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A51BAF">
      <w:r>
        <w:t xml:space="preserve">Realitná kancelária Peško &amp; </w:t>
      </w:r>
      <w:proofErr w:type="spellStart"/>
      <w:r>
        <w:t>partners</w:t>
      </w:r>
      <w:proofErr w:type="spellEnd"/>
      <w:r>
        <w:t xml:space="preserve"> s.ro kpt. Nálepku 22, 053 42 Krompachy</w:t>
      </w:r>
    </w:p>
    <w:p w:rsidR="00A51BAF" w:rsidRDefault="00A51BAF"/>
    <w:p w:rsidR="00A51BAF" w:rsidRDefault="00A51BAF"/>
    <w:p w:rsidR="00A51BAF" w:rsidRDefault="00A51BAF">
      <w:pPr>
        <w:rPr>
          <w:b/>
        </w:rPr>
      </w:pPr>
      <w:r>
        <w:rPr>
          <w:b/>
        </w:rPr>
        <w:t>Poznámky k účtovnej závierke za rok 2017</w:t>
      </w:r>
    </w:p>
    <w:p w:rsidR="00A51BAF" w:rsidRDefault="00A51BAF">
      <w:pPr>
        <w:rPr>
          <w:b/>
        </w:rPr>
      </w:pPr>
    </w:p>
    <w:p w:rsidR="00A51BAF" w:rsidRDefault="00A51BAF">
      <w:r>
        <w:t>Realitná kancelária v roku 2017 nevykonávala žiadnu činnosť, nemala žiadnych zamestnancov.</w:t>
      </w:r>
    </w:p>
    <w:p w:rsidR="00A51BAF" w:rsidRDefault="00A51BAF"/>
    <w:p w:rsidR="00A51BAF" w:rsidRDefault="00A51BAF"/>
    <w:p w:rsidR="00A51BAF" w:rsidRPr="00A51BAF" w:rsidRDefault="00225740">
      <w:r>
        <w:t>Spišská Nová Ves 6. 7. 2022</w:t>
      </w:r>
      <w:bookmarkStart w:id="0" w:name="_GoBack"/>
      <w:bookmarkEnd w:id="0"/>
    </w:p>
    <w:sectPr w:rsidR="00A51BAF" w:rsidRPr="00A51B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BAF"/>
    <w:rsid w:val="000E36E1"/>
    <w:rsid w:val="00225740"/>
    <w:rsid w:val="003B6219"/>
    <w:rsid w:val="00A51B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CC10B2-C5E6-440B-B97A-C22346D75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</Words>
  <Characters>206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2</cp:revision>
  <dcterms:created xsi:type="dcterms:W3CDTF">2022-07-06T13:38:00Z</dcterms:created>
  <dcterms:modified xsi:type="dcterms:W3CDTF">2022-07-06T13:38:00Z</dcterms:modified>
</cp:coreProperties>
</file>