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E5B" w:rsidRDefault="007D2E5B"/>
    <w:p w:rsidR="00135ECB" w:rsidRDefault="00135ECB"/>
    <w:tbl>
      <w:tblPr>
        <w:tblW w:w="5000" w:type="pct"/>
        <w:jc w:val="center"/>
        <w:tblLook w:val="04A0"/>
      </w:tblPr>
      <w:tblGrid>
        <w:gridCol w:w="9288"/>
      </w:tblGrid>
      <w:tr w:rsidR="00B67889" w:rsidRPr="004421BA" w:rsidTr="007A04AE">
        <w:trPr>
          <w:trHeight w:val="2880"/>
          <w:jc w:val="center"/>
        </w:trPr>
        <w:tc>
          <w:tcPr>
            <w:tcW w:w="5000" w:type="pct"/>
          </w:tcPr>
          <w:p w:rsidR="00B67889" w:rsidRPr="004421BA" w:rsidRDefault="00B67889" w:rsidP="007A04AE">
            <w:pPr>
              <w:pStyle w:val="Bezriadkovania"/>
              <w:jc w:val="center"/>
              <w:rPr>
                <w:rFonts w:ascii="Cambria" w:hAnsi="Cambria"/>
                <w:b/>
                <w:caps/>
                <w:sz w:val="28"/>
                <w:szCs w:val="28"/>
                <w:u w:val="single"/>
              </w:rPr>
            </w:pPr>
            <w:r w:rsidRPr="004421BA">
              <w:rPr>
                <w:rFonts w:ascii="Cambria" w:hAnsi="Cambria"/>
                <w:b/>
                <w:caps/>
                <w:sz w:val="28"/>
                <w:szCs w:val="28"/>
                <w:u w:val="single"/>
              </w:rPr>
              <w:t>Poľnohospodárske  družstvo  so  sídlom  v  k a m i e n k e</w:t>
            </w:r>
          </w:p>
        </w:tc>
      </w:tr>
      <w:tr w:rsidR="00B67889" w:rsidRPr="009D5242" w:rsidTr="007A04AE">
        <w:trPr>
          <w:trHeight w:val="1440"/>
          <w:jc w:val="center"/>
        </w:trPr>
        <w:tc>
          <w:tcPr>
            <w:tcW w:w="5000" w:type="pct"/>
            <w:tcBorders>
              <w:bottom w:val="nil"/>
            </w:tcBorders>
            <w:vAlign w:val="center"/>
          </w:tcPr>
          <w:p w:rsidR="00B67889" w:rsidRDefault="00B67889" w:rsidP="007A04A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B67889" w:rsidRDefault="00B67889" w:rsidP="007A04A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CF2905" w:rsidRDefault="00CF2905" w:rsidP="007A04A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B67889" w:rsidRPr="00F44524" w:rsidRDefault="00B67889" w:rsidP="009B1370">
            <w:pPr>
              <w:pStyle w:val="Bezriadkovania"/>
              <w:jc w:val="center"/>
              <w:rPr>
                <w:rFonts w:ascii="Times New Roman" w:hAnsi="Times New Roman"/>
                <w:sz w:val="80"/>
                <w:szCs w:val="80"/>
              </w:rPr>
            </w:pPr>
            <w:r w:rsidRPr="00F44524">
              <w:rPr>
                <w:rFonts w:ascii="Times New Roman" w:hAnsi="Times New Roman"/>
                <w:sz w:val="80"/>
                <w:szCs w:val="80"/>
              </w:rPr>
              <w:t>Výročná správa</w:t>
            </w:r>
            <w:r w:rsidR="00F44524">
              <w:rPr>
                <w:rFonts w:ascii="Times New Roman" w:hAnsi="Times New Roman"/>
                <w:sz w:val="80"/>
                <w:szCs w:val="80"/>
              </w:rPr>
              <w:t xml:space="preserve"> </w:t>
            </w:r>
            <w:r w:rsidRPr="00F44524">
              <w:rPr>
                <w:rFonts w:ascii="Times New Roman" w:hAnsi="Times New Roman"/>
                <w:sz w:val="80"/>
                <w:szCs w:val="80"/>
              </w:rPr>
              <w:t xml:space="preserve"> 20</w:t>
            </w:r>
            <w:r w:rsidR="00F44524">
              <w:rPr>
                <w:rFonts w:ascii="Times New Roman" w:hAnsi="Times New Roman"/>
                <w:sz w:val="80"/>
                <w:szCs w:val="80"/>
              </w:rPr>
              <w:t>2</w:t>
            </w:r>
            <w:r w:rsidR="009B1370">
              <w:rPr>
                <w:rFonts w:ascii="Times New Roman" w:hAnsi="Times New Roman"/>
                <w:sz w:val="80"/>
                <w:szCs w:val="80"/>
              </w:rPr>
              <w:t>1</w:t>
            </w:r>
          </w:p>
        </w:tc>
      </w:tr>
    </w:tbl>
    <w:p w:rsidR="00B67889" w:rsidRPr="009D5242" w:rsidRDefault="00B67889" w:rsidP="00B67889"/>
    <w:p w:rsidR="00B67889" w:rsidRPr="009D5242" w:rsidRDefault="00B67889" w:rsidP="00B67889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B67889" w:rsidRPr="009D5242" w:rsidTr="007A04AE">
        <w:tc>
          <w:tcPr>
            <w:tcW w:w="5000" w:type="pct"/>
          </w:tcPr>
          <w:p w:rsidR="00B67889" w:rsidRPr="009D5242" w:rsidRDefault="00B67889" w:rsidP="007A04AE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67889" w:rsidRPr="009D5242" w:rsidRDefault="00B67889" w:rsidP="007A04AE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67889" w:rsidRPr="009D5242" w:rsidRDefault="00B67889" w:rsidP="00B67889"/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Pr="009C04A9" w:rsidRDefault="009C04A9" w:rsidP="009C04A9">
      <w:pPr>
        <w:ind w:left="0" w:firstLine="0"/>
        <w:jc w:val="both"/>
        <w:rPr>
          <w:b/>
          <w:sz w:val="40"/>
          <w:szCs w:val="40"/>
        </w:rPr>
      </w:pPr>
      <w:r w:rsidRPr="009C04A9">
        <w:rPr>
          <w:sz w:val="28"/>
          <w:szCs w:val="28"/>
        </w:rPr>
        <w:t xml:space="preserve">                                                       </w:t>
      </w:r>
    </w:p>
    <w:p w:rsidR="00B67889" w:rsidRPr="009D5242" w:rsidRDefault="00B67889" w:rsidP="00B67889">
      <w:pPr>
        <w:ind w:left="0" w:firstLine="0"/>
        <w:jc w:val="both"/>
      </w:pPr>
    </w:p>
    <w:p w:rsidR="009C04A9" w:rsidRDefault="009C04A9" w:rsidP="0066454E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6454E" w:rsidRDefault="0066454E" w:rsidP="0066454E">
      <w:pPr>
        <w:spacing w:after="120"/>
        <w:ind w:left="0" w:firstLine="0"/>
        <w:jc w:val="both"/>
        <w:rPr>
          <w:sz w:val="24"/>
          <w:szCs w:val="24"/>
        </w:rPr>
      </w:pPr>
    </w:p>
    <w:p w:rsidR="0066454E" w:rsidRDefault="0066454E" w:rsidP="0066454E">
      <w:pPr>
        <w:spacing w:after="120"/>
        <w:ind w:left="0" w:firstLine="0"/>
        <w:jc w:val="both"/>
        <w:rPr>
          <w:sz w:val="24"/>
          <w:szCs w:val="24"/>
        </w:rPr>
      </w:pPr>
    </w:p>
    <w:p w:rsidR="0066454E" w:rsidRDefault="0066454E" w:rsidP="0066454E">
      <w:pPr>
        <w:spacing w:after="120"/>
        <w:ind w:left="0" w:firstLine="0"/>
        <w:jc w:val="both"/>
        <w:rPr>
          <w:sz w:val="24"/>
          <w:szCs w:val="24"/>
        </w:rPr>
      </w:pPr>
    </w:p>
    <w:p w:rsidR="009C04A9" w:rsidRPr="009D5242" w:rsidRDefault="009C04A9" w:rsidP="009C04A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Legislatívny rámec pre výročnú správu</w:t>
      </w:r>
    </w:p>
    <w:p w:rsidR="009C04A9" w:rsidRPr="009D5242" w:rsidRDefault="009C04A9" w:rsidP="009C04A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Družstvo</w:t>
      </w:r>
      <w:r w:rsidRPr="009D5242">
        <w:rPr>
          <w:sz w:val="24"/>
          <w:szCs w:val="24"/>
        </w:rPr>
        <w:t xml:space="preserve">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9C04A9" w:rsidRPr="009D5242" w:rsidRDefault="009C04A9" w:rsidP="009C04A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:rsidR="0066454E" w:rsidRDefault="0066454E" w:rsidP="00B6788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67889" w:rsidRPr="009D5242" w:rsidRDefault="00B67889" w:rsidP="00B6788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 výročnej správy: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 – základné informácie</w:t>
      </w: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Poľnohospodárske družstvo so sídlom v Kamienke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00 204 421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2020525386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>
              <w:rPr>
                <w:sz w:val="24"/>
                <w:szCs w:val="24"/>
              </w:rPr>
              <w:t>2020525386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065 32 Kamienka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Obchodný register 0kresného súdu </w:t>
            </w:r>
            <w:r>
              <w:rPr>
                <w:sz w:val="24"/>
                <w:szCs w:val="24"/>
              </w:rPr>
              <w:t>Prešov</w:t>
            </w:r>
            <w:r w:rsidRPr="009D5242">
              <w:rPr>
                <w:sz w:val="24"/>
                <w:szCs w:val="24"/>
              </w:rPr>
              <w:t xml:space="preserve">, Oddiel: </w:t>
            </w:r>
            <w:r>
              <w:rPr>
                <w:sz w:val="24"/>
                <w:szCs w:val="24"/>
              </w:rPr>
              <w:t>Dr</w:t>
            </w:r>
            <w:r w:rsidRPr="009D5242">
              <w:rPr>
                <w:sz w:val="24"/>
                <w:szCs w:val="24"/>
              </w:rPr>
              <w:t>., Vložka číslo: 1</w:t>
            </w:r>
            <w:r>
              <w:rPr>
                <w:sz w:val="24"/>
                <w:szCs w:val="24"/>
              </w:rPr>
              <w:t>76</w:t>
            </w:r>
            <w:r w:rsidRPr="009D5242">
              <w:rPr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P</w:t>
            </w:r>
          </w:p>
        </w:tc>
      </w:tr>
      <w:tr w:rsidR="00B67889" w:rsidRPr="009D5242" w:rsidTr="00B64A8A">
        <w:trPr>
          <w:trHeight w:val="309"/>
        </w:trPr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Predseda predstavenstva: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B64A8A">
            <w:pPr>
              <w:pStyle w:val="Bezriadkovania"/>
            </w:pPr>
            <w:r w:rsidRPr="00B64A8A">
              <w:rPr>
                <w:sz w:val="24"/>
              </w:rPr>
              <w:t xml:space="preserve">Helena </w:t>
            </w:r>
            <w:proofErr w:type="spellStart"/>
            <w:r w:rsidRPr="00B64A8A">
              <w:rPr>
                <w:sz w:val="24"/>
              </w:rPr>
              <w:t>Raškevičová</w:t>
            </w:r>
            <w:proofErr w:type="spellEnd"/>
            <w:r w:rsidRPr="00B64A8A">
              <w:rPr>
                <w:sz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odpredseda predstavenstva: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9B1370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Mária Lichvárová</w:t>
            </w:r>
            <w:r w:rsidR="00B67889" w:rsidRPr="009D5242">
              <w:rPr>
                <w:sz w:val="24"/>
                <w:szCs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4A8A" w:rsidP="00B64A8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</w:t>
            </w:r>
            <w:r w:rsidR="00B67889" w:rsidRPr="009D5242">
              <w:rPr>
                <w:sz w:val="24"/>
                <w:szCs w:val="24"/>
              </w:rPr>
              <w:t>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4A8A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</w:t>
            </w:r>
            <w:r w:rsidR="00B67889" w:rsidRPr="009D5242">
              <w:rPr>
                <w:sz w:val="24"/>
                <w:szCs w:val="24"/>
              </w:rPr>
              <w:t>mail:</w:t>
            </w:r>
            <w:r w:rsidR="00B67889">
              <w:rPr>
                <w:sz w:val="24"/>
                <w:szCs w:val="24"/>
              </w:rPr>
              <w:t xml:space="preserve"> pdkamienka@slnet.</w:t>
            </w:r>
            <w:r w:rsidR="00B67889" w:rsidRPr="009D5242">
              <w:rPr>
                <w:sz w:val="24"/>
                <w:szCs w:val="24"/>
              </w:rPr>
              <w:t>sk</w:t>
            </w:r>
          </w:p>
        </w:tc>
      </w:tr>
    </w:tbl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  <w:r w:rsidRPr="0073555B">
        <w:rPr>
          <w:sz w:val="24"/>
          <w:szCs w:val="24"/>
        </w:rPr>
        <w:t>Najvyšším</w:t>
      </w:r>
      <w:r>
        <w:rPr>
          <w:sz w:val="24"/>
          <w:szCs w:val="24"/>
        </w:rPr>
        <w:t xml:space="preserve"> orgánom družstva je členská schôdza, kde členovia si uplatňujú a realizujú práva</w:t>
      </w:r>
    </w:p>
    <w:p w:rsidR="00B67889" w:rsidRPr="0073555B" w:rsidRDefault="00B67889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rozhodovať o záležitostiach družstva. Štatutárnym orgánom družstva je predstavenstvo, ktoré riadi činnosť družstva, rozhoduje o všetkých náležitostiach, pokiaľ nie sú zákonom, stanovami alebo rozhodnutím členskej schôdze vyhradené inému orgánu.</w:t>
      </w:r>
    </w:p>
    <w:p w:rsidR="00B67889" w:rsidRDefault="00B67889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9B1370" w:rsidRDefault="00B67889" w:rsidP="00B67889">
      <w:pPr>
        <w:ind w:left="0" w:firstLine="0"/>
        <w:jc w:val="both"/>
        <w:rPr>
          <w:sz w:val="28"/>
          <w:szCs w:val="28"/>
        </w:rPr>
      </w:pPr>
      <w:r w:rsidRPr="009B1370">
        <w:rPr>
          <w:sz w:val="28"/>
          <w:szCs w:val="28"/>
        </w:rPr>
        <w:t>Identifikačné údaje – doplňujúce informácie</w:t>
      </w:r>
    </w:p>
    <w:p w:rsidR="00B67889" w:rsidRPr="009B1370" w:rsidRDefault="00B67889" w:rsidP="00B67889">
      <w:pPr>
        <w:ind w:left="0" w:firstLine="0"/>
        <w:jc w:val="both"/>
        <w:rPr>
          <w:b/>
          <w:color w:val="FF0000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B67889" w:rsidRPr="009B1370" w:rsidTr="007A04AE">
        <w:tc>
          <w:tcPr>
            <w:tcW w:w="4077" w:type="dxa"/>
            <w:shd w:val="clear" w:color="auto" w:fill="auto"/>
          </w:tcPr>
          <w:p w:rsidR="00B67889" w:rsidRPr="009B1370" w:rsidRDefault="00B67889" w:rsidP="000D047E">
            <w:pPr>
              <w:ind w:left="0" w:firstLine="0"/>
              <w:jc w:val="both"/>
              <w:rPr>
                <w:sz w:val="24"/>
                <w:szCs w:val="24"/>
              </w:rPr>
            </w:pPr>
            <w:r w:rsidRPr="009B1370">
              <w:rPr>
                <w:sz w:val="24"/>
                <w:szCs w:val="24"/>
              </w:rPr>
              <w:t>Výsledok hospodárenia 20</w:t>
            </w:r>
            <w:r w:rsidR="00687EED" w:rsidRPr="009B1370">
              <w:rPr>
                <w:sz w:val="24"/>
                <w:szCs w:val="24"/>
              </w:rPr>
              <w:t>2</w:t>
            </w:r>
            <w:r w:rsidR="000D047E">
              <w:rPr>
                <w:sz w:val="24"/>
                <w:szCs w:val="24"/>
              </w:rPr>
              <w:t>1</w:t>
            </w:r>
          </w:p>
        </w:tc>
        <w:tc>
          <w:tcPr>
            <w:tcW w:w="5135" w:type="dxa"/>
            <w:shd w:val="clear" w:color="auto" w:fill="auto"/>
          </w:tcPr>
          <w:p w:rsidR="00B67889" w:rsidRPr="007E781D" w:rsidRDefault="00B67889" w:rsidP="00FE418F">
            <w:pPr>
              <w:ind w:left="0" w:firstLine="0"/>
              <w:jc w:val="both"/>
              <w:rPr>
                <w:sz w:val="24"/>
                <w:szCs w:val="24"/>
              </w:rPr>
            </w:pPr>
            <w:r w:rsidRPr="007E781D">
              <w:rPr>
                <w:sz w:val="24"/>
                <w:szCs w:val="24"/>
              </w:rPr>
              <w:t xml:space="preserve">Strata  </w:t>
            </w:r>
            <w:r w:rsidRPr="007E781D">
              <w:rPr>
                <w:b/>
                <w:sz w:val="24"/>
                <w:szCs w:val="24"/>
              </w:rPr>
              <w:t xml:space="preserve">- </w:t>
            </w:r>
            <w:r w:rsidR="00FE418F">
              <w:rPr>
                <w:b/>
                <w:sz w:val="24"/>
                <w:szCs w:val="24"/>
              </w:rPr>
              <w:t>21</w:t>
            </w:r>
            <w:r w:rsidR="00724F68" w:rsidRPr="007E781D">
              <w:rPr>
                <w:b/>
                <w:sz w:val="24"/>
                <w:szCs w:val="24"/>
              </w:rPr>
              <w:t xml:space="preserve"> </w:t>
            </w:r>
            <w:r w:rsidR="00FE418F">
              <w:rPr>
                <w:b/>
                <w:sz w:val="24"/>
                <w:szCs w:val="24"/>
              </w:rPr>
              <w:t>539</w:t>
            </w:r>
          </w:p>
        </w:tc>
      </w:tr>
      <w:tr w:rsidR="00B67889" w:rsidRPr="009B1370" w:rsidTr="007A04AE">
        <w:tc>
          <w:tcPr>
            <w:tcW w:w="4077" w:type="dxa"/>
            <w:shd w:val="clear" w:color="auto" w:fill="auto"/>
          </w:tcPr>
          <w:p w:rsidR="00B67889" w:rsidRPr="009B1370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B1370"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:rsidR="00B67889" w:rsidRPr="007E781D" w:rsidRDefault="00B67889" w:rsidP="000D047E">
            <w:pPr>
              <w:ind w:left="0" w:firstLine="0"/>
              <w:jc w:val="both"/>
              <w:rPr>
                <w:sz w:val="24"/>
                <w:szCs w:val="24"/>
              </w:rPr>
            </w:pPr>
            <w:r w:rsidRPr="007E781D">
              <w:rPr>
                <w:sz w:val="24"/>
                <w:szCs w:val="24"/>
              </w:rPr>
              <w:t>6</w:t>
            </w:r>
            <w:r w:rsidR="000D047E" w:rsidRPr="007E781D">
              <w:rPr>
                <w:sz w:val="24"/>
                <w:szCs w:val="24"/>
              </w:rPr>
              <w:t>85</w:t>
            </w:r>
            <w:r w:rsidRPr="007E781D">
              <w:rPr>
                <w:sz w:val="24"/>
                <w:szCs w:val="24"/>
              </w:rPr>
              <w:t> </w:t>
            </w:r>
            <w:r w:rsidR="000D047E" w:rsidRPr="007E781D">
              <w:rPr>
                <w:sz w:val="24"/>
                <w:szCs w:val="24"/>
              </w:rPr>
              <w:t>130</w:t>
            </w:r>
            <w:r w:rsidRPr="007E781D">
              <w:rPr>
                <w:sz w:val="24"/>
                <w:szCs w:val="24"/>
              </w:rPr>
              <w:t xml:space="preserve"> </w:t>
            </w:r>
          </w:p>
        </w:tc>
      </w:tr>
      <w:tr w:rsidR="00B67889" w:rsidRPr="009B1370" w:rsidTr="007A04AE">
        <w:tc>
          <w:tcPr>
            <w:tcW w:w="4077" w:type="dxa"/>
            <w:shd w:val="clear" w:color="auto" w:fill="auto"/>
          </w:tcPr>
          <w:p w:rsidR="00B67889" w:rsidRPr="009B1370" w:rsidRDefault="00470BEA" w:rsidP="00470BEA">
            <w:pPr>
              <w:ind w:left="0" w:firstLine="0"/>
              <w:jc w:val="both"/>
              <w:rPr>
                <w:sz w:val="24"/>
                <w:szCs w:val="24"/>
              </w:rPr>
            </w:pPr>
            <w:r w:rsidRPr="009B1370">
              <w:rPr>
                <w:sz w:val="24"/>
                <w:szCs w:val="24"/>
              </w:rPr>
              <w:t xml:space="preserve">Nedeliteľný fond  (účet 418) </w:t>
            </w:r>
          </w:p>
        </w:tc>
        <w:tc>
          <w:tcPr>
            <w:tcW w:w="5135" w:type="dxa"/>
            <w:shd w:val="clear" w:color="auto" w:fill="auto"/>
          </w:tcPr>
          <w:p w:rsidR="00B67889" w:rsidRPr="007E781D" w:rsidRDefault="00B67889" w:rsidP="00C21138">
            <w:pPr>
              <w:ind w:left="0" w:firstLine="0"/>
              <w:jc w:val="both"/>
              <w:rPr>
                <w:sz w:val="24"/>
                <w:szCs w:val="24"/>
              </w:rPr>
            </w:pPr>
            <w:r w:rsidRPr="007E781D">
              <w:rPr>
                <w:sz w:val="24"/>
                <w:szCs w:val="24"/>
              </w:rPr>
              <w:t>43</w:t>
            </w:r>
            <w:r w:rsidR="00C21138" w:rsidRPr="007E781D">
              <w:rPr>
                <w:sz w:val="24"/>
                <w:szCs w:val="24"/>
              </w:rPr>
              <w:t>9</w:t>
            </w:r>
            <w:r w:rsidR="00910B83" w:rsidRPr="007E781D">
              <w:rPr>
                <w:sz w:val="24"/>
                <w:szCs w:val="24"/>
              </w:rPr>
              <w:t> </w:t>
            </w:r>
            <w:r w:rsidR="00C21138" w:rsidRPr="007E781D">
              <w:rPr>
                <w:sz w:val="24"/>
                <w:szCs w:val="24"/>
              </w:rPr>
              <w:t>526</w:t>
            </w:r>
            <w:r w:rsidR="00910B83" w:rsidRPr="007E781D">
              <w:rPr>
                <w:sz w:val="24"/>
                <w:szCs w:val="24"/>
              </w:rPr>
              <w:t xml:space="preserve"> </w:t>
            </w:r>
          </w:p>
        </w:tc>
      </w:tr>
      <w:tr w:rsidR="00B67889" w:rsidRPr="009B1370" w:rsidTr="007A04AE">
        <w:tc>
          <w:tcPr>
            <w:tcW w:w="4077" w:type="dxa"/>
            <w:shd w:val="clear" w:color="auto" w:fill="auto"/>
          </w:tcPr>
          <w:p w:rsidR="00B67889" w:rsidRPr="009B1370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B1370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B67889" w:rsidRPr="007E781D" w:rsidRDefault="00542C50" w:rsidP="000D047E">
            <w:pPr>
              <w:ind w:left="0" w:firstLine="0"/>
              <w:jc w:val="both"/>
              <w:rPr>
                <w:sz w:val="24"/>
                <w:szCs w:val="24"/>
              </w:rPr>
            </w:pPr>
            <w:r w:rsidRPr="007E781D">
              <w:rPr>
                <w:sz w:val="24"/>
                <w:szCs w:val="24"/>
              </w:rPr>
              <w:t>3</w:t>
            </w:r>
            <w:r w:rsidR="000D047E" w:rsidRPr="007E781D">
              <w:rPr>
                <w:sz w:val="24"/>
                <w:szCs w:val="24"/>
              </w:rPr>
              <w:t>1</w:t>
            </w:r>
          </w:p>
        </w:tc>
      </w:tr>
      <w:tr w:rsidR="00B67889" w:rsidRPr="009B1370" w:rsidTr="007A04AE">
        <w:tc>
          <w:tcPr>
            <w:tcW w:w="4077" w:type="dxa"/>
            <w:shd w:val="clear" w:color="auto" w:fill="auto"/>
          </w:tcPr>
          <w:p w:rsidR="00B67889" w:rsidRPr="009B1370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B1370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B67889" w:rsidRPr="009B1370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B1370">
              <w:rPr>
                <w:sz w:val="24"/>
                <w:szCs w:val="24"/>
              </w:rPr>
              <w:t>Poľnohospodárska výroba</w:t>
            </w:r>
          </w:p>
        </w:tc>
      </w:tr>
    </w:tbl>
    <w:p w:rsidR="00B67889" w:rsidRPr="009B1370" w:rsidRDefault="009C04A9" w:rsidP="00B67889">
      <w:pPr>
        <w:ind w:left="0" w:firstLine="0"/>
        <w:jc w:val="both"/>
        <w:rPr>
          <w:sz w:val="28"/>
          <w:szCs w:val="28"/>
        </w:rPr>
      </w:pPr>
      <w:r w:rsidRPr="009B1370">
        <w:rPr>
          <w:b/>
          <w:sz w:val="28"/>
          <w:szCs w:val="28"/>
        </w:rPr>
        <w:t xml:space="preserve">                                                            </w:t>
      </w:r>
    </w:p>
    <w:p w:rsidR="009C04A9" w:rsidRPr="009B1370" w:rsidRDefault="009C04A9" w:rsidP="00B67889">
      <w:pPr>
        <w:ind w:left="0" w:firstLine="0"/>
        <w:jc w:val="both"/>
        <w:rPr>
          <w:b/>
          <w:color w:val="FF0000"/>
          <w:sz w:val="28"/>
          <w:szCs w:val="28"/>
        </w:rPr>
      </w:pPr>
    </w:p>
    <w:p w:rsidR="000459E5" w:rsidRPr="009B1370" w:rsidRDefault="00B67889" w:rsidP="00B67889">
      <w:pPr>
        <w:ind w:left="0" w:firstLine="0"/>
        <w:jc w:val="both"/>
        <w:rPr>
          <w:sz w:val="24"/>
          <w:szCs w:val="24"/>
        </w:rPr>
      </w:pPr>
      <w:r w:rsidRPr="009B1370">
        <w:rPr>
          <w:sz w:val="24"/>
          <w:szCs w:val="24"/>
        </w:rPr>
        <w:t xml:space="preserve">Účtovným obdobím družstva je kalendárny rok. Družstvo nemá žiadnu organizačnú zložku v tuzemsku. </w:t>
      </w:r>
      <w:r w:rsidR="000459E5" w:rsidRPr="009B1370">
        <w:rPr>
          <w:sz w:val="28"/>
          <w:szCs w:val="28"/>
        </w:rPr>
        <w:t xml:space="preserve">                                                       </w:t>
      </w:r>
    </w:p>
    <w:p w:rsidR="000459E5" w:rsidRPr="009B1370" w:rsidRDefault="000459E5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9B1370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B1370">
        <w:rPr>
          <w:b/>
          <w:sz w:val="28"/>
          <w:szCs w:val="28"/>
        </w:rPr>
        <w:t>2) Povinné informácie</w:t>
      </w:r>
    </w:p>
    <w:p w:rsidR="0066454E" w:rsidRPr="009B1370" w:rsidRDefault="0066454E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9B1370" w:rsidRDefault="00B67889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B1370">
        <w:rPr>
          <w:sz w:val="24"/>
          <w:szCs w:val="24"/>
          <w:u w:val="single"/>
        </w:rPr>
        <w:t>a) Informácie o vývoji účtovnej jednotky</w:t>
      </w:r>
    </w:p>
    <w:p w:rsidR="0057399B" w:rsidRDefault="00B67889" w:rsidP="00B67889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 xml:space="preserve">     Samotný  vznik  a  vývoj   JRD  bol  v Kamienke  odlišný  od  iných  JRD.  Po  ustanovení Prípravného výboru JRD Kamienka ( 2.7.1950) došlo k založeniu menšinového JRD I. typu s počtom 63 členov dňa 2.11.1950, ktoré hospodárilo na 60 ha školskej, farskej a urbárskej pôdy. Pre nenávisť a osočovanie zo strany nečlenov sa družstvo v roku 1953 rozpadlo. Svoju činnosť obnovilo po trojročnej prestávke a za pomoci straníckych a štátnych orgánov založili </w:t>
      </w:r>
    </w:p>
    <w:p w:rsidR="00B67889" w:rsidRPr="009B1370" w:rsidRDefault="00B67889" w:rsidP="00B67889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 xml:space="preserve">menšinové JRD, ktoré v priebehu rokov 1958-1960 sa rozšírilo na </w:t>
      </w:r>
      <w:proofErr w:type="spellStart"/>
      <w:r w:rsidRPr="009B1370">
        <w:rPr>
          <w:sz w:val="24"/>
          <w:szCs w:val="24"/>
        </w:rPr>
        <w:t>celoobecné</w:t>
      </w:r>
      <w:proofErr w:type="spellEnd"/>
      <w:r w:rsidRPr="009B1370">
        <w:rPr>
          <w:sz w:val="24"/>
          <w:szCs w:val="24"/>
        </w:rPr>
        <w:t xml:space="preserve">. V roku 1972 ku </w:t>
      </w:r>
      <w:proofErr w:type="spellStart"/>
      <w:r w:rsidRPr="009B1370">
        <w:rPr>
          <w:sz w:val="24"/>
          <w:szCs w:val="24"/>
        </w:rPr>
        <w:t>kamienskemu</w:t>
      </w:r>
      <w:proofErr w:type="spellEnd"/>
      <w:r w:rsidRPr="009B1370">
        <w:rPr>
          <w:sz w:val="24"/>
          <w:szCs w:val="24"/>
        </w:rPr>
        <w:t xml:space="preserve">   JRD bolo pričlenené JRD Stráňany.     </w:t>
      </w:r>
    </w:p>
    <w:p w:rsidR="00B67889" w:rsidRPr="009B1370" w:rsidRDefault="00B67889" w:rsidP="00B67889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 xml:space="preserve">   Transformáciou   poľnohospodárskych  družstiev  v  roku 1992  bolo   JRD  premenované na Poľnohospodárske družstvo so sídlom v Kamienke, kde pod týmto obchodným menom hospodári dodnes. </w:t>
      </w:r>
    </w:p>
    <w:p w:rsidR="00947BA1" w:rsidRPr="009B1370" w:rsidRDefault="00947BA1" w:rsidP="00947BA1">
      <w:pPr>
        <w:pStyle w:val="Bezriadkovania"/>
        <w:rPr>
          <w:sz w:val="24"/>
          <w:szCs w:val="24"/>
        </w:rPr>
      </w:pPr>
    </w:p>
    <w:p w:rsidR="00947BA1" w:rsidRPr="009B1370" w:rsidRDefault="00947BA1" w:rsidP="00947BA1">
      <w:pPr>
        <w:pStyle w:val="Bezriadkovania"/>
        <w:rPr>
          <w:sz w:val="24"/>
          <w:szCs w:val="24"/>
        </w:rPr>
      </w:pPr>
      <w:r w:rsidRPr="009B1370">
        <w:rPr>
          <w:color w:val="FF0000"/>
          <w:sz w:val="24"/>
          <w:szCs w:val="24"/>
        </w:rPr>
        <w:t xml:space="preserve">     </w:t>
      </w:r>
      <w:r w:rsidRPr="009B1370">
        <w:rPr>
          <w:sz w:val="24"/>
          <w:szCs w:val="24"/>
        </w:rPr>
        <w:t xml:space="preserve">Hlavným výrobným prostriedkom je pôda. Družstvo okrem vlastnej pôdy hospodári na prenajatej pôde od SPF a ostatných vlastníkov, s ktorými máme uzatvorené nájomné zmluvy. </w:t>
      </w:r>
    </w:p>
    <w:p w:rsidR="00B05E68" w:rsidRPr="009B1370" w:rsidRDefault="00947BA1" w:rsidP="00947BA1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>V roku 20</w:t>
      </w:r>
      <w:r w:rsidR="00F44524" w:rsidRPr="009B1370">
        <w:rPr>
          <w:sz w:val="24"/>
          <w:szCs w:val="24"/>
        </w:rPr>
        <w:t>2</w:t>
      </w:r>
      <w:r w:rsidR="009B1370" w:rsidRPr="009B1370">
        <w:rPr>
          <w:sz w:val="24"/>
          <w:szCs w:val="24"/>
        </w:rPr>
        <w:t>1</w:t>
      </w:r>
      <w:r w:rsidRPr="009B1370">
        <w:rPr>
          <w:sz w:val="24"/>
          <w:szCs w:val="24"/>
        </w:rPr>
        <w:t xml:space="preserve"> družstvo hospodárilo na výmere 1 </w:t>
      </w:r>
      <w:r w:rsidR="00E21AED" w:rsidRPr="009B1370">
        <w:rPr>
          <w:sz w:val="24"/>
          <w:szCs w:val="24"/>
        </w:rPr>
        <w:t>3</w:t>
      </w:r>
      <w:r w:rsidR="009B1370" w:rsidRPr="009B1370">
        <w:rPr>
          <w:sz w:val="24"/>
          <w:szCs w:val="24"/>
        </w:rPr>
        <w:t>65</w:t>
      </w:r>
      <w:r w:rsidRPr="009B1370">
        <w:rPr>
          <w:sz w:val="24"/>
          <w:szCs w:val="24"/>
        </w:rPr>
        <w:t>,</w:t>
      </w:r>
      <w:r w:rsidR="009B1370" w:rsidRPr="009B1370">
        <w:rPr>
          <w:sz w:val="24"/>
          <w:szCs w:val="24"/>
        </w:rPr>
        <w:t>34</w:t>
      </w:r>
      <w:r w:rsidRPr="009B1370">
        <w:rPr>
          <w:sz w:val="24"/>
          <w:szCs w:val="24"/>
        </w:rPr>
        <w:t xml:space="preserve"> ha poľnohospodárskej pôdy</w:t>
      </w:r>
      <w:r w:rsidR="00B05E68" w:rsidRPr="009B1370">
        <w:rPr>
          <w:sz w:val="24"/>
          <w:szCs w:val="24"/>
        </w:rPr>
        <w:t>:</w:t>
      </w:r>
    </w:p>
    <w:p w:rsidR="00B05E68" w:rsidRPr="009B1370" w:rsidRDefault="00B05E68" w:rsidP="00947BA1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>-</w:t>
      </w:r>
      <w:r w:rsidR="00947BA1" w:rsidRPr="009B1370">
        <w:rPr>
          <w:sz w:val="24"/>
          <w:szCs w:val="24"/>
        </w:rPr>
        <w:t xml:space="preserve">  vlastn</w:t>
      </w:r>
      <w:r w:rsidRPr="009B1370">
        <w:rPr>
          <w:sz w:val="24"/>
          <w:szCs w:val="24"/>
        </w:rPr>
        <w:t>á</w:t>
      </w:r>
      <w:r w:rsidR="00947BA1" w:rsidRPr="009B1370">
        <w:rPr>
          <w:sz w:val="24"/>
          <w:szCs w:val="24"/>
        </w:rPr>
        <w:t xml:space="preserve"> pôd</w:t>
      </w:r>
      <w:r w:rsidRPr="009B1370">
        <w:rPr>
          <w:sz w:val="24"/>
          <w:szCs w:val="24"/>
        </w:rPr>
        <w:t>a                 1</w:t>
      </w:r>
      <w:r w:rsidR="00E40F30" w:rsidRPr="009B1370">
        <w:rPr>
          <w:sz w:val="24"/>
          <w:szCs w:val="24"/>
        </w:rPr>
        <w:t>8</w:t>
      </w:r>
      <w:r w:rsidRPr="009B1370">
        <w:rPr>
          <w:sz w:val="24"/>
          <w:szCs w:val="24"/>
        </w:rPr>
        <w:t>,</w:t>
      </w:r>
      <w:r w:rsidR="00E40F30" w:rsidRPr="009B1370">
        <w:rPr>
          <w:sz w:val="24"/>
          <w:szCs w:val="24"/>
        </w:rPr>
        <w:t>6400</w:t>
      </w:r>
      <w:r w:rsidRPr="009B1370">
        <w:rPr>
          <w:sz w:val="24"/>
          <w:szCs w:val="24"/>
        </w:rPr>
        <w:t xml:space="preserve"> ha</w:t>
      </w:r>
    </w:p>
    <w:p w:rsidR="00B05E68" w:rsidRPr="009B1370" w:rsidRDefault="00B05E68" w:rsidP="00947BA1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 xml:space="preserve">- </w:t>
      </w:r>
      <w:r w:rsidR="00947BA1" w:rsidRPr="009B1370">
        <w:rPr>
          <w:sz w:val="24"/>
          <w:szCs w:val="24"/>
        </w:rPr>
        <w:t xml:space="preserve"> cirk</w:t>
      </w:r>
      <w:r w:rsidRPr="009B1370">
        <w:rPr>
          <w:sz w:val="24"/>
          <w:szCs w:val="24"/>
        </w:rPr>
        <w:t>evná                           0,</w:t>
      </w:r>
      <w:r w:rsidR="00947BA1" w:rsidRPr="009B1370">
        <w:rPr>
          <w:sz w:val="24"/>
          <w:szCs w:val="24"/>
        </w:rPr>
        <w:t>5960 ha</w:t>
      </w:r>
    </w:p>
    <w:p w:rsidR="00B05E68" w:rsidRPr="009B1370" w:rsidRDefault="00947BA1" w:rsidP="00947BA1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 xml:space="preserve"> </w:t>
      </w:r>
      <w:r w:rsidR="00B05E68" w:rsidRPr="009B1370">
        <w:rPr>
          <w:sz w:val="24"/>
          <w:szCs w:val="24"/>
        </w:rPr>
        <w:t xml:space="preserve">- </w:t>
      </w:r>
      <w:r w:rsidRPr="009B1370">
        <w:rPr>
          <w:sz w:val="24"/>
          <w:szCs w:val="24"/>
        </w:rPr>
        <w:t xml:space="preserve">SPF </w:t>
      </w:r>
      <w:r w:rsidR="00B05E68" w:rsidRPr="009B1370">
        <w:rPr>
          <w:sz w:val="24"/>
          <w:szCs w:val="24"/>
        </w:rPr>
        <w:t xml:space="preserve">                               </w:t>
      </w:r>
      <w:r w:rsidRPr="009B1370">
        <w:rPr>
          <w:sz w:val="24"/>
          <w:szCs w:val="24"/>
        </w:rPr>
        <w:t>3</w:t>
      </w:r>
      <w:r w:rsidR="00C2018B" w:rsidRPr="009B1370">
        <w:rPr>
          <w:sz w:val="24"/>
          <w:szCs w:val="24"/>
        </w:rPr>
        <w:t>18</w:t>
      </w:r>
      <w:r w:rsidR="00B05E68" w:rsidRPr="009B1370">
        <w:rPr>
          <w:sz w:val="24"/>
          <w:szCs w:val="24"/>
        </w:rPr>
        <w:t>,</w:t>
      </w:r>
      <w:r w:rsidRPr="009B1370">
        <w:rPr>
          <w:sz w:val="24"/>
          <w:szCs w:val="24"/>
        </w:rPr>
        <w:t>6</w:t>
      </w:r>
      <w:r w:rsidR="00E40F30" w:rsidRPr="009B1370">
        <w:rPr>
          <w:sz w:val="24"/>
          <w:szCs w:val="24"/>
        </w:rPr>
        <w:t>0</w:t>
      </w:r>
      <w:r w:rsidR="00C2018B" w:rsidRPr="009B1370">
        <w:rPr>
          <w:sz w:val="24"/>
          <w:szCs w:val="24"/>
        </w:rPr>
        <w:t>25</w:t>
      </w:r>
      <w:r w:rsidRPr="009B1370">
        <w:rPr>
          <w:sz w:val="24"/>
          <w:szCs w:val="24"/>
        </w:rPr>
        <w:t xml:space="preserve"> ha</w:t>
      </w:r>
    </w:p>
    <w:p w:rsidR="00B05E68" w:rsidRPr="009B1370" w:rsidRDefault="00947BA1" w:rsidP="00947BA1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 xml:space="preserve"> </w:t>
      </w:r>
      <w:r w:rsidR="00B05E68" w:rsidRPr="009B1370">
        <w:rPr>
          <w:sz w:val="24"/>
          <w:szCs w:val="24"/>
        </w:rPr>
        <w:t xml:space="preserve">- </w:t>
      </w:r>
      <w:r w:rsidRPr="009B1370">
        <w:rPr>
          <w:sz w:val="24"/>
          <w:szCs w:val="24"/>
        </w:rPr>
        <w:t xml:space="preserve">obecná pôda </w:t>
      </w:r>
      <w:r w:rsidR="00B05E68" w:rsidRPr="009B1370">
        <w:rPr>
          <w:sz w:val="24"/>
          <w:szCs w:val="24"/>
        </w:rPr>
        <w:t xml:space="preserve">              </w:t>
      </w:r>
      <w:r w:rsidRPr="009B1370">
        <w:rPr>
          <w:sz w:val="24"/>
          <w:szCs w:val="24"/>
        </w:rPr>
        <w:t>12</w:t>
      </w:r>
      <w:r w:rsidR="00C2018B" w:rsidRPr="009B1370">
        <w:rPr>
          <w:sz w:val="24"/>
          <w:szCs w:val="24"/>
        </w:rPr>
        <w:t>3</w:t>
      </w:r>
      <w:r w:rsidRPr="009B1370">
        <w:rPr>
          <w:sz w:val="24"/>
          <w:szCs w:val="24"/>
        </w:rPr>
        <w:t>,</w:t>
      </w:r>
      <w:r w:rsidR="00C2018B" w:rsidRPr="009B1370">
        <w:rPr>
          <w:sz w:val="24"/>
          <w:szCs w:val="24"/>
        </w:rPr>
        <w:t>6835</w:t>
      </w:r>
      <w:r w:rsidRPr="009B1370">
        <w:rPr>
          <w:sz w:val="24"/>
          <w:szCs w:val="24"/>
        </w:rPr>
        <w:t xml:space="preserve"> ha </w:t>
      </w:r>
    </w:p>
    <w:p w:rsidR="00947BA1" w:rsidRPr="009B1370" w:rsidRDefault="00B05E68" w:rsidP="00947BA1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 xml:space="preserve">- súkromné osoby  </w:t>
      </w:r>
      <w:r w:rsidR="00C21138" w:rsidRPr="009B1370">
        <w:rPr>
          <w:sz w:val="24"/>
          <w:szCs w:val="24"/>
        </w:rPr>
        <w:t xml:space="preserve">    </w:t>
      </w:r>
      <w:r w:rsidRPr="009B1370">
        <w:rPr>
          <w:sz w:val="24"/>
          <w:szCs w:val="24"/>
        </w:rPr>
        <w:t xml:space="preserve">  </w:t>
      </w:r>
      <w:r w:rsidR="00947BA1" w:rsidRPr="009B1370">
        <w:rPr>
          <w:sz w:val="24"/>
          <w:szCs w:val="24"/>
        </w:rPr>
        <w:t> 9</w:t>
      </w:r>
      <w:r w:rsidR="009B1370" w:rsidRPr="009B1370">
        <w:rPr>
          <w:sz w:val="24"/>
          <w:szCs w:val="24"/>
        </w:rPr>
        <w:t>03</w:t>
      </w:r>
      <w:r w:rsidR="00947BA1" w:rsidRPr="009B1370">
        <w:rPr>
          <w:sz w:val="24"/>
          <w:szCs w:val="24"/>
        </w:rPr>
        <w:t>,</w:t>
      </w:r>
      <w:r w:rsidR="004421BA" w:rsidRPr="009B1370">
        <w:rPr>
          <w:sz w:val="24"/>
          <w:szCs w:val="24"/>
        </w:rPr>
        <w:t>8</w:t>
      </w:r>
      <w:r w:rsidR="009B1370" w:rsidRPr="009B1370">
        <w:rPr>
          <w:sz w:val="24"/>
          <w:szCs w:val="24"/>
        </w:rPr>
        <w:t>180</w:t>
      </w:r>
      <w:r w:rsidR="00947BA1" w:rsidRPr="009B1370">
        <w:rPr>
          <w:sz w:val="24"/>
          <w:szCs w:val="24"/>
        </w:rPr>
        <w:t xml:space="preserve">ha                            </w:t>
      </w:r>
    </w:p>
    <w:p w:rsidR="000459E5" w:rsidRPr="009B1370" w:rsidRDefault="00B67889" w:rsidP="00B67889">
      <w:pPr>
        <w:pStyle w:val="Bezriadkovania"/>
        <w:rPr>
          <w:sz w:val="24"/>
          <w:szCs w:val="24"/>
        </w:rPr>
      </w:pPr>
      <w:r w:rsidRPr="009B1370">
        <w:rPr>
          <w:sz w:val="24"/>
          <w:szCs w:val="24"/>
        </w:rPr>
        <w:t xml:space="preserve">    </w:t>
      </w:r>
    </w:p>
    <w:p w:rsidR="00947BA1" w:rsidRPr="009B1370" w:rsidRDefault="00EA605D" w:rsidP="00B67889">
      <w:pPr>
        <w:pStyle w:val="Bezriadkovania"/>
        <w:rPr>
          <w:sz w:val="24"/>
          <w:szCs w:val="24"/>
        </w:rPr>
      </w:pPr>
      <w:r w:rsidRPr="009B1370">
        <w:rPr>
          <w:color w:val="FF0000"/>
          <w:sz w:val="24"/>
          <w:szCs w:val="24"/>
        </w:rPr>
        <w:t xml:space="preserve">  </w:t>
      </w:r>
      <w:r w:rsidR="0066454E" w:rsidRPr="009B1370">
        <w:rPr>
          <w:color w:val="FF0000"/>
          <w:sz w:val="24"/>
          <w:szCs w:val="24"/>
        </w:rPr>
        <w:t xml:space="preserve">  </w:t>
      </w:r>
      <w:r w:rsidRPr="009B1370">
        <w:rPr>
          <w:sz w:val="24"/>
          <w:szCs w:val="24"/>
        </w:rPr>
        <w:t>Poľnohospodárstvo</w:t>
      </w:r>
      <w:r w:rsidR="00CF66B6" w:rsidRPr="009B1370">
        <w:rPr>
          <w:sz w:val="24"/>
          <w:szCs w:val="24"/>
        </w:rPr>
        <w:t xml:space="preserve"> </w:t>
      </w:r>
      <w:r w:rsidR="00A20F0E" w:rsidRPr="009B1370">
        <w:rPr>
          <w:sz w:val="24"/>
          <w:szCs w:val="24"/>
        </w:rPr>
        <w:t xml:space="preserve">je </w:t>
      </w:r>
      <w:r w:rsidR="00CF66B6" w:rsidRPr="009B1370">
        <w:rPr>
          <w:sz w:val="24"/>
          <w:szCs w:val="24"/>
        </w:rPr>
        <w:t>vo všeobecnosti</w:t>
      </w:r>
      <w:r w:rsidRPr="009B1370">
        <w:rPr>
          <w:sz w:val="24"/>
          <w:szCs w:val="24"/>
        </w:rPr>
        <w:t xml:space="preserve"> jedným z málo odvetví, keď si </w:t>
      </w:r>
      <w:r w:rsidR="00CF66B6" w:rsidRPr="009B1370">
        <w:rPr>
          <w:sz w:val="24"/>
          <w:szCs w:val="24"/>
        </w:rPr>
        <w:t>nemôže</w:t>
      </w:r>
      <w:r w:rsidRPr="009B1370">
        <w:rPr>
          <w:sz w:val="24"/>
          <w:szCs w:val="24"/>
        </w:rPr>
        <w:t xml:space="preserve"> diktovať ceny svojich výrobkov.</w:t>
      </w:r>
      <w:r w:rsidR="00A20F0E" w:rsidRPr="009B1370">
        <w:rPr>
          <w:sz w:val="24"/>
          <w:szCs w:val="24"/>
        </w:rPr>
        <w:t xml:space="preserve">   Vývoj na trhu  prináša zvýšenú konkurenciu a požiadavky, ktorým sa musíme neustále prispôsobovať a nedokážeme</w:t>
      </w:r>
      <w:r w:rsidR="00B67889" w:rsidRPr="009B1370">
        <w:rPr>
          <w:sz w:val="24"/>
          <w:szCs w:val="24"/>
        </w:rPr>
        <w:t xml:space="preserve"> </w:t>
      </w:r>
      <w:r w:rsidR="00A20F0E" w:rsidRPr="009B1370">
        <w:rPr>
          <w:sz w:val="24"/>
          <w:szCs w:val="24"/>
        </w:rPr>
        <w:t xml:space="preserve"> všetky </w:t>
      </w:r>
      <w:r w:rsidR="00B67889" w:rsidRPr="009B1370">
        <w:rPr>
          <w:sz w:val="24"/>
          <w:szCs w:val="24"/>
        </w:rPr>
        <w:t xml:space="preserve">svoje rastlinné a živočíšne produkty  predať za cenu, ktorá by pokryla výrobné náklady.  </w:t>
      </w:r>
    </w:p>
    <w:p w:rsidR="000459E5" w:rsidRPr="009B1370" w:rsidRDefault="000459E5" w:rsidP="00B67889">
      <w:pPr>
        <w:pStyle w:val="Bezriadkovania"/>
        <w:rPr>
          <w:color w:val="FF0000"/>
          <w:sz w:val="24"/>
          <w:szCs w:val="24"/>
        </w:rPr>
      </w:pPr>
    </w:p>
    <w:p w:rsidR="00947BA1" w:rsidRPr="00715701" w:rsidRDefault="000459E5" w:rsidP="00947BA1">
      <w:pPr>
        <w:pStyle w:val="Bezriadkovania"/>
        <w:rPr>
          <w:b/>
          <w:color w:val="000000" w:themeColor="text1"/>
          <w:sz w:val="24"/>
          <w:szCs w:val="24"/>
        </w:rPr>
      </w:pPr>
      <w:r w:rsidRPr="00715701">
        <w:rPr>
          <w:b/>
          <w:color w:val="000000" w:themeColor="text1"/>
          <w:sz w:val="24"/>
          <w:szCs w:val="24"/>
        </w:rPr>
        <w:t>P</w:t>
      </w:r>
      <w:r w:rsidR="00947BA1" w:rsidRPr="00715701">
        <w:rPr>
          <w:b/>
          <w:color w:val="000000" w:themeColor="text1"/>
          <w:sz w:val="24"/>
          <w:szCs w:val="24"/>
        </w:rPr>
        <w:t>rodukcia výrobkov a tržby</w:t>
      </w:r>
    </w:p>
    <w:tbl>
      <w:tblPr>
        <w:tblStyle w:val="Mriekatabuky"/>
        <w:tblW w:w="0" w:type="auto"/>
        <w:tblLook w:val="04A0"/>
      </w:tblPr>
      <w:tblGrid>
        <w:gridCol w:w="1668"/>
        <w:gridCol w:w="2016"/>
        <w:gridCol w:w="1842"/>
        <w:gridCol w:w="2095"/>
        <w:gridCol w:w="1591"/>
      </w:tblGrid>
      <w:tr w:rsidR="006F7CAA" w:rsidRPr="00715701" w:rsidTr="006F7CAA">
        <w:tc>
          <w:tcPr>
            <w:tcW w:w="1668" w:type="dxa"/>
          </w:tcPr>
          <w:p w:rsidR="006F7CAA" w:rsidRPr="00715701" w:rsidRDefault="006F7CAA" w:rsidP="006F7CA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>Produkt</w:t>
            </w:r>
          </w:p>
        </w:tc>
        <w:tc>
          <w:tcPr>
            <w:tcW w:w="2016" w:type="dxa"/>
          </w:tcPr>
          <w:p w:rsidR="006F7CAA" w:rsidRPr="00715701" w:rsidRDefault="006F7CAA" w:rsidP="006F7CA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>Produkcia celkom</w:t>
            </w:r>
          </w:p>
        </w:tc>
        <w:tc>
          <w:tcPr>
            <w:tcW w:w="1842" w:type="dxa"/>
          </w:tcPr>
          <w:p w:rsidR="006F7CAA" w:rsidRPr="00715701" w:rsidRDefault="006F7CAA" w:rsidP="006F7CA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>Produkcia q/ha</w:t>
            </w:r>
          </w:p>
        </w:tc>
        <w:tc>
          <w:tcPr>
            <w:tcW w:w="2095" w:type="dxa"/>
          </w:tcPr>
          <w:p w:rsidR="006F7CAA" w:rsidRPr="00715701" w:rsidRDefault="006F7CAA" w:rsidP="006F7CA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Produkcia </w:t>
            </w:r>
            <w:proofErr w:type="spellStart"/>
            <w:r w:rsidRPr="00715701">
              <w:rPr>
                <w:color w:val="000000" w:themeColor="text1"/>
                <w:sz w:val="24"/>
                <w:szCs w:val="24"/>
              </w:rPr>
              <w:t>celk</w:t>
            </w:r>
            <w:proofErr w:type="spellEnd"/>
            <w:r w:rsidRPr="00715701">
              <w:rPr>
                <w:color w:val="000000" w:themeColor="text1"/>
                <w:sz w:val="24"/>
                <w:szCs w:val="24"/>
              </w:rPr>
              <w:t xml:space="preserve">. v € </w:t>
            </w:r>
          </w:p>
        </w:tc>
        <w:tc>
          <w:tcPr>
            <w:tcW w:w="1591" w:type="dxa"/>
          </w:tcPr>
          <w:p w:rsidR="006F7CAA" w:rsidRPr="00715701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Tržby</w:t>
            </w:r>
          </w:p>
        </w:tc>
      </w:tr>
      <w:tr w:rsidR="006F7CAA" w:rsidRPr="00715701" w:rsidTr="006F7CAA">
        <w:tc>
          <w:tcPr>
            <w:tcW w:w="1668" w:type="dxa"/>
          </w:tcPr>
          <w:p w:rsidR="006F7CAA" w:rsidRPr="00715701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>Pšenica</w:t>
            </w:r>
          </w:p>
        </w:tc>
        <w:tc>
          <w:tcPr>
            <w:tcW w:w="2016" w:type="dxa"/>
          </w:tcPr>
          <w:p w:rsidR="006F7CAA" w:rsidRPr="00715701" w:rsidRDefault="006F7CAA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</w:t>
            </w:r>
            <w:r w:rsidR="00BE4471" w:rsidRPr="00715701">
              <w:rPr>
                <w:color w:val="000000" w:themeColor="text1"/>
                <w:sz w:val="24"/>
                <w:szCs w:val="24"/>
              </w:rPr>
              <w:t xml:space="preserve">  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 </w:t>
            </w:r>
            <w:r w:rsidR="00C2018B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4471" w:rsidRPr="00715701">
              <w:rPr>
                <w:color w:val="000000" w:themeColor="text1"/>
                <w:sz w:val="24"/>
                <w:szCs w:val="24"/>
              </w:rPr>
              <w:t xml:space="preserve">5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200</w:t>
            </w:r>
            <w:r w:rsidR="00C2018B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715701">
              <w:rPr>
                <w:color w:val="000000" w:themeColor="text1"/>
                <w:sz w:val="24"/>
                <w:szCs w:val="24"/>
              </w:rPr>
              <w:t>q</w:t>
            </w:r>
          </w:p>
        </w:tc>
        <w:tc>
          <w:tcPr>
            <w:tcW w:w="1842" w:type="dxa"/>
          </w:tcPr>
          <w:p w:rsidR="006F7CAA" w:rsidRPr="00715701" w:rsidRDefault="006F7CAA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4471" w:rsidRPr="00715701">
              <w:rPr>
                <w:color w:val="000000" w:themeColor="text1"/>
                <w:sz w:val="24"/>
                <w:szCs w:val="24"/>
              </w:rPr>
              <w:t>4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2</w:t>
            </w:r>
            <w:r w:rsidRPr="00715701">
              <w:rPr>
                <w:color w:val="000000" w:themeColor="text1"/>
                <w:sz w:val="24"/>
                <w:szCs w:val="24"/>
              </w:rPr>
              <w:t>,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09</w:t>
            </w:r>
          </w:p>
        </w:tc>
        <w:tc>
          <w:tcPr>
            <w:tcW w:w="2095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8C590A" w:rsidRPr="00715701">
              <w:rPr>
                <w:color w:val="000000" w:themeColor="text1"/>
                <w:sz w:val="24"/>
                <w:szCs w:val="24"/>
              </w:rPr>
              <w:t>4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6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800</w:t>
            </w:r>
          </w:p>
        </w:tc>
        <w:tc>
          <w:tcPr>
            <w:tcW w:w="1591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37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890</w:t>
            </w:r>
          </w:p>
        </w:tc>
      </w:tr>
      <w:tr w:rsidR="006F7CAA" w:rsidRPr="00715701" w:rsidTr="006F7CAA">
        <w:tc>
          <w:tcPr>
            <w:tcW w:w="1668" w:type="dxa"/>
          </w:tcPr>
          <w:p w:rsidR="006F7CAA" w:rsidRPr="00715701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>Tritikale</w:t>
            </w:r>
          </w:p>
        </w:tc>
        <w:tc>
          <w:tcPr>
            <w:tcW w:w="2016" w:type="dxa"/>
          </w:tcPr>
          <w:p w:rsidR="006F7CAA" w:rsidRPr="00715701" w:rsidRDefault="006F7CAA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</w:t>
            </w:r>
            <w:r w:rsidR="00BE4471" w:rsidRPr="00715701">
              <w:rPr>
                <w:color w:val="000000" w:themeColor="text1"/>
                <w:sz w:val="24"/>
                <w:szCs w:val="24"/>
              </w:rPr>
              <w:t xml:space="preserve">  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2</w:t>
            </w:r>
            <w:r w:rsidR="00C2018B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810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q</w:t>
            </w:r>
          </w:p>
        </w:tc>
        <w:tc>
          <w:tcPr>
            <w:tcW w:w="1842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51</w:t>
            </w:r>
            <w:r w:rsidRPr="00715701">
              <w:rPr>
                <w:color w:val="000000" w:themeColor="text1"/>
                <w:sz w:val="24"/>
                <w:szCs w:val="24"/>
              </w:rPr>
              <w:t>,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69</w:t>
            </w:r>
          </w:p>
        </w:tc>
        <w:tc>
          <w:tcPr>
            <w:tcW w:w="2095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2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6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4471" w:rsidRPr="00715701">
              <w:rPr>
                <w:color w:val="000000" w:themeColor="text1"/>
                <w:sz w:val="24"/>
                <w:szCs w:val="24"/>
              </w:rPr>
              <w:t>6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95</w:t>
            </w:r>
          </w:p>
        </w:tc>
        <w:tc>
          <w:tcPr>
            <w:tcW w:w="1591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42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362</w:t>
            </w:r>
          </w:p>
        </w:tc>
      </w:tr>
      <w:tr w:rsidR="006F7CAA" w:rsidRPr="00715701" w:rsidTr="006F7CAA">
        <w:tc>
          <w:tcPr>
            <w:tcW w:w="1668" w:type="dxa"/>
          </w:tcPr>
          <w:p w:rsidR="006F7CAA" w:rsidRPr="00715701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>Jačmeň</w:t>
            </w:r>
          </w:p>
        </w:tc>
        <w:tc>
          <w:tcPr>
            <w:tcW w:w="2016" w:type="dxa"/>
          </w:tcPr>
          <w:p w:rsidR="006F7CAA" w:rsidRPr="00715701" w:rsidRDefault="006F7CAA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031BB4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 </w:t>
            </w:r>
            <w:r w:rsidR="00C2018B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4471" w:rsidRPr="00715701">
              <w:rPr>
                <w:color w:val="000000" w:themeColor="text1"/>
                <w:sz w:val="24"/>
                <w:szCs w:val="24"/>
              </w:rPr>
              <w:t xml:space="preserve">1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504</w:t>
            </w:r>
            <w:r w:rsidR="00727008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q </w:t>
            </w:r>
          </w:p>
        </w:tc>
        <w:tc>
          <w:tcPr>
            <w:tcW w:w="1842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26</w:t>
            </w:r>
            <w:r w:rsidRPr="00715701">
              <w:rPr>
                <w:color w:val="000000" w:themeColor="text1"/>
                <w:sz w:val="24"/>
                <w:szCs w:val="24"/>
              </w:rPr>
              <w:t>,</w:t>
            </w:r>
            <w:r w:rsidR="00BE4471" w:rsidRPr="00715701">
              <w:rPr>
                <w:color w:val="000000" w:themeColor="text1"/>
                <w:sz w:val="24"/>
                <w:szCs w:val="24"/>
              </w:rPr>
              <w:t>8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095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22</w:t>
            </w:r>
            <w:r w:rsidR="00D40090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860</w:t>
            </w:r>
          </w:p>
        </w:tc>
        <w:tc>
          <w:tcPr>
            <w:tcW w:w="1591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D40090" w:rsidRPr="00715701">
              <w:rPr>
                <w:color w:val="000000" w:themeColor="text1"/>
                <w:sz w:val="24"/>
                <w:szCs w:val="24"/>
              </w:rPr>
              <w:t xml:space="preserve">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2</w:t>
            </w:r>
            <w:r w:rsidR="00D40090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637</w:t>
            </w:r>
          </w:p>
        </w:tc>
      </w:tr>
      <w:tr w:rsidR="00AD40F4" w:rsidRPr="00715701" w:rsidTr="006F7CAA">
        <w:tc>
          <w:tcPr>
            <w:tcW w:w="1668" w:type="dxa"/>
          </w:tcPr>
          <w:p w:rsidR="00AD40F4" w:rsidRPr="00715701" w:rsidRDefault="00AD40F4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>Ovos</w:t>
            </w:r>
          </w:p>
        </w:tc>
        <w:tc>
          <w:tcPr>
            <w:tcW w:w="2016" w:type="dxa"/>
          </w:tcPr>
          <w:p w:rsidR="00AD40F4" w:rsidRPr="00715701" w:rsidRDefault="00AD40F4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031BB4"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330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q</w:t>
            </w:r>
          </w:p>
        </w:tc>
        <w:tc>
          <w:tcPr>
            <w:tcW w:w="1842" w:type="dxa"/>
          </w:tcPr>
          <w:p w:rsidR="00AD40F4" w:rsidRPr="00715701" w:rsidRDefault="00AD40F4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36</w:t>
            </w:r>
            <w:r w:rsidRPr="00715701">
              <w:rPr>
                <w:color w:val="000000" w:themeColor="text1"/>
                <w:sz w:val="24"/>
                <w:szCs w:val="24"/>
              </w:rPr>
              <w:t>,</w:t>
            </w:r>
            <w:r w:rsidR="00BE4471" w:rsidRPr="00715701">
              <w:rPr>
                <w:color w:val="000000" w:themeColor="text1"/>
                <w:sz w:val="24"/>
                <w:szCs w:val="24"/>
              </w:rPr>
              <w:t>6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095" w:type="dxa"/>
          </w:tcPr>
          <w:p w:rsidR="00AD40F4" w:rsidRPr="00715701" w:rsidRDefault="00AD40F4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3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795</w:t>
            </w:r>
          </w:p>
        </w:tc>
        <w:tc>
          <w:tcPr>
            <w:tcW w:w="1591" w:type="dxa"/>
          </w:tcPr>
          <w:p w:rsidR="00AD40F4" w:rsidRPr="00715701" w:rsidRDefault="00AD40F4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1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198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006F7CAA" w:rsidRPr="00715701" w:rsidTr="006F7CAA">
        <w:tc>
          <w:tcPr>
            <w:tcW w:w="1668" w:type="dxa"/>
          </w:tcPr>
          <w:p w:rsidR="006F7CAA" w:rsidRPr="00715701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Repka </w:t>
            </w:r>
            <w:proofErr w:type="spellStart"/>
            <w:r w:rsidRPr="00715701">
              <w:rPr>
                <w:color w:val="000000" w:themeColor="text1"/>
                <w:sz w:val="24"/>
                <w:szCs w:val="24"/>
              </w:rPr>
              <w:t>oz</w:t>
            </w:r>
            <w:proofErr w:type="spellEnd"/>
            <w:r w:rsidRPr="00715701">
              <w:rPr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016" w:type="dxa"/>
          </w:tcPr>
          <w:p w:rsidR="006F7CAA" w:rsidRPr="00715701" w:rsidRDefault="00337F70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 xml:space="preserve">         1 129 q</w:t>
            </w:r>
          </w:p>
        </w:tc>
        <w:tc>
          <w:tcPr>
            <w:tcW w:w="1842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337F70" w:rsidRPr="00715701">
              <w:rPr>
                <w:color w:val="000000" w:themeColor="text1"/>
                <w:sz w:val="24"/>
                <w:szCs w:val="24"/>
              </w:rPr>
              <w:t>2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3</w:t>
            </w:r>
            <w:r w:rsidRPr="00715701">
              <w:rPr>
                <w:color w:val="000000" w:themeColor="text1"/>
                <w:sz w:val="24"/>
                <w:szCs w:val="24"/>
              </w:rPr>
              <w:t>,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2095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34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604</w:t>
            </w:r>
          </w:p>
        </w:tc>
        <w:tc>
          <w:tcPr>
            <w:tcW w:w="1591" w:type="dxa"/>
          </w:tcPr>
          <w:p w:rsidR="006F7CAA" w:rsidRPr="00715701" w:rsidRDefault="007A04AE" w:rsidP="0071570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15701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59</w:t>
            </w:r>
            <w:r w:rsidRPr="0071570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15701" w:rsidRPr="00715701">
              <w:rPr>
                <w:color w:val="000000" w:themeColor="text1"/>
                <w:sz w:val="24"/>
                <w:szCs w:val="24"/>
              </w:rPr>
              <w:t>297</w:t>
            </w:r>
          </w:p>
        </w:tc>
      </w:tr>
      <w:tr w:rsidR="006F7CAA" w:rsidRPr="008802DF" w:rsidTr="006F7CAA">
        <w:tc>
          <w:tcPr>
            <w:tcW w:w="1668" w:type="dxa"/>
          </w:tcPr>
          <w:p w:rsidR="006F7CAA" w:rsidRPr="008802DF" w:rsidRDefault="006F7CAA" w:rsidP="00947BA1">
            <w:pPr>
              <w:pStyle w:val="Bezriadkovania"/>
              <w:rPr>
                <w:sz w:val="24"/>
                <w:szCs w:val="24"/>
              </w:rPr>
            </w:pPr>
            <w:r w:rsidRPr="008802DF">
              <w:rPr>
                <w:sz w:val="24"/>
                <w:szCs w:val="24"/>
              </w:rPr>
              <w:t>Mlieko</w:t>
            </w:r>
          </w:p>
        </w:tc>
        <w:tc>
          <w:tcPr>
            <w:tcW w:w="2016" w:type="dxa"/>
          </w:tcPr>
          <w:p w:rsidR="006F7CAA" w:rsidRPr="008802DF" w:rsidRDefault="00031BB4" w:rsidP="00FE418F">
            <w:pPr>
              <w:pStyle w:val="Bezriadkovania"/>
              <w:rPr>
                <w:sz w:val="24"/>
                <w:szCs w:val="24"/>
              </w:rPr>
            </w:pPr>
            <w:r w:rsidRPr="008802DF">
              <w:rPr>
                <w:sz w:val="24"/>
                <w:szCs w:val="24"/>
              </w:rPr>
              <w:t xml:space="preserve">  </w:t>
            </w:r>
            <w:r w:rsidR="00AD40F4" w:rsidRPr="008802DF">
              <w:rPr>
                <w:sz w:val="24"/>
                <w:szCs w:val="24"/>
              </w:rPr>
              <w:t>1</w:t>
            </w:r>
            <w:r w:rsidR="008C590A" w:rsidRPr="008802DF">
              <w:rPr>
                <w:sz w:val="24"/>
                <w:szCs w:val="24"/>
              </w:rPr>
              <w:t> </w:t>
            </w:r>
            <w:r w:rsidR="00AD40F4" w:rsidRPr="008802DF">
              <w:rPr>
                <w:sz w:val="24"/>
                <w:szCs w:val="24"/>
              </w:rPr>
              <w:t>2</w:t>
            </w:r>
            <w:r w:rsidRPr="008802DF">
              <w:rPr>
                <w:sz w:val="24"/>
                <w:szCs w:val="24"/>
              </w:rPr>
              <w:t>32</w:t>
            </w:r>
            <w:r w:rsidR="008C590A" w:rsidRPr="008802DF">
              <w:rPr>
                <w:sz w:val="24"/>
                <w:szCs w:val="24"/>
              </w:rPr>
              <w:t xml:space="preserve"> </w:t>
            </w:r>
            <w:r w:rsidR="00FE418F" w:rsidRPr="008802DF">
              <w:rPr>
                <w:sz w:val="24"/>
                <w:szCs w:val="24"/>
              </w:rPr>
              <w:t>918</w:t>
            </w:r>
            <w:r w:rsidR="006F7CAA" w:rsidRPr="008802DF">
              <w:rPr>
                <w:sz w:val="24"/>
                <w:szCs w:val="24"/>
              </w:rPr>
              <w:t xml:space="preserve"> litrov</w:t>
            </w:r>
          </w:p>
        </w:tc>
        <w:tc>
          <w:tcPr>
            <w:tcW w:w="1842" w:type="dxa"/>
          </w:tcPr>
          <w:p w:rsidR="006F7CAA" w:rsidRPr="008802DF" w:rsidRDefault="006F7CAA" w:rsidP="00947BA1">
            <w:pPr>
              <w:pStyle w:val="Bezriadkovania"/>
              <w:rPr>
                <w:sz w:val="24"/>
                <w:szCs w:val="24"/>
              </w:rPr>
            </w:pPr>
          </w:p>
        </w:tc>
        <w:tc>
          <w:tcPr>
            <w:tcW w:w="2095" w:type="dxa"/>
          </w:tcPr>
          <w:p w:rsidR="006F7CAA" w:rsidRPr="008802DF" w:rsidRDefault="007A04AE" w:rsidP="00FE418F">
            <w:pPr>
              <w:pStyle w:val="Bezriadkovania"/>
              <w:rPr>
                <w:sz w:val="24"/>
                <w:szCs w:val="24"/>
              </w:rPr>
            </w:pPr>
            <w:r w:rsidRPr="008802DF">
              <w:rPr>
                <w:sz w:val="24"/>
                <w:szCs w:val="24"/>
              </w:rPr>
              <w:t xml:space="preserve">      </w:t>
            </w:r>
            <w:r w:rsidR="00E3345A" w:rsidRPr="008802DF">
              <w:rPr>
                <w:sz w:val="24"/>
                <w:szCs w:val="24"/>
              </w:rPr>
              <w:t>4</w:t>
            </w:r>
            <w:r w:rsidR="00FE418F" w:rsidRPr="008802DF">
              <w:rPr>
                <w:sz w:val="24"/>
                <w:szCs w:val="24"/>
              </w:rPr>
              <w:t>56</w:t>
            </w:r>
            <w:r w:rsidRPr="008802DF">
              <w:rPr>
                <w:sz w:val="24"/>
                <w:szCs w:val="24"/>
              </w:rPr>
              <w:t xml:space="preserve"> </w:t>
            </w:r>
            <w:r w:rsidR="00FE418F" w:rsidRPr="008802DF">
              <w:rPr>
                <w:sz w:val="24"/>
                <w:szCs w:val="24"/>
              </w:rPr>
              <w:t>180</w:t>
            </w:r>
          </w:p>
        </w:tc>
        <w:tc>
          <w:tcPr>
            <w:tcW w:w="1591" w:type="dxa"/>
          </w:tcPr>
          <w:p w:rsidR="006F7CAA" w:rsidRPr="008802DF" w:rsidRDefault="007A04AE" w:rsidP="00FE418F">
            <w:pPr>
              <w:pStyle w:val="Bezriadkovania"/>
              <w:rPr>
                <w:sz w:val="24"/>
                <w:szCs w:val="24"/>
              </w:rPr>
            </w:pPr>
            <w:r w:rsidRPr="008802DF">
              <w:rPr>
                <w:sz w:val="24"/>
                <w:szCs w:val="24"/>
              </w:rPr>
              <w:t xml:space="preserve">    </w:t>
            </w:r>
            <w:r w:rsidR="00E3345A" w:rsidRPr="008802DF">
              <w:rPr>
                <w:sz w:val="24"/>
                <w:szCs w:val="24"/>
              </w:rPr>
              <w:t>3</w:t>
            </w:r>
            <w:r w:rsidR="00FE418F" w:rsidRPr="008802DF">
              <w:rPr>
                <w:sz w:val="24"/>
                <w:szCs w:val="24"/>
              </w:rPr>
              <w:t>8</w:t>
            </w:r>
            <w:r w:rsidR="00031BB4" w:rsidRPr="008802DF">
              <w:rPr>
                <w:sz w:val="24"/>
                <w:szCs w:val="24"/>
              </w:rPr>
              <w:t>3</w:t>
            </w:r>
            <w:r w:rsidRPr="008802DF">
              <w:rPr>
                <w:sz w:val="24"/>
                <w:szCs w:val="24"/>
              </w:rPr>
              <w:t xml:space="preserve"> </w:t>
            </w:r>
            <w:r w:rsidR="00031BB4" w:rsidRPr="008802DF">
              <w:rPr>
                <w:sz w:val="24"/>
                <w:szCs w:val="24"/>
              </w:rPr>
              <w:t>5</w:t>
            </w:r>
            <w:r w:rsidR="00FE418F" w:rsidRPr="008802DF">
              <w:rPr>
                <w:sz w:val="24"/>
                <w:szCs w:val="24"/>
              </w:rPr>
              <w:t>0</w:t>
            </w:r>
            <w:r w:rsidR="00031BB4" w:rsidRPr="008802DF">
              <w:rPr>
                <w:sz w:val="24"/>
                <w:szCs w:val="24"/>
              </w:rPr>
              <w:t>7</w:t>
            </w:r>
          </w:p>
        </w:tc>
      </w:tr>
    </w:tbl>
    <w:p w:rsidR="006F7CAA" w:rsidRPr="008802DF" w:rsidRDefault="006F7CAA" w:rsidP="00947BA1">
      <w:pPr>
        <w:pStyle w:val="Bezriadkovania"/>
        <w:rPr>
          <w:sz w:val="24"/>
          <w:szCs w:val="24"/>
        </w:rPr>
      </w:pPr>
    </w:p>
    <w:p w:rsidR="007A04AE" w:rsidRPr="009B1370" w:rsidRDefault="007A04AE" w:rsidP="00947BA1">
      <w:pPr>
        <w:pStyle w:val="Bezriadkovania"/>
        <w:rPr>
          <w:color w:val="FF0000"/>
          <w:sz w:val="24"/>
          <w:szCs w:val="24"/>
        </w:rPr>
      </w:pPr>
    </w:p>
    <w:p w:rsidR="000459E5" w:rsidRPr="009B1370" w:rsidRDefault="000459E5" w:rsidP="00947BA1">
      <w:pPr>
        <w:pStyle w:val="Bezriadkovania"/>
        <w:rPr>
          <w:color w:val="FF0000"/>
          <w:sz w:val="24"/>
          <w:szCs w:val="24"/>
        </w:rPr>
      </w:pPr>
    </w:p>
    <w:p w:rsidR="000459E5" w:rsidRPr="009B1370" w:rsidRDefault="000459E5" w:rsidP="00947BA1">
      <w:pPr>
        <w:pStyle w:val="Bezriadkovania"/>
        <w:rPr>
          <w:color w:val="FF0000"/>
          <w:sz w:val="24"/>
          <w:szCs w:val="24"/>
        </w:rPr>
      </w:pPr>
      <w:r w:rsidRPr="009B1370">
        <w:rPr>
          <w:color w:val="FF0000"/>
          <w:sz w:val="24"/>
          <w:szCs w:val="24"/>
        </w:rPr>
        <w:t xml:space="preserve">                                                                     </w:t>
      </w:r>
    </w:p>
    <w:p w:rsidR="000459E5" w:rsidRPr="009B1370" w:rsidRDefault="000459E5" w:rsidP="00947BA1">
      <w:pPr>
        <w:pStyle w:val="Bezriadkovania"/>
        <w:rPr>
          <w:color w:val="FF0000"/>
          <w:sz w:val="24"/>
          <w:szCs w:val="24"/>
        </w:rPr>
      </w:pPr>
    </w:p>
    <w:p w:rsidR="000459E5" w:rsidRPr="009B1370" w:rsidRDefault="000459E5" w:rsidP="00947BA1">
      <w:pPr>
        <w:pStyle w:val="Bezriadkovania"/>
        <w:rPr>
          <w:color w:val="FF0000"/>
          <w:sz w:val="24"/>
          <w:szCs w:val="24"/>
        </w:rPr>
      </w:pPr>
    </w:p>
    <w:p w:rsidR="000459E5" w:rsidRPr="009B1370" w:rsidRDefault="000459E5" w:rsidP="00947BA1">
      <w:pPr>
        <w:pStyle w:val="Bezriadkovania"/>
        <w:rPr>
          <w:color w:val="FF0000"/>
          <w:sz w:val="24"/>
          <w:szCs w:val="24"/>
        </w:rPr>
      </w:pPr>
    </w:p>
    <w:p w:rsidR="00DB649E" w:rsidRPr="009B1370" w:rsidRDefault="00DB649E" w:rsidP="00947BA1">
      <w:pPr>
        <w:pStyle w:val="Bezriadkovania"/>
        <w:rPr>
          <w:color w:val="FF0000"/>
          <w:sz w:val="24"/>
          <w:szCs w:val="24"/>
        </w:rPr>
      </w:pPr>
    </w:p>
    <w:p w:rsidR="00DB649E" w:rsidRPr="009B1370" w:rsidRDefault="00DB649E" w:rsidP="00947BA1">
      <w:pPr>
        <w:pStyle w:val="Bezriadkovania"/>
        <w:rPr>
          <w:color w:val="FF0000"/>
          <w:sz w:val="24"/>
          <w:szCs w:val="24"/>
        </w:rPr>
      </w:pPr>
    </w:p>
    <w:p w:rsidR="009C04A9" w:rsidRPr="0088169D" w:rsidRDefault="007A04AE" w:rsidP="00947BA1">
      <w:pPr>
        <w:pStyle w:val="Bezriadkovania"/>
        <w:rPr>
          <w:b/>
          <w:color w:val="000000" w:themeColor="text1"/>
          <w:sz w:val="24"/>
          <w:szCs w:val="24"/>
        </w:rPr>
      </w:pPr>
      <w:r w:rsidRPr="0088169D">
        <w:rPr>
          <w:b/>
          <w:color w:val="000000" w:themeColor="text1"/>
          <w:sz w:val="24"/>
          <w:szCs w:val="24"/>
        </w:rPr>
        <w:t>Ekonomické zhodnotenie  produktov</w:t>
      </w:r>
    </w:p>
    <w:p w:rsidR="009D7281" w:rsidRPr="0088169D" w:rsidRDefault="009D7281" w:rsidP="00947BA1">
      <w:pPr>
        <w:pStyle w:val="Bezriadkovania"/>
        <w:rPr>
          <w:b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42"/>
        <w:gridCol w:w="1560"/>
        <w:gridCol w:w="1417"/>
        <w:gridCol w:w="1418"/>
        <w:gridCol w:w="1842"/>
        <w:gridCol w:w="1733"/>
      </w:tblGrid>
      <w:tr w:rsidR="007A04AE" w:rsidRPr="0088169D" w:rsidTr="009D7281">
        <w:trPr>
          <w:trHeight w:val="227"/>
        </w:trPr>
        <w:tc>
          <w:tcPr>
            <w:tcW w:w="1242" w:type="dxa"/>
          </w:tcPr>
          <w:p w:rsidR="007A04AE" w:rsidRPr="0088169D" w:rsidRDefault="007A04AE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  Produkt</w:t>
            </w:r>
          </w:p>
        </w:tc>
        <w:tc>
          <w:tcPr>
            <w:tcW w:w="1560" w:type="dxa"/>
          </w:tcPr>
          <w:p w:rsidR="007A04AE" w:rsidRPr="0088169D" w:rsidRDefault="007A04AE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>Produkcia</w:t>
            </w:r>
            <w:r w:rsidR="009D7281" w:rsidRPr="0088169D">
              <w:rPr>
                <w:color w:val="000000" w:themeColor="text1"/>
                <w:sz w:val="24"/>
                <w:szCs w:val="24"/>
              </w:rPr>
              <w:t xml:space="preserve"> v q</w:t>
            </w:r>
          </w:p>
        </w:tc>
        <w:tc>
          <w:tcPr>
            <w:tcW w:w="1417" w:type="dxa"/>
          </w:tcPr>
          <w:p w:rsidR="007A04AE" w:rsidRPr="0088169D" w:rsidRDefault="007A04AE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Predaj</w:t>
            </w:r>
            <w:r w:rsidR="00EA605D" w:rsidRPr="0088169D">
              <w:rPr>
                <w:color w:val="000000" w:themeColor="text1"/>
                <w:sz w:val="24"/>
                <w:szCs w:val="24"/>
              </w:rPr>
              <w:t xml:space="preserve"> v q</w:t>
            </w:r>
          </w:p>
        </w:tc>
        <w:tc>
          <w:tcPr>
            <w:tcW w:w="1418" w:type="dxa"/>
          </w:tcPr>
          <w:p w:rsidR="007A04AE" w:rsidRPr="0088169D" w:rsidRDefault="007A04AE" w:rsidP="00EA605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>Náklady €/q</w:t>
            </w:r>
          </w:p>
        </w:tc>
        <w:tc>
          <w:tcPr>
            <w:tcW w:w="1842" w:type="dxa"/>
          </w:tcPr>
          <w:p w:rsidR="007A04AE" w:rsidRPr="0088169D" w:rsidRDefault="007A04AE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proofErr w:type="spellStart"/>
            <w:r w:rsidRPr="0088169D">
              <w:rPr>
                <w:color w:val="000000" w:themeColor="text1"/>
                <w:sz w:val="24"/>
                <w:szCs w:val="24"/>
              </w:rPr>
              <w:t>Realiz</w:t>
            </w:r>
            <w:proofErr w:type="spellEnd"/>
            <w:r w:rsidRPr="0088169D">
              <w:rPr>
                <w:color w:val="000000" w:themeColor="text1"/>
                <w:sz w:val="24"/>
                <w:szCs w:val="24"/>
              </w:rPr>
              <w:t>.</w:t>
            </w:r>
            <w:r w:rsid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88169D">
              <w:rPr>
                <w:color w:val="000000" w:themeColor="text1"/>
                <w:sz w:val="24"/>
                <w:szCs w:val="24"/>
              </w:rPr>
              <w:t>cena</w:t>
            </w:r>
            <w:r w:rsidR="00EA605D" w:rsidRPr="0088169D">
              <w:rPr>
                <w:color w:val="000000" w:themeColor="text1"/>
                <w:sz w:val="24"/>
                <w:szCs w:val="24"/>
              </w:rPr>
              <w:t xml:space="preserve"> €/q</w:t>
            </w:r>
          </w:p>
        </w:tc>
        <w:tc>
          <w:tcPr>
            <w:tcW w:w="1733" w:type="dxa"/>
          </w:tcPr>
          <w:p w:rsidR="007A04AE" w:rsidRPr="0088169D" w:rsidRDefault="00EA605D" w:rsidP="00EA605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7A04AE" w:rsidRPr="0088169D">
              <w:rPr>
                <w:color w:val="000000" w:themeColor="text1"/>
                <w:sz w:val="24"/>
                <w:szCs w:val="24"/>
              </w:rPr>
              <w:t>Zisk/strata €/q</w:t>
            </w:r>
          </w:p>
        </w:tc>
      </w:tr>
      <w:tr w:rsidR="007A04AE" w:rsidRPr="00767C17" w:rsidTr="009D7281">
        <w:trPr>
          <w:trHeight w:val="227"/>
        </w:trPr>
        <w:tc>
          <w:tcPr>
            <w:tcW w:w="1242" w:type="dxa"/>
          </w:tcPr>
          <w:p w:rsidR="007A04AE" w:rsidRPr="0088169D" w:rsidRDefault="00EA605D" w:rsidP="00EA605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>p</w:t>
            </w:r>
            <w:r w:rsidR="007A04AE" w:rsidRPr="0088169D">
              <w:rPr>
                <w:color w:val="000000" w:themeColor="text1"/>
                <w:sz w:val="24"/>
                <w:szCs w:val="24"/>
              </w:rPr>
              <w:t>šenica</w:t>
            </w:r>
          </w:p>
        </w:tc>
        <w:tc>
          <w:tcPr>
            <w:tcW w:w="1560" w:type="dxa"/>
          </w:tcPr>
          <w:p w:rsidR="007A04AE" w:rsidRPr="0088169D" w:rsidRDefault="00EA605D" w:rsidP="003C1E7F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   </w:t>
            </w:r>
            <w:r w:rsidR="00031BB4" w:rsidRPr="0088169D">
              <w:rPr>
                <w:color w:val="000000" w:themeColor="text1"/>
                <w:sz w:val="24"/>
                <w:szCs w:val="24"/>
              </w:rPr>
              <w:t xml:space="preserve">5 </w:t>
            </w:r>
            <w:r w:rsidR="003C1E7F" w:rsidRPr="0088169D">
              <w:rPr>
                <w:color w:val="000000" w:themeColor="text1"/>
                <w:sz w:val="24"/>
                <w:szCs w:val="24"/>
              </w:rPr>
              <w:t>200</w:t>
            </w:r>
          </w:p>
        </w:tc>
        <w:tc>
          <w:tcPr>
            <w:tcW w:w="1417" w:type="dxa"/>
          </w:tcPr>
          <w:p w:rsidR="007A04AE" w:rsidRPr="0088169D" w:rsidRDefault="007A04AE" w:rsidP="003C1E7F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EA605D" w:rsidRPr="0088169D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88169D">
              <w:rPr>
                <w:color w:val="000000" w:themeColor="text1"/>
                <w:sz w:val="24"/>
                <w:szCs w:val="24"/>
              </w:rPr>
              <w:t xml:space="preserve">  </w:t>
            </w:r>
            <w:r w:rsidR="003C1E7F" w:rsidRPr="0088169D">
              <w:rPr>
                <w:color w:val="000000" w:themeColor="text1"/>
                <w:sz w:val="24"/>
                <w:szCs w:val="24"/>
              </w:rPr>
              <w:t>1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3C1E7F" w:rsidRPr="0088169D">
              <w:rPr>
                <w:color w:val="000000" w:themeColor="text1"/>
                <w:sz w:val="24"/>
                <w:szCs w:val="24"/>
              </w:rPr>
              <w:t>955</w:t>
            </w:r>
          </w:p>
        </w:tc>
        <w:tc>
          <w:tcPr>
            <w:tcW w:w="1418" w:type="dxa"/>
          </w:tcPr>
          <w:p w:rsidR="007A04AE" w:rsidRPr="00767C17" w:rsidRDefault="007A04AE" w:rsidP="003C1E7F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67C17">
              <w:rPr>
                <w:color w:val="000000" w:themeColor="text1"/>
                <w:sz w:val="24"/>
                <w:szCs w:val="24"/>
              </w:rPr>
              <w:t xml:space="preserve"> </w:t>
            </w:r>
            <w:r w:rsidR="00A20F0E" w:rsidRPr="00767C17">
              <w:rPr>
                <w:color w:val="000000" w:themeColor="text1"/>
                <w:sz w:val="24"/>
                <w:szCs w:val="24"/>
              </w:rPr>
              <w:t xml:space="preserve"> </w:t>
            </w:r>
            <w:r w:rsidR="0010605B" w:rsidRPr="00767C17">
              <w:rPr>
                <w:color w:val="000000" w:themeColor="text1"/>
                <w:sz w:val="24"/>
                <w:szCs w:val="24"/>
              </w:rPr>
              <w:t xml:space="preserve">  </w:t>
            </w:r>
            <w:r w:rsidRPr="00767C17">
              <w:rPr>
                <w:color w:val="000000" w:themeColor="text1"/>
                <w:sz w:val="24"/>
                <w:szCs w:val="24"/>
              </w:rPr>
              <w:t xml:space="preserve"> </w:t>
            </w:r>
            <w:r w:rsidR="00A20F0E" w:rsidRPr="00767C17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767C17">
              <w:rPr>
                <w:color w:val="000000" w:themeColor="text1"/>
                <w:sz w:val="24"/>
                <w:szCs w:val="24"/>
              </w:rPr>
              <w:t xml:space="preserve"> </w:t>
            </w:r>
            <w:r w:rsidR="009D7281" w:rsidRPr="00767C17">
              <w:rPr>
                <w:color w:val="000000" w:themeColor="text1"/>
                <w:sz w:val="24"/>
                <w:szCs w:val="24"/>
              </w:rPr>
              <w:t>9,</w:t>
            </w:r>
            <w:r w:rsidR="003C1E7F" w:rsidRPr="00767C17">
              <w:rPr>
                <w:color w:val="000000" w:themeColor="text1"/>
                <w:sz w:val="24"/>
                <w:szCs w:val="24"/>
              </w:rPr>
              <w:t>28</w:t>
            </w:r>
          </w:p>
        </w:tc>
        <w:tc>
          <w:tcPr>
            <w:tcW w:w="1842" w:type="dxa"/>
          </w:tcPr>
          <w:p w:rsidR="007A04AE" w:rsidRPr="00767C17" w:rsidRDefault="007A04AE" w:rsidP="006B546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67C17">
              <w:rPr>
                <w:color w:val="000000" w:themeColor="text1"/>
                <w:sz w:val="24"/>
                <w:szCs w:val="24"/>
              </w:rPr>
              <w:t xml:space="preserve">  </w:t>
            </w:r>
            <w:r w:rsidR="00EA605D" w:rsidRPr="00767C17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767C17">
              <w:rPr>
                <w:color w:val="000000" w:themeColor="text1"/>
                <w:sz w:val="24"/>
                <w:szCs w:val="24"/>
              </w:rPr>
              <w:t xml:space="preserve">  1</w:t>
            </w:r>
            <w:r w:rsidR="006B546A" w:rsidRPr="00767C17">
              <w:rPr>
                <w:color w:val="000000" w:themeColor="text1"/>
                <w:sz w:val="24"/>
                <w:szCs w:val="24"/>
              </w:rPr>
              <w:t>7</w:t>
            </w:r>
            <w:r w:rsidRPr="00767C17">
              <w:rPr>
                <w:color w:val="000000" w:themeColor="text1"/>
                <w:sz w:val="24"/>
                <w:szCs w:val="24"/>
              </w:rPr>
              <w:t>,</w:t>
            </w:r>
            <w:r w:rsidR="006B546A" w:rsidRPr="00767C17">
              <w:rPr>
                <w:color w:val="000000" w:themeColor="text1"/>
                <w:sz w:val="24"/>
                <w:szCs w:val="24"/>
              </w:rPr>
              <w:t>4</w:t>
            </w:r>
            <w:r w:rsidR="009D7281" w:rsidRPr="00767C17">
              <w:rPr>
                <w:color w:val="000000" w:themeColor="text1"/>
                <w:sz w:val="24"/>
                <w:szCs w:val="24"/>
              </w:rPr>
              <w:t>6</w:t>
            </w:r>
            <w:r w:rsidRPr="00767C17">
              <w:rPr>
                <w:color w:val="000000" w:themeColor="text1"/>
                <w:sz w:val="24"/>
                <w:szCs w:val="24"/>
              </w:rPr>
              <w:t xml:space="preserve">         </w:t>
            </w:r>
          </w:p>
        </w:tc>
        <w:tc>
          <w:tcPr>
            <w:tcW w:w="1733" w:type="dxa"/>
          </w:tcPr>
          <w:p w:rsidR="007A04AE" w:rsidRPr="00767C17" w:rsidRDefault="007A04AE" w:rsidP="00767C17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767C17">
              <w:rPr>
                <w:color w:val="000000" w:themeColor="text1"/>
                <w:sz w:val="24"/>
                <w:szCs w:val="24"/>
              </w:rPr>
              <w:t xml:space="preserve">  </w:t>
            </w:r>
            <w:r w:rsidR="00CF66B6" w:rsidRPr="00767C17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767C17">
              <w:rPr>
                <w:color w:val="000000" w:themeColor="text1"/>
                <w:sz w:val="24"/>
                <w:szCs w:val="24"/>
              </w:rPr>
              <w:t xml:space="preserve">  + </w:t>
            </w:r>
            <w:r w:rsidR="00767C17" w:rsidRPr="00767C17">
              <w:rPr>
                <w:color w:val="000000" w:themeColor="text1"/>
                <w:sz w:val="24"/>
                <w:szCs w:val="24"/>
              </w:rPr>
              <w:t>8</w:t>
            </w:r>
            <w:r w:rsidRPr="00767C17">
              <w:rPr>
                <w:color w:val="000000" w:themeColor="text1"/>
                <w:sz w:val="24"/>
                <w:szCs w:val="24"/>
              </w:rPr>
              <w:t>,</w:t>
            </w:r>
            <w:r w:rsidR="00767C17" w:rsidRPr="00767C17">
              <w:rPr>
                <w:color w:val="000000" w:themeColor="text1"/>
                <w:sz w:val="24"/>
                <w:szCs w:val="24"/>
              </w:rPr>
              <w:t>18</w:t>
            </w:r>
          </w:p>
        </w:tc>
      </w:tr>
      <w:tr w:rsidR="007A04AE" w:rsidRPr="009B1370" w:rsidTr="009D7281">
        <w:trPr>
          <w:trHeight w:val="232"/>
        </w:trPr>
        <w:tc>
          <w:tcPr>
            <w:tcW w:w="1242" w:type="dxa"/>
          </w:tcPr>
          <w:p w:rsidR="007A04AE" w:rsidRPr="0088169D" w:rsidRDefault="007A04AE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>tritikale</w:t>
            </w:r>
          </w:p>
        </w:tc>
        <w:tc>
          <w:tcPr>
            <w:tcW w:w="1560" w:type="dxa"/>
          </w:tcPr>
          <w:p w:rsidR="007A04AE" w:rsidRPr="0088169D" w:rsidRDefault="00EA605D" w:rsidP="003C1E7F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   </w:t>
            </w:r>
            <w:r w:rsidR="003C1E7F" w:rsidRPr="0088169D">
              <w:rPr>
                <w:color w:val="000000" w:themeColor="text1"/>
                <w:sz w:val="24"/>
                <w:szCs w:val="24"/>
              </w:rPr>
              <w:t>2 810</w:t>
            </w:r>
          </w:p>
        </w:tc>
        <w:tc>
          <w:tcPr>
            <w:tcW w:w="1417" w:type="dxa"/>
          </w:tcPr>
          <w:p w:rsidR="007A04AE" w:rsidRPr="0088169D" w:rsidRDefault="00EA605D" w:rsidP="0088169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19DD" w:rsidRPr="0088169D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19DD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88169D" w:rsidRPr="0088169D">
              <w:rPr>
                <w:color w:val="000000" w:themeColor="text1"/>
                <w:sz w:val="24"/>
                <w:szCs w:val="24"/>
              </w:rPr>
              <w:t>2</w:t>
            </w:r>
            <w:r w:rsidR="00D40090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>7</w:t>
            </w:r>
            <w:r w:rsidR="0088169D" w:rsidRPr="0088169D">
              <w:rPr>
                <w:color w:val="000000" w:themeColor="text1"/>
                <w:sz w:val="24"/>
                <w:szCs w:val="24"/>
              </w:rPr>
              <w:t>32</w:t>
            </w:r>
          </w:p>
        </w:tc>
        <w:tc>
          <w:tcPr>
            <w:tcW w:w="1418" w:type="dxa"/>
          </w:tcPr>
          <w:p w:rsidR="007A04AE" w:rsidRPr="00F177A6" w:rsidRDefault="007A04AE" w:rsidP="00F177A6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10605B"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F177A6">
              <w:rPr>
                <w:color w:val="000000" w:themeColor="text1"/>
                <w:sz w:val="24"/>
                <w:szCs w:val="24"/>
              </w:rPr>
              <w:t xml:space="preserve">  </w:t>
            </w:r>
            <w:r w:rsidR="00A20F0E"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 xml:space="preserve">  9</w:t>
            </w:r>
            <w:r w:rsidRPr="00F177A6">
              <w:rPr>
                <w:color w:val="000000" w:themeColor="text1"/>
                <w:sz w:val="24"/>
                <w:szCs w:val="24"/>
              </w:rPr>
              <w:t>,</w:t>
            </w:r>
            <w:r w:rsidR="009D7281" w:rsidRPr="00F177A6">
              <w:rPr>
                <w:color w:val="000000" w:themeColor="text1"/>
                <w:sz w:val="24"/>
                <w:szCs w:val="24"/>
              </w:rPr>
              <w:t>2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1842" w:type="dxa"/>
          </w:tcPr>
          <w:p w:rsidR="007A04AE" w:rsidRPr="00F177A6" w:rsidRDefault="007A04AE" w:rsidP="00F177A6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F177A6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EA605D" w:rsidRPr="00F177A6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F177A6">
              <w:rPr>
                <w:color w:val="000000" w:themeColor="text1"/>
                <w:sz w:val="24"/>
                <w:szCs w:val="24"/>
              </w:rPr>
              <w:t xml:space="preserve"> 1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>5</w:t>
            </w:r>
            <w:r w:rsidRPr="00F177A6">
              <w:rPr>
                <w:color w:val="000000" w:themeColor="text1"/>
                <w:sz w:val="24"/>
                <w:szCs w:val="24"/>
              </w:rPr>
              <w:t>,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>5</w:t>
            </w:r>
            <w:r w:rsidR="00062E6C" w:rsidRPr="00F177A6">
              <w:rPr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7A04AE" w:rsidRPr="00F177A6" w:rsidRDefault="007A04AE" w:rsidP="00F177A6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CF66B6" w:rsidRPr="00F177A6">
              <w:rPr>
                <w:color w:val="000000" w:themeColor="text1"/>
                <w:sz w:val="24"/>
                <w:szCs w:val="24"/>
              </w:rPr>
              <w:t xml:space="preserve">  </w:t>
            </w:r>
            <w:r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10605B"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10605B"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>+</w:t>
            </w:r>
            <w:r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>6,23</w:t>
            </w:r>
          </w:p>
        </w:tc>
      </w:tr>
      <w:tr w:rsidR="007A04AE" w:rsidRPr="009B1370" w:rsidTr="009D7281">
        <w:trPr>
          <w:trHeight w:val="227"/>
        </w:trPr>
        <w:tc>
          <w:tcPr>
            <w:tcW w:w="1242" w:type="dxa"/>
          </w:tcPr>
          <w:p w:rsidR="007A04AE" w:rsidRPr="0088169D" w:rsidRDefault="007A04AE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>jačmeň</w:t>
            </w:r>
          </w:p>
        </w:tc>
        <w:tc>
          <w:tcPr>
            <w:tcW w:w="1560" w:type="dxa"/>
          </w:tcPr>
          <w:p w:rsidR="007A04AE" w:rsidRPr="0088169D" w:rsidRDefault="00EA605D" w:rsidP="003C1E7F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E4764D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031BB4" w:rsidRPr="0088169D">
              <w:rPr>
                <w:color w:val="000000" w:themeColor="text1"/>
                <w:sz w:val="24"/>
                <w:szCs w:val="24"/>
              </w:rPr>
              <w:t xml:space="preserve">1 </w:t>
            </w:r>
            <w:r w:rsidR="003C1E7F" w:rsidRPr="0088169D">
              <w:rPr>
                <w:color w:val="000000" w:themeColor="text1"/>
                <w:sz w:val="24"/>
                <w:szCs w:val="24"/>
              </w:rPr>
              <w:t>504</w:t>
            </w:r>
            <w:r w:rsidR="00E4764D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</w:tcPr>
          <w:p w:rsidR="007A04AE" w:rsidRPr="0088169D" w:rsidRDefault="00EA605D" w:rsidP="0088169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C21138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88169D">
              <w:rPr>
                <w:color w:val="000000" w:themeColor="text1"/>
                <w:sz w:val="24"/>
                <w:szCs w:val="24"/>
              </w:rPr>
              <w:t xml:space="preserve">  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>1</w:t>
            </w:r>
            <w:r w:rsidR="0088169D" w:rsidRPr="0088169D">
              <w:rPr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1418" w:type="dxa"/>
          </w:tcPr>
          <w:p w:rsidR="007A04AE" w:rsidRPr="00F177A6" w:rsidRDefault="00EA605D" w:rsidP="00F177A6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10605B"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  <w:r w:rsidR="009D7281" w:rsidRPr="00F177A6">
              <w:rPr>
                <w:color w:val="000000" w:themeColor="text1"/>
                <w:sz w:val="24"/>
                <w:szCs w:val="24"/>
              </w:rPr>
              <w:t>1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>5</w:t>
            </w:r>
            <w:r w:rsidR="009D7281" w:rsidRPr="00F177A6">
              <w:rPr>
                <w:color w:val="000000" w:themeColor="text1"/>
                <w:sz w:val="24"/>
                <w:szCs w:val="24"/>
              </w:rPr>
              <w:t>,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>17</w:t>
            </w:r>
            <w:r w:rsidRPr="00F177A6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</w:tcPr>
          <w:p w:rsidR="007A04AE" w:rsidRPr="00F177A6" w:rsidRDefault="00EA605D" w:rsidP="00F177A6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F177A6">
              <w:rPr>
                <w:color w:val="000000" w:themeColor="text1"/>
                <w:sz w:val="24"/>
                <w:szCs w:val="24"/>
              </w:rPr>
              <w:t xml:space="preserve">       1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>8</w:t>
            </w:r>
            <w:r w:rsidRPr="00F177A6">
              <w:rPr>
                <w:color w:val="000000" w:themeColor="text1"/>
                <w:sz w:val="24"/>
                <w:szCs w:val="24"/>
              </w:rPr>
              <w:t>,</w:t>
            </w:r>
            <w:r w:rsidR="00F177A6" w:rsidRPr="00F177A6">
              <w:rPr>
                <w:color w:val="000000" w:themeColor="text1"/>
                <w:sz w:val="24"/>
                <w:szCs w:val="24"/>
              </w:rPr>
              <w:t>5</w:t>
            </w:r>
            <w:r w:rsidR="009D7281" w:rsidRPr="00F177A6">
              <w:rPr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1733" w:type="dxa"/>
          </w:tcPr>
          <w:p w:rsidR="007A04AE" w:rsidRPr="0057399B" w:rsidRDefault="00EA605D" w:rsidP="0057399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="00CF66B6" w:rsidRPr="0057399B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57399B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10605B" w:rsidRPr="0057399B">
              <w:rPr>
                <w:color w:val="000000" w:themeColor="text1"/>
                <w:sz w:val="24"/>
                <w:szCs w:val="24"/>
              </w:rPr>
              <w:t>+ 3,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42</w:t>
            </w:r>
          </w:p>
        </w:tc>
      </w:tr>
      <w:tr w:rsidR="00E3345A" w:rsidRPr="009B1370" w:rsidTr="009D7281">
        <w:trPr>
          <w:trHeight w:val="227"/>
        </w:trPr>
        <w:tc>
          <w:tcPr>
            <w:tcW w:w="1242" w:type="dxa"/>
          </w:tcPr>
          <w:p w:rsidR="00E3345A" w:rsidRPr="0088169D" w:rsidRDefault="00E3345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>ovos</w:t>
            </w:r>
          </w:p>
        </w:tc>
        <w:tc>
          <w:tcPr>
            <w:tcW w:w="1560" w:type="dxa"/>
          </w:tcPr>
          <w:p w:rsidR="00E3345A" w:rsidRPr="0088169D" w:rsidRDefault="00E3345A" w:rsidP="003C1E7F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031BB4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3C1E7F" w:rsidRPr="0088169D">
              <w:rPr>
                <w:color w:val="000000" w:themeColor="text1"/>
                <w:sz w:val="24"/>
                <w:szCs w:val="24"/>
              </w:rPr>
              <w:t>330</w:t>
            </w:r>
          </w:p>
        </w:tc>
        <w:tc>
          <w:tcPr>
            <w:tcW w:w="1417" w:type="dxa"/>
          </w:tcPr>
          <w:p w:rsidR="00E3345A" w:rsidRPr="0088169D" w:rsidRDefault="00BE19DD" w:rsidP="0088169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88169D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88169D" w:rsidRPr="0088169D">
              <w:rPr>
                <w:color w:val="000000" w:themeColor="text1"/>
                <w:sz w:val="24"/>
                <w:szCs w:val="24"/>
              </w:rPr>
              <w:t xml:space="preserve">  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>8</w:t>
            </w:r>
            <w:r w:rsidR="0088169D" w:rsidRPr="0088169D">
              <w:rPr>
                <w:color w:val="000000" w:themeColor="text1"/>
                <w:sz w:val="24"/>
                <w:szCs w:val="24"/>
              </w:rPr>
              <w:t>9</w:t>
            </w:r>
            <w:r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</w:tcPr>
          <w:p w:rsidR="00E3345A" w:rsidRPr="0057399B" w:rsidRDefault="00BE19DD" w:rsidP="0057399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57399B">
              <w:rPr>
                <w:color w:val="000000" w:themeColor="text1"/>
                <w:sz w:val="24"/>
                <w:szCs w:val="24"/>
              </w:rPr>
              <w:t xml:space="preserve">  </w:t>
            </w:r>
            <w:r w:rsidR="0010605B" w:rsidRP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57399B">
              <w:rPr>
                <w:color w:val="000000" w:themeColor="text1"/>
                <w:sz w:val="24"/>
                <w:szCs w:val="24"/>
              </w:rPr>
              <w:t xml:space="preserve">  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13</w:t>
            </w:r>
            <w:r w:rsidRPr="0057399B">
              <w:rPr>
                <w:color w:val="000000" w:themeColor="text1"/>
                <w:sz w:val="24"/>
                <w:szCs w:val="24"/>
              </w:rPr>
              <w:t>,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82</w:t>
            </w:r>
          </w:p>
        </w:tc>
        <w:tc>
          <w:tcPr>
            <w:tcW w:w="1842" w:type="dxa"/>
          </w:tcPr>
          <w:p w:rsidR="00E3345A" w:rsidRPr="0057399B" w:rsidRDefault="00BE19DD" w:rsidP="0057399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57399B">
              <w:rPr>
                <w:color w:val="000000" w:themeColor="text1"/>
                <w:sz w:val="24"/>
                <w:szCs w:val="24"/>
              </w:rPr>
              <w:t xml:space="preserve">       1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4</w:t>
            </w:r>
            <w:r w:rsidRPr="0057399B">
              <w:rPr>
                <w:color w:val="000000" w:themeColor="text1"/>
                <w:sz w:val="24"/>
                <w:szCs w:val="24"/>
              </w:rPr>
              <w:t>,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93</w:t>
            </w:r>
            <w:r w:rsidRPr="0057399B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:rsidR="00E3345A" w:rsidRPr="0057399B" w:rsidRDefault="00BE19DD" w:rsidP="0057399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57399B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 xml:space="preserve">  </w:t>
            </w:r>
            <w:r w:rsid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="0057399B">
              <w:rPr>
                <w:color w:val="000000" w:themeColor="text1"/>
                <w:sz w:val="24"/>
                <w:szCs w:val="24"/>
              </w:rPr>
              <w:t>+</w:t>
            </w:r>
            <w:r w:rsidRP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="002669A7" w:rsidRPr="0057399B">
              <w:rPr>
                <w:color w:val="000000" w:themeColor="text1"/>
                <w:sz w:val="24"/>
                <w:szCs w:val="24"/>
              </w:rPr>
              <w:t>1</w:t>
            </w:r>
            <w:r w:rsidRPr="0057399B">
              <w:rPr>
                <w:color w:val="000000" w:themeColor="text1"/>
                <w:sz w:val="24"/>
                <w:szCs w:val="24"/>
              </w:rPr>
              <w:t>,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11</w:t>
            </w:r>
          </w:p>
        </w:tc>
      </w:tr>
      <w:tr w:rsidR="007A04AE" w:rsidRPr="0057399B" w:rsidTr="009D7281">
        <w:trPr>
          <w:trHeight w:val="227"/>
        </w:trPr>
        <w:tc>
          <w:tcPr>
            <w:tcW w:w="1242" w:type="dxa"/>
          </w:tcPr>
          <w:p w:rsidR="007A04AE" w:rsidRPr="0088169D" w:rsidRDefault="00EA605D" w:rsidP="00EA605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repka </w:t>
            </w:r>
            <w:proofErr w:type="spellStart"/>
            <w:r w:rsidRPr="0088169D">
              <w:rPr>
                <w:color w:val="000000" w:themeColor="text1"/>
                <w:sz w:val="24"/>
                <w:szCs w:val="24"/>
              </w:rPr>
              <w:t>oz</w:t>
            </w:r>
            <w:proofErr w:type="spellEnd"/>
            <w:r w:rsidRPr="0088169D">
              <w:rPr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560" w:type="dxa"/>
          </w:tcPr>
          <w:p w:rsidR="007A04AE" w:rsidRPr="0088169D" w:rsidRDefault="00EA605D" w:rsidP="003C1E7F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 xml:space="preserve">  </w:t>
            </w:r>
            <w:r w:rsidR="003C1E7F" w:rsidRPr="0088169D">
              <w:rPr>
                <w:color w:val="000000" w:themeColor="text1"/>
                <w:sz w:val="24"/>
                <w:szCs w:val="24"/>
              </w:rPr>
              <w:t>1 129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</w:tcPr>
          <w:p w:rsidR="007A04AE" w:rsidRPr="0088169D" w:rsidRDefault="00EA605D" w:rsidP="0088169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88169D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88169D"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  <w:r w:rsidR="00337F70" w:rsidRPr="0088169D">
              <w:rPr>
                <w:color w:val="000000" w:themeColor="text1"/>
                <w:sz w:val="24"/>
                <w:szCs w:val="24"/>
              </w:rPr>
              <w:t xml:space="preserve">  </w:t>
            </w:r>
            <w:r w:rsidR="0088169D" w:rsidRPr="0088169D">
              <w:rPr>
                <w:color w:val="000000" w:themeColor="text1"/>
                <w:sz w:val="24"/>
                <w:szCs w:val="24"/>
              </w:rPr>
              <w:t>1 129</w:t>
            </w:r>
            <w:r w:rsidRPr="0088169D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</w:tcPr>
          <w:p w:rsidR="007A04AE" w:rsidRPr="0057399B" w:rsidRDefault="00EA605D" w:rsidP="0057399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57399B">
              <w:rPr>
                <w:color w:val="000000" w:themeColor="text1"/>
                <w:sz w:val="24"/>
                <w:szCs w:val="24"/>
              </w:rPr>
              <w:t xml:space="preserve">  </w:t>
            </w:r>
            <w:r w:rsidR="0010605B" w:rsidRP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19DD" w:rsidRP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30</w:t>
            </w:r>
            <w:r w:rsidRPr="0057399B">
              <w:rPr>
                <w:color w:val="000000" w:themeColor="text1"/>
                <w:sz w:val="24"/>
                <w:szCs w:val="24"/>
              </w:rPr>
              <w:t>,</w:t>
            </w:r>
            <w:r w:rsidR="009D7281" w:rsidRPr="0057399B">
              <w:rPr>
                <w:color w:val="000000" w:themeColor="text1"/>
                <w:sz w:val="24"/>
                <w:szCs w:val="24"/>
              </w:rPr>
              <w:t>72</w:t>
            </w:r>
          </w:p>
        </w:tc>
        <w:tc>
          <w:tcPr>
            <w:tcW w:w="1842" w:type="dxa"/>
          </w:tcPr>
          <w:p w:rsidR="007A04AE" w:rsidRPr="0057399B" w:rsidRDefault="00EA605D" w:rsidP="0057399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57399B">
              <w:rPr>
                <w:color w:val="000000" w:themeColor="text1"/>
                <w:sz w:val="24"/>
                <w:szCs w:val="24"/>
              </w:rPr>
              <w:t xml:space="preserve">       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52</w:t>
            </w:r>
            <w:r w:rsidRPr="0057399B">
              <w:rPr>
                <w:color w:val="000000" w:themeColor="text1"/>
                <w:sz w:val="24"/>
                <w:szCs w:val="24"/>
              </w:rPr>
              <w:t>,</w:t>
            </w:r>
            <w:r w:rsidR="00062E6C" w:rsidRPr="0057399B">
              <w:rPr>
                <w:color w:val="000000" w:themeColor="text1"/>
                <w:sz w:val="24"/>
                <w:szCs w:val="24"/>
              </w:rPr>
              <w:t>5</w:t>
            </w:r>
            <w:r w:rsidR="003D5079" w:rsidRPr="0057399B">
              <w:rPr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7A04AE" w:rsidRPr="0057399B" w:rsidRDefault="00EA605D" w:rsidP="0057399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57399B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2669A7" w:rsidRPr="0057399B">
              <w:rPr>
                <w:color w:val="000000" w:themeColor="text1"/>
                <w:sz w:val="24"/>
                <w:szCs w:val="24"/>
              </w:rPr>
              <w:t xml:space="preserve">  </w:t>
            </w:r>
            <w:r w:rsidR="003E1C6C" w:rsidRPr="0057399B">
              <w:rPr>
                <w:color w:val="000000" w:themeColor="text1"/>
                <w:sz w:val="24"/>
                <w:szCs w:val="24"/>
              </w:rPr>
              <w:t>+</w:t>
            </w:r>
            <w:r w:rsidRPr="0057399B">
              <w:rPr>
                <w:color w:val="000000" w:themeColor="text1"/>
                <w:sz w:val="24"/>
                <w:szCs w:val="24"/>
              </w:rPr>
              <w:t xml:space="preserve"> 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21</w:t>
            </w:r>
            <w:r w:rsidRPr="0057399B">
              <w:rPr>
                <w:color w:val="000000" w:themeColor="text1"/>
                <w:sz w:val="24"/>
                <w:szCs w:val="24"/>
              </w:rPr>
              <w:t>,</w:t>
            </w:r>
            <w:r w:rsidR="003E1C6C" w:rsidRPr="0057399B">
              <w:rPr>
                <w:color w:val="000000" w:themeColor="text1"/>
                <w:sz w:val="24"/>
                <w:szCs w:val="24"/>
              </w:rPr>
              <w:t>7</w:t>
            </w:r>
            <w:r w:rsidR="0057399B" w:rsidRPr="0057399B">
              <w:rPr>
                <w:color w:val="000000" w:themeColor="text1"/>
                <w:sz w:val="24"/>
                <w:szCs w:val="24"/>
              </w:rPr>
              <w:t>7</w:t>
            </w:r>
          </w:p>
        </w:tc>
      </w:tr>
      <w:tr w:rsidR="007A04AE" w:rsidRPr="009B1370" w:rsidTr="009D7281">
        <w:trPr>
          <w:trHeight w:val="227"/>
        </w:trPr>
        <w:tc>
          <w:tcPr>
            <w:tcW w:w="1242" w:type="dxa"/>
          </w:tcPr>
          <w:p w:rsidR="007A04AE" w:rsidRPr="00FE418F" w:rsidRDefault="00EA605D" w:rsidP="00947BA1">
            <w:pPr>
              <w:pStyle w:val="Bezriadkovania"/>
              <w:rPr>
                <w:sz w:val="24"/>
                <w:szCs w:val="24"/>
              </w:rPr>
            </w:pPr>
            <w:r w:rsidRPr="00FE418F">
              <w:rPr>
                <w:sz w:val="24"/>
                <w:szCs w:val="24"/>
              </w:rPr>
              <w:t>mlieko</w:t>
            </w:r>
          </w:p>
        </w:tc>
        <w:tc>
          <w:tcPr>
            <w:tcW w:w="1560" w:type="dxa"/>
          </w:tcPr>
          <w:p w:rsidR="007A04AE" w:rsidRPr="00FE418F" w:rsidRDefault="00EA605D" w:rsidP="00FE418F">
            <w:pPr>
              <w:pStyle w:val="Bezriadkovania"/>
              <w:rPr>
                <w:sz w:val="24"/>
                <w:szCs w:val="24"/>
              </w:rPr>
            </w:pPr>
            <w:r w:rsidRPr="00FE418F">
              <w:rPr>
                <w:sz w:val="24"/>
                <w:szCs w:val="24"/>
              </w:rPr>
              <w:t>1 </w:t>
            </w:r>
            <w:r w:rsidR="00E3345A" w:rsidRPr="00FE418F">
              <w:rPr>
                <w:sz w:val="24"/>
                <w:szCs w:val="24"/>
              </w:rPr>
              <w:t>2</w:t>
            </w:r>
            <w:r w:rsidR="00031BB4" w:rsidRPr="00FE418F">
              <w:rPr>
                <w:sz w:val="24"/>
                <w:szCs w:val="24"/>
              </w:rPr>
              <w:t>32</w:t>
            </w:r>
            <w:r w:rsidRPr="00FE418F">
              <w:rPr>
                <w:sz w:val="24"/>
                <w:szCs w:val="24"/>
              </w:rPr>
              <w:t xml:space="preserve"> </w:t>
            </w:r>
            <w:r w:rsidR="00FE418F" w:rsidRPr="00FE418F">
              <w:rPr>
                <w:sz w:val="24"/>
                <w:szCs w:val="24"/>
              </w:rPr>
              <w:t>918</w:t>
            </w:r>
          </w:p>
        </w:tc>
        <w:tc>
          <w:tcPr>
            <w:tcW w:w="1417" w:type="dxa"/>
          </w:tcPr>
          <w:p w:rsidR="007A04AE" w:rsidRPr="008802DF" w:rsidRDefault="00EA605D" w:rsidP="008802DF">
            <w:pPr>
              <w:pStyle w:val="Bezriadkovania"/>
              <w:rPr>
                <w:sz w:val="24"/>
                <w:szCs w:val="24"/>
              </w:rPr>
            </w:pPr>
            <w:r w:rsidRPr="008802DF">
              <w:rPr>
                <w:sz w:val="24"/>
                <w:szCs w:val="24"/>
              </w:rPr>
              <w:t xml:space="preserve"> </w:t>
            </w:r>
            <w:r w:rsidR="00BE19DD" w:rsidRPr="008802DF">
              <w:rPr>
                <w:sz w:val="24"/>
                <w:szCs w:val="24"/>
              </w:rPr>
              <w:t>1 </w:t>
            </w:r>
            <w:r w:rsidR="00696F45" w:rsidRPr="008802DF">
              <w:rPr>
                <w:sz w:val="24"/>
                <w:szCs w:val="24"/>
              </w:rPr>
              <w:t>1</w:t>
            </w:r>
            <w:r w:rsidR="00FE418F" w:rsidRPr="008802DF">
              <w:rPr>
                <w:sz w:val="24"/>
                <w:szCs w:val="24"/>
              </w:rPr>
              <w:t>37</w:t>
            </w:r>
            <w:r w:rsidR="00BE19DD" w:rsidRPr="008802DF">
              <w:rPr>
                <w:sz w:val="24"/>
                <w:szCs w:val="24"/>
              </w:rPr>
              <w:t xml:space="preserve"> </w:t>
            </w:r>
            <w:r w:rsidR="008802DF" w:rsidRPr="008802DF">
              <w:rPr>
                <w:sz w:val="24"/>
                <w:szCs w:val="24"/>
              </w:rPr>
              <w:t>590</w:t>
            </w:r>
          </w:p>
        </w:tc>
        <w:tc>
          <w:tcPr>
            <w:tcW w:w="1418" w:type="dxa"/>
          </w:tcPr>
          <w:p w:rsidR="007A04AE" w:rsidRPr="008802DF" w:rsidRDefault="00EA605D" w:rsidP="00FE418F">
            <w:pPr>
              <w:pStyle w:val="Bezriadkovania"/>
              <w:rPr>
                <w:sz w:val="24"/>
                <w:szCs w:val="24"/>
              </w:rPr>
            </w:pPr>
            <w:r w:rsidRPr="008802DF">
              <w:rPr>
                <w:sz w:val="24"/>
                <w:szCs w:val="24"/>
              </w:rPr>
              <w:t xml:space="preserve">  </w:t>
            </w:r>
            <w:r w:rsidR="0010605B" w:rsidRPr="008802DF">
              <w:rPr>
                <w:sz w:val="24"/>
                <w:szCs w:val="24"/>
              </w:rPr>
              <w:t xml:space="preserve">  </w:t>
            </w:r>
            <w:r w:rsidRPr="008802DF">
              <w:rPr>
                <w:sz w:val="24"/>
                <w:szCs w:val="24"/>
              </w:rPr>
              <w:t xml:space="preserve">   0,3</w:t>
            </w:r>
            <w:r w:rsidR="00FE418F" w:rsidRPr="008802DF">
              <w:rPr>
                <w:sz w:val="24"/>
                <w:szCs w:val="24"/>
              </w:rPr>
              <w:t>8</w:t>
            </w:r>
          </w:p>
        </w:tc>
        <w:tc>
          <w:tcPr>
            <w:tcW w:w="1842" w:type="dxa"/>
          </w:tcPr>
          <w:p w:rsidR="007A04AE" w:rsidRPr="008802DF" w:rsidRDefault="00EA605D" w:rsidP="001C36AA">
            <w:pPr>
              <w:pStyle w:val="Bezriadkovania"/>
              <w:rPr>
                <w:sz w:val="24"/>
                <w:szCs w:val="24"/>
              </w:rPr>
            </w:pPr>
            <w:r w:rsidRPr="008802DF">
              <w:rPr>
                <w:sz w:val="24"/>
                <w:szCs w:val="24"/>
              </w:rPr>
              <w:t xml:space="preserve">         0,3</w:t>
            </w:r>
            <w:r w:rsidR="001C36AA" w:rsidRPr="008802DF">
              <w:rPr>
                <w:sz w:val="24"/>
                <w:szCs w:val="24"/>
              </w:rPr>
              <w:t>3</w:t>
            </w:r>
            <w:r w:rsidR="00D823CE" w:rsidRPr="008802DF">
              <w:rPr>
                <w:sz w:val="24"/>
                <w:szCs w:val="24"/>
              </w:rPr>
              <w:t>76</w:t>
            </w:r>
          </w:p>
        </w:tc>
        <w:tc>
          <w:tcPr>
            <w:tcW w:w="1733" w:type="dxa"/>
          </w:tcPr>
          <w:p w:rsidR="007A04AE" w:rsidRPr="008802DF" w:rsidRDefault="00CF66B6" w:rsidP="003E1C6C">
            <w:pPr>
              <w:pStyle w:val="Bezriadkovania"/>
              <w:rPr>
                <w:sz w:val="24"/>
                <w:szCs w:val="24"/>
              </w:rPr>
            </w:pPr>
            <w:r w:rsidRPr="008802DF">
              <w:rPr>
                <w:sz w:val="24"/>
                <w:szCs w:val="24"/>
              </w:rPr>
              <w:t xml:space="preserve">   </w:t>
            </w:r>
            <w:r w:rsidR="00EB1613" w:rsidRPr="008802DF">
              <w:rPr>
                <w:sz w:val="24"/>
                <w:szCs w:val="24"/>
              </w:rPr>
              <w:t xml:space="preserve"> </w:t>
            </w:r>
            <w:r w:rsidRPr="008802DF">
              <w:rPr>
                <w:sz w:val="24"/>
                <w:szCs w:val="24"/>
              </w:rPr>
              <w:t xml:space="preserve"> </w:t>
            </w:r>
            <w:r w:rsidR="00EB1613" w:rsidRPr="008802DF">
              <w:rPr>
                <w:sz w:val="24"/>
                <w:szCs w:val="24"/>
              </w:rPr>
              <w:t>-</w:t>
            </w:r>
            <w:r w:rsidR="00EA605D" w:rsidRPr="008802DF">
              <w:rPr>
                <w:sz w:val="24"/>
                <w:szCs w:val="24"/>
              </w:rPr>
              <w:t xml:space="preserve">    0,0</w:t>
            </w:r>
            <w:r w:rsidR="003E1C6C" w:rsidRPr="008802DF">
              <w:rPr>
                <w:sz w:val="24"/>
                <w:szCs w:val="24"/>
              </w:rPr>
              <w:t>3</w:t>
            </w:r>
          </w:p>
        </w:tc>
      </w:tr>
    </w:tbl>
    <w:p w:rsidR="007A04AE" w:rsidRPr="009B1370" w:rsidRDefault="007A04AE" w:rsidP="00947BA1">
      <w:pPr>
        <w:pStyle w:val="Bezriadkovania"/>
        <w:rPr>
          <w:color w:val="FF0000"/>
          <w:sz w:val="24"/>
          <w:szCs w:val="24"/>
        </w:rPr>
      </w:pPr>
    </w:p>
    <w:p w:rsidR="00B67889" w:rsidRPr="009B1370" w:rsidRDefault="00B67889" w:rsidP="00EA605D">
      <w:pPr>
        <w:pStyle w:val="Bezriadkovania"/>
        <w:rPr>
          <w:i/>
          <w:color w:val="FF0000"/>
          <w:sz w:val="24"/>
          <w:szCs w:val="24"/>
        </w:rPr>
      </w:pPr>
      <w:r w:rsidRPr="009B1370">
        <w:rPr>
          <w:i/>
          <w:color w:val="FF0000"/>
          <w:sz w:val="24"/>
          <w:szCs w:val="24"/>
        </w:rPr>
        <w:t xml:space="preserve"> </w:t>
      </w:r>
    </w:p>
    <w:p w:rsidR="00CF2905" w:rsidRPr="009B1370" w:rsidRDefault="00CF2905" w:rsidP="00EA605D">
      <w:pPr>
        <w:pStyle w:val="Bezriadkovania"/>
        <w:rPr>
          <w:color w:val="FF0000"/>
          <w:sz w:val="24"/>
          <w:szCs w:val="24"/>
        </w:rPr>
      </w:pPr>
    </w:p>
    <w:p w:rsidR="00620334" w:rsidRPr="00620334" w:rsidRDefault="00960D1A" w:rsidP="00B67889">
      <w:pPr>
        <w:pStyle w:val="Bezriadkovania"/>
        <w:rPr>
          <w:color w:val="000000" w:themeColor="text1"/>
          <w:sz w:val="24"/>
          <w:szCs w:val="24"/>
        </w:rPr>
      </w:pPr>
      <w:r w:rsidRPr="009B1370">
        <w:rPr>
          <w:color w:val="FF0000"/>
          <w:sz w:val="24"/>
          <w:szCs w:val="24"/>
        </w:rPr>
        <w:t xml:space="preserve">     </w:t>
      </w:r>
      <w:r w:rsidR="00B67889" w:rsidRPr="006B546A">
        <w:rPr>
          <w:color w:val="000000" w:themeColor="text1"/>
          <w:sz w:val="24"/>
          <w:szCs w:val="24"/>
        </w:rPr>
        <w:t>Z uvedených poľnohospodárskych produktov celá produkcia tritikale a repky ozimnej bola určená na predaj.</w:t>
      </w:r>
      <w:r w:rsidR="00B67889" w:rsidRPr="009B1370">
        <w:rPr>
          <w:color w:val="FF0000"/>
          <w:sz w:val="24"/>
          <w:szCs w:val="24"/>
        </w:rPr>
        <w:t xml:space="preserve"> </w:t>
      </w:r>
      <w:r w:rsidR="003E1C6C" w:rsidRPr="009B1370">
        <w:rPr>
          <w:color w:val="FF0000"/>
          <w:sz w:val="24"/>
          <w:szCs w:val="24"/>
        </w:rPr>
        <w:t xml:space="preserve"> </w:t>
      </w:r>
      <w:r w:rsidR="003E1C6C" w:rsidRPr="006B546A">
        <w:rPr>
          <w:color w:val="000000" w:themeColor="text1"/>
          <w:sz w:val="24"/>
          <w:szCs w:val="24"/>
        </w:rPr>
        <w:t>Na</w:t>
      </w:r>
      <w:r w:rsidR="007E6BB5">
        <w:rPr>
          <w:color w:val="000000" w:themeColor="text1"/>
          <w:sz w:val="24"/>
          <w:szCs w:val="24"/>
        </w:rPr>
        <w:t xml:space="preserve"> </w:t>
      </w:r>
      <w:r w:rsidR="003E1C6C" w:rsidRPr="006B546A">
        <w:rPr>
          <w:color w:val="000000" w:themeColor="text1"/>
          <w:sz w:val="24"/>
          <w:szCs w:val="24"/>
        </w:rPr>
        <w:t xml:space="preserve">viac sme od </w:t>
      </w:r>
      <w:proofErr w:type="spellStart"/>
      <w:r w:rsidR="003E1C6C" w:rsidRPr="006B546A">
        <w:rPr>
          <w:color w:val="000000" w:themeColor="text1"/>
          <w:sz w:val="24"/>
          <w:szCs w:val="24"/>
        </w:rPr>
        <w:t>kombajna</w:t>
      </w:r>
      <w:proofErr w:type="spellEnd"/>
      <w:r w:rsidR="003E1C6C" w:rsidRPr="006B546A">
        <w:rPr>
          <w:color w:val="000000" w:themeColor="text1"/>
          <w:sz w:val="24"/>
          <w:szCs w:val="24"/>
        </w:rPr>
        <w:t xml:space="preserve"> predali aj </w:t>
      </w:r>
      <w:r w:rsidR="006B546A" w:rsidRPr="007E6BB5">
        <w:rPr>
          <w:sz w:val="24"/>
          <w:szCs w:val="24"/>
        </w:rPr>
        <w:t>1</w:t>
      </w:r>
      <w:r w:rsidR="00C21138" w:rsidRPr="007E6BB5">
        <w:rPr>
          <w:sz w:val="24"/>
          <w:szCs w:val="24"/>
        </w:rPr>
        <w:t xml:space="preserve"> </w:t>
      </w:r>
      <w:r w:rsidR="006B546A" w:rsidRPr="007E6BB5">
        <w:rPr>
          <w:sz w:val="24"/>
          <w:szCs w:val="24"/>
        </w:rPr>
        <w:t>378</w:t>
      </w:r>
      <w:r w:rsidR="003E1C6C" w:rsidRPr="007E6BB5">
        <w:rPr>
          <w:sz w:val="24"/>
          <w:szCs w:val="24"/>
        </w:rPr>
        <w:t xml:space="preserve"> q</w:t>
      </w:r>
      <w:r w:rsidR="003E1C6C" w:rsidRPr="006B546A">
        <w:rPr>
          <w:color w:val="000000" w:themeColor="text1"/>
          <w:sz w:val="24"/>
          <w:szCs w:val="24"/>
        </w:rPr>
        <w:t xml:space="preserve"> pšenice</w:t>
      </w:r>
      <w:r w:rsidR="003E1C6C" w:rsidRPr="009B1370">
        <w:rPr>
          <w:color w:val="FF0000"/>
          <w:sz w:val="24"/>
          <w:szCs w:val="24"/>
        </w:rPr>
        <w:t xml:space="preserve">. </w:t>
      </w:r>
      <w:r w:rsidR="00B93F71" w:rsidRPr="00620334">
        <w:rPr>
          <w:color w:val="000000" w:themeColor="text1"/>
          <w:sz w:val="24"/>
          <w:szCs w:val="24"/>
        </w:rPr>
        <w:t>Trhová c</w:t>
      </w:r>
      <w:r w:rsidR="00B67889" w:rsidRPr="00620334">
        <w:rPr>
          <w:color w:val="000000" w:themeColor="text1"/>
          <w:sz w:val="24"/>
          <w:szCs w:val="24"/>
        </w:rPr>
        <w:t>ena tritikale bola</w:t>
      </w:r>
      <w:r w:rsidR="00B93F71" w:rsidRPr="00620334">
        <w:rPr>
          <w:color w:val="000000" w:themeColor="text1"/>
          <w:sz w:val="24"/>
          <w:szCs w:val="24"/>
        </w:rPr>
        <w:t xml:space="preserve"> v r.</w:t>
      </w:r>
      <w:r w:rsidR="007E6BB5">
        <w:rPr>
          <w:color w:val="000000" w:themeColor="text1"/>
          <w:sz w:val="24"/>
          <w:szCs w:val="24"/>
        </w:rPr>
        <w:t xml:space="preserve"> </w:t>
      </w:r>
      <w:r w:rsidR="00B93F71" w:rsidRPr="00620334">
        <w:rPr>
          <w:color w:val="000000" w:themeColor="text1"/>
          <w:sz w:val="24"/>
          <w:szCs w:val="24"/>
        </w:rPr>
        <w:t>20</w:t>
      </w:r>
      <w:r w:rsidR="003E1C6C" w:rsidRPr="00620334">
        <w:rPr>
          <w:color w:val="000000" w:themeColor="text1"/>
          <w:sz w:val="24"/>
          <w:szCs w:val="24"/>
        </w:rPr>
        <w:t>2</w:t>
      </w:r>
      <w:r w:rsidR="00620334" w:rsidRPr="00620334">
        <w:rPr>
          <w:color w:val="000000" w:themeColor="text1"/>
          <w:sz w:val="24"/>
          <w:szCs w:val="24"/>
        </w:rPr>
        <w:t>1</w:t>
      </w:r>
      <w:r w:rsidR="00B67889" w:rsidRPr="00620334">
        <w:rPr>
          <w:color w:val="000000" w:themeColor="text1"/>
          <w:sz w:val="24"/>
          <w:szCs w:val="24"/>
        </w:rPr>
        <w:t xml:space="preserve"> na úrovni </w:t>
      </w:r>
      <w:r w:rsidR="00B93F71" w:rsidRPr="00620334">
        <w:rPr>
          <w:color w:val="000000" w:themeColor="text1"/>
          <w:sz w:val="24"/>
          <w:szCs w:val="24"/>
        </w:rPr>
        <w:t>1</w:t>
      </w:r>
      <w:r w:rsidR="00620334" w:rsidRPr="00620334">
        <w:rPr>
          <w:color w:val="000000" w:themeColor="text1"/>
          <w:sz w:val="24"/>
          <w:szCs w:val="24"/>
        </w:rPr>
        <w:t>5</w:t>
      </w:r>
      <w:r w:rsidR="002669A7" w:rsidRPr="00620334">
        <w:rPr>
          <w:color w:val="000000" w:themeColor="text1"/>
          <w:sz w:val="24"/>
          <w:szCs w:val="24"/>
        </w:rPr>
        <w:t>,</w:t>
      </w:r>
      <w:r w:rsidR="00620334" w:rsidRPr="00620334">
        <w:rPr>
          <w:color w:val="000000" w:themeColor="text1"/>
          <w:sz w:val="24"/>
          <w:szCs w:val="24"/>
        </w:rPr>
        <w:t>5</w:t>
      </w:r>
      <w:r w:rsidR="002669A7" w:rsidRPr="00620334">
        <w:rPr>
          <w:color w:val="000000" w:themeColor="text1"/>
          <w:sz w:val="24"/>
          <w:szCs w:val="24"/>
        </w:rPr>
        <w:t>0</w:t>
      </w:r>
      <w:r w:rsidR="00B67889" w:rsidRPr="00620334">
        <w:rPr>
          <w:color w:val="000000" w:themeColor="text1"/>
          <w:sz w:val="24"/>
          <w:szCs w:val="24"/>
        </w:rPr>
        <w:t xml:space="preserve"> €/q, kde oproti skutočným výrobným nákladom </w:t>
      </w:r>
      <w:r w:rsidR="00620334" w:rsidRPr="00620334">
        <w:rPr>
          <w:color w:val="000000" w:themeColor="text1"/>
          <w:sz w:val="24"/>
          <w:szCs w:val="24"/>
        </w:rPr>
        <w:t>9</w:t>
      </w:r>
      <w:r w:rsidR="00B93F71" w:rsidRPr="00620334">
        <w:rPr>
          <w:color w:val="000000" w:themeColor="text1"/>
          <w:sz w:val="24"/>
          <w:szCs w:val="24"/>
        </w:rPr>
        <w:t>,</w:t>
      </w:r>
      <w:r w:rsidR="00D823CE">
        <w:rPr>
          <w:color w:val="000000" w:themeColor="text1"/>
          <w:sz w:val="24"/>
          <w:szCs w:val="24"/>
        </w:rPr>
        <w:t>27</w:t>
      </w:r>
      <w:r w:rsidR="00B67889" w:rsidRPr="00620334">
        <w:rPr>
          <w:color w:val="000000" w:themeColor="text1"/>
          <w:sz w:val="24"/>
          <w:szCs w:val="24"/>
        </w:rPr>
        <w:t xml:space="preserve"> € je </w:t>
      </w:r>
      <w:r w:rsidR="00620334" w:rsidRPr="00620334">
        <w:rPr>
          <w:color w:val="000000" w:themeColor="text1"/>
          <w:sz w:val="24"/>
          <w:szCs w:val="24"/>
        </w:rPr>
        <w:t>zisk</w:t>
      </w:r>
      <w:r w:rsidR="00B67889" w:rsidRPr="00620334">
        <w:rPr>
          <w:color w:val="000000" w:themeColor="text1"/>
          <w:sz w:val="24"/>
          <w:szCs w:val="24"/>
        </w:rPr>
        <w:t xml:space="preserve"> na 1 q </w:t>
      </w:r>
      <w:r w:rsidR="00620334" w:rsidRPr="00620334">
        <w:rPr>
          <w:color w:val="000000" w:themeColor="text1"/>
          <w:sz w:val="24"/>
          <w:szCs w:val="24"/>
        </w:rPr>
        <w:t>6</w:t>
      </w:r>
      <w:r w:rsidR="008E4316" w:rsidRPr="00620334">
        <w:rPr>
          <w:color w:val="000000" w:themeColor="text1"/>
          <w:sz w:val="24"/>
          <w:szCs w:val="24"/>
        </w:rPr>
        <w:t>,</w:t>
      </w:r>
      <w:r w:rsidR="00D823CE">
        <w:rPr>
          <w:color w:val="000000" w:themeColor="text1"/>
          <w:sz w:val="24"/>
          <w:szCs w:val="24"/>
        </w:rPr>
        <w:t>23</w:t>
      </w:r>
      <w:r w:rsidR="00B67889" w:rsidRPr="00620334">
        <w:rPr>
          <w:color w:val="000000" w:themeColor="text1"/>
          <w:sz w:val="24"/>
          <w:szCs w:val="24"/>
        </w:rPr>
        <w:t xml:space="preserve"> €. Cena repky bola </w:t>
      </w:r>
      <w:r w:rsidR="00620334" w:rsidRPr="00620334">
        <w:rPr>
          <w:color w:val="000000" w:themeColor="text1"/>
          <w:sz w:val="24"/>
          <w:szCs w:val="24"/>
        </w:rPr>
        <w:t>52</w:t>
      </w:r>
      <w:r w:rsidR="00A20F0E" w:rsidRPr="00620334">
        <w:rPr>
          <w:color w:val="000000" w:themeColor="text1"/>
          <w:sz w:val="24"/>
          <w:szCs w:val="24"/>
        </w:rPr>
        <w:t>,</w:t>
      </w:r>
      <w:r w:rsidR="003E1C6C" w:rsidRPr="00620334">
        <w:rPr>
          <w:color w:val="000000" w:themeColor="text1"/>
          <w:sz w:val="24"/>
          <w:szCs w:val="24"/>
        </w:rPr>
        <w:t>5</w:t>
      </w:r>
      <w:r w:rsidR="002669A7" w:rsidRPr="00620334">
        <w:rPr>
          <w:color w:val="000000" w:themeColor="text1"/>
          <w:sz w:val="24"/>
          <w:szCs w:val="24"/>
        </w:rPr>
        <w:t>0</w:t>
      </w:r>
      <w:r w:rsidR="00B67889" w:rsidRPr="00620334">
        <w:rPr>
          <w:color w:val="000000" w:themeColor="text1"/>
          <w:sz w:val="24"/>
          <w:szCs w:val="24"/>
        </w:rPr>
        <w:t xml:space="preserve"> €/q </w:t>
      </w:r>
      <w:r w:rsidR="00620334" w:rsidRPr="00620334">
        <w:rPr>
          <w:color w:val="000000" w:themeColor="text1"/>
          <w:sz w:val="24"/>
          <w:szCs w:val="24"/>
        </w:rPr>
        <w:t>s</w:t>
      </w:r>
      <w:r w:rsidR="00B67889" w:rsidRPr="00620334">
        <w:rPr>
          <w:color w:val="000000" w:themeColor="text1"/>
          <w:sz w:val="24"/>
          <w:szCs w:val="24"/>
        </w:rPr>
        <w:t> náklad</w:t>
      </w:r>
      <w:r w:rsidR="00620334" w:rsidRPr="00620334">
        <w:rPr>
          <w:color w:val="000000" w:themeColor="text1"/>
          <w:sz w:val="24"/>
          <w:szCs w:val="24"/>
        </w:rPr>
        <w:t>mi</w:t>
      </w:r>
      <w:r w:rsidR="00B67889" w:rsidRPr="00620334">
        <w:rPr>
          <w:color w:val="000000" w:themeColor="text1"/>
          <w:sz w:val="24"/>
          <w:szCs w:val="24"/>
        </w:rPr>
        <w:t xml:space="preserve"> </w:t>
      </w:r>
      <w:r w:rsidR="00620334" w:rsidRPr="00620334">
        <w:rPr>
          <w:color w:val="000000" w:themeColor="text1"/>
          <w:sz w:val="24"/>
          <w:szCs w:val="24"/>
        </w:rPr>
        <w:t>30</w:t>
      </w:r>
      <w:r w:rsidR="00B67889" w:rsidRPr="00620334">
        <w:rPr>
          <w:color w:val="000000" w:themeColor="text1"/>
          <w:sz w:val="24"/>
          <w:szCs w:val="24"/>
        </w:rPr>
        <w:t>,</w:t>
      </w:r>
      <w:r w:rsidR="003E1C6C" w:rsidRPr="00620334">
        <w:rPr>
          <w:color w:val="000000" w:themeColor="text1"/>
          <w:sz w:val="24"/>
          <w:szCs w:val="24"/>
        </w:rPr>
        <w:t>72</w:t>
      </w:r>
      <w:r w:rsidR="00B67889" w:rsidRPr="00620334">
        <w:rPr>
          <w:color w:val="000000" w:themeColor="text1"/>
          <w:sz w:val="24"/>
          <w:szCs w:val="24"/>
        </w:rPr>
        <w:t xml:space="preserve"> </w:t>
      </w:r>
      <w:r w:rsidR="00A20F0E" w:rsidRPr="00620334">
        <w:rPr>
          <w:color w:val="000000" w:themeColor="text1"/>
          <w:sz w:val="24"/>
          <w:szCs w:val="24"/>
        </w:rPr>
        <w:t>€</w:t>
      </w:r>
      <w:r w:rsidR="008E4316" w:rsidRPr="00620334">
        <w:rPr>
          <w:color w:val="000000" w:themeColor="text1"/>
          <w:sz w:val="24"/>
          <w:szCs w:val="24"/>
        </w:rPr>
        <w:t>.</w:t>
      </w:r>
      <w:r w:rsidR="00B67889" w:rsidRPr="00620334">
        <w:rPr>
          <w:color w:val="000000" w:themeColor="text1"/>
          <w:sz w:val="24"/>
          <w:szCs w:val="24"/>
        </w:rPr>
        <w:t xml:space="preserve"> </w:t>
      </w:r>
      <w:r w:rsidR="003E1C6C" w:rsidRPr="00620334">
        <w:rPr>
          <w:color w:val="000000" w:themeColor="text1"/>
          <w:sz w:val="24"/>
          <w:szCs w:val="24"/>
        </w:rPr>
        <w:t>Rozdiel je +</w:t>
      </w:r>
      <w:r w:rsidR="002669A7" w:rsidRPr="00620334">
        <w:rPr>
          <w:color w:val="000000" w:themeColor="text1"/>
          <w:sz w:val="24"/>
          <w:szCs w:val="24"/>
        </w:rPr>
        <w:t xml:space="preserve"> </w:t>
      </w:r>
      <w:r w:rsidR="00620334" w:rsidRPr="00620334">
        <w:rPr>
          <w:color w:val="000000" w:themeColor="text1"/>
          <w:sz w:val="24"/>
          <w:szCs w:val="24"/>
        </w:rPr>
        <w:t>21,</w:t>
      </w:r>
      <w:r w:rsidR="003E1C6C" w:rsidRPr="00620334">
        <w:rPr>
          <w:color w:val="000000" w:themeColor="text1"/>
          <w:sz w:val="24"/>
          <w:szCs w:val="24"/>
        </w:rPr>
        <w:t>7</w:t>
      </w:r>
      <w:r w:rsidR="00620334" w:rsidRPr="00620334">
        <w:rPr>
          <w:color w:val="000000" w:themeColor="text1"/>
          <w:sz w:val="24"/>
          <w:szCs w:val="24"/>
        </w:rPr>
        <w:t>7</w:t>
      </w:r>
      <w:r w:rsidR="002669A7" w:rsidRPr="00620334">
        <w:rPr>
          <w:color w:val="000000" w:themeColor="text1"/>
          <w:sz w:val="24"/>
          <w:szCs w:val="24"/>
        </w:rPr>
        <w:t xml:space="preserve"> €</w:t>
      </w:r>
      <w:r w:rsidR="00620334" w:rsidRPr="00620334">
        <w:rPr>
          <w:color w:val="000000" w:themeColor="text1"/>
          <w:sz w:val="24"/>
          <w:szCs w:val="24"/>
        </w:rPr>
        <w:t>/q</w:t>
      </w:r>
      <w:r w:rsidR="003E1C6C" w:rsidRPr="00620334">
        <w:rPr>
          <w:color w:val="000000" w:themeColor="text1"/>
          <w:sz w:val="24"/>
          <w:szCs w:val="24"/>
        </w:rPr>
        <w:t>.</w:t>
      </w:r>
    </w:p>
    <w:p w:rsidR="00620334" w:rsidRPr="007F5AED" w:rsidRDefault="00620334" w:rsidP="00B67889">
      <w:pPr>
        <w:pStyle w:val="Bezriadkovania"/>
        <w:rPr>
          <w:color w:val="000000" w:themeColor="text1"/>
          <w:sz w:val="24"/>
          <w:szCs w:val="24"/>
        </w:rPr>
      </w:pPr>
      <w:r w:rsidRPr="007F5AED">
        <w:rPr>
          <w:color w:val="000000" w:themeColor="text1"/>
          <w:sz w:val="24"/>
          <w:szCs w:val="24"/>
        </w:rPr>
        <w:t xml:space="preserve">V tomto roku sme po veľmi dlhej dobe zaznamenali zvýšené ceny komodít, najviac vzrástla </w:t>
      </w:r>
    </w:p>
    <w:p w:rsidR="00B67889" w:rsidRPr="007F5AED" w:rsidRDefault="00620334" w:rsidP="00B67889">
      <w:pPr>
        <w:pStyle w:val="Bezriadkovania"/>
        <w:rPr>
          <w:color w:val="000000" w:themeColor="text1"/>
          <w:sz w:val="24"/>
          <w:szCs w:val="24"/>
        </w:rPr>
      </w:pPr>
      <w:r w:rsidRPr="007F5AED">
        <w:rPr>
          <w:color w:val="000000" w:themeColor="text1"/>
          <w:sz w:val="24"/>
          <w:szCs w:val="24"/>
        </w:rPr>
        <w:t>cena repky</w:t>
      </w:r>
      <w:r w:rsidR="00B67889" w:rsidRPr="007F5AED">
        <w:rPr>
          <w:color w:val="000000" w:themeColor="text1"/>
          <w:sz w:val="24"/>
          <w:szCs w:val="24"/>
        </w:rPr>
        <w:t>.</w:t>
      </w:r>
    </w:p>
    <w:p w:rsidR="00620334" w:rsidRPr="007F5AED" w:rsidRDefault="00B67889" w:rsidP="00B67889">
      <w:pPr>
        <w:pStyle w:val="Bezriadkovania"/>
        <w:rPr>
          <w:color w:val="000000" w:themeColor="text1"/>
          <w:sz w:val="24"/>
          <w:szCs w:val="24"/>
        </w:rPr>
      </w:pPr>
      <w:r w:rsidRPr="007F5AED">
        <w:rPr>
          <w:color w:val="000000" w:themeColor="text1"/>
          <w:sz w:val="24"/>
          <w:szCs w:val="24"/>
        </w:rPr>
        <w:t xml:space="preserve">Produkcia pšenice a jačmeňa je pestovaná prevažne pre potreby živočíšnej výroby a na predaj je určená iba ich časť. </w:t>
      </w:r>
    </w:p>
    <w:p w:rsidR="007F5AED" w:rsidRPr="009B1370" w:rsidRDefault="007F5AED" w:rsidP="00B67889">
      <w:pPr>
        <w:pStyle w:val="Bezriadkovania"/>
        <w:rPr>
          <w:color w:val="FF0000"/>
          <w:sz w:val="24"/>
          <w:szCs w:val="24"/>
        </w:rPr>
      </w:pPr>
    </w:p>
    <w:p w:rsidR="007E6BB5" w:rsidRPr="007E6BB5" w:rsidRDefault="007E6BB5" w:rsidP="006E2196">
      <w:pPr>
        <w:pStyle w:val="Bezriadkovania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    </w:t>
      </w:r>
      <w:r w:rsidR="00B93F71" w:rsidRPr="007E6BB5">
        <w:rPr>
          <w:sz w:val="24"/>
          <w:szCs w:val="24"/>
        </w:rPr>
        <w:t>Cena  mlieka sa oproti predchádzajúcemu roku</w:t>
      </w:r>
      <w:r w:rsidRPr="007E6BB5">
        <w:rPr>
          <w:sz w:val="24"/>
          <w:szCs w:val="24"/>
        </w:rPr>
        <w:t xml:space="preserve"> bola</w:t>
      </w:r>
      <w:r w:rsidR="008E4316" w:rsidRPr="007E6BB5">
        <w:rPr>
          <w:sz w:val="24"/>
          <w:szCs w:val="24"/>
        </w:rPr>
        <w:t xml:space="preserve"> </w:t>
      </w:r>
      <w:r w:rsidRPr="007E6BB5">
        <w:rPr>
          <w:sz w:val="24"/>
          <w:szCs w:val="24"/>
        </w:rPr>
        <w:t>zhruba na rovnakej úrovni (0,3376 / 0,3350)</w:t>
      </w:r>
      <w:r w:rsidR="00696F45" w:rsidRPr="007E6BB5">
        <w:rPr>
          <w:sz w:val="24"/>
          <w:szCs w:val="24"/>
        </w:rPr>
        <w:t>.</w:t>
      </w:r>
    </w:p>
    <w:p w:rsidR="0070485A" w:rsidRPr="007E6BB5" w:rsidRDefault="00696F45" w:rsidP="006E2196">
      <w:pPr>
        <w:pStyle w:val="Bezriadkovania"/>
        <w:rPr>
          <w:sz w:val="24"/>
          <w:szCs w:val="24"/>
        </w:rPr>
      </w:pPr>
      <w:r w:rsidRPr="007E6BB5">
        <w:rPr>
          <w:sz w:val="24"/>
          <w:szCs w:val="24"/>
        </w:rPr>
        <w:t>Nákupná cena mlieka bola 0,3</w:t>
      </w:r>
      <w:r w:rsidR="00EB1613" w:rsidRPr="007E6BB5">
        <w:rPr>
          <w:sz w:val="24"/>
          <w:szCs w:val="24"/>
        </w:rPr>
        <w:t>3</w:t>
      </w:r>
      <w:r w:rsidR="007E6BB5" w:rsidRPr="007E6BB5">
        <w:rPr>
          <w:sz w:val="24"/>
          <w:szCs w:val="24"/>
        </w:rPr>
        <w:t>76</w:t>
      </w:r>
      <w:r w:rsidRPr="007E6BB5">
        <w:rPr>
          <w:sz w:val="24"/>
          <w:szCs w:val="24"/>
        </w:rPr>
        <w:t xml:space="preserve"> €/l, v</w:t>
      </w:r>
      <w:r w:rsidR="00B93F71" w:rsidRPr="007E6BB5">
        <w:rPr>
          <w:sz w:val="24"/>
          <w:szCs w:val="24"/>
        </w:rPr>
        <w:t>ýrobné náklady</w:t>
      </w:r>
      <w:r w:rsidRPr="007E6BB5">
        <w:rPr>
          <w:sz w:val="24"/>
          <w:szCs w:val="24"/>
        </w:rPr>
        <w:t xml:space="preserve"> na mlieko 0,3</w:t>
      </w:r>
      <w:r w:rsidR="007E6BB5" w:rsidRPr="007E6BB5">
        <w:rPr>
          <w:sz w:val="24"/>
          <w:szCs w:val="24"/>
        </w:rPr>
        <w:t>8</w:t>
      </w:r>
      <w:r w:rsidRPr="007E6BB5">
        <w:rPr>
          <w:sz w:val="24"/>
          <w:szCs w:val="24"/>
        </w:rPr>
        <w:t xml:space="preserve"> €/l</w:t>
      </w:r>
      <w:r w:rsidR="006E2196" w:rsidRPr="007E6BB5">
        <w:rPr>
          <w:sz w:val="24"/>
          <w:szCs w:val="24"/>
        </w:rPr>
        <w:t>.</w:t>
      </w:r>
    </w:p>
    <w:p w:rsidR="0070485A" w:rsidRPr="007E6BB5" w:rsidRDefault="0070485A" w:rsidP="006E2196">
      <w:pPr>
        <w:pStyle w:val="Bezriadkovania"/>
        <w:rPr>
          <w:sz w:val="24"/>
          <w:szCs w:val="24"/>
        </w:rPr>
      </w:pPr>
      <w:r w:rsidRPr="007E6BB5">
        <w:rPr>
          <w:sz w:val="24"/>
          <w:szCs w:val="24"/>
        </w:rPr>
        <w:t xml:space="preserve">Po zúčtovaní dotácií, hospodársky výsledok na výrobu jedného litra mlieka je </w:t>
      </w:r>
      <w:r w:rsidR="000D1737" w:rsidRPr="007E6BB5">
        <w:rPr>
          <w:sz w:val="24"/>
          <w:szCs w:val="24"/>
        </w:rPr>
        <w:t>stratový</w:t>
      </w:r>
      <w:r w:rsidRPr="007E6BB5">
        <w:rPr>
          <w:sz w:val="24"/>
          <w:szCs w:val="24"/>
        </w:rPr>
        <w:t>.</w:t>
      </w:r>
    </w:p>
    <w:p w:rsidR="00B67889" w:rsidRPr="007E6BB5" w:rsidRDefault="0070485A" w:rsidP="00474287">
      <w:pPr>
        <w:pStyle w:val="Bezriadkovania"/>
        <w:rPr>
          <w:sz w:val="24"/>
          <w:szCs w:val="24"/>
        </w:rPr>
      </w:pPr>
      <w:r w:rsidRPr="007E6BB5">
        <w:rPr>
          <w:sz w:val="24"/>
          <w:szCs w:val="24"/>
        </w:rPr>
        <w:t xml:space="preserve">  </w:t>
      </w:r>
    </w:p>
    <w:p w:rsidR="00B67889" w:rsidRPr="007F5AED" w:rsidRDefault="00B67889" w:rsidP="00FD3E52">
      <w:pPr>
        <w:pStyle w:val="Bezriadkovania"/>
        <w:rPr>
          <w:color w:val="000000" w:themeColor="text1"/>
          <w:sz w:val="24"/>
          <w:szCs w:val="24"/>
        </w:rPr>
      </w:pPr>
      <w:r w:rsidRPr="009B1370">
        <w:rPr>
          <w:color w:val="FF0000"/>
          <w:sz w:val="24"/>
          <w:szCs w:val="24"/>
        </w:rPr>
        <w:t xml:space="preserve">    </w:t>
      </w:r>
      <w:r w:rsidRPr="007F5AED">
        <w:rPr>
          <w:color w:val="000000" w:themeColor="text1"/>
          <w:sz w:val="24"/>
          <w:szCs w:val="24"/>
        </w:rPr>
        <w:t xml:space="preserve">Družstvo svojou hospodárskou činnosťou má vplyv na životné prostredie, nakoľko produkuje maštaľný hnoj, hnojovicu, používa priemyselné hnojivá a chemické ochranné látky. Z dôvodu dodržiavania správnej farmárskej praxe musí rešpektovať zákony, smernice a nariadenia vydané nielen </w:t>
      </w:r>
      <w:r w:rsidR="00FE7DA5" w:rsidRPr="007F5AED">
        <w:rPr>
          <w:color w:val="000000" w:themeColor="text1"/>
          <w:sz w:val="24"/>
          <w:szCs w:val="24"/>
        </w:rPr>
        <w:t>SR</w:t>
      </w:r>
      <w:r w:rsidRPr="007F5AED">
        <w:rPr>
          <w:color w:val="000000" w:themeColor="text1"/>
          <w:sz w:val="24"/>
          <w:szCs w:val="24"/>
        </w:rPr>
        <w:t xml:space="preserve"> ale aj E</w:t>
      </w:r>
      <w:r w:rsidR="00EF14E9" w:rsidRPr="007F5AED">
        <w:rPr>
          <w:color w:val="000000" w:themeColor="text1"/>
          <w:sz w:val="24"/>
          <w:szCs w:val="24"/>
        </w:rPr>
        <w:t>Ú</w:t>
      </w:r>
      <w:r w:rsidRPr="007F5AED">
        <w:rPr>
          <w:color w:val="000000" w:themeColor="text1"/>
          <w:sz w:val="24"/>
          <w:szCs w:val="24"/>
        </w:rPr>
        <w:t>.</w:t>
      </w:r>
    </w:p>
    <w:p w:rsidR="00EF14E9" w:rsidRPr="007F5AED" w:rsidRDefault="00EF14E9" w:rsidP="00FD3E52">
      <w:pPr>
        <w:pStyle w:val="Bezriadkovania"/>
        <w:rPr>
          <w:color w:val="000000" w:themeColor="text1"/>
          <w:sz w:val="24"/>
          <w:szCs w:val="24"/>
        </w:rPr>
      </w:pPr>
    </w:p>
    <w:p w:rsidR="009C04A9" w:rsidRPr="000D047E" w:rsidRDefault="007F5AED" w:rsidP="00FD3E52">
      <w:pPr>
        <w:pStyle w:val="Bezriadkovania"/>
        <w:rPr>
          <w:sz w:val="24"/>
          <w:szCs w:val="24"/>
        </w:rPr>
      </w:pPr>
      <w:r w:rsidRPr="000D047E">
        <w:rPr>
          <w:sz w:val="24"/>
          <w:szCs w:val="24"/>
        </w:rPr>
        <w:t>Stav pracovníkov k 31.12.2021 bol 3</w:t>
      </w:r>
      <w:r w:rsidR="000D047E" w:rsidRPr="000D047E">
        <w:rPr>
          <w:sz w:val="24"/>
          <w:szCs w:val="24"/>
        </w:rPr>
        <w:t>1</w:t>
      </w:r>
      <w:r w:rsidRPr="000D047E">
        <w:rPr>
          <w:sz w:val="24"/>
          <w:szCs w:val="24"/>
        </w:rPr>
        <w:t>, so zníženou pracovnou schopnosťou máme 1 zamestnanca</w:t>
      </w:r>
    </w:p>
    <w:p w:rsidR="000459E5" w:rsidRPr="000D047E" w:rsidRDefault="00B67889" w:rsidP="0066454E">
      <w:pPr>
        <w:pStyle w:val="Bezriadkovania"/>
        <w:rPr>
          <w:sz w:val="24"/>
          <w:szCs w:val="24"/>
        </w:rPr>
      </w:pPr>
      <w:r w:rsidRPr="000D047E">
        <w:rPr>
          <w:sz w:val="24"/>
          <w:szCs w:val="24"/>
        </w:rPr>
        <w:t xml:space="preserve">    </w:t>
      </w:r>
    </w:p>
    <w:p w:rsidR="000459E5" w:rsidRPr="009B1370" w:rsidRDefault="000459E5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7F5AED" w:rsidRDefault="007F5AED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FE24AB" w:rsidRDefault="00FE24AB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FE24AB" w:rsidRPr="009B1370" w:rsidRDefault="00FE24AB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93465A" w:rsidRPr="009B1370" w:rsidRDefault="0093465A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B67889" w:rsidRPr="009B1370" w:rsidRDefault="00B67889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93465A" w:rsidRPr="009B1370" w:rsidRDefault="0093465A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FF0000"/>
          <w:sz w:val="24"/>
          <w:szCs w:val="24"/>
        </w:rPr>
      </w:pPr>
    </w:p>
    <w:p w:rsidR="00B67889" w:rsidRPr="00FE24AB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00000" w:themeColor="text1"/>
          <w:sz w:val="24"/>
          <w:szCs w:val="24"/>
        </w:rPr>
      </w:pPr>
      <w:r w:rsidRPr="00FE24AB">
        <w:rPr>
          <w:b/>
          <w:color w:val="000000" w:themeColor="text1"/>
          <w:sz w:val="24"/>
          <w:szCs w:val="24"/>
        </w:rPr>
        <w:t>SÚVAHA</w:t>
      </w:r>
    </w:p>
    <w:p w:rsidR="00B67889" w:rsidRPr="00FE24AB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00000" w:themeColor="text1"/>
          <w:sz w:val="24"/>
          <w:szCs w:val="24"/>
        </w:rPr>
      </w:pPr>
      <w:r w:rsidRPr="00FE24AB">
        <w:rPr>
          <w:b/>
          <w:color w:val="000000" w:themeColor="text1"/>
          <w:sz w:val="24"/>
          <w:szCs w:val="24"/>
        </w:rPr>
        <w:t>Vybrané ukazovatele o majetku a záväzkoch</w:t>
      </w:r>
    </w:p>
    <w:p w:rsidR="00B67889" w:rsidRPr="009B1370" w:rsidRDefault="00B67889" w:rsidP="00B67889">
      <w:pPr>
        <w:ind w:left="0" w:firstLine="0"/>
        <w:jc w:val="both"/>
        <w:rPr>
          <w:color w:val="FF0000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701"/>
      </w:tblGrid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E24AB">
              <w:rPr>
                <w:b/>
                <w:color w:val="000000" w:themeColor="text1"/>
                <w:sz w:val="24"/>
                <w:szCs w:val="24"/>
              </w:rPr>
              <w:t>STRANA AKTÍV SÚVAHY</w:t>
            </w:r>
          </w:p>
          <w:p w:rsidR="00FE24AB" w:rsidRPr="00FE24AB" w:rsidRDefault="00FE24AB" w:rsidP="007A04AE">
            <w:pPr>
              <w:ind w:left="0" w:firstLine="0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E24AB">
              <w:rPr>
                <w:b/>
                <w:color w:val="000000" w:themeColor="text1"/>
                <w:sz w:val="24"/>
                <w:szCs w:val="24"/>
              </w:rPr>
              <w:t>ROK 2020</w:t>
            </w:r>
          </w:p>
        </w:tc>
        <w:tc>
          <w:tcPr>
            <w:tcW w:w="1701" w:type="dxa"/>
            <w:shd w:val="clear" w:color="auto" w:fill="auto"/>
          </w:tcPr>
          <w:p w:rsidR="00FE24AB" w:rsidRPr="007E781D" w:rsidRDefault="00FE24AB" w:rsidP="008E7AD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7E781D">
              <w:rPr>
                <w:b/>
                <w:sz w:val="24"/>
                <w:szCs w:val="24"/>
              </w:rPr>
              <w:t>ROK 2021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rPr>
                <w:b/>
                <w:color w:val="000000" w:themeColor="text1"/>
                <w:sz w:val="24"/>
                <w:szCs w:val="24"/>
              </w:rPr>
            </w:pPr>
            <w:r w:rsidRPr="00FE24AB">
              <w:rPr>
                <w:b/>
                <w:color w:val="000000" w:themeColor="text1"/>
                <w:sz w:val="24"/>
                <w:szCs w:val="24"/>
              </w:rPr>
              <w:t>MAJETOK SPOLU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1 584 785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AA284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>1 86</w:t>
            </w:r>
            <w:r w:rsidR="00AA2842">
              <w:rPr>
                <w:b/>
                <w:sz w:val="24"/>
                <w:szCs w:val="24"/>
              </w:rPr>
              <w:t>7</w:t>
            </w:r>
            <w:r w:rsidRPr="00AA2842">
              <w:rPr>
                <w:b/>
                <w:sz w:val="24"/>
                <w:szCs w:val="24"/>
              </w:rPr>
              <w:t xml:space="preserve"> </w:t>
            </w:r>
            <w:r w:rsidR="00AA2842">
              <w:rPr>
                <w:b/>
                <w:sz w:val="24"/>
                <w:szCs w:val="24"/>
              </w:rPr>
              <w:t>173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1 056 925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0D047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929 804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5A68B3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A.I Dlhodobý nehmotný majetok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1 054 425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927 304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 2 500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   2 500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525 811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AA284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93</w:t>
            </w:r>
            <w:r w:rsidR="00AA2842">
              <w:rPr>
                <w:b/>
                <w:sz w:val="24"/>
                <w:szCs w:val="24"/>
              </w:rPr>
              <w:t>5</w:t>
            </w:r>
            <w:r w:rsidRPr="00AA2842">
              <w:rPr>
                <w:b/>
                <w:sz w:val="24"/>
                <w:szCs w:val="24"/>
              </w:rPr>
              <w:t xml:space="preserve"> </w:t>
            </w:r>
            <w:r w:rsidR="00AA2842">
              <w:rPr>
                <w:b/>
                <w:sz w:val="24"/>
                <w:szCs w:val="24"/>
              </w:rPr>
              <w:t>440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B.I Zásoby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351 556 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E37BC0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364 790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- 1 336         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6C12FC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127 709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AA284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56</w:t>
            </w:r>
            <w:r w:rsidR="00AA2842">
              <w:rPr>
                <w:b/>
                <w:sz w:val="24"/>
                <w:szCs w:val="24"/>
              </w:rPr>
              <w:t>2</w:t>
            </w:r>
            <w:r w:rsidRPr="00AA2842">
              <w:rPr>
                <w:b/>
                <w:sz w:val="24"/>
                <w:szCs w:val="24"/>
              </w:rPr>
              <w:t xml:space="preserve"> </w:t>
            </w:r>
            <w:r w:rsidR="00AA2842">
              <w:rPr>
                <w:b/>
                <w:sz w:val="24"/>
                <w:szCs w:val="24"/>
              </w:rPr>
              <w:t>823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47 882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   7 827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2 049  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   1 929</w:t>
            </w:r>
          </w:p>
        </w:tc>
      </w:tr>
      <w:tr w:rsidR="00FE24AB" w:rsidRPr="009B1370" w:rsidTr="00FE24AB">
        <w:trPr>
          <w:trHeight w:val="485"/>
        </w:trPr>
        <w:tc>
          <w:tcPr>
            <w:tcW w:w="5920" w:type="dxa"/>
            <w:shd w:val="clear" w:color="auto" w:fill="auto"/>
          </w:tcPr>
          <w:p w:rsidR="00FE24AB" w:rsidRPr="00FE24AB" w:rsidRDefault="00FE24AB" w:rsidP="001C36AA">
            <w:pPr>
              <w:ind w:left="0" w:firstLine="0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FE24AB">
              <w:rPr>
                <w:b/>
                <w:color w:val="000000" w:themeColor="text1"/>
                <w:sz w:val="24"/>
                <w:szCs w:val="24"/>
              </w:rPr>
              <w:t>STRANA PASÍV SÚVAHY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b/>
                <w:color w:val="000000" w:themeColor="text1"/>
                <w:sz w:val="24"/>
                <w:szCs w:val="24"/>
              </w:rPr>
            </w:pPr>
            <w:r w:rsidRPr="00FE24AB">
              <w:rPr>
                <w:b/>
                <w:color w:val="000000" w:themeColor="text1"/>
                <w:sz w:val="24"/>
                <w:szCs w:val="24"/>
              </w:rPr>
              <w:t>ROK 2020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1C36A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rPr>
          <w:trHeight w:val="421"/>
        </w:trPr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rPr>
                <w:b/>
                <w:color w:val="000000" w:themeColor="text1"/>
                <w:sz w:val="24"/>
                <w:szCs w:val="24"/>
              </w:rPr>
            </w:pPr>
            <w:r w:rsidRPr="00FE24AB">
              <w:rPr>
                <w:b/>
                <w:color w:val="000000" w:themeColor="text1"/>
                <w:sz w:val="24"/>
                <w:szCs w:val="24"/>
              </w:rPr>
              <w:t>VLASTNÉ IMANIE A ZÁV</w:t>
            </w:r>
            <w:r w:rsidRPr="00FE24AB">
              <w:rPr>
                <w:rFonts w:cs="Calibri"/>
                <w:b/>
                <w:color w:val="000000" w:themeColor="text1"/>
                <w:sz w:val="24"/>
                <w:szCs w:val="24"/>
              </w:rPr>
              <w:t>Ä</w:t>
            </w:r>
            <w:r w:rsidRPr="00FE24AB">
              <w:rPr>
                <w:b/>
                <w:color w:val="000000" w:themeColor="text1"/>
                <w:sz w:val="24"/>
                <w:szCs w:val="24"/>
              </w:rPr>
              <w:t>ZKY SPOLU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1 584 785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D35745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1 86</w:t>
            </w:r>
            <w:r w:rsidR="00D35745">
              <w:rPr>
                <w:b/>
                <w:sz w:val="24"/>
                <w:szCs w:val="24"/>
              </w:rPr>
              <w:t>7</w:t>
            </w:r>
            <w:r w:rsidRPr="00AA2842">
              <w:rPr>
                <w:b/>
                <w:sz w:val="24"/>
                <w:szCs w:val="24"/>
              </w:rPr>
              <w:t xml:space="preserve"> </w:t>
            </w:r>
            <w:r w:rsidR="00D35745">
              <w:rPr>
                <w:b/>
                <w:sz w:val="24"/>
                <w:szCs w:val="24"/>
              </w:rPr>
              <w:t>173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1 074 214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D35745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1 05</w:t>
            </w:r>
            <w:r w:rsidR="00D35745">
              <w:rPr>
                <w:b/>
                <w:sz w:val="24"/>
                <w:szCs w:val="24"/>
              </w:rPr>
              <w:t>6</w:t>
            </w:r>
            <w:r w:rsidRPr="00AA2842">
              <w:rPr>
                <w:b/>
                <w:sz w:val="24"/>
                <w:szCs w:val="24"/>
              </w:rPr>
              <w:t xml:space="preserve"> </w:t>
            </w:r>
            <w:r w:rsidR="00D35745">
              <w:rPr>
                <w:b/>
                <w:sz w:val="24"/>
                <w:szCs w:val="24"/>
              </w:rPr>
              <w:t>348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672 980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5A68B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 685 130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556 672      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 544 523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439 526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 439 526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</w:tcPr>
          <w:p w:rsidR="00FE24AB" w:rsidRPr="00FE24AB" w:rsidRDefault="00FE24AB" w:rsidP="00D35745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</w:t>
            </w:r>
            <w:r w:rsidR="00D35745">
              <w:rPr>
                <w:color w:val="000000" w:themeColor="text1"/>
                <w:sz w:val="24"/>
                <w:szCs w:val="24"/>
              </w:rPr>
              <w:t>-</w:t>
            </w:r>
            <w:r w:rsidRPr="00FE24AB">
              <w:rPr>
                <w:color w:val="000000" w:themeColor="text1"/>
                <w:sz w:val="24"/>
                <w:szCs w:val="24"/>
              </w:rPr>
              <w:t xml:space="preserve"> 429 708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D35745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</w:t>
            </w:r>
            <w:r w:rsidR="00D35745">
              <w:rPr>
                <w:b/>
                <w:sz w:val="24"/>
                <w:szCs w:val="24"/>
              </w:rPr>
              <w:t>-</w:t>
            </w:r>
            <w:r w:rsidRPr="00AA2842">
              <w:rPr>
                <w:b/>
                <w:sz w:val="24"/>
                <w:szCs w:val="24"/>
              </w:rPr>
              <w:t xml:space="preserve">  594 964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- 165 256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D35745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-  1</w:t>
            </w:r>
            <w:r w:rsidR="00D35745">
              <w:rPr>
                <w:b/>
                <w:sz w:val="24"/>
                <w:szCs w:val="24"/>
              </w:rPr>
              <w:t>7</w:t>
            </w:r>
            <w:r w:rsidRPr="00AA2842">
              <w:rPr>
                <w:b/>
                <w:sz w:val="24"/>
                <w:szCs w:val="24"/>
              </w:rPr>
              <w:t xml:space="preserve"> </w:t>
            </w:r>
            <w:r w:rsidR="00D35745">
              <w:rPr>
                <w:b/>
                <w:sz w:val="24"/>
                <w:szCs w:val="24"/>
              </w:rPr>
              <w:t>867</w:t>
            </w:r>
            <w:r w:rsidRPr="00AA2842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 Záväzky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357 035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D35745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67</w:t>
            </w:r>
            <w:r w:rsidR="00D35745">
              <w:rPr>
                <w:b/>
                <w:sz w:val="24"/>
                <w:szCs w:val="24"/>
              </w:rPr>
              <w:t>2</w:t>
            </w:r>
            <w:r w:rsidRPr="00AA2842">
              <w:rPr>
                <w:b/>
                <w:sz w:val="24"/>
                <w:szCs w:val="24"/>
              </w:rPr>
              <w:t xml:space="preserve"> </w:t>
            </w:r>
            <w:r w:rsidR="00D35745">
              <w:rPr>
                <w:b/>
                <w:sz w:val="24"/>
                <w:szCs w:val="24"/>
              </w:rPr>
              <w:t>866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142 144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0D047E" w:rsidP="00470BE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109 345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177 866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8F51D6" w:rsidP="008F51D6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128 241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  37 025 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8F51D6" w:rsidP="00B32D4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  3</w:t>
            </w:r>
            <w:r w:rsidR="00B32D4A">
              <w:rPr>
                <w:b/>
                <w:sz w:val="24"/>
                <w:szCs w:val="24"/>
              </w:rPr>
              <w:t>6</w:t>
            </w:r>
            <w:r w:rsidRPr="00AA2842">
              <w:rPr>
                <w:b/>
                <w:sz w:val="24"/>
                <w:szCs w:val="24"/>
              </w:rPr>
              <w:t xml:space="preserve"> 7</w:t>
            </w:r>
            <w:r w:rsidR="00B32D4A">
              <w:rPr>
                <w:b/>
                <w:sz w:val="24"/>
                <w:szCs w:val="24"/>
              </w:rPr>
              <w:t>0</w:t>
            </w:r>
            <w:r w:rsidRPr="00AA2842">
              <w:rPr>
                <w:b/>
                <w:sz w:val="24"/>
                <w:szCs w:val="24"/>
              </w:rPr>
              <w:t>4</w:t>
            </w: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FE24AB" w:rsidRPr="00AA2842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</w:tr>
      <w:tr w:rsidR="00FE24AB" w:rsidRPr="009B1370" w:rsidTr="00FE24AB">
        <w:tc>
          <w:tcPr>
            <w:tcW w:w="5920" w:type="dxa"/>
            <w:shd w:val="clear" w:color="auto" w:fill="auto"/>
          </w:tcPr>
          <w:p w:rsidR="00FE24AB" w:rsidRPr="00FE24AB" w:rsidRDefault="00FE24AB" w:rsidP="007A04AE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:rsidR="00FE24AB" w:rsidRPr="00FE24AB" w:rsidRDefault="00FE24AB" w:rsidP="008F51D6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FE24AB">
              <w:rPr>
                <w:color w:val="000000" w:themeColor="text1"/>
                <w:sz w:val="24"/>
                <w:szCs w:val="24"/>
              </w:rPr>
              <w:t xml:space="preserve">       153 536 </w:t>
            </w:r>
          </w:p>
        </w:tc>
        <w:tc>
          <w:tcPr>
            <w:tcW w:w="1701" w:type="dxa"/>
            <w:shd w:val="clear" w:color="auto" w:fill="auto"/>
          </w:tcPr>
          <w:p w:rsidR="00FE24AB" w:rsidRPr="00AA2842" w:rsidRDefault="008F51D6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AA2842">
              <w:rPr>
                <w:b/>
                <w:sz w:val="24"/>
                <w:szCs w:val="24"/>
              </w:rPr>
              <w:t xml:space="preserve">     137 959</w:t>
            </w:r>
          </w:p>
        </w:tc>
      </w:tr>
    </w:tbl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9C04A9" w:rsidRPr="009B1370" w:rsidRDefault="009C04A9" w:rsidP="00B67889">
      <w:pPr>
        <w:spacing w:after="120"/>
        <w:ind w:left="0" w:firstLine="0"/>
        <w:jc w:val="both"/>
        <w:rPr>
          <w:i/>
          <w:color w:val="FF0000"/>
          <w:sz w:val="24"/>
          <w:szCs w:val="24"/>
        </w:rPr>
      </w:pPr>
      <w:r w:rsidRPr="009B1370">
        <w:rPr>
          <w:color w:val="FF0000"/>
          <w:sz w:val="24"/>
          <w:szCs w:val="24"/>
        </w:rPr>
        <w:t xml:space="preserve">                                                       </w:t>
      </w:r>
    </w:p>
    <w:p w:rsidR="00B67889" w:rsidRPr="0098738B" w:rsidRDefault="00B67889" w:rsidP="0066454E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8738B">
        <w:rPr>
          <w:sz w:val="24"/>
          <w:szCs w:val="24"/>
          <w:u w:val="single"/>
        </w:rPr>
        <w:t>Komentár k súvahe - aktíva:</w:t>
      </w:r>
      <w:r w:rsidRPr="0098738B">
        <w:rPr>
          <w:sz w:val="24"/>
          <w:szCs w:val="24"/>
        </w:rPr>
        <w:t xml:space="preserve">                                           </w:t>
      </w:r>
    </w:p>
    <w:p w:rsidR="00DB649E" w:rsidRPr="0098738B" w:rsidRDefault="00B67889" w:rsidP="00B67889">
      <w:pPr>
        <w:pStyle w:val="Bezriadkovania"/>
        <w:rPr>
          <w:sz w:val="24"/>
          <w:szCs w:val="24"/>
        </w:rPr>
      </w:pPr>
      <w:r w:rsidRPr="0098738B">
        <w:rPr>
          <w:sz w:val="24"/>
          <w:szCs w:val="24"/>
        </w:rPr>
        <w:t xml:space="preserve">Družstvo hospodári s vlastným dlhodobým hmotným majetkom. Dlhodobý hmotný majetok je už opotrebovaný (oprávky/OC) na </w:t>
      </w:r>
      <w:r w:rsidR="00C23D1D" w:rsidRPr="0098738B">
        <w:rPr>
          <w:sz w:val="24"/>
          <w:szCs w:val="24"/>
        </w:rPr>
        <w:t>8</w:t>
      </w:r>
      <w:r w:rsidR="00C8565B" w:rsidRPr="0098738B">
        <w:rPr>
          <w:sz w:val="24"/>
          <w:szCs w:val="24"/>
        </w:rPr>
        <w:t>1,7</w:t>
      </w:r>
      <w:r w:rsidRPr="0098738B">
        <w:rPr>
          <w:sz w:val="24"/>
          <w:szCs w:val="24"/>
        </w:rPr>
        <w:t xml:space="preserve"> %. </w:t>
      </w:r>
    </w:p>
    <w:p w:rsidR="00B67889" w:rsidRPr="009B1370" w:rsidRDefault="00E76DA1" w:rsidP="00B67889">
      <w:pPr>
        <w:pStyle w:val="Bezriadkovania"/>
        <w:rPr>
          <w:color w:val="FF0000"/>
          <w:sz w:val="24"/>
          <w:szCs w:val="24"/>
        </w:rPr>
      </w:pPr>
      <w:r w:rsidRPr="009B1370">
        <w:rPr>
          <w:color w:val="FF0000"/>
          <w:sz w:val="24"/>
          <w:szCs w:val="24"/>
        </w:rPr>
        <w:t xml:space="preserve"> </w:t>
      </w:r>
    </w:p>
    <w:p w:rsidR="009C04A9" w:rsidRPr="00C8565B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C8565B">
        <w:rPr>
          <w:sz w:val="24"/>
          <w:szCs w:val="24"/>
        </w:rPr>
        <w:t>Dlhodobý nehmotný majetok predstavuje softvér. Opravná položka k dlhodobému majetku nebola tvorená.</w:t>
      </w:r>
    </w:p>
    <w:p w:rsidR="00B67889" w:rsidRPr="00C8565B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C8565B">
        <w:rPr>
          <w:sz w:val="24"/>
          <w:szCs w:val="24"/>
        </w:rPr>
        <w:t>Družstvo vlastní akcie v UniCredit bank v množstve 5</w:t>
      </w:r>
      <w:r w:rsidR="0033038B" w:rsidRPr="00C8565B">
        <w:rPr>
          <w:sz w:val="24"/>
          <w:szCs w:val="24"/>
        </w:rPr>
        <w:t>0</w:t>
      </w:r>
      <w:r w:rsidRPr="00C8565B">
        <w:rPr>
          <w:sz w:val="24"/>
          <w:szCs w:val="24"/>
        </w:rPr>
        <w:t>0 ks, ktorých celková hodnota je       18 256,66 €.</w:t>
      </w:r>
      <w:r w:rsidR="0033038B" w:rsidRPr="00C8565B">
        <w:rPr>
          <w:sz w:val="24"/>
          <w:szCs w:val="24"/>
        </w:rPr>
        <w:t xml:space="preserve"> K dlhodobému finančnému majetku bola vytvorená opravná položka </w:t>
      </w:r>
      <w:r w:rsidR="00EF14E9" w:rsidRPr="00C8565B">
        <w:rPr>
          <w:sz w:val="24"/>
          <w:szCs w:val="24"/>
        </w:rPr>
        <w:t>na hodnotu</w:t>
      </w:r>
      <w:r w:rsidR="0033038B" w:rsidRPr="00C8565B">
        <w:rPr>
          <w:sz w:val="24"/>
          <w:szCs w:val="24"/>
        </w:rPr>
        <w:t xml:space="preserve"> 15 756,66 €.</w:t>
      </w:r>
    </w:p>
    <w:p w:rsidR="00B67889" w:rsidRPr="00C8565B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C8565B">
        <w:rPr>
          <w:sz w:val="24"/>
          <w:szCs w:val="24"/>
        </w:rPr>
        <w:t>Opravná položka k</w:t>
      </w:r>
      <w:r w:rsidR="0053044C" w:rsidRPr="00C8565B">
        <w:rPr>
          <w:sz w:val="24"/>
          <w:szCs w:val="24"/>
        </w:rPr>
        <w:t> </w:t>
      </w:r>
      <w:r w:rsidRPr="00C8565B">
        <w:rPr>
          <w:sz w:val="24"/>
          <w:szCs w:val="24"/>
        </w:rPr>
        <w:t>zásobám</w:t>
      </w:r>
      <w:r w:rsidR="0053044C" w:rsidRPr="00C8565B">
        <w:rPr>
          <w:sz w:val="24"/>
          <w:szCs w:val="24"/>
        </w:rPr>
        <w:t xml:space="preserve"> ne</w:t>
      </w:r>
      <w:r w:rsidRPr="00C8565B">
        <w:rPr>
          <w:sz w:val="24"/>
          <w:szCs w:val="24"/>
        </w:rPr>
        <w:t>bola tvorená</w:t>
      </w:r>
      <w:r w:rsidR="0053044C" w:rsidRPr="00C8565B">
        <w:rPr>
          <w:sz w:val="24"/>
          <w:szCs w:val="24"/>
        </w:rPr>
        <w:t>.</w:t>
      </w:r>
      <w:r w:rsidRPr="00C8565B">
        <w:rPr>
          <w:sz w:val="24"/>
          <w:szCs w:val="24"/>
        </w:rPr>
        <w:t xml:space="preserve">  </w:t>
      </w:r>
    </w:p>
    <w:p w:rsidR="006A63E6" w:rsidRPr="00C8565B" w:rsidRDefault="00B67889" w:rsidP="009F62B8">
      <w:pPr>
        <w:pStyle w:val="Bezriadkovania"/>
        <w:rPr>
          <w:sz w:val="24"/>
          <w:szCs w:val="24"/>
        </w:rPr>
      </w:pPr>
      <w:r w:rsidRPr="00C8565B">
        <w:rPr>
          <w:sz w:val="24"/>
          <w:szCs w:val="24"/>
        </w:rPr>
        <w:t xml:space="preserve">Časové rozlíšenie aktív predstavujú náklady budúcich období, a to najmä  poistné platené </w:t>
      </w:r>
    </w:p>
    <w:p w:rsidR="00B67889" w:rsidRPr="00C8565B" w:rsidRDefault="00B67889" w:rsidP="009F62B8">
      <w:pPr>
        <w:pStyle w:val="Bezriadkovania"/>
        <w:rPr>
          <w:sz w:val="24"/>
          <w:szCs w:val="24"/>
        </w:rPr>
      </w:pPr>
      <w:r w:rsidRPr="00C8565B">
        <w:rPr>
          <w:sz w:val="24"/>
          <w:szCs w:val="24"/>
        </w:rPr>
        <w:t>vopred v polročných intervaloch, </w:t>
      </w:r>
      <w:r w:rsidR="00470BEA" w:rsidRPr="00C8565B">
        <w:rPr>
          <w:sz w:val="24"/>
          <w:szCs w:val="24"/>
        </w:rPr>
        <w:t>licenčné poplatky</w:t>
      </w:r>
      <w:r w:rsidRPr="00C8565B">
        <w:rPr>
          <w:sz w:val="24"/>
          <w:szCs w:val="24"/>
        </w:rPr>
        <w:t xml:space="preserve"> a predplatné odbornej tlače.  </w:t>
      </w:r>
    </w:p>
    <w:p w:rsidR="00B67889" w:rsidRPr="00C8565B" w:rsidRDefault="00B67889" w:rsidP="009F62B8">
      <w:pPr>
        <w:pStyle w:val="Bezriadkovania"/>
        <w:rPr>
          <w:sz w:val="24"/>
          <w:szCs w:val="24"/>
        </w:rPr>
      </w:pPr>
    </w:p>
    <w:p w:rsidR="0066454E" w:rsidRPr="009B1370" w:rsidRDefault="0066454E" w:rsidP="00B67889">
      <w:pPr>
        <w:spacing w:after="120"/>
        <w:ind w:left="0" w:firstLine="0"/>
        <w:jc w:val="both"/>
        <w:rPr>
          <w:color w:val="FF0000"/>
          <w:sz w:val="24"/>
          <w:szCs w:val="24"/>
          <w:u w:val="single"/>
        </w:rPr>
      </w:pPr>
    </w:p>
    <w:p w:rsidR="0066454E" w:rsidRPr="009B1370" w:rsidRDefault="0066454E" w:rsidP="00B67889">
      <w:pPr>
        <w:spacing w:after="120"/>
        <w:ind w:left="0" w:firstLine="0"/>
        <w:jc w:val="both"/>
        <w:rPr>
          <w:color w:val="FF0000"/>
          <w:sz w:val="24"/>
          <w:szCs w:val="24"/>
          <w:u w:val="single"/>
        </w:rPr>
      </w:pPr>
    </w:p>
    <w:p w:rsidR="00B67889" w:rsidRPr="007E6BB5" w:rsidRDefault="00B67889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7E6BB5">
        <w:rPr>
          <w:sz w:val="24"/>
          <w:szCs w:val="24"/>
          <w:u w:val="single"/>
        </w:rPr>
        <w:t>Komentár k súvahe - pasíva:</w:t>
      </w:r>
    </w:p>
    <w:p w:rsidR="00DB649E" w:rsidRPr="007E6BB5" w:rsidRDefault="00B67889" w:rsidP="00B67889">
      <w:pPr>
        <w:pStyle w:val="Bezriadkovania"/>
        <w:rPr>
          <w:sz w:val="24"/>
          <w:szCs w:val="24"/>
        </w:rPr>
      </w:pPr>
      <w:r w:rsidRPr="007E6BB5">
        <w:rPr>
          <w:sz w:val="24"/>
          <w:szCs w:val="24"/>
        </w:rPr>
        <w:t xml:space="preserve">Celé základné imanie družstva v sume 265 551,35 </w:t>
      </w:r>
      <w:r w:rsidR="00C8565B">
        <w:rPr>
          <w:sz w:val="24"/>
          <w:szCs w:val="24"/>
        </w:rPr>
        <w:t>€</w:t>
      </w:r>
      <w:r w:rsidRPr="007E6BB5">
        <w:rPr>
          <w:sz w:val="24"/>
          <w:szCs w:val="24"/>
        </w:rPr>
        <w:t xml:space="preserve"> zapísané v obchodnom registri je splatené. </w:t>
      </w:r>
    </w:p>
    <w:p w:rsidR="005512A4" w:rsidRPr="009B1370" w:rsidRDefault="005512A4" w:rsidP="00B67889">
      <w:pPr>
        <w:pStyle w:val="Bezriadkovania"/>
        <w:rPr>
          <w:color w:val="FF0000"/>
          <w:sz w:val="24"/>
          <w:szCs w:val="24"/>
        </w:rPr>
      </w:pPr>
    </w:p>
    <w:p w:rsidR="00B67889" w:rsidRPr="00C8565B" w:rsidRDefault="00B67889" w:rsidP="00B67889">
      <w:pPr>
        <w:pStyle w:val="Bezriadkovania"/>
        <w:rPr>
          <w:sz w:val="24"/>
          <w:szCs w:val="24"/>
        </w:rPr>
      </w:pPr>
      <w:r w:rsidRPr="00C8565B">
        <w:rPr>
          <w:sz w:val="24"/>
          <w:szCs w:val="24"/>
        </w:rPr>
        <w:t>Vlastné  imanie  družstva  je  v sume  1</w:t>
      </w:r>
      <w:r w:rsidR="00724F68" w:rsidRPr="00C8565B">
        <w:rPr>
          <w:sz w:val="24"/>
          <w:szCs w:val="24"/>
        </w:rPr>
        <w:t> 0</w:t>
      </w:r>
      <w:r w:rsidR="00C8565B" w:rsidRPr="00C8565B">
        <w:rPr>
          <w:sz w:val="24"/>
          <w:szCs w:val="24"/>
        </w:rPr>
        <w:t>52</w:t>
      </w:r>
      <w:r w:rsidR="00724F68" w:rsidRPr="00C8565B">
        <w:rPr>
          <w:sz w:val="24"/>
          <w:szCs w:val="24"/>
        </w:rPr>
        <w:t xml:space="preserve"> </w:t>
      </w:r>
      <w:r w:rsidR="00C8565B" w:rsidRPr="00C8565B">
        <w:rPr>
          <w:sz w:val="24"/>
          <w:szCs w:val="24"/>
        </w:rPr>
        <w:t>676</w:t>
      </w:r>
      <w:r w:rsidRPr="00C8565B">
        <w:rPr>
          <w:sz w:val="24"/>
          <w:szCs w:val="24"/>
        </w:rPr>
        <w:t xml:space="preserve">  </w:t>
      </w:r>
      <w:r w:rsidR="00C8565B" w:rsidRPr="00C8565B">
        <w:rPr>
          <w:sz w:val="24"/>
          <w:szCs w:val="24"/>
        </w:rPr>
        <w:t>€</w:t>
      </w:r>
      <w:r w:rsidRPr="00C8565B">
        <w:rPr>
          <w:sz w:val="24"/>
          <w:szCs w:val="24"/>
        </w:rPr>
        <w:t xml:space="preserve">,  celkové záväzky sú v sume </w:t>
      </w:r>
      <w:r w:rsidR="00C8565B" w:rsidRPr="00C8565B">
        <w:rPr>
          <w:sz w:val="24"/>
          <w:szCs w:val="24"/>
        </w:rPr>
        <w:t xml:space="preserve">676 </w:t>
      </w:r>
      <w:r w:rsidR="00724F68" w:rsidRPr="00C8565B">
        <w:rPr>
          <w:sz w:val="24"/>
          <w:szCs w:val="24"/>
        </w:rPr>
        <w:t>35</w:t>
      </w:r>
      <w:r w:rsidR="00C8565B" w:rsidRPr="00C8565B">
        <w:rPr>
          <w:sz w:val="24"/>
          <w:szCs w:val="24"/>
        </w:rPr>
        <w:t>8</w:t>
      </w:r>
      <w:r w:rsidRPr="00C8565B">
        <w:rPr>
          <w:sz w:val="24"/>
          <w:szCs w:val="24"/>
        </w:rPr>
        <w:t xml:space="preserve"> </w:t>
      </w:r>
      <w:r w:rsidR="00C8565B" w:rsidRPr="00C8565B">
        <w:rPr>
          <w:sz w:val="24"/>
          <w:szCs w:val="24"/>
        </w:rPr>
        <w:t>€</w:t>
      </w:r>
      <w:r w:rsidR="005512A4" w:rsidRPr="00C8565B">
        <w:rPr>
          <w:sz w:val="24"/>
          <w:szCs w:val="24"/>
        </w:rPr>
        <w:t>.</w:t>
      </w:r>
      <w:r w:rsidR="0093360E" w:rsidRPr="00C8565B">
        <w:rPr>
          <w:sz w:val="24"/>
          <w:szCs w:val="24"/>
        </w:rPr>
        <w:t xml:space="preserve"> </w:t>
      </w:r>
      <w:r w:rsidRPr="00C8565B">
        <w:rPr>
          <w:sz w:val="24"/>
          <w:szCs w:val="24"/>
        </w:rPr>
        <w:t xml:space="preserve">  </w:t>
      </w: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B67889" w:rsidRPr="00C8565B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C8565B">
        <w:rPr>
          <w:sz w:val="24"/>
          <w:szCs w:val="24"/>
        </w:rPr>
        <w:t xml:space="preserve">Krátkodobé rezervy v sume </w:t>
      </w:r>
      <w:r w:rsidR="00767A7E" w:rsidRPr="00C8565B">
        <w:rPr>
          <w:sz w:val="24"/>
          <w:szCs w:val="24"/>
        </w:rPr>
        <w:t>3</w:t>
      </w:r>
      <w:r w:rsidR="00C8565B" w:rsidRPr="00C8565B">
        <w:rPr>
          <w:sz w:val="24"/>
          <w:szCs w:val="24"/>
        </w:rPr>
        <w:t>6</w:t>
      </w:r>
      <w:r w:rsidR="00724F68" w:rsidRPr="00C8565B">
        <w:rPr>
          <w:sz w:val="24"/>
          <w:szCs w:val="24"/>
        </w:rPr>
        <w:t xml:space="preserve"> </w:t>
      </w:r>
      <w:r w:rsidR="00C8565B" w:rsidRPr="00C8565B">
        <w:rPr>
          <w:sz w:val="24"/>
          <w:szCs w:val="24"/>
        </w:rPr>
        <w:t>704</w:t>
      </w:r>
      <w:r w:rsidRPr="00C8565B">
        <w:rPr>
          <w:sz w:val="24"/>
          <w:szCs w:val="24"/>
        </w:rPr>
        <w:t xml:space="preserve"> </w:t>
      </w:r>
      <w:r w:rsidR="00C8565B" w:rsidRPr="00C8565B">
        <w:rPr>
          <w:sz w:val="24"/>
          <w:szCs w:val="24"/>
        </w:rPr>
        <w:t>€</w:t>
      </w:r>
      <w:r w:rsidRPr="00C8565B">
        <w:rPr>
          <w:sz w:val="24"/>
          <w:szCs w:val="24"/>
        </w:rPr>
        <w:t xml:space="preserve"> sú najmä</w:t>
      </w:r>
      <w:r w:rsidR="00C8565B" w:rsidRPr="00C8565B">
        <w:rPr>
          <w:sz w:val="24"/>
          <w:szCs w:val="24"/>
        </w:rPr>
        <w:t>:</w:t>
      </w:r>
      <w:r w:rsidRPr="00C8565B">
        <w:rPr>
          <w:sz w:val="24"/>
          <w:szCs w:val="24"/>
        </w:rPr>
        <w:t xml:space="preserve"> rezerva na nevyčerpané dovolenky a s tým súvisiace sociálne a zdravotné poistenie, rezerva na zostavenie a overenie účtovnej závierky.</w:t>
      </w:r>
    </w:p>
    <w:p w:rsidR="00B67889" w:rsidRPr="00C8565B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C8565B">
        <w:rPr>
          <w:sz w:val="24"/>
          <w:szCs w:val="24"/>
        </w:rPr>
        <w:t>Družstvo čerp</w:t>
      </w:r>
      <w:r w:rsidR="00B63B7A" w:rsidRPr="00C8565B">
        <w:rPr>
          <w:sz w:val="24"/>
          <w:szCs w:val="24"/>
        </w:rPr>
        <w:t>alo</w:t>
      </w:r>
      <w:r w:rsidRPr="00C8565B">
        <w:rPr>
          <w:sz w:val="24"/>
          <w:szCs w:val="24"/>
        </w:rPr>
        <w:t xml:space="preserve"> bankový úver, ktorý je vo forme krátkodobej  finančnej výpomoci v sume  400 000 eur od VÚB a.s. Tento  je úročený obvyklou úrokovou sadzbou na peňažnom trhu. Splatnosť úveru je podmienená vyplatením podpory v pôdohospodárstve alebo rozvoja vidieka vyplácanej PPA. </w:t>
      </w:r>
    </w:p>
    <w:p w:rsidR="00B67889" w:rsidRPr="00C8565B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C8565B">
        <w:rPr>
          <w:sz w:val="24"/>
          <w:szCs w:val="24"/>
        </w:rPr>
        <w:t xml:space="preserve">Časové rozlíšenie pasív predstavujú výnosy budúcich období, a to najmä – podpora z projektov na rozvoj vidieka, vzťahujúca sa na obstaranie dlhodobého hmotného majetku. </w:t>
      </w: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spacing w:after="120"/>
        <w:ind w:left="0" w:firstLine="0"/>
        <w:jc w:val="both"/>
        <w:rPr>
          <w:color w:val="FF0000"/>
          <w:sz w:val="24"/>
          <w:szCs w:val="24"/>
        </w:rPr>
      </w:pPr>
    </w:p>
    <w:p w:rsidR="00B67889" w:rsidRPr="008F51D6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8F51D6">
        <w:rPr>
          <w:b/>
          <w:sz w:val="24"/>
          <w:szCs w:val="24"/>
        </w:rPr>
        <w:t>VÝKAZ ZISKOV A STRÁT</w:t>
      </w:r>
    </w:p>
    <w:p w:rsidR="00B67889" w:rsidRPr="008F51D6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8F51D6">
        <w:rPr>
          <w:b/>
          <w:sz w:val="24"/>
          <w:szCs w:val="24"/>
        </w:rPr>
        <w:t>Vybrané ukazovatele o výsledku hospodárenia</w:t>
      </w:r>
    </w:p>
    <w:p w:rsidR="00B67889" w:rsidRPr="008F51D6" w:rsidRDefault="00B67889" w:rsidP="00B6788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FE24AB" w:rsidRPr="00D5086D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8F51D6">
              <w:rPr>
                <w:b/>
                <w:sz w:val="24"/>
                <w:szCs w:val="24"/>
              </w:rPr>
              <w:t>ROK 2020</w:t>
            </w:r>
          </w:p>
        </w:tc>
        <w:tc>
          <w:tcPr>
            <w:tcW w:w="1591" w:type="dxa"/>
            <w:shd w:val="clear" w:color="auto" w:fill="auto"/>
          </w:tcPr>
          <w:p w:rsidR="00FE24AB" w:rsidRPr="00D5086D" w:rsidRDefault="00FE24AB" w:rsidP="00FE24A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D5086D">
              <w:rPr>
                <w:b/>
                <w:sz w:val="24"/>
                <w:szCs w:val="24"/>
              </w:rPr>
              <w:t>ROK 2021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rPr>
                <w:b/>
                <w:sz w:val="24"/>
                <w:szCs w:val="24"/>
              </w:rPr>
            </w:pPr>
            <w:r w:rsidRPr="008F51D6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1 179 842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97170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F51D6">
              <w:rPr>
                <w:sz w:val="24"/>
                <w:szCs w:val="24"/>
              </w:rPr>
              <w:t>1 287 949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8F51D6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8F51D6">
              <w:rPr>
                <w:b/>
                <w:sz w:val="24"/>
                <w:szCs w:val="24"/>
              </w:rPr>
              <w:t xml:space="preserve">    1 238 734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97170" w:rsidP="0015630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F51D6">
              <w:rPr>
                <w:b/>
                <w:sz w:val="24"/>
                <w:szCs w:val="24"/>
              </w:rPr>
              <w:t>1 366 628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II. Tržby z predaja vlastných výrobkov   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572 791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F51D6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9717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599 822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14 528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F51D6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9717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14 939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-  29 085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F51D6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9717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7 704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71 945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F51D6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9717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54 913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34 839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F51D6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9717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39 524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573 716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F51D6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9717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649 825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8F51D6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8F51D6">
              <w:rPr>
                <w:b/>
                <w:sz w:val="24"/>
                <w:szCs w:val="24"/>
              </w:rPr>
              <w:t xml:space="preserve">    1 397 332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F51D6" w:rsidP="006258BC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1 38</w:t>
            </w:r>
            <w:r w:rsidR="006258BC">
              <w:rPr>
                <w:b/>
                <w:sz w:val="24"/>
                <w:szCs w:val="24"/>
              </w:rPr>
              <w:t>5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258BC">
              <w:rPr>
                <w:b/>
                <w:sz w:val="24"/>
                <w:szCs w:val="24"/>
              </w:rPr>
              <w:t>222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368 811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8F51D6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351 113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E24AB" w:rsidRPr="008F51D6" w:rsidTr="00934D7A">
        <w:tc>
          <w:tcPr>
            <w:tcW w:w="5920" w:type="dxa"/>
            <w:tcBorders>
              <w:bottom w:val="single" w:sz="4" w:space="0" w:color="auto"/>
            </w:tcBorders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172 537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BA2904" w:rsidP="00625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15</w:t>
            </w:r>
            <w:r w:rsidR="006258BC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="006258BC">
              <w:rPr>
                <w:sz w:val="24"/>
                <w:szCs w:val="24"/>
              </w:rPr>
              <w:t>586</w:t>
            </w:r>
          </w:p>
        </w:tc>
      </w:tr>
      <w:tr w:rsidR="00FE24AB" w:rsidRPr="008F51D6" w:rsidTr="00934D7A">
        <w:tc>
          <w:tcPr>
            <w:tcW w:w="5920" w:type="dxa"/>
            <w:tcBorders>
              <w:bottom w:val="single" w:sz="4" w:space="0" w:color="auto"/>
            </w:tcBorders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607 132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BA2904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611 508</w:t>
            </w:r>
          </w:p>
        </w:tc>
      </w:tr>
      <w:tr w:rsidR="00FE24AB" w:rsidRPr="008F51D6" w:rsidTr="00934D7A">
        <w:tc>
          <w:tcPr>
            <w:tcW w:w="5920" w:type="dxa"/>
            <w:tcBorders>
              <w:bottom w:val="single" w:sz="4" w:space="0" w:color="auto"/>
            </w:tcBorders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F. Dane a poplatky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  6 497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BA2904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6 835</w:t>
            </w:r>
          </w:p>
        </w:tc>
      </w:tr>
      <w:tr w:rsidR="00FE24AB" w:rsidRPr="008F51D6" w:rsidTr="00934D7A">
        <w:tc>
          <w:tcPr>
            <w:tcW w:w="5920" w:type="dxa"/>
            <w:tcBorders>
              <w:top w:val="single" w:sz="4" w:space="0" w:color="auto"/>
            </w:tcBorders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206 795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BA2904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218 762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13 629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BA2904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19 267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FE24AB" w:rsidP="0077753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22 131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BA2904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23 812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8F51D6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- 158 598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BA2904" w:rsidP="00625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</w:t>
            </w:r>
            <w:r w:rsidR="006258BC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</w:t>
            </w:r>
            <w:r w:rsidR="006258BC">
              <w:rPr>
                <w:sz w:val="24"/>
                <w:szCs w:val="24"/>
              </w:rPr>
              <w:t>549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          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FE24AB" w:rsidP="0077753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10 976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D5086D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10 816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8F51D6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-  10 976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D5086D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- 10 816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- 169 574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D5086D" w:rsidP="006258B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- 2</w:t>
            </w:r>
            <w:r w:rsidR="006258BC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</w:t>
            </w:r>
            <w:r w:rsidR="006258BC">
              <w:rPr>
                <w:sz w:val="24"/>
                <w:szCs w:val="24"/>
              </w:rPr>
              <w:t>410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FE24AB" w:rsidP="0077753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    - 4 318   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D5086D" w:rsidP="001563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- 11 543</w:t>
            </w: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FE24AB" w:rsidRPr="008F51D6" w:rsidRDefault="00FE24AB" w:rsidP="0077753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E24AB" w:rsidRPr="008F51D6" w:rsidTr="007A04AE">
        <w:tc>
          <w:tcPr>
            <w:tcW w:w="5920" w:type="dxa"/>
            <w:shd w:val="clear" w:color="auto" w:fill="auto"/>
          </w:tcPr>
          <w:p w:rsidR="00FE24AB" w:rsidRPr="008F51D6" w:rsidRDefault="00FE24AB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8F51D6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FE24AB" w:rsidRPr="008F51D6" w:rsidRDefault="00FE24AB" w:rsidP="008F51D6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8F51D6">
              <w:rPr>
                <w:sz w:val="24"/>
                <w:szCs w:val="24"/>
              </w:rPr>
              <w:t xml:space="preserve">    </w:t>
            </w:r>
            <w:r w:rsidRPr="008F51D6">
              <w:rPr>
                <w:b/>
                <w:sz w:val="24"/>
                <w:szCs w:val="24"/>
              </w:rPr>
              <w:t>- 165 256</w:t>
            </w:r>
          </w:p>
        </w:tc>
        <w:tc>
          <w:tcPr>
            <w:tcW w:w="1591" w:type="dxa"/>
            <w:shd w:val="clear" w:color="auto" w:fill="auto"/>
          </w:tcPr>
          <w:p w:rsidR="00FE24AB" w:rsidRPr="008F51D6" w:rsidRDefault="006258BC" w:rsidP="006258BC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5086D">
              <w:rPr>
                <w:b/>
                <w:sz w:val="24"/>
                <w:szCs w:val="24"/>
              </w:rPr>
              <w:t xml:space="preserve">  - </w:t>
            </w:r>
            <w:r>
              <w:rPr>
                <w:b/>
                <w:sz w:val="24"/>
                <w:szCs w:val="24"/>
              </w:rPr>
              <w:t>21</w:t>
            </w:r>
            <w:r w:rsidR="00D5086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539</w:t>
            </w:r>
          </w:p>
        </w:tc>
      </w:tr>
    </w:tbl>
    <w:p w:rsidR="00B67889" w:rsidRPr="009B1370" w:rsidRDefault="00B67889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DB649E" w:rsidRPr="009B1370" w:rsidRDefault="00DB649E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B67889" w:rsidRPr="00BA2B1D" w:rsidRDefault="00B67889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BA2B1D">
        <w:rPr>
          <w:sz w:val="24"/>
          <w:szCs w:val="24"/>
          <w:u w:val="single"/>
        </w:rPr>
        <w:t>Komentár k výkazu ziskov a strát (výsledovka):</w:t>
      </w:r>
    </w:p>
    <w:p w:rsidR="00C23D1D" w:rsidRPr="00BA2B1D" w:rsidRDefault="00B67889" w:rsidP="00B67889">
      <w:pPr>
        <w:pStyle w:val="Bezriadkovania"/>
        <w:rPr>
          <w:sz w:val="24"/>
          <w:szCs w:val="24"/>
        </w:rPr>
      </w:pPr>
      <w:r w:rsidRPr="00BA2B1D">
        <w:rPr>
          <w:sz w:val="24"/>
          <w:szCs w:val="24"/>
        </w:rPr>
        <w:t xml:space="preserve">Družstvo zaznamenalo </w:t>
      </w:r>
      <w:r w:rsidR="00CF33D0" w:rsidRPr="00BA2B1D">
        <w:rPr>
          <w:sz w:val="24"/>
          <w:szCs w:val="24"/>
        </w:rPr>
        <w:t xml:space="preserve"> </w:t>
      </w:r>
      <w:r w:rsidR="00E605AC" w:rsidRPr="00BA2B1D">
        <w:rPr>
          <w:sz w:val="24"/>
          <w:szCs w:val="24"/>
        </w:rPr>
        <w:t>nárast</w:t>
      </w:r>
      <w:r w:rsidR="00CF33D0" w:rsidRPr="00BA2B1D">
        <w:rPr>
          <w:sz w:val="24"/>
          <w:szCs w:val="24"/>
        </w:rPr>
        <w:t xml:space="preserve"> </w:t>
      </w:r>
      <w:r w:rsidRPr="00BA2B1D">
        <w:rPr>
          <w:sz w:val="24"/>
          <w:szCs w:val="24"/>
        </w:rPr>
        <w:t xml:space="preserve"> výnosov z hospodárskej činnosti</w:t>
      </w:r>
      <w:r w:rsidR="0015641C" w:rsidRPr="00BA2B1D">
        <w:rPr>
          <w:sz w:val="24"/>
          <w:szCs w:val="24"/>
        </w:rPr>
        <w:t xml:space="preserve"> </w:t>
      </w:r>
      <w:r w:rsidR="00E605AC" w:rsidRPr="00BA2B1D">
        <w:rPr>
          <w:sz w:val="24"/>
          <w:szCs w:val="24"/>
        </w:rPr>
        <w:t>aj napriek ťažkým klimatickým</w:t>
      </w:r>
      <w:r w:rsidR="0015641C" w:rsidRPr="00BA2B1D">
        <w:rPr>
          <w:sz w:val="24"/>
          <w:szCs w:val="24"/>
        </w:rPr>
        <w:t xml:space="preserve"> </w:t>
      </w:r>
      <w:r w:rsidR="00E605AC" w:rsidRPr="00BA2B1D">
        <w:rPr>
          <w:sz w:val="24"/>
          <w:szCs w:val="24"/>
        </w:rPr>
        <w:t xml:space="preserve"> výrobným podmienkam</w:t>
      </w:r>
      <w:r w:rsidRPr="00BA2B1D">
        <w:rPr>
          <w:sz w:val="24"/>
          <w:szCs w:val="24"/>
        </w:rPr>
        <w:t>.</w:t>
      </w:r>
    </w:p>
    <w:p w:rsidR="00BA2B1D" w:rsidRDefault="00B67889" w:rsidP="00B67889">
      <w:pPr>
        <w:pStyle w:val="Bezriadkovania"/>
        <w:rPr>
          <w:sz w:val="24"/>
          <w:szCs w:val="24"/>
        </w:rPr>
      </w:pPr>
      <w:r w:rsidRPr="00BA2B1D">
        <w:rPr>
          <w:sz w:val="24"/>
          <w:szCs w:val="24"/>
        </w:rPr>
        <w:t>Celkový výsledok hospodárenia je tvorený  v  hospodárskej oblasti. Vo finančnom vyjadrení družstvo dosiahlo stratu</w:t>
      </w:r>
      <w:r w:rsidR="007F4BFE" w:rsidRPr="00BA2B1D">
        <w:rPr>
          <w:sz w:val="24"/>
          <w:szCs w:val="24"/>
        </w:rPr>
        <w:t xml:space="preserve">  </w:t>
      </w:r>
      <w:r w:rsidR="006016B1">
        <w:rPr>
          <w:sz w:val="24"/>
          <w:szCs w:val="24"/>
        </w:rPr>
        <w:t>21</w:t>
      </w:r>
      <w:r w:rsidR="003F71DA">
        <w:rPr>
          <w:sz w:val="24"/>
          <w:szCs w:val="24"/>
        </w:rPr>
        <w:t> </w:t>
      </w:r>
      <w:r w:rsidR="006016B1">
        <w:rPr>
          <w:sz w:val="24"/>
          <w:szCs w:val="24"/>
        </w:rPr>
        <w:t>539</w:t>
      </w:r>
      <w:r w:rsidR="00E605AC" w:rsidRPr="00BA2B1D">
        <w:rPr>
          <w:sz w:val="24"/>
          <w:szCs w:val="24"/>
        </w:rPr>
        <w:t xml:space="preserve"> </w:t>
      </w:r>
      <w:r w:rsidR="001A2F41" w:rsidRPr="00BA2B1D">
        <w:rPr>
          <w:sz w:val="24"/>
          <w:szCs w:val="24"/>
        </w:rPr>
        <w:t>€</w:t>
      </w:r>
      <w:r w:rsidRPr="00BA2B1D">
        <w:rPr>
          <w:sz w:val="24"/>
          <w:szCs w:val="24"/>
        </w:rPr>
        <w:t xml:space="preserve"> </w:t>
      </w:r>
      <w:r w:rsidR="004565EC" w:rsidRPr="00BA2B1D">
        <w:rPr>
          <w:sz w:val="24"/>
          <w:szCs w:val="24"/>
        </w:rPr>
        <w:t>.</w:t>
      </w:r>
    </w:p>
    <w:p w:rsidR="00BC482F" w:rsidRDefault="00BC482F" w:rsidP="00B67889">
      <w:pPr>
        <w:pStyle w:val="Bezriadkovania"/>
        <w:rPr>
          <w:sz w:val="24"/>
          <w:szCs w:val="24"/>
        </w:rPr>
      </w:pPr>
    </w:p>
    <w:p w:rsidR="00897170" w:rsidRDefault="00897170" w:rsidP="00B67889">
      <w:pPr>
        <w:pStyle w:val="Bezriadkovania"/>
        <w:rPr>
          <w:sz w:val="24"/>
          <w:szCs w:val="24"/>
        </w:rPr>
      </w:pPr>
    </w:p>
    <w:p w:rsidR="00B67889" w:rsidRPr="009B1370" w:rsidRDefault="00897170" w:rsidP="00B67889">
      <w:pPr>
        <w:pStyle w:val="Bezriadkovania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Oproti minulému roku  sme znížili náklady  o 1</w:t>
      </w:r>
      <w:r w:rsidR="006258BC">
        <w:rPr>
          <w:sz w:val="24"/>
          <w:szCs w:val="24"/>
        </w:rPr>
        <w:t>2</w:t>
      </w:r>
      <w:r>
        <w:rPr>
          <w:sz w:val="24"/>
          <w:szCs w:val="24"/>
        </w:rPr>
        <w:t> </w:t>
      </w:r>
      <w:r w:rsidR="006258BC">
        <w:rPr>
          <w:sz w:val="24"/>
          <w:szCs w:val="24"/>
        </w:rPr>
        <w:t>110</w:t>
      </w:r>
      <w:r>
        <w:rPr>
          <w:sz w:val="24"/>
          <w:szCs w:val="24"/>
        </w:rPr>
        <w:t xml:space="preserve"> t.j.  1  %, výnosy nám narástli o 127 894 €, t.j. o 10  %. </w:t>
      </w:r>
      <w:r w:rsidR="00E605AC">
        <w:rPr>
          <w:color w:val="FF0000"/>
          <w:sz w:val="24"/>
          <w:szCs w:val="24"/>
        </w:rPr>
        <w:t xml:space="preserve"> </w:t>
      </w:r>
    </w:p>
    <w:p w:rsidR="00B67889" w:rsidRPr="009B1370" w:rsidRDefault="00B67889" w:rsidP="00B67889">
      <w:pPr>
        <w:pStyle w:val="Bezriadkovania"/>
        <w:rPr>
          <w:color w:val="FF0000"/>
          <w:sz w:val="24"/>
          <w:szCs w:val="24"/>
        </w:rPr>
      </w:pPr>
    </w:p>
    <w:p w:rsidR="00724F68" w:rsidRPr="00E605AC" w:rsidRDefault="00B67889" w:rsidP="00B67889">
      <w:pPr>
        <w:ind w:left="0" w:firstLine="0"/>
        <w:jc w:val="both"/>
        <w:rPr>
          <w:sz w:val="24"/>
          <w:szCs w:val="24"/>
        </w:rPr>
      </w:pPr>
      <w:r w:rsidRPr="00E605AC">
        <w:rPr>
          <w:sz w:val="24"/>
          <w:szCs w:val="24"/>
        </w:rPr>
        <w:t xml:space="preserve">Odpisy z dlhodobého majetku sú </w:t>
      </w:r>
      <w:r w:rsidR="007F4BFE" w:rsidRPr="00E605AC">
        <w:rPr>
          <w:sz w:val="24"/>
          <w:szCs w:val="24"/>
        </w:rPr>
        <w:t xml:space="preserve">vyššie </w:t>
      </w:r>
      <w:r w:rsidR="006D2B1B" w:rsidRPr="00E605AC">
        <w:rPr>
          <w:sz w:val="24"/>
          <w:szCs w:val="24"/>
        </w:rPr>
        <w:t>z dôvodu nákupu nových strojov</w:t>
      </w:r>
      <w:r w:rsidR="00C23D1D" w:rsidRPr="00E605AC">
        <w:rPr>
          <w:sz w:val="24"/>
          <w:szCs w:val="24"/>
        </w:rPr>
        <w:t>.</w:t>
      </w:r>
      <w:r w:rsidR="005512A4" w:rsidRPr="00E605AC">
        <w:rPr>
          <w:sz w:val="24"/>
          <w:szCs w:val="24"/>
        </w:rPr>
        <w:t xml:space="preserve"> </w:t>
      </w:r>
      <w:r w:rsidR="006D2B1B" w:rsidRPr="00E605AC">
        <w:rPr>
          <w:sz w:val="24"/>
          <w:szCs w:val="24"/>
        </w:rPr>
        <w:t> </w:t>
      </w:r>
    </w:p>
    <w:p w:rsidR="00724F68" w:rsidRPr="009B1370" w:rsidRDefault="00724F68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B67889" w:rsidRPr="004D4314" w:rsidRDefault="00724F68" w:rsidP="00B67889">
      <w:pPr>
        <w:ind w:left="0" w:firstLine="0"/>
        <w:jc w:val="both"/>
        <w:rPr>
          <w:sz w:val="24"/>
          <w:szCs w:val="24"/>
        </w:rPr>
      </w:pPr>
      <w:r w:rsidRPr="004D4314">
        <w:rPr>
          <w:sz w:val="24"/>
          <w:szCs w:val="24"/>
          <w:u w:val="single"/>
        </w:rPr>
        <w:t xml:space="preserve"> </w:t>
      </w:r>
      <w:r w:rsidR="00B67889" w:rsidRPr="004D4314">
        <w:rPr>
          <w:sz w:val="24"/>
          <w:szCs w:val="24"/>
          <w:u w:val="single"/>
        </w:rPr>
        <w:t xml:space="preserve">b) </w:t>
      </w:r>
      <w:r w:rsidR="00867088" w:rsidRPr="004D4314">
        <w:rPr>
          <w:sz w:val="24"/>
          <w:szCs w:val="24"/>
          <w:u w:val="single"/>
        </w:rPr>
        <w:t>U</w:t>
      </w:r>
      <w:r w:rsidR="00B67889" w:rsidRPr="004D4314">
        <w:rPr>
          <w:sz w:val="24"/>
          <w:szCs w:val="24"/>
          <w:u w:val="single"/>
        </w:rPr>
        <w:t>dalosti osobitného významu, ktoré nastali po skončení účtovného obdobia.</w:t>
      </w:r>
      <w:r w:rsidR="00B67889" w:rsidRPr="004D4314">
        <w:rPr>
          <w:sz w:val="24"/>
          <w:szCs w:val="24"/>
        </w:rPr>
        <w:t xml:space="preserve"> </w:t>
      </w:r>
    </w:p>
    <w:p w:rsidR="006D2B1B" w:rsidRPr="004D4314" w:rsidRDefault="006D2B1B" w:rsidP="00B67889">
      <w:pPr>
        <w:ind w:left="0" w:firstLine="0"/>
        <w:jc w:val="both"/>
        <w:rPr>
          <w:sz w:val="24"/>
          <w:szCs w:val="24"/>
        </w:rPr>
      </w:pPr>
      <w:r w:rsidRPr="004D4314">
        <w:rPr>
          <w:sz w:val="24"/>
          <w:szCs w:val="24"/>
        </w:rPr>
        <w:t xml:space="preserve">     </w:t>
      </w:r>
    </w:p>
    <w:p w:rsidR="00B67889" w:rsidRPr="004D4314" w:rsidRDefault="006D2B1B" w:rsidP="00B67889">
      <w:pPr>
        <w:ind w:left="0" w:firstLine="0"/>
        <w:jc w:val="both"/>
        <w:rPr>
          <w:sz w:val="24"/>
          <w:szCs w:val="24"/>
        </w:rPr>
      </w:pPr>
      <w:r w:rsidRPr="004D4314">
        <w:rPr>
          <w:sz w:val="24"/>
          <w:szCs w:val="24"/>
        </w:rPr>
        <w:t xml:space="preserve">     </w:t>
      </w:r>
      <w:r w:rsidR="00B67889" w:rsidRPr="004D4314">
        <w:rPr>
          <w:sz w:val="24"/>
          <w:szCs w:val="24"/>
        </w:rPr>
        <w:t>Družstvo neidentifikovalo žiadne udalosti</w:t>
      </w:r>
      <w:r w:rsidR="00BC482F">
        <w:rPr>
          <w:sz w:val="24"/>
          <w:szCs w:val="24"/>
        </w:rPr>
        <w:t xml:space="preserve"> osobitného významu, ktoré by mohli ovplyvniť budúcu hospodársku alebo finančnú situáciu</w:t>
      </w:r>
      <w:r w:rsidR="00B67889" w:rsidRPr="004D4314">
        <w:rPr>
          <w:sz w:val="24"/>
          <w:szCs w:val="24"/>
        </w:rPr>
        <w:t xml:space="preserve"> (do dňa podpísania výkazov účtovnej závierky).</w:t>
      </w:r>
    </w:p>
    <w:p w:rsidR="00B67889" w:rsidRPr="009B1370" w:rsidRDefault="00B67889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B67889" w:rsidRPr="004D4314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4D4314">
        <w:rPr>
          <w:sz w:val="24"/>
          <w:szCs w:val="24"/>
          <w:u w:val="single"/>
        </w:rPr>
        <w:t xml:space="preserve">c) </w:t>
      </w:r>
      <w:r w:rsidR="00867088" w:rsidRPr="004D4314">
        <w:rPr>
          <w:sz w:val="24"/>
          <w:szCs w:val="24"/>
          <w:u w:val="single"/>
        </w:rPr>
        <w:t>P</w:t>
      </w:r>
      <w:r w:rsidRPr="004D4314">
        <w:rPr>
          <w:sz w:val="24"/>
          <w:szCs w:val="24"/>
          <w:u w:val="single"/>
        </w:rPr>
        <w:t>redpokladan</w:t>
      </w:r>
      <w:r w:rsidR="00867088" w:rsidRPr="004D4314">
        <w:rPr>
          <w:sz w:val="24"/>
          <w:szCs w:val="24"/>
          <w:u w:val="single"/>
        </w:rPr>
        <w:t>ý</w:t>
      </w:r>
      <w:r w:rsidRPr="004D4314">
        <w:rPr>
          <w:sz w:val="24"/>
          <w:szCs w:val="24"/>
          <w:u w:val="single"/>
        </w:rPr>
        <w:t xml:space="preserve"> budúc</w:t>
      </w:r>
      <w:r w:rsidR="00867088" w:rsidRPr="004D4314">
        <w:rPr>
          <w:sz w:val="24"/>
          <w:szCs w:val="24"/>
          <w:u w:val="single"/>
        </w:rPr>
        <w:t>i</w:t>
      </w:r>
      <w:r w:rsidRPr="004D4314">
        <w:rPr>
          <w:sz w:val="24"/>
          <w:szCs w:val="24"/>
          <w:u w:val="single"/>
        </w:rPr>
        <w:t xml:space="preserve"> vývoj účtovnej jednotky.</w:t>
      </w:r>
    </w:p>
    <w:p w:rsidR="006D2B1B" w:rsidRPr="004D4314" w:rsidRDefault="00E76DA1" w:rsidP="00E76DA1">
      <w:pPr>
        <w:pStyle w:val="Bezriadkovania"/>
        <w:rPr>
          <w:sz w:val="24"/>
          <w:szCs w:val="24"/>
        </w:rPr>
      </w:pPr>
      <w:r w:rsidRPr="004D4314">
        <w:rPr>
          <w:sz w:val="24"/>
          <w:szCs w:val="24"/>
        </w:rPr>
        <w:t xml:space="preserve">    </w:t>
      </w:r>
    </w:p>
    <w:p w:rsidR="009F62B8" w:rsidRPr="004D4314" w:rsidRDefault="00E76DA1" w:rsidP="009F62B8">
      <w:pPr>
        <w:pStyle w:val="Bezriadkovania"/>
        <w:rPr>
          <w:sz w:val="24"/>
          <w:szCs w:val="24"/>
        </w:rPr>
      </w:pPr>
      <w:r w:rsidRPr="004D4314">
        <w:rPr>
          <w:sz w:val="24"/>
          <w:szCs w:val="24"/>
        </w:rPr>
        <w:t xml:space="preserve"> </w:t>
      </w:r>
      <w:r w:rsidR="006D2B1B" w:rsidRPr="004D4314">
        <w:rPr>
          <w:sz w:val="24"/>
          <w:szCs w:val="24"/>
        </w:rPr>
        <w:t xml:space="preserve">     </w:t>
      </w:r>
      <w:r w:rsidRPr="004D4314">
        <w:rPr>
          <w:sz w:val="24"/>
          <w:szCs w:val="24"/>
        </w:rPr>
        <w:t>V roku 20</w:t>
      </w:r>
      <w:r w:rsidR="006A5A18" w:rsidRPr="004D4314">
        <w:rPr>
          <w:sz w:val="24"/>
          <w:szCs w:val="24"/>
        </w:rPr>
        <w:t>2</w:t>
      </w:r>
      <w:r w:rsidR="00CF1FF5" w:rsidRPr="004D4314">
        <w:rPr>
          <w:sz w:val="24"/>
          <w:szCs w:val="24"/>
        </w:rPr>
        <w:t>2</w:t>
      </w:r>
      <w:r w:rsidRPr="004D4314">
        <w:rPr>
          <w:sz w:val="24"/>
          <w:szCs w:val="24"/>
        </w:rPr>
        <w:t xml:space="preserve">  </w:t>
      </w:r>
      <w:r w:rsidR="00D069DC" w:rsidRPr="004D4314">
        <w:rPr>
          <w:sz w:val="24"/>
          <w:szCs w:val="24"/>
        </w:rPr>
        <w:t>bude družstvo hospodáriť na</w:t>
      </w:r>
      <w:r w:rsidRPr="004D4314">
        <w:rPr>
          <w:sz w:val="24"/>
          <w:szCs w:val="24"/>
        </w:rPr>
        <w:t xml:space="preserve"> vlastných a prenajatých pozemko</w:t>
      </w:r>
      <w:r w:rsidR="00D069DC" w:rsidRPr="004D4314">
        <w:rPr>
          <w:sz w:val="24"/>
          <w:szCs w:val="24"/>
        </w:rPr>
        <w:t>ch</w:t>
      </w:r>
      <w:r w:rsidR="00113B78" w:rsidRPr="004D4314">
        <w:rPr>
          <w:sz w:val="24"/>
          <w:szCs w:val="24"/>
        </w:rPr>
        <w:t xml:space="preserve"> o výmere</w:t>
      </w:r>
      <w:r w:rsidRPr="004D4314">
        <w:rPr>
          <w:sz w:val="24"/>
          <w:szCs w:val="24"/>
        </w:rPr>
        <w:t xml:space="preserve">  </w:t>
      </w:r>
      <w:r w:rsidR="00113B78" w:rsidRPr="004D4314">
        <w:rPr>
          <w:sz w:val="24"/>
          <w:szCs w:val="24"/>
        </w:rPr>
        <w:t xml:space="preserve">1 </w:t>
      </w:r>
      <w:r w:rsidR="006A5A18" w:rsidRPr="004D4314">
        <w:rPr>
          <w:sz w:val="24"/>
          <w:szCs w:val="24"/>
        </w:rPr>
        <w:t>3</w:t>
      </w:r>
      <w:r w:rsidR="009F62B8" w:rsidRPr="004D4314">
        <w:rPr>
          <w:sz w:val="24"/>
          <w:szCs w:val="24"/>
        </w:rPr>
        <w:t>65</w:t>
      </w:r>
      <w:r w:rsidR="00113B78" w:rsidRPr="004D4314">
        <w:rPr>
          <w:sz w:val="24"/>
          <w:szCs w:val="24"/>
        </w:rPr>
        <w:t xml:space="preserve"> ha</w:t>
      </w:r>
      <w:r w:rsidRPr="004D4314">
        <w:rPr>
          <w:sz w:val="24"/>
          <w:szCs w:val="24"/>
        </w:rPr>
        <w:t>.</w:t>
      </w:r>
      <w:r w:rsidR="009F62B8" w:rsidRPr="004D4314">
        <w:rPr>
          <w:sz w:val="24"/>
          <w:szCs w:val="24"/>
        </w:rPr>
        <w:t xml:space="preserve"> V tomto roku počítame ešte s úbytkom pôdy  3</w:t>
      </w:r>
      <w:r w:rsidR="00CF1FF5" w:rsidRPr="004D4314">
        <w:rPr>
          <w:sz w:val="24"/>
          <w:szCs w:val="24"/>
        </w:rPr>
        <w:t>2</w:t>
      </w:r>
      <w:r w:rsidR="009F62B8" w:rsidRPr="004D4314">
        <w:rPr>
          <w:sz w:val="24"/>
          <w:szCs w:val="24"/>
        </w:rPr>
        <w:t xml:space="preserve"> ha z dôvodu vydania iným poľnohospodárskym subjektom.</w:t>
      </w:r>
    </w:p>
    <w:p w:rsidR="00E76DA1" w:rsidRPr="004D4314" w:rsidRDefault="00E76DA1" w:rsidP="00E76DA1">
      <w:pPr>
        <w:pStyle w:val="Bezriadkovania"/>
        <w:rPr>
          <w:sz w:val="24"/>
          <w:szCs w:val="24"/>
        </w:rPr>
      </w:pPr>
      <w:r w:rsidRPr="004D4314">
        <w:rPr>
          <w:sz w:val="24"/>
          <w:szCs w:val="24"/>
        </w:rPr>
        <w:t>Bez podpôr zo ŠR a EÚ by družstvo nebolo schopné pokračovať vo svojej činnosti.</w:t>
      </w:r>
    </w:p>
    <w:p w:rsidR="006D2B1B" w:rsidRPr="004D4314" w:rsidRDefault="00E76DA1" w:rsidP="006D2B1B">
      <w:pPr>
        <w:pStyle w:val="Bezriadkovania"/>
        <w:rPr>
          <w:sz w:val="24"/>
          <w:szCs w:val="24"/>
        </w:rPr>
      </w:pPr>
      <w:r w:rsidRPr="004D4314">
        <w:rPr>
          <w:sz w:val="24"/>
          <w:szCs w:val="24"/>
        </w:rPr>
        <w:t xml:space="preserve">      Odbyt mlieka máme zabezpečený </w:t>
      </w:r>
      <w:r w:rsidR="00113B78" w:rsidRPr="004D4314">
        <w:rPr>
          <w:sz w:val="24"/>
          <w:szCs w:val="24"/>
        </w:rPr>
        <w:t xml:space="preserve"> cez VOD Mliečny východ Prešov</w:t>
      </w:r>
      <w:r w:rsidRPr="004D4314">
        <w:rPr>
          <w:sz w:val="24"/>
          <w:szCs w:val="24"/>
        </w:rPr>
        <w:t xml:space="preserve">. Odbyt  pšenice a tritikale  si zabezpečujeme každý rok na začiatku sezóny s Gurman s.r.o Hniezdne a odbyt repky ozimnej realizujeme cez Agro Ostrov s.r.o, pobočka Bardejov na základe zmluvy každoročne.  </w:t>
      </w:r>
      <w:r w:rsidRPr="004D4314">
        <w:rPr>
          <w:sz w:val="24"/>
          <w:szCs w:val="24"/>
        </w:rPr>
        <w:br/>
      </w:r>
      <w:r w:rsidR="006D2B1B" w:rsidRPr="004D4314">
        <w:rPr>
          <w:sz w:val="24"/>
          <w:szCs w:val="24"/>
        </w:rPr>
        <w:t xml:space="preserve">      Družstvo v súčasnosti nepotrebuje riešiť zamestnanosť a predpokl</w:t>
      </w:r>
      <w:r w:rsidR="00113B78" w:rsidRPr="004D4314">
        <w:rPr>
          <w:sz w:val="24"/>
          <w:szCs w:val="24"/>
        </w:rPr>
        <w:t>a</w:t>
      </w:r>
      <w:r w:rsidR="006D2B1B" w:rsidRPr="004D4314">
        <w:rPr>
          <w:sz w:val="24"/>
          <w:szCs w:val="24"/>
        </w:rPr>
        <w:t>d</w:t>
      </w:r>
      <w:r w:rsidR="00113B78" w:rsidRPr="004D4314">
        <w:rPr>
          <w:sz w:val="24"/>
          <w:szCs w:val="24"/>
        </w:rPr>
        <w:t>áme</w:t>
      </w:r>
      <w:r w:rsidR="006D2B1B" w:rsidRPr="004D4314">
        <w:rPr>
          <w:sz w:val="24"/>
          <w:szCs w:val="24"/>
        </w:rPr>
        <w:t xml:space="preserve">, že  ani v ďalšom období nebude </w:t>
      </w:r>
      <w:r w:rsidR="00113B78" w:rsidRPr="004D4314">
        <w:rPr>
          <w:sz w:val="24"/>
          <w:szCs w:val="24"/>
        </w:rPr>
        <w:t>potrebné</w:t>
      </w:r>
      <w:r w:rsidR="006D2B1B" w:rsidRPr="004D4314">
        <w:rPr>
          <w:sz w:val="24"/>
          <w:szCs w:val="24"/>
        </w:rPr>
        <w:t xml:space="preserve"> riešiť problém zabezpečenia zamestnanosti. </w:t>
      </w:r>
    </w:p>
    <w:p w:rsidR="00E76DA1" w:rsidRPr="004D4314" w:rsidRDefault="00E76DA1" w:rsidP="00E76DA1">
      <w:pPr>
        <w:ind w:left="0" w:firstLine="0"/>
        <w:jc w:val="both"/>
        <w:rPr>
          <w:sz w:val="24"/>
          <w:szCs w:val="24"/>
        </w:rPr>
      </w:pPr>
      <w:r w:rsidRPr="004D4314">
        <w:rPr>
          <w:sz w:val="24"/>
          <w:szCs w:val="24"/>
        </w:rPr>
        <w:t xml:space="preserve">    </w:t>
      </w:r>
      <w:r w:rsidR="006D2B1B" w:rsidRPr="004D4314">
        <w:rPr>
          <w:sz w:val="24"/>
          <w:szCs w:val="24"/>
        </w:rPr>
        <w:t>S</w:t>
      </w:r>
      <w:r w:rsidRPr="004D4314">
        <w:rPr>
          <w:sz w:val="24"/>
          <w:szCs w:val="24"/>
        </w:rPr>
        <w:t>tabilne  a dlhodobo  zamestnáva</w:t>
      </w:r>
      <w:r w:rsidR="006D2B1B" w:rsidRPr="004D4314">
        <w:rPr>
          <w:sz w:val="24"/>
          <w:szCs w:val="24"/>
        </w:rPr>
        <w:t>me</w:t>
      </w:r>
      <w:r w:rsidRPr="004D4314">
        <w:rPr>
          <w:sz w:val="24"/>
          <w:szCs w:val="24"/>
        </w:rPr>
        <w:t xml:space="preserve">  okolo </w:t>
      </w:r>
      <w:r w:rsidR="00113B78" w:rsidRPr="004D4314">
        <w:rPr>
          <w:sz w:val="24"/>
          <w:szCs w:val="24"/>
        </w:rPr>
        <w:t>3</w:t>
      </w:r>
      <w:r w:rsidR="004D4314" w:rsidRPr="004D4314">
        <w:rPr>
          <w:sz w:val="24"/>
          <w:szCs w:val="24"/>
        </w:rPr>
        <w:t>0</w:t>
      </w:r>
      <w:r w:rsidRPr="004D4314">
        <w:rPr>
          <w:sz w:val="24"/>
          <w:szCs w:val="24"/>
        </w:rPr>
        <w:t xml:space="preserve"> pracovníkov</w:t>
      </w:r>
      <w:r w:rsidR="00113B78" w:rsidRPr="004D4314">
        <w:rPr>
          <w:sz w:val="24"/>
          <w:szCs w:val="24"/>
        </w:rPr>
        <w:t>,</w:t>
      </w:r>
      <w:r w:rsidRPr="004D4314">
        <w:rPr>
          <w:sz w:val="24"/>
          <w:szCs w:val="24"/>
        </w:rPr>
        <w:t xml:space="preserve"> </w:t>
      </w:r>
      <w:r w:rsidR="00113B78" w:rsidRPr="004D4314">
        <w:rPr>
          <w:sz w:val="24"/>
          <w:szCs w:val="24"/>
        </w:rPr>
        <w:t>z</w:t>
      </w:r>
      <w:r w:rsidRPr="004D4314">
        <w:rPr>
          <w:sz w:val="24"/>
          <w:szCs w:val="24"/>
        </w:rPr>
        <w:t xml:space="preserve">amestnávame </w:t>
      </w:r>
      <w:r w:rsidR="004D4314" w:rsidRPr="004D4314">
        <w:rPr>
          <w:sz w:val="24"/>
          <w:szCs w:val="24"/>
        </w:rPr>
        <w:t>1</w:t>
      </w:r>
      <w:r w:rsidRPr="004D4314">
        <w:rPr>
          <w:sz w:val="24"/>
          <w:szCs w:val="24"/>
        </w:rPr>
        <w:t xml:space="preserve"> pracovník</w:t>
      </w:r>
      <w:r w:rsidR="004D4314" w:rsidRPr="004D4314">
        <w:rPr>
          <w:sz w:val="24"/>
          <w:szCs w:val="24"/>
        </w:rPr>
        <w:t>a</w:t>
      </w:r>
      <w:r w:rsidRPr="004D4314">
        <w:rPr>
          <w:sz w:val="24"/>
          <w:szCs w:val="24"/>
        </w:rPr>
        <w:t xml:space="preserve"> so </w:t>
      </w:r>
      <w:r w:rsidR="00113B78" w:rsidRPr="004D4314">
        <w:rPr>
          <w:sz w:val="24"/>
          <w:szCs w:val="24"/>
        </w:rPr>
        <w:t>zníženou pracovnou schopnosťou.</w:t>
      </w:r>
    </w:p>
    <w:p w:rsidR="00377F4F" w:rsidRDefault="00823328" w:rsidP="006D2B1B">
      <w:pPr>
        <w:ind w:left="0" w:firstLine="0"/>
        <w:jc w:val="both"/>
        <w:rPr>
          <w:rFonts w:eastAsia="Times New Roman"/>
          <w:color w:val="FF0000"/>
          <w:sz w:val="24"/>
          <w:szCs w:val="24"/>
        </w:rPr>
      </w:pPr>
      <w:r w:rsidRPr="004D4314">
        <w:rPr>
          <w:rStyle w:val="BezriadkovaniaChar"/>
          <w:rFonts w:eastAsia="Calibri"/>
          <w:sz w:val="24"/>
          <w:szCs w:val="24"/>
        </w:rPr>
        <w:t xml:space="preserve">   </w:t>
      </w:r>
      <w:r w:rsidRPr="009B1370">
        <w:rPr>
          <w:rStyle w:val="BezriadkovaniaChar"/>
          <w:rFonts w:eastAsia="Calibri"/>
          <w:color w:val="FF0000"/>
          <w:sz w:val="24"/>
          <w:szCs w:val="24"/>
        </w:rPr>
        <w:t xml:space="preserve">  </w:t>
      </w:r>
      <w:r w:rsidR="00B67889" w:rsidRPr="00BC482F">
        <w:rPr>
          <w:rStyle w:val="BezriadkovaniaChar"/>
          <w:rFonts w:eastAsia="Calibri"/>
          <w:sz w:val="24"/>
          <w:szCs w:val="24"/>
        </w:rPr>
        <w:t xml:space="preserve">Na základe súčasných podmienok </w:t>
      </w:r>
      <w:r w:rsidR="00D10097" w:rsidRPr="00BC482F">
        <w:rPr>
          <w:rStyle w:val="BezriadkovaniaChar"/>
          <w:rFonts w:eastAsia="Calibri"/>
          <w:sz w:val="24"/>
          <w:szCs w:val="24"/>
        </w:rPr>
        <w:t>predpokladáme</w:t>
      </w:r>
      <w:r w:rsidR="00B67889" w:rsidRPr="00BC482F">
        <w:rPr>
          <w:rStyle w:val="BezriadkovaniaChar"/>
          <w:rFonts w:eastAsia="Calibri"/>
          <w:sz w:val="24"/>
          <w:szCs w:val="24"/>
        </w:rPr>
        <w:t>, že máme zabezpečený predmet činnosti a tým</w:t>
      </w:r>
      <w:r w:rsidR="00B67889" w:rsidRPr="00BC482F">
        <w:rPr>
          <w:rFonts w:eastAsia="Times New Roman"/>
          <w:sz w:val="24"/>
          <w:szCs w:val="24"/>
        </w:rPr>
        <w:t xml:space="preserve"> aj existenciu v roku 20</w:t>
      </w:r>
      <w:r w:rsidR="004565EC" w:rsidRPr="00BC482F">
        <w:rPr>
          <w:rFonts w:eastAsia="Times New Roman"/>
          <w:sz w:val="24"/>
          <w:szCs w:val="24"/>
        </w:rPr>
        <w:t>2</w:t>
      </w:r>
      <w:r w:rsidR="004D4314" w:rsidRPr="00BC482F">
        <w:rPr>
          <w:rFonts w:eastAsia="Times New Roman"/>
          <w:sz w:val="24"/>
          <w:szCs w:val="24"/>
        </w:rPr>
        <w:t>2</w:t>
      </w:r>
      <w:r w:rsidR="00B67889" w:rsidRPr="00BC482F">
        <w:rPr>
          <w:rFonts w:eastAsia="Times New Roman"/>
          <w:sz w:val="24"/>
          <w:szCs w:val="24"/>
        </w:rPr>
        <w:t xml:space="preserve"> a ďalších rokoch</w:t>
      </w:r>
      <w:r w:rsidR="00D10097" w:rsidRPr="00BC482F">
        <w:rPr>
          <w:rFonts w:eastAsia="Times New Roman"/>
          <w:sz w:val="24"/>
          <w:szCs w:val="24"/>
        </w:rPr>
        <w:t>.</w:t>
      </w:r>
      <w:r w:rsidR="00D10097" w:rsidRPr="009B1370">
        <w:rPr>
          <w:rFonts w:eastAsia="Times New Roman"/>
          <w:color w:val="FF0000"/>
          <w:sz w:val="24"/>
          <w:szCs w:val="24"/>
        </w:rPr>
        <w:t xml:space="preserve"> </w:t>
      </w:r>
    </w:p>
    <w:p w:rsidR="00377F4F" w:rsidRPr="00721876" w:rsidRDefault="00721876" w:rsidP="006D2B1B">
      <w:pPr>
        <w:ind w:left="0" w:firstLine="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FF0000"/>
          <w:sz w:val="24"/>
          <w:szCs w:val="24"/>
        </w:rPr>
        <w:t xml:space="preserve">     </w:t>
      </w:r>
      <w:r w:rsidR="00377F4F" w:rsidRPr="00721876">
        <w:rPr>
          <w:rFonts w:eastAsia="Times New Roman"/>
          <w:sz w:val="24"/>
          <w:szCs w:val="24"/>
        </w:rPr>
        <w:t>Cieľom Strategického plánu SPP pre roky 2023-2027 je podporiť hospodársky udržateľný poľnohospodársky sektor, zvýšiť dlhodobú potravinovú sebestačnosť ako aj udržať poľnohospodársku výrobu. Podpora na mliečne hospodárstvo by mala priniesť vyššiu podporu na pokrytie vstupných nákladov</w:t>
      </w:r>
      <w:r w:rsidRPr="00721876">
        <w:rPr>
          <w:rFonts w:eastAsia="Times New Roman"/>
          <w:sz w:val="24"/>
          <w:szCs w:val="24"/>
        </w:rPr>
        <w:t xml:space="preserve"> výroby mlieka.</w:t>
      </w:r>
      <w:r w:rsidR="00377F4F" w:rsidRPr="00721876">
        <w:rPr>
          <w:rFonts w:eastAsia="Times New Roman"/>
          <w:sz w:val="24"/>
          <w:szCs w:val="24"/>
        </w:rPr>
        <w:t xml:space="preserve">  </w:t>
      </w:r>
    </w:p>
    <w:p w:rsidR="00721876" w:rsidRPr="00721876" w:rsidRDefault="00721876" w:rsidP="006D2B1B">
      <w:pPr>
        <w:ind w:left="0" w:firstLine="0"/>
        <w:jc w:val="both"/>
        <w:rPr>
          <w:rFonts w:eastAsia="Times New Roman"/>
          <w:sz w:val="24"/>
          <w:szCs w:val="24"/>
        </w:rPr>
      </w:pPr>
      <w:r w:rsidRPr="00721876">
        <w:rPr>
          <w:rFonts w:eastAsia="Times New Roman"/>
          <w:sz w:val="24"/>
          <w:szCs w:val="24"/>
        </w:rPr>
        <w:t xml:space="preserve">     Extrémny nárast cien vstupných nákladov ako sú hnojiva, PHM, náhradné diely, nakupované krmivá, veterinárne lieky, chemické prípravky atď. budú mať veľmi negatívny dopad na hospodársku činnosť. </w:t>
      </w:r>
    </w:p>
    <w:p w:rsidR="006D2B1B" w:rsidRPr="00721876" w:rsidRDefault="00721876" w:rsidP="006D2B1B">
      <w:pPr>
        <w:ind w:left="0" w:firstLine="0"/>
        <w:jc w:val="both"/>
        <w:rPr>
          <w:sz w:val="24"/>
          <w:szCs w:val="24"/>
        </w:rPr>
      </w:pPr>
      <w:r w:rsidRPr="00721876">
        <w:rPr>
          <w:rFonts w:eastAsia="Times New Roman"/>
          <w:sz w:val="24"/>
          <w:szCs w:val="24"/>
        </w:rPr>
        <w:t xml:space="preserve">     </w:t>
      </w:r>
    </w:p>
    <w:p w:rsidR="009F62B8" w:rsidRPr="009B1370" w:rsidRDefault="009F62B8" w:rsidP="006D2B1B">
      <w:pPr>
        <w:ind w:left="0" w:firstLine="0"/>
        <w:jc w:val="both"/>
        <w:rPr>
          <w:color w:val="FF0000"/>
          <w:sz w:val="24"/>
          <w:szCs w:val="24"/>
        </w:rPr>
      </w:pPr>
    </w:p>
    <w:p w:rsidR="005512A4" w:rsidRPr="009B1370" w:rsidRDefault="005512A4" w:rsidP="00B67889">
      <w:pPr>
        <w:ind w:left="0" w:firstLine="0"/>
        <w:jc w:val="both"/>
        <w:rPr>
          <w:color w:val="FF0000"/>
          <w:sz w:val="24"/>
          <w:szCs w:val="24"/>
          <w:u w:val="single"/>
        </w:rPr>
      </w:pP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  <w:u w:val="single"/>
        </w:rPr>
        <w:t xml:space="preserve">d) </w:t>
      </w:r>
      <w:r w:rsidR="00867088" w:rsidRPr="00CF1FF5">
        <w:rPr>
          <w:sz w:val="24"/>
          <w:szCs w:val="24"/>
          <w:u w:val="single"/>
        </w:rPr>
        <w:t>N</w:t>
      </w:r>
      <w:r w:rsidRPr="00CF1FF5">
        <w:rPr>
          <w:sz w:val="24"/>
          <w:szCs w:val="24"/>
          <w:u w:val="single"/>
        </w:rPr>
        <w:t>áklad</w:t>
      </w:r>
      <w:r w:rsidR="00867088" w:rsidRPr="00CF1FF5">
        <w:rPr>
          <w:sz w:val="24"/>
          <w:szCs w:val="24"/>
          <w:u w:val="single"/>
        </w:rPr>
        <w:t>y</w:t>
      </w:r>
      <w:r w:rsidRPr="00CF1FF5">
        <w:rPr>
          <w:sz w:val="24"/>
          <w:szCs w:val="24"/>
          <w:u w:val="single"/>
        </w:rPr>
        <w:t xml:space="preserve"> na činnosť v oblasti výskumu a vývoja</w:t>
      </w:r>
      <w:r w:rsidRPr="00CF1FF5">
        <w:rPr>
          <w:sz w:val="24"/>
          <w:szCs w:val="24"/>
        </w:rPr>
        <w:t xml:space="preserve"> </w:t>
      </w:r>
    </w:p>
    <w:p w:rsidR="00B67889" w:rsidRPr="00CF1FF5" w:rsidRDefault="00823328" w:rsidP="00B67889">
      <w:pPr>
        <w:pStyle w:val="Bezriadkovania"/>
        <w:rPr>
          <w:i/>
          <w:sz w:val="24"/>
          <w:szCs w:val="24"/>
        </w:rPr>
      </w:pPr>
      <w:r w:rsidRPr="00CF1FF5">
        <w:rPr>
          <w:sz w:val="24"/>
          <w:szCs w:val="24"/>
        </w:rPr>
        <w:t xml:space="preserve">     </w:t>
      </w:r>
      <w:r w:rsidR="00B67889" w:rsidRPr="00CF1FF5">
        <w:rPr>
          <w:sz w:val="24"/>
          <w:szCs w:val="24"/>
        </w:rPr>
        <w:t>Družstvo nerieši v rámci vlastnej činnosti výskum a</w:t>
      </w:r>
      <w:r w:rsidR="00721876">
        <w:rPr>
          <w:sz w:val="24"/>
          <w:szCs w:val="24"/>
        </w:rPr>
        <w:t> </w:t>
      </w:r>
      <w:r w:rsidR="00B67889" w:rsidRPr="00CF1FF5">
        <w:rPr>
          <w:sz w:val="24"/>
          <w:szCs w:val="24"/>
        </w:rPr>
        <w:t>vývoj</w:t>
      </w:r>
      <w:r w:rsidR="00721876">
        <w:rPr>
          <w:sz w:val="24"/>
          <w:szCs w:val="24"/>
        </w:rPr>
        <w:t>,</w:t>
      </w:r>
      <w:r w:rsidR="00B67889" w:rsidRPr="00CF1FF5">
        <w:rPr>
          <w:sz w:val="24"/>
          <w:szCs w:val="24"/>
        </w:rPr>
        <w:t xml:space="preserve"> </w:t>
      </w:r>
      <w:r w:rsidR="00721876">
        <w:rPr>
          <w:sz w:val="24"/>
          <w:szCs w:val="24"/>
        </w:rPr>
        <w:t>pretože</w:t>
      </w:r>
      <w:r w:rsidR="00B67889" w:rsidRPr="00CF1FF5">
        <w:rPr>
          <w:sz w:val="24"/>
          <w:szCs w:val="24"/>
        </w:rPr>
        <w:t xml:space="preserve"> nemá vytvorené  podmienky ani potrebné materiálne vybavenie.</w:t>
      </w:r>
      <w:r w:rsidR="00B67889" w:rsidRPr="00CF1FF5">
        <w:rPr>
          <w:sz w:val="24"/>
          <w:szCs w:val="24"/>
        </w:rPr>
        <w:br/>
      </w:r>
    </w:p>
    <w:p w:rsidR="00B67889" w:rsidRPr="00CF1FF5" w:rsidRDefault="00B67889" w:rsidP="00B67889">
      <w:pPr>
        <w:pStyle w:val="Bezriadkovania"/>
        <w:rPr>
          <w:sz w:val="24"/>
          <w:szCs w:val="24"/>
        </w:rPr>
      </w:pP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  <w:u w:val="single"/>
        </w:rPr>
        <w:t xml:space="preserve">e) </w:t>
      </w:r>
      <w:r w:rsidR="00C10BC2" w:rsidRPr="00CF1FF5">
        <w:rPr>
          <w:sz w:val="24"/>
          <w:szCs w:val="24"/>
          <w:u w:val="single"/>
        </w:rPr>
        <w:t>Obstarávanie majetkových účasti</w:t>
      </w:r>
    </w:p>
    <w:p w:rsidR="00B67889" w:rsidRPr="00CF1FF5" w:rsidRDefault="00823328" w:rsidP="00B67889">
      <w:pPr>
        <w:spacing w:after="120"/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</w:rPr>
        <w:t xml:space="preserve">     </w:t>
      </w:r>
      <w:r w:rsidR="00B67889" w:rsidRPr="00CF1FF5">
        <w:rPr>
          <w:sz w:val="24"/>
          <w:szCs w:val="24"/>
        </w:rPr>
        <w:t>V roku 20</w:t>
      </w:r>
      <w:r w:rsidR="00A96B0B" w:rsidRPr="00CF1FF5">
        <w:rPr>
          <w:sz w:val="24"/>
          <w:szCs w:val="24"/>
        </w:rPr>
        <w:t>2</w:t>
      </w:r>
      <w:r w:rsidR="00CF1FF5" w:rsidRPr="00CF1FF5">
        <w:rPr>
          <w:sz w:val="24"/>
          <w:szCs w:val="24"/>
        </w:rPr>
        <w:t>1</w:t>
      </w:r>
      <w:r w:rsidR="00B67889" w:rsidRPr="00CF1FF5">
        <w:rPr>
          <w:sz w:val="24"/>
          <w:szCs w:val="24"/>
        </w:rPr>
        <w:t xml:space="preserve"> sme nenadobudli žiadne podiely ani družstevné podielnické listy a ani nemáme v úmysle takéto cenné papiere nadobúdať.</w:t>
      </w: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</w:p>
    <w:p w:rsidR="008802DF" w:rsidRPr="00CF1FF5" w:rsidRDefault="008802DF" w:rsidP="00B67889">
      <w:pPr>
        <w:ind w:left="0" w:firstLine="0"/>
        <w:jc w:val="both"/>
        <w:rPr>
          <w:sz w:val="24"/>
          <w:szCs w:val="24"/>
        </w:rPr>
      </w:pPr>
    </w:p>
    <w:p w:rsidR="00530845" w:rsidRPr="009B1370" w:rsidRDefault="00530845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CF1FF5">
        <w:rPr>
          <w:sz w:val="24"/>
          <w:szCs w:val="24"/>
          <w:u w:val="single"/>
        </w:rPr>
        <w:lastRenderedPageBreak/>
        <w:t xml:space="preserve">f) </w:t>
      </w:r>
      <w:r w:rsidR="00867088" w:rsidRPr="00CF1FF5">
        <w:rPr>
          <w:sz w:val="24"/>
          <w:szCs w:val="24"/>
          <w:u w:val="single"/>
        </w:rPr>
        <w:t>N</w:t>
      </w:r>
      <w:r w:rsidRPr="00CF1FF5">
        <w:rPr>
          <w:sz w:val="24"/>
          <w:szCs w:val="24"/>
          <w:u w:val="single"/>
        </w:rPr>
        <w:t>ávrhu na vyrovnanie straty.</w:t>
      </w:r>
    </w:p>
    <w:p w:rsidR="00B67889" w:rsidRPr="00CF1FF5" w:rsidRDefault="00823328" w:rsidP="00B67889">
      <w:pPr>
        <w:ind w:left="0" w:firstLine="0"/>
        <w:jc w:val="both"/>
        <w:rPr>
          <w:i/>
          <w:sz w:val="24"/>
          <w:szCs w:val="24"/>
        </w:rPr>
      </w:pPr>
      <w:r w:rsidRPr="00CF1FF5">
        <w:rPr>
          <w:sz w:val="24"/>
          <w:szCs w:val="24"/>
        </w:rPr>
        <w:t xml:space="preserve">     </w:t>
      </w:r>
      <w:r w:rsidR="00B67889" w:rsidRPr="00CF1FF5">
        <w:rPr>
          <w:sz w:val="24"/>
          <w:szCs w:val="24"/>
        </w:rPr>
        <w:t>Družstvo vytvorilo za rok 20</w:t>
      </w:r>
      <w:r w:rsidR="00A96B0B" w:rsidRPr="00CF1FF5">
        <w:rPr>
          <w:sz w:val="24"/>
          <w:szCs w:val="24"/>
        </w:rPr>
        <w:t>2</w:t>
      </w:r>
      <w:r w:rsidR="00CF1FF5" w:rsidRPr="00CF1FF5">
        <w:rPr>
          <w:sz w:val="24"/>
          <w:szCs w:val="24"/>
        </w:rPr>
        <w:t>1</w:t>
      </w:r>
      <w:r w:rsidR="00B67889" w:rsidRPr="00CF1FF5">
        <w:rPr>
          <w:sz w:val="24"/>
          <w:szCs w:val="24"/>
        </w:rPr>
        <w:t xml:space="preserve"> účtovnú stratu </w:t>
      </w:r>
      <w:r w:rsidR="0093465A" w:rsidRPr="00CF1FF5">
        <w:rPr>
          <w:sz w:val="24"/>
          <w:szCs w:val="24"/>
        </w:rPr>
        <w:t>po</w:t>
      </w:r>
      <w:r w:rsidR="00B67889" w:rsidRPr="00CF1FF5">
        <w:rPr>
          <w:sz w:val="24"/>
          <w:szCs w:val="24"/>
        </w:rPr>
        <w:t xml:space="preserve"> zdanen</w:t>
      </w:r>
      <w:r w:rsidR="0093465A" w:rsidRPr="00CF1FF5">
        <w:rPr>
          <w:sz w:val="24"/>
          <w:szCs w:val="24"/>
        </w:rPr>
        <w:t xml:space="preserve">í </w:t>
      </w:r>
      <w:r w:rsidR="00B67889" w:rsidRPr="00CF1FF5">
        <w:rPr>
          <w:sz w:val="24"/>
          <w:szCs w:val="24"/>
        </w:rPr>
        <w:t xml:space="preserve">vo výške </w:t>
      </w:r>
      <w:r w:rsidR="004565EC" w:rsidRPr="00CF1FF5">
        <w:rPr>
          <w:sz w:val="24"/>
          <w:szCs w:val="24"/>
        </w:rPr>
        <w:t xml:space="preserve">– </w:t>
      </w:r>
      <w:r w:rsidR="00BC482F">
        <w:rPr>
          <w:sz w:val="24"/>
          <w:szCs w:val="24"/>
        </w:rPr>
        <w:t>21 539</w:t>
      </w:r>
      <w:r w:rsidR="004565EC" w:rsidRPr="00CF1FF5">
        <w:rPr>
          <w:sz w:val="24"/>
          <w:szCs w:val="24"/>
        </w:rPr>
        <w:t xml:space="preserve"> €</w:t>
      </w:r>
      <w:r w:rsidR="00B67889" w:rsidRPr="00CF1FF5">
        <w:rPr>
          <w:sz w:val="24"/>
          <w:szCs w:val="24"/>
        </w:rPr>
        <w:t xml:space="preserve">. Na členskú schôdzu bude predložený návrh na preúčtovanie straty na </w:t>
      </w:r>
      <w:r w:rsidR="00B67889" w:rsidRPr="00CF1FF5">
        <w:rPr>
          <w:i/>
          <w:sz w:val="24"/>
          <w:szCs w:val="24"/>
        </w:rPr>
        <w:t xml:space="preserve">účet 429-Neuhradená strata minulých rokov. </w:t>
      </w: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  <w:u w:val="single"/>
        </w:rPr>
        <w:t xml:space="preserve">g) </w:t>
      </w:r>
      <w:r w:rsidR="00867088" w:rsidRPr="00CF1FF5">
        <w:rPr>
          <w:sz w:val="24"/>
          <w:szCs w:val="24"/>
          <w:u w:val="single"/>
        </w:rPr>
        <w:t>Ú</w:t>
      </w:r>
      <w:r w:rsidRPr="00CF1FF5">
        <w:rPr>
          <w:sz w:val="24"/>
          <w:szCs w:val="24"/>
          <w:u w:val="single"/>
        </w:rPr>
        <w:t>daj</w:t>
      </w:r>
      <w:r w:rsidR="00867088" w:rsidRPr="00CF1FF5">
        <w:rPr>
          <w:sz w:val="24"/>
          <w:szCs w:val="24"/>
          <w:u w:val="single"/>
        </w:rPr>
        <w:t>e</w:t>
      </w:r>
      <w:r w:rsidRPr="00CF1FF5">
        <w:rPr>
          <w:sz w:val="24"/>
          <w:szCs w:val="24"/>
          <w:u w:val="single"/>
        </w:rPr>
        <w:t xml:space="preserve"> podľa osobitných predpisov</w:t>
      </w:r>
      <w:r w:rsidRPr="00CF1FF5">
        <w:rPr>
          <w:sz w:val="24"/>
          <w:szCs w:val="24"/>
        </w:rPr>
        <w:t xml:space="preserve"> </w:t>
      </w:r>
    </w:p>
    <w:p w:rsidR="007975B2" w:rsidRPr="00CF1FF5" w:rsidRDefault="00823328" w:rsidP="00B67889">
      <w:pPr>
        <w:pStyle w:val="Bezriadkovania"/>
        <w:rPr>
          <w:sz w:val="24"/>
          <w:szCs w:val="24"/>
        </w:rPr>
      </w:pPr>
      <w:r w:rsidRPr="00CF1FF5">
        <w:rPr>
          <w:sz w:val="24"/>
          <w:szCs w:val="24"/>
        </w:rPr>
        <w:t xml:space="preserve">     </w:t>
      </w:r>
      <w:r w:rsidR="00B67889" w:rsidRPr="00CF1FF5">
        <w:rPr>
          <w:sz w:val="24"/>
          <w:szCs w:val="24"/>
        </w:rPr>
        <w:t xml:space="preserve">Družstvo nemá povinnosť  uverejniť vo výročnej správe žiadne informácie vyplývajúce </w:t>
      </w:r>
    </w:p>
    <w:p w:rsidR="00B67889" w:rsidRPr="00CF1FF5" w:rsidRDefault="00B67889" w:rsidP="006D2B1B">
      <w:pPr>
        <w:pStyle w:val="Bezriadkovania"/>
        <w:rPr>
          <w:sz w:val="24"/>
          <w:szCs w:val="24"/>
        </w:rPr>
      </w:pPr>
      <w:r w:rsidRPr="00CF1FF5">
        <w:rPr>
          <w:sz w:val="24"/>
          <w:szCs w:val="24"/>
        </w:rPr>
        <w:t>z osobitných predpisov</w:t>
      </w:r>
      <w:r w:rsidRPr="00CF1FF5">
        <w:rPr>
          <w:sz w:val="24"/>
          <w:szCs w:val="24"/>
        </w:rPr>
        <w:br/>
      </w: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CF1FF5">
        <w:rPr>
          <w:sz w:val="24"/>
          <w:szCs w:val="24"/>
          <w:u w:val="single"/>
        </w:rPr>
        <w:t>h) Informáci</w:t>
      </w:r>
      <w:r w:rsidR="00867088" w:rsidRPr="00CF1FF5">
        <w:rPr>
          <w:sz w:val="24"/>
          <w:szCs w:val="24"/>
          <w:u w:val="single"/>
        </w:rPr>
        <w:t xml:space="preserve">a </w:t>
      </w:r>
      <w:r w:rsidRPr="00CF1FF5">
        <w:rPr>
          <w:sz w:val="24"/>
          <w:szCs w:val="24"/>
          <w:u w:val="single"/>
        </w:rPr>
        <w:t>o  organizačn</w:t>
      </w:r>
      <w:r w:rsidR="00867088" w:rsidRPr="00CF1FF5">
        <w:rPr>
          <w:sz w:val="24"/>
          <w:szCs w:val="24"/>
          <w:u w:val="single"/>
        </w:rPr>
        <w:t>ých</w:t>
      </w:r>
      <w:r w:rsidRPr="00CF1FF5">
        <w:rPr>
          <w:sz w:val="24"/>
          <w:szCs w:val="24"/>
          <w:u w:val="single"/>
        </w:rPr>
        <w:t xml:space="preserve"> zložk</w:t>
      </w:r>
      <w:r w:rsidR="00867088" w:rsidRPr="00CF1FF5">
        <w:rPr>
          <w:sz w:val="24"/>
          <w:szCs w:val="24"/>
          <w:u w:val="single"/>
        </w:rPr>
        <w:t>ách</w:t>
      </w:r>
      <w:r w:rsidRPr="00CF1FF5">
        <w:rPr>
          <w:sz w:val="24"/>
          <w:szCs w:val="24"/>
          <w:u w:val="single"/>
        </w:rPr>
        <w:t xml:space="preserve"> v zahraničí.</w:t>
      </w:r>
    </w:p>
    <w:p w:rsidR="00B67889" w:rsidRPr="00CF1FF5" w:rsidRDefault="00823328" w:rsidP="00B67889">
      <w:pPr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</w:rPr>
        <w:t xml:space="preserve">     </w:t>
      </w:r>
      <w:r w:rsidR="00B67889" w:rsidRPr="00CF1FF5">
        <w:rPr>
          <w:sz w:val="24"/>
          <w:szCs w:val="24"/>
        </w:rPr>
        <w:t>Družstvo nemá organizačnú zložku v zahraničí.</w:t>
      </w: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  <w:u w:val="single"/>
        </w:rPr>
        <w:t>i) Informáci</w:t>
      </w:r>
      <w:r w:rsidR="00867088" w:rsidRPr="00CF1FF5">
        <w:rPr>
          <w:sz w:val="24"/>
          <w:szCs w:val="24"/>
          <w:u w:val="single"/>
        </w:rPr>
        <w:t>a</w:t>
      </w:r>
      <w:r w:rsidRPr="00CF1FF5">
        <w:rPr>
          <w:sz w:val="24"/>
          <w:szCs w:val="24"/>
          <w:u w:val="single"/>
        </w:rPr>
        <w:t xml:space="preserve"> o ročnej správe o platbách orgánom verejnej moci (§ 20 ods. 2 zákona o účtovníctve)</w:t>
      </w:r>
      <w:r w:rsidRPr="00CF1FF5">
        <w:rPr>
          <w:sz w:val="24"/>
          <w:szCs w:val="24"/>
        </w:rPr>
        <w:t xml:space="preserve"> – </w:t>
      </w:r>
      <w:r w:rsidRPr="00CF1FF5">
        <w:rPr>
          <w:i/>
          <w:sz w:val="24"/>
          <w:szCs w:val="24"/>
        </w:rPr>
        <w:t>bez náplne.</w:t>
      </w: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CF1FF5">
        <w:rPr>
          <w:sz w:val="24"/>
          <w:szCs w:val="24"/>
          <w:u w:val="single"/>
        </w:rPr>
        <w:t>j) Finančné nástroje (§ 20 ods. 5 zákona o účtovníctve)</w:t>
      </w:r>
    </w:p>
    <w:p w:rsidR="00303F23" w:rsidRPr="00CF1FF5" w:rsidRDefault="00823328" w:rsidP="00B67889">
      <w:pPr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</w:rPr>
        <w:t xml:space="preserve">     </w:t>
      </w:r>
      <w:r w:rsidR="00B67889" w:rsidRPr="00CF1FF5">
        <w:rPr>
          <w:sz w:val="24"/>
          <w:szCs w:val="24"/>
        </w:rPr>
        <w:t xml:space="preserve">Družstvo nepoužíva finančné nástroje (napr. prevoditeľné cenné papiere, finančné rozdielové zmluvy, deriváty) podľa zákona č.566/2001 </w:t>
      </w:r>
      <w:proofErr w:type="spellStart"/>
      <w:r w:rsidR="00B67889" w:rsidRPr="00CF1FF5">
        <w:rPr>
          <w:sz w:val="24"/>
          <w:szCs w:val="24"/>
        </w:rPr>
        <w:t>Z.z</w:t>
      </w:r>
      <w:proofErr w:type="spellEnd"/>
      <w:r w:rsidR="00B67889" w:rsidRPr="00CF1FF5">
        <w:rPr>
          <w:sz w:val="24"/>
          <w:szCs w:val="24"/>
        </w:rPr>
        <w:t>. o cenných papieroch v znení neskorších predpisov – preto nemá povinnosť uviesť špecifické informácie o</w:t>
      </w:r>
      <w:r w:rsidR="00303F23" w:rsidRPr="00CF1FF5">
        <w:rPr>
          <w:sz w:val="24"/>
          <w:szCs w:val="24"/>
        </w:rPr>
        <w:t> </w:t>
      </w:r>
      <w:r w:rsidR="00B67889" w:rsidRPr="00CF1FF5">
        <w:rPr>
          <w:sz w:val="24"/>
          <w:szCs w:val="24"/>
        </w:rPr>
        <w:t>cieľoch</w:t>
      </w: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</w:rPr>
        <w:t>a</w:t>
      </w:r>
      <w:r w:rsidRPr="00CF1FF5">
        <w:rPr>
          <w:b/>
          <w:sz w:val="24"/>
          <w:szCs w:val="24"/>
        </w:rPr>
        <w:t xml:space="preserve"> </w:t>
      </w:r>
      <w:r w:rsidRPr="00CF1FF5">
        <w:rPr>
          <w:sz w:val="24"/>
          <w:szCs w:val="24"/>
        </w:rPr>
        <w:t>metódach riadenia rizík.</w:t>
      </w: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CF1FF5">
        <w:rPr>
          <w:sz w:val="24"/>
          <w:szCs w:val="24"/>
          <w:u w:val="single"/>
        </w:rPr>
        <w:t>k) Cenné papiere obchodované na regulovanom trhu (§ 20 ods. 6 a 7 zákona o účtovníctve).</w:t>
      </w:r>
    </w:p>
    <w:p w:rsidR="00B67889" w:rsidRPr="00CF1FF5" w:rsidRDefault="00823328" w:rsidP="00B67889">
      <w:pPr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</w:rPr>
        <w:t xml:space="preserve">     </w:t>
      </w:r>
      <w:r w:rsidR="00B67889" w:rsidRPr="00CF1FF5">
        <w:rPr>
          <w:sz w:val="24"/>
          <w:szCs w:val="24"/>
        </w:rPr>
        <w:t xml:space="preserve">Družstvo neemitovalo cenné papiere (akcie), ktoré by boli prijaté na obchodovanie na regulovanom trhu (napr. Burza cenných papierov Bratislava). Preto družstvo nemá povinnosť  vo výročnej správe uvádzať  štruktúrované informácie podľa § 20 ods. 6 a 7 zákona o účtovníctve, napríklad – vyhlásenie o správe a riadení. </w:t>
      </w:r>
    </w:p>
    <w:p w:rsidR="00B67889" w:rsidRPr="00CF1FF5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</w:p>
    <w:p w:rsidR="00B67889" w:rsidRPr="00CF1FF5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CF1FF5">
        <w:rPr>
          <w:sz w:val="24"/>
          <w:szCs w:val="24"/>
          <w:u w:val="single"/>
        </w:rPr>
        <w:t>l) Subjekt verejného záujmu (§ 20 ods. 9 až 14 zákona o účtovníctve).</w:t>
      </w:r>
    </w:p>
    <w:p w:rsidR="00B67889" w:rsidRPr="00CF1FF5" w:rsidRDefault="00823328" w:rsidP="00B67889">
      <w:pPr>
        <w:ind w:left="0" w:firstLine="0"/>
        <w:jc w:val="both"/>
        <w:rPr>
          <w:sz w:val="24"/>
          <w:szCs w:val="24"/>
        </w:rPr>
      </w:pPr>
      <w:r w:rsidRPr="00CF1FF5">
        <w:rPr>
          <w:sz w:val="24"/>
          <w:szCs w:val="24"/>
        </w:rPr>
        <w:t xml:space="preserve">     </w:t>
      </w:r>
      <w:r w:rsidR="00B67889" w:rsidRPr="00CF1FF5">
        <w:rPr>
          <w:sz w:val="24"/>
          <w:szCs w:val="24"/>
        </w:rPr>
        <w:t>Družstvo nie je subjektom verejného záujmu tak, ako ho definuje § 2 ods. 14 zákona o účtovníctve (napr. emitent cenných papierov na regulovanom trhu, banka, poisťovňa, obchodník s cennými papiermi, subjekt kolektívneho investovania).</w:t>
      </w:r>
    </w:p>
    <w:p w:rsidR="00DB649E" w:rsidRPr="00CF1FF5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Pr="00CF1FF5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Pr="009B1370" w:rsidRDefault="00DB649E" w:rsidP="00B67889">
      <w:pPr>
        <w:ind w:left="0" w:firstLine="0"/>
        <w:jc w:val="both"/>
        <w:rPr>
          <w:color w:val="FF0000"/>
          <w:sz w:val="24"/>
          <w:szCs w:val="24"/>
        </w:rPr>
      </w:pPr>
    </w:p>
    <w:p w:rsidR="00303F23" w:rsidRPr="009B1370" w:rsidRDefault="00303F23" w:rsidP="00B67889">
      <w:pPr>
        <w:ind w:left="0" w:firstLine="0"/>
        <w:jc w:val="both"/>
        <w:rPr>
          <w:b/>
          <w:color w:val="FF0000"/>
          <w:sz w:val="28"/>
          <w:szCs w:val="28"/>
        </w:rPr>
      </w:pPr>
    </w:p>
    <w:p w:rsidR="00B67889" w:rsidRPr="00CF1FF5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CF1FF5">
        <w:rPr>
          <w:b/>
          <w:sz w:val="28"/>
          <w:szCs w:val="28"/>
        </w:rPr>
        <w:t>3) Ďalšie informácie</w:t>
      </w:r>
    </w:p>
    <w:p w:rsidR="00B67889" w:rsidRPr="00CF1FF5" w:rsidRDefault="00B67889" w:rsidP="00B67889">
      <w:pPr>
        <w:pStyle w:val="Bezriadkovania"/>
        <w:rPr>
          <w:rStyle w:val="ra"/>
          <w:sz w:val="24"/>
          <w:szCs w:val="24"/>
        </w:rPr>
      </w:pPr>
      <w:r w:rsidRPr="00CF1FF5">
        <w:rPr>
          <w:rStyle w:val="ra"/>
          <w:sz w:val="24"/>
          <w:szCs w:val="24"/>
          <w:u w:val="single"/>
        </w:rPr>
        <w:t xml:space="preserve">Štruktúra zamestnancov </w:t>
      </w:r>
      <w:r w:rsidRPr="00CF1FF5">
        <w:rPr>
          <w:rStyle w:val="ra"/>
          <w:sz w:val="24"/>
          <w:szCs w:val="24"/>
        </w:rPr>
        <w:t xml:space="preserve"> - v roku 20</w:t>
      </w:r>
      <w:r w:rsidR="00A96B0B" w:rsidRPr="00CF1FF5">
        <w:rPr>
          <w:rStyle w:val="ra"/>
          <w:sz w:val="24"/>
          <w:szCs w:val="24"/>
        </w:rPr>
        <w:t>2</w:t>
      </w:r>
      <w:r w:rsidR="00D5086D" w:rsidRPr="00CF1FF5">
        <w:rPr>
          <w:rStyle w:val="ra"/>
          <w:sz w:val="24"/>
          <w:szCs w:val="24"/>
        </w:rPr>
        <w:t>1</w:t>
      </w:r>
      <w:r w:rsidRPr="00CF1FF5">
        <w:rPr>
          <w:rStyle w:val="ra"/>
          <w:sz w:val="24"/>
          <w:szCs w:val="24"/>
        </w:rPr>
        <w:t xml:space="preserve"> na družstve pracovalo 3</w:t>
      </w:r>
      <w:r w:rsidR="00D5086D" w:rsidRPr="00CF1FF5">
        <w:rPr>
          <w:rStyle w:val="ra"/>
          <w:sz w:val="24"/>
          <w:szCs w:val="24"/>
        </w:rPr>
        <w:t>1</w:t>
      </w:r>
      <w:r w:rsidRPr="00CF1FF5">
        <w:rPr>
          <w:rStyle w:val="ra"/>
          <w:sz w:val="24"/>
          <w:szCs w:val="24"/>
        </w:rPr>
        <w:t xml:space="preserve"> zamestnancov. Z toho bolo 1</w:t>
      </w:r>
      <w:r w:rsidR="00D5086D" w:rsidRPr="00CF1FF5">
        <w:rPr>
          <w:rStyle w:val="ra"/>
          <w:sz w:val="24"/>
          <w:szCs w:val="24"/>
        </w:rPr>
        <w:t>3</w:t>
      </w:r>
      <w:r w:rsidRPr="00CF1FF5">
        <w:rPr>
          <w:rStyle w:val="ra"/>
          <w:sz w:val="24"/>
          <w:szCs w:val="24"/>
        </w:rPr>
        <w:t xml:space="preserve"> žien a</w:t>
      </w:r>
      <w:r w:rsidR="00D5086D" w:rsidRPr="00CF1FF5">
        <w:rPr>
          <w:rStyle w:val="ra"/>
          <w:sz w:val="24"/>
          <w:szCs w:val="24"/>
        </w:rPr>
        <w:t xml:space="preserve"> 18 </w:t>
      </w:r>
      <w:r w:rsidRPr="00CF1FF5">
        <w:rPr>
          <w:rStyle w:val="ra"/>
          <w:sz w:val="24"/>
          <w:szCs w:val="24"/>
        </w:rPr>
        <w:t xml:space="preserve"> mužov. Veková kategória bola nasledovná: </w:t>
      </w:r>
      <w:r w:rsidR="00CF1FF5">
        <w:rPr>
          <w:rStyle w:val="ra"/>
          <w:sz w:val="24"/>
          <w:szCs w:val="24"/>
        </w:rPr>
        <w:t xml:space="preserve">   </w:t>
      </w:r>
      <w:r w:rsidRPr="00CF1FF5">
        <w:rPr>
          <w:rStyle w:val="ra"/>
          <w:sz w:val="24"/>
          <w:szCs w:val="24"/>
        </w:rPr>
        <w:t xml:space="preserve">do 20 rokov –  </w:t>
      </w:r>
      <w:r w:rsidR="00B64A8A" w:rsidRPr="00CF1FF5">
        <w:rPr>
          <w:rStyle w:val="ra"/>
          <w:sz w:val="24"/>
          <w:szCs w:val="24"/>
        </w:rPr>
        <w:t xml:space="preserve"> 0</w:t>
      </w:r>
    </w:p>
    <w:p w:rsidR="00B67889" w:rsidRPr="00CF1FF5" w:rsidRDefault="00B67889" w:rsidP="00B67889">
      <w:pPr>
        <w:pStyle w:val="Bezriadkovania"/>
        <w:rPr>
          <w:rStyle w:val="ra"/>
          <w:sz w:val="24"/>
          <w:szCs w:val="24"/>
        </w:rPr>
      </w:pPr>
      <w:r w:rsidRPr="00CF1FF5">
        <w:rPr>
          <w:rStyle w:val="ra"/>
          <w:sz w:val="24"/>
          <w:szCs w:val="24"/>
        </w:rPr>
        <w:t xml:space="preserve">                                                                                                  </w:t>
      </w:r>
      <w:r w:rsidR="00CF1FF5">
        <w:rPr>
          <w:rStyle w:val="ra"/>
          <w:sz w:val="24"/>
          <w:szCs w:val="24"/>
        </w:rPr>
        <w:t xml:space="preserve">    </w:t>
      </w:r>
      <w:r w:rsidRPr="00CF1FF5">
        <w:rPr>
          <w:rStyle w:val="ra"/>
          <w:sz w:val="24"/>
          <w:szCs w:val="24"/>
        </w:rPr>
        <w:t xml:space="preserve">  21-30 rokov – </w:t>
      </w:r>
      <w:r w:rsidR="00B64A8A" w:rsidRPr="00CF1FF5">
        <w:rPr>
          <w:rStyle w:val="ra"/>
          <w:sz w:val="24"/>
          <w:szCs w:val="24"/>
        </w:rPr>
        <w:t xml:space="preserve">  </w:t>
      </w:r>
      <w:r w:rsidR="00CF1FF5" w:rsidRPr="00CF1FF5">
        <w:rPr>
          <w:rStyle w:val="ra"/>
          <w:sz w:val="24"/>
          <w:szCs w:val="24"/>
        </w:rPr>
        <w:t>4</w:t>
      </w:r>
    </w:p>
    <w:p w:rsidR="00B67889" w:rsidRPr="00CF1FF5" w:rsidRDefault="00B67889" w:rsidP="00B67889">
      <w:pPr>
        <w:pStyle w:val="Bezriadkovania"/>
        <w:rPr>
          <w:rStyle w:val="ra"/>
          <w:sz w:val="24"/>
          <w:szCs w:val="24"/>
        </w:rPr>
      </w:pPr>
      <w:r w:rsidRPr="00CF1FF5">
        <w:rPr>
          <w:rStyle w:val="ra"/>
          <w:sz w:val="24"/>
          <w:szCs w:val="24"/>
        </w:rPr>
        <w:t xml:space="preserve">                                                                                                   </w:t>
      </w:r>
      <w:r w:rsidR="00CF1FF5">
        <w:rPr>
          <w:rStyle w:val="ra"/>
          <w:sz w:val="24"/>
          <w:szCs w:val="24"/>
        </w:rPr>
        <w:t xml:space="preserve">    </w:t>
      </w:r>
      <w:r w:rsidRPr="00CF1FF5">
        <w:rPr>
          <w:rStyle w:val="ra"/>
          <w:sz w:val="24"/>
          <w:szCs w:val="24"/>
        </w:rPr>
        <w:t xml:space="preserve"> 31-40 rokov – </w:t>
      </w:r>
      <w:r w:rsidR="00B64A8A" w:rsidRPr="00CF1FF5">
        <w:rPr>
          <w:rStyle w:val="ra"/>
          <w:sz w:val="24"/>
          <w:szCs w:val="24"/>
        </w:rPr>
        <w:t xml:space="preserve"> </w:t>
      </w:r>
      <w:r w:rsidRPr="00CF1FF5">
        <w:rPr>
          <w:rStyle w:val="ra"/>
          <w:sz w:val="24"/>
          <w:szCs w:val="24"/>
        </w:rPr>
        <w:t xml:space="preserve"> </w:t>
      </w:r>
      <w:r w:rsidR="00CF1FF5" w:rsidRPr="00CF1FF5">
        <w:rPr>
          <w:rStyle w:val="ra"/>
          <w:sz w:val="24"/>
          <w:szCs w:val="24"/>
        </w:rPr>
        <w:t>4</w:t>
      </w:r>
    </w:p>
    <w:p w:rsidR="00B67889" w:rsidRPr="00CF1FF5" w:rsidRDefault="00B67889" w:rsidP="00B67889">
      <w:pPr>
        <w:pStyle w:val="Bezriadkovania"/>
        <w:rPr>
          <w:rStyle w:val="ra"/>
          <w:sz w:val="24"/>
          <w:szCs w:val="24"/>
        </w:rPr>
      </w:pPr>
      <w:r w:rsidRPr="00CF1FF5">
        <w:rPr>
          <w:rStyle w:val="ra"/>
          <w:sz w:val="24"/>
          <w:szCs w:val="24"/>
        </w:rPr>
        <w:t xml:space="preserve">                                                                                                    </w:t>
      </w:r>
      <w:r w:rsidR="00CF1FF5">
        <w:rPr>
          <w:rStyle w:val="ra"/>
          <w:sz w:val="24"/>
          <w:szCs w:val="24"/>
        </w:rPr>
        <w:t xml:space="preserve">    </w:t>
      </w:r>
      <w:r w:rsidRPr="00CF1FF5">
        <w:rPr>
          <w:rStyle w:val="ra"/>
          <w:sz w:val="24"/>
          <w:szCs w:val="24"/>
        </w:rPr>
        <w:t xml:space="preserve">41-50 rokov – </w:t>
      </w:r>
      <w:r w:rsidR="00CF1FF5" w:rsidRPr="00CF1FF5">
        <w:rPr>
          <w:rStyle w:val="ra"/>
          <w:sz w:val="24"/>
          <w:szCs w:val="24"/>
        </w:rPr>
        <w:t xml:space="preserve"> </w:t>
      </w:r>
      <w:r w:rsidR="00B64A8A" w:rsidRPr="00CF1FF5">
        <w:rPr>
          <w:rStyle w:val="ra"/>
          <w:sz w:val="24"/>
          <w:szCs w:val="24"/>
        </w:rPr>
        <w:t xml:space="preserve"> </w:t>
      </w:r>
      <w:r w:rsidR="00CF1FF5" w:rsidRPr="00CF1FF5">
        <w:rPr>
          <w:rStyle w:val="ra"/>
          <w:sz w:val="24"/>
          <w:szCs w:val="24"/>
        </w:rPr>
        <w:t>6</w:t>
      </w:r>
    </w:p>
    <w:p w:rsidR="00B67889" w:rsidRPr="00CF1FF5" w:rsidRDefault="00B67889" w:rsidP="00B67889">
      <w:pPr>
        <w:pStyle w:val="Bezriadkovania"/>
        <w:rPr>
          <w:rStyle w:val="ra"/>
          <w:sz w:val="24"/>
          <w:szCs w:val="24"/>
        </w:rPr>
      </w:pPr>
      <w:r w:rsidRPr="00CF1FF5">
        <w:rPr>
          <w:rStyle w:val="ra"/>
          <w:sz w:val="24"/>
          <w:szCs w:val="24"/>
        </w:rPr>
        <w:t xml:space="preserve">                                                                                                   </w:t>
      </w:r>
      <w:r w:rsidR="00CF1FF5">
        <w:rPr>
          <w:rStyle w:val="ra"/>
          <w:sz w:val="24"/>
          <w:szCs w:val="24"/>
        </w:rPr>
        <w:t xml:space="preserve">    </w:t>
      </w:r>
      <w:r w:rsidRPr="00CF1FF5">
        <w:rPr>
          <w:rStyle w:val="ra"/>
          <w:sz w:val="24"/>
          <w:szCs w:val="24"/>
        </w:rPr>
        <w:t xml:space="preserve"> 51-60 rokov – 1</w:t>
      </w:r>
      <w:r w:rsidR="00CF1FF5" w:rsidRPr="00CF1FF5">
        <w:rPr>
          <w:rStyle w:val="ra"/>
          <w:sz w:val="24"/>
          <w:szCs w:val="24"/>
        </w:rPr>
        <w:t>4</w:t>
      </w:r>
    </w:p>
    <w:p w:rsidR="00B67889" w:rsidRPr="00CF1FF5" w:rsidRDefault="00B67889" w:rsidP="00B67889">
      <w:pPr>
        <w:pStyle w:val="Bezriadkovania"/>
        <w:rPr>
          <w:rStyle w:val="ra"/>
          <w:sz w:val="24"/>
          <w:szCs w:val="24"/>
        </w:rPr>
      </w:pPr>
      <w:r w:rsidRPr="00CF1FF5">
        <w:rPr>
          <w:rStyle w:val="ra"/>
          <w:sz w:val="24"/>
          <w:szCs w:val="24"/>
        </w:rPr>
        <w:t xml:space="preserve">                                                                                                   </w:t>
      </w:r>
      <w:r w:rsidR="00CF1FF5">
        <w:rPr>
          <w:rStyle w:val="ra"/>
          <w:sz w:val="24"/>
          <w:szCs w:val="24"/>
        </w:rPr>
        <w:t xml:space="preserve">    </w:t>
      </w:r>
      <w:r w:rsidRPr="00CF1FF5">
        <w:rPr>
          <w:rStyle w:val="ra"/>
          <w:sz w:val="24"/>
          <w:szCs w:val="24"/>
        </w:rPr>
        <w:t xml:space="preserve"> nad 6</w:t>
      </w:r>
      <w:r w:rsidR="00704A8F" w:rsidRPr="00CF1FF5">
        <w:rPr>
          <w:rStyle w:val="ra"/>
          <w:sz w:val="24"/>
          <w:szCs w:val="24"/>
        </w:rPr>
        <w:t>0</w:t>
      </w:r>
      <w:r w:rsidRPr="00CF1FF5">
        <w:rPr>
          <w:rStyle w:val="ra"/>
          <w:sz w:val="24"/>
          <w:szCs w:val="24"/>
        </w:rPr>
        <w:t xml:space="preserve">          -    </w:t>
      </w:r>
      <w:r w:rsidR="00704A8F" w:rsidRPr="00CF1FF5">
        <w:rPr>
          <w:rStyle w:val="ra"/>
          <w:sz w:val="24"/>
          <w:szCs w:val="24"/>
        </w:rPr>
        <w:t>3</w:t>
      </w:r>
      <w:r w:rsidRPr="00CF1FF5">
        <w:rPr>
          <w:rStyle w:val="ra"/>
          <w:sz w:val="24"/>
          <w:szCs w:val="24"/>
        </w:rPr>
        <w:t xml:space="preserve">        </w:t>
      </w:r>
    </w:p>
    <w:p w:rsidR="00B67889" w:rsidRPr="009B1370" w:rsidRDefault="00B67889" w:rsidP="00B67889">
      <w:pPr>
        <w:pStyle w:val="Bezriadkovania"/>
        <w:rPr>
          <w:rStyle w:val="ra"/>
          <w:color w:val="FF0000"/>
          <w:sz w:val="24"/>
          <w:szCs w:val="24"/>
        </w:rPr>
      </w:pPr>
    </w:p>
    <w:p w:rsidR="00530845" w:rsidRPr="00D5086D" w:rsidRDefault="00B67889" w:rsidP="00B67889">
      <w:pPr>
        <w:pStyle w:val="Bezriadkovania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  <w:u w:val="single"/>
        </w:rPr>
        <w:t>Sociálna politika</w:t>
      </w:r>
      <w:r w:rsidRPr="00D5086D">
        <w:rPr>
          <w:rStyle w:val="ra"/>
          <w:sz w:val="24"/>
          <w:szCs w:val="24"/>
        </w:rPr>
        <w:t xml:space="preserve"> - družstvo zabezpečuje zamestnancom stravovanie formou jedného teplého hlavného jedla vrátane nápoja v priebehu pracovnej zmeny vo vlastnom stravovacom zariadení. Príspevok je 55 % ceny jedla. </w:t>
      </w:r>
    </w:p>
    <w:p w:rsidR="00B67889" w:rsidRPr="00D5086D" w:rsidRDefault="00B67889" w:rsidP="00B67889">
      <w:pPr>
        <w:pStyle w:val="Bezriadkovania"/>
        <w:rPr>
          <w:shd w:val="clear" w:color="auto" w:fill="FFFFFF"/>
        </w:rPr>
      </w:pPr>
      <w:r w:rsidRPr="00D5086D">
        <w:rPr>
          <w:rStyle w:val="ra"/>
          <w:sz w:val="24"/>
          <w:szCs w:val="24"/>
        </w:rPr>
        <w:lastRenderedPageBreak/>
        <w:t xml:space="preserve">                                                                                            </w:t>
      </w:r>
      <w:r w:rsidRPr="00D5086D">
        <w:rPr>
          <w:shd w:val="clear" w:color="auto" w:fill="FFFFFF"/>
        </w:rPr>
        <w:t xml:space="preserve">  -             </w:t>
      </w:r>
    </w:p>
    <w:p w:rsidR="00B67889" w:rsidRPr="00D5086D" w:rsidRDefault="00B67889" w:rsidP="00B67889">
      <w:pPr>
        <w:pStyle w:val="Bezriadkovania"/>
        <w:rPr>
          <w:sz w:val="24"/>
          <w:szCs w:val="24"/>
          <w:shd w:val="clear" w:color="auto" w:fill="FFFFFF"/>
        </w:rPr>
      </w:pPr>
      <w:r w:rsidRPr="00D5086D">
        <w:rPr>
          <w:sz w:val="24"/>
          <w:szCs w:val="24"/>
          <w:shd w:val="clear" w:color="auto" w:fill="FFFFFF"/>
        </w:rPr>
        <w:t xml:space="preserve">                              - zamestnancovi, ktorý vstupuje do pracovného pomeru bez kvalifikácie, zabezpečujeme získanie kvalifikácie zaškolením alebo zaučením firmami, ktorých sa výkon povolania týka.</w:t>
      </w:r>
    </w:p>
    <w:p w:rsidR="00B67889" w:rsidRPr="00D5086D" w:rsidRDefault="00B67889" w:rsidP="00B67889">
      <w:pPr>
        <w:pStyle w:val="Bezriadkovania"/>
        <w:rPr>
          <w:rStyle w:val="ra"/>
          <w:sz w:val="24"/>
          <w:szCs w:val="24"/>
        </w:rPr>
      </w:pPr>
      <w:r w:rsidRPr="00D5086D">
        <w:rPr>
          <w:bdr w:val="none" w:sz="0" w:space="0" w:color="auto" w:frame="1"/>
        </w:rPr>
        <w:br/>
      </w:r>
      <w:r w:rsidRPr="00D5086D">
        <w:rPr>
          <w:rStyle w:val="ra"/>
          <w:sz w:val="24"/>
          <w:szCs w:val="24"/>
          <w:u w:val="single"/>
        </w:rPr>
        <w:t xml:space="preserve">Kultúra a šport  </w:t>
      </w:r>
      <w:r w:rsidRPr="00D5086D">
        <w:rPr>
          <w:rStyle w:val="ra"/>
          <w:sz w:val="24"/>
          <w:szCs w:val="24"/>
        </w:rPr>
        <w:t xml:space="preserve">- družstvo poskytuje vstupenky pre zamestnancov na tradičný dlhoročný  festival </w:t>
      </w:r>
      <w:proofErr w:type="spellStart"/>
      <w:r w:rsidR="00303F23" w:rsidRPr="00D5086D">
        <w:rPr>
          <w:rStyle w:val="ra"/>
          <w:sz w:val="24"/>
          <w:szCs w:val="24"/>
        </w:rPr>
        <w:t>R</w:t>
      </w:r>
      <w:r w:rsidRPr="00D5086D">
        <w:rPr>
          <w:rStyle w:val="ra"/>
          <w:sz w:val="24"/>
          <w:szCs w:val="24"/>
        </w:rPr>
        <w:t>usínov</w:t>
      </w:r>
      <w:proofErr w:type="spellEnd"/>
      <w:r w:rsidRPr="00D5086D">
        <w:rPr>
          <w:rStyle w:val="ra"/>
          <w:sz w:val="24"/>
          <w:szCs w:val="24"/>
        </w:rPr>
        <w:t xml:space="preserve"> - </w:t>
      </w:r>
      <w:r w:rsidR="00303F23" w:rsidRPr="00D5086D">
        <w:rPr>
          <w:rStyle w:val="ra"/>
          <w:sz w:val="24"/>
          <w:szCs w:val="24"/>
        </w:rPr>
        <w:t>U</w:t>
      </w:r>
      <w:r w:rsidRPr="00D5086D">
        <w:rPr>
          <w:rStyle w:val="ra"/>
          <w:sz w:val="24"/>
          <w:szCs w:val="24"/>
        </w:rPr>
        <w:t>krajincov Slovenska v Kamienke, podieľa sa na aktivitách usporiadaných obcou ako aj miestnymi organizáciami</w:t>
      </w:r>
      <w:r w:rsidR="00721876">
        <w:rPr>
          <w:rStyle w:val="ra"/>
          <w:sz w:val="24"/>
          <w:szCs w:val="24"/>
        </w:rPr>
        <w:t>.</w:t>
      </w:r>
      <w:r w:rsidRPr="00D5086D">
        <w:rPr>
          <w:rStyle w:val="ra"/>
          <w:sz w:val="24"/>
          <w:szCs w:val="24"/>
        </w:rPr>
        <w:t xml:space="preserve"> </w:t>
      </w:r>
    </w:p>
    <w:p w:rsidR="00B67889" w:rsidRPr="00D5086D" w:rsidRDefault="00B67889" w:rsidP="00B67889">
      <w:pPr>
        <w:pStyle w:val="Bezriadkovania"/>
        <w:rPr>
          <w:rStyle w:val="ra"/>
          <w:sz w:val="24"/>
          <w:szCs w:val="24"/>
        </w:rPr>
      </w:pPr>
    </w:p>
    <w:p w:rsidR="00B67889" w:rsidRPr="00D5086D" w:rsidRDefault="00B67889" w:rsidP="00B67889">
      <w:pPr>
        <w:pStyle w:val="Bezriadkovania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</w:rPr>
        <w:t>Družstvo si plní včas svoje daňové záväzky voči štátu, sociálnej a zdravotnej poisťovni.</w:t>
      </w:r>
    </w:p>
    <w:p w:rsidR="00B67889" w:rsidRPr="00D5086D" w:rsidRDefault="00B67889" w:rsidP="00B67889">
      <w:pPr>
        <w:pStyle w:val="Bezriadkovania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</w:rPr>
        <w:t xml:space="preserve"> </w:t>
      </w:r>
    </w:p>
    <w:p w:rsidR="00B67889" w:rsidRPr="00D5086D" w:rsidRDefault="00B67889" w:rsidP="00B67889">
      <w:pPr>
        <w:pStyle w:val="Bezriadkovania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</w:rPr>
        <w:t>Družstvo je členom Slovenskej poľnohospodárskej a potravinárskej komory, Slovenského zväzu prvovýrobcov mlieka</w:t>
      </w:r>
      <w:r w:rsidR="00A03876" w:rsidRPr="00D5086D">
        <w:rPr>
          <w:rStyle w:val="ra"/>
          <w:sz w:val="24"/>
          <w:szCs w:val="24"/>
        </w:rPr>
        <w:t>, VOD Mliečny východ Prešov</w:t>
      </w:r>
      <w:r w:rsidR="00CB6A1C" w:rsidRPr="00D5086D">
        <w:rPr>
          <w:rStyle w:val="ra"/>
          <w:sz w:val="24"/>
          <w:szCs w:val="24"/>
        </w:rPr>
        <w:t xml:space="preserve"> .</w:t>
      </w:r>
      <w:r w:rsidRPr="00D5086D">
        <w:rPr>
          <w:rStyle w:val="ra"/>
          <w:sz w:val="24"/>
          <w:szCs w:val="24"/>
        </w:rPr>
        <w:t xml:space="preserve"> </w:t>
      </w:r>
    </w:p>
    <w:p w:rsidR="00B67889" w:rsidRPr="00D5086D" w:rsidRDefault="00B67889" w:rsidP="00B67889">
      <w:pPr>
        <w:pStyle w:val="Bezriadkovania"/>
        <w:rPr>
          <w:rStyle w:val="ra"/>
          <w:sz w:val="24"/>
          <w:szCs w:val="24"/>
        </w:rPr>
      </w:pPr>
    </w:p>
    <w:p w:rsidR="00B67889" w:rsidRPr="00D5086D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D5086D">
        <w:rPr>
          <w:b/>
          <w:sz w:val="28"/>
          <w:szCs w:val="28"/>
        </w:rPr>
        <w:t>4) Povinné prílohy</w:t>
      </w:r>
    </w:p>
    <w:p w:rsidR="00B67889" w:rsidRPr="00D5086D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</w:rPr>
        <w:t>Prílohou tejto výročnej správy sú:</w:t>
      </w:r>
    </w:p>
    <w:p w:rsidR="00B67889" w:rsidRPr="00D5086D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</w:rPr>
        <w:t>Účtovná závierka spoločnosti za rok 20</w:t>
      </w:r>
      <w:r w:rsidR="00A96B0B" w:rsidRPr="00D5086D">
        <w:rPr>
          <w:rStyle w:val="ra"/>
          <w:sz w:val="24"/>
          <w:szCs w:val="24"/>
        </w:rPr>
        <w:t>2</w:t>
      </w:r>
      <w:r w:rsidR="00D5086D" w:rsidRPr="00D5086D">
        <w:rPr>
          <w:rStyle w:val="ra"/>
          <w:sz w:val="24"/>
          <w:szCs w:val="24"/>
        </w:rPr>
        <w:t>1</w:t>
      </w:r>
      <w:r w:rsidRPr="00D5086D">
        <w:rPr>
          <w:rStyle w:val="ra"/>
          <w:sz w:val="24"/>
          <w:szCs w:val="24"/>
        </w:rPr>
        <w:t xml:space="preserve"> (Súvaha, Výkaz ziskov a strát a Poznámky)</w:t>
      </w:r>
    </w:p>
    <w:p w:rsidR="00B67889" w:rsidRPr="00D5086D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</w:rPr>
        <w:t>Správa audítora z overenia účtovnej závierky za rok 20</w:t>
      </w:r>
      <w:r w:rsidR="00D5086D" w:rsidRPr="00D5086D">
        <w:rPr>
          <w:rStyle w:val="ra"/>
          <w:sz w:val="24"/>
          <w:szCs w:val="24"/>
        </w:rPr>
        <w:t>21</w:t>
      </w:r>
    </w:p>
    <w:p w:rsidR="00B67889" w:rsidRPr="00D5086D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</w:p>
    <w:p w:rsidR="00B67889" w:rsidRPr="00D5086D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D5086D">
        <w:rPr>
          <w:b/>
          <w:sz w:val="28"/>
          <w:szCs w:val="28"/>
        </w:rPr>
        <w:t>5) Ďalšie prílohy</w:t>
      </w:r>
    </w:p>
    <w:p w:rsidR="00CB6A1C" w:rsidRPr="00D5086D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  <w:u w:val="single"/>
        </w:rPr>
        <w:t>Hlavní odberatelia</w:t>
      </w:r>
      <w:r w:rsidRPr="00D5086D">
        <w:rPr>
          <w:rStyle w:val="ra"/>
          <w:sz w:val="24"/>
          <w:szCs w:val="24"/>
        </w:rPr>
        <w:t xml:space="preserve"> – </w:t>
      </w:r>
      <w:r w:rsidR="00D5086D" w:rsidRPr="00D5086D">
        <w:rPr>
          <w:rStyle w:val="ra"/>
          <w:sz w:val="24"/>
          <w:szCs w:val="24"/>
        </w:rPr>
        <w:t>VOD Mliečny východ Prešov</w:t>
      </w:r>
      <w:r w:rsidRPr="00D5086D">
        <w:rPr>
          <w:rStyle w:val="ra"/>
          <w:sz w:val="24"/>
          <w:szCs w:val="24"/>
        </w:rPr>
        <w:t xml:space="preserve">, Agro Ostrov s. r.o. Ostrov, Gurman s.r.o </w:t>
      </w:r>
      <w:r w:rsidR="004D4314">
        <w:rPr>
          <w:rStyle w:val="ra"/>
          <w:sz w:val="24"/>
          <w:szCs w:val="24"/>
        </w:rPr>
        <w:t>Hniezdne</w:t>
      </w:r>
      <w:r w:rsidRPr="00D5086D">
        <w:rPr>
          <w:rStyle w:val="ra"/>
          <w:sz w:val="24"/>
          <w:szCs w:val="24"/>
        </w:rPr>
        <w:t xml:space="preserve"> </w:t>
      </w:r>
    </w:p>
    <w:p w:rsidR="00D5086D" w:rsidRDefault="00B67889" w:rsidP="00303F23">
      <w:pPr>
        <w:pStyle w:val="Bezriadkovania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  <w:u w:val="single"/>
        </w:rPr>
        <w:t>Hlavní dodávatelia</w:t>
      </w:r>
      <w:r w:rsidRPr="00D5086D">
        <w:rPr>
          <w:rStyle w:val="ra"/>
          <w:sz w:val="24"/>
          <w:szCs w:val="24"/>
        </w:rPr>
        <w:t xml:space="preserve"> – Agro Ostrov s.r.o. Ostrov, </w:t>
      </w:r>
      <w:proofErr w:type="spellStart"/>
      <w:r w:rsidRPr="00D5086D">
        <w:rPr>
          <w:rStyle w:val="ra"/>
          <w:sz w:val="24"/>
          <w:szCs w:val="24"/>
        </w:rPr>
        <w:t>LOS-Agro</w:t>
      </w:r>
      <w:proofErr w:type="spellEnd"/>
      <w:r w:rsidRPr="00D5086D">
        <w:rPr>
          <w:rStyle w:val="ra"/>
          <w:sz w:val="24"/>
          <w:szCs w:val="24"/>
        </w:rPr>
        <w:t xml:space="preserve"> Spišská Nová Ves, </w:t>
      </w:r>
      <w:proofErr w:type="spellStart"/>
      <w:r w:rsidRPr="00D5086D">
        <w:rPr>
          <w:rStyle w:val="ra"/>
          <w:sz w:val="24"/>
          <w:szCs w:val="24"/>
        </w:rPr>
        <w:t>Agromont</w:t>
      </w:r>
      <w:proofErr w:type="spellEnd"/>
      <w:r w:rsidRPr="00D5086D">
        <w:rPr>
          <w:rStyle w:val="ra"/>
          <w:sz w:val="24"/>
          <w:szCs w:val="24"/>
        </w:rPr>
        <w:t xml:space="preserve"> Nitra s.r.o., MVDr. Slavomír </w:t>
      </w:r>
      <w:proofErr w:type="spellStart"/>
      <w:r w:rsidRPr="00D5086D">
        <w:rPr>
          <w:rStyle w:val="ra"/>
          <w:sz w:val="24"/>
          <w:szCs w:val="24"/>
        </w:rPr>
        <w:t>Truska</w:t>
      </w:r>
      <w:proofErr w:type="spellEnd"/>
      <w:r w:rsidRPr="00D5086D">
        <w:rPr>
          <w:rStyle w:val="ra"/>
          <w:sz w:val="24"/>
          <w:szCs w:val="24"/>
        </w:rPr>
        <w:t xml:space="preserve"> Stará Ľubovňa, </w:t>
      </w:r>
      <w:proofErr w:type="spellStart"/>
      <w:r w:rsidRPr="00D5086D">
        <w:rPr>
          <w:rStyle w:val="ra"/>
          <w:sz w:val="24"/>
          <w:szCs w:val="24"/>
        </w:rPr>
        <w:t>Bio</w:t>
      </w:r>
      <w:proofErr w:type="spellEnd"/>
      <w:r w:rsidRPr="00D5086D">
        <w:rPr>
          <w:rStyle w:val="ra"/>
          <w:sz w:val="24"/>
          <w:szCs w:val="24"/>
        </w:rPr>
        <w:t xml:space="preserve"> servis s.r.o. Prešov, </w:t>
      </w:r>
      <w:proofErr w:type="spellStart"/>
      <w:r w:rsidRPr="00D5086D">
        <w:rPr>
          <w:rStyle w:val="ra"/>
          <w:sz w:val="24"/>
          <w:szCs w:val="24"/>
        </w:rPr>
        <w:t>Sano</w:t>
      </w:r>
      <w:proofErr w:type="spellEnd"/>
      <w:r w:rsidRPr="00D5086D">
        <w:rPr>
          <w:rStyle w:val="ra"/>
          <w:sz w:val="24"/>
          <w:szCs w:val="24"/>
        </w:rPr>
        <w:t xml:space="preserve"> s.r.o Bratislava,  </w:t>
      </w:r>
      <w:proofErr w:type="spellStart"/>
      <w:r w:rsidR="00D5086D">
        <w:rPr>
          <w:rStyle w:val="ra"/>
          <w:sz w:val="24"/>
          <w:szCs w:val="24"/>
        </w:rPr>
        <w:t>Agrokom</w:t>
      </w:r>
      <w:proofErr w:type="spellEnd"/>
      <w:r w:rsidR="00D5086D">
        <w:rPr>
          <w:rStyle w:val="ra"/>
          <w:sz w:val="24"/>
          <w:szCs w:val="24"/>
        </w:rPr>
        <w:t xml:space="preserve">- Plus,  s.r.o Prešov, </w:t>
      </w:r>
      <w:proofErr w:type="spellStart"/>
      <w:r w:rsidR="00D5086D">
        <w:rPr>
          <w:rStyle w:val="ra"/>
          <w:sz w:val="24"/>
          <w:szCs w:val="24"/>
        </w:rPr>
        <w:t>Agrotrade</w:t>
      </w:r>
      <w:proofErr w:type="spellEnd"/>
      <w:r w:rsidR="00D5086D">
        <w:rPr>
          <w:rStyle w:val="ra"/>
          <w:sz w:val="24"/>
          <w:szCs w:val="24"/>
        </w:rPr>
        <w:t xml:space="preserve"> </w:t>
      </w:r>
      <w:proofErr w:type="spellStart"/>
      <w:r w:rsidR="00D5086D">
        <w:rPr>
          <w:rStyle w:val="ra"/>
          <w:sz w:val="24"/>
          <w:szCs w:val="24"/>
        </w:rPr>
        <w:t>Group</w:t>
      </w:r>
      <w:proofErr w:type="spellEnd"/>
      <w:r w:rsidR="00D5086D">
        <w:rPr>
          <w:rStyle w:val="ra"/>
          <w:sz w:val="24"/>
          <w:szCs w:val="24"/>
        </w:rPr>
        <w:t xml:space="preserve"> s.r.o  Rožňava</w:t>
      </w:r>
      <w:r w:rsidRPr="00D5086D">
        <w:rPr>
          <w:rStyle w:val="ra"/>
          <w:sz w:val="24"/>
          <w:szCs w:val="24"/>
        </w:rPr>
        <w:t xml:space="preserve"> </w:t>
      </w:r>
    </w:p>
    <w:p w:rsidR="00D5086D" w:rsidRDefault="00D5086D" w:rsidP="00303F23">
      <w:pPr>
        <w:pStyle w:val="Bezriadkovania"/>
        <w:rPr>
          <w:rStyle w:val="ra"/>
          <w:sz w:val="24"/>
          <w:szCs w:val="24"/>
        </w:rPr>
      </w:pPr>
    </w:p>
    <w:p w:rsidR="00B67889" w:rsidRPr="00D5086D" w:rsidRDefault="00B67889" w:rsidP="00303F23">
      <w:pPr>
        <w:pStyle w:val="Bezriadkovania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</w:rPr>
        <w:t xml:space="preserve">VSE </w:t>
      </w:r>
      <w:proofErr w:type="spellStart"/>
      <w:r w:rsidRPr="00D5086D">
        <w:rPr>
          <w:rStyle w:val="ra"/>
          <w:sz w:val="24"/>
          <w:szCs w:val="24"/>
        </w:rPr>
        <w:t>a.s.Košice</w:t>
      </w:r>
      <w:proofErr w:type="spellEnd"/>
      <w:r w:rsidRPr="00D5086D">
        <w:rPr>
          <w:rStyle w:val="ra"/>
          <w:sz w:val="24"/>
          <w:szCs w:val="24"/>
        </w:rPr>
        <w:t xml:space="preserve">, VÚB a.s., </w:t>
      </w:r>
      <w:r w:rsidR="007975B2" w:rsidRPr="00D5086D">
        <w:rPr>
          <w:rStyle w:val="ra"/>
          <w:sz w:val="24"/>
          <w:szCs w:val="24"/>
        </w:rPr>
        <w:t>SPP Bratislava</w:t>
      </w:r>
      <w:r w:rsidRPr="00D5086D">
        <w:rPr>
          <w:rStyle w:val="ra"/>
          <w:sz w:val="24"/>
          <w:szCs w:val="24"/>
        </w:rPr>
        <w:t xml:space="preserve">. </w:t>
      </w:r>
    </w:p>
    <w:p w:rsidR="00B67889" w:rsidRPr="00D5086D" w:rsidRDefault="00B67889" w:rsidP="00303F23">
      <w:pPr>
        <w:pStyle w:val="Bezriadkovania"/>
        <w:rPr>
          <w:rStyle w:val="ra"/>
          <w:sz w:val="24"/>
          <w:szCs w:val="24"/>
        </w:rPr>
      </w:pPr>
    </w:p>
    <w:p w:rsidR="00B67889" w:rsidRPr="009B1370" w:rsidRDefault="00B67889" w:rsidP="00B67889">
      <w:pPr>
        <w:spacing w:after="120"/>
        <w:ind w:left="0" w:firstLine="0"/>
        <w:jc w:val="both"/>
        <w:rPr>
          <w:rStyle w:val="ra"/>
          <w:color w:val="FF0000"/>
          <w:sz w:val="24"/>
          <w:szCs w:val="24"/>
        </w:rPr>
      </w:pPr>
    </w:p>
    <w:p w:rsidR="00687EED" w:rsidRPr="00721876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</w:rPr>
        <w:t>V Kamienke</w:t>
      </w:r>
      <w:r w:rsidRPr="009B1370">
        <w:rPr>
          <w:rStyle w:val="ra"/>
          <w:color w:val="FF0000"/>
          <w:sz w:val="24"/>
          <w:szCs w:val="24"/>
        </w:rPr>
        <w:t xml:space="preserve"> </w:t>
      </w:r>
      <w:r w:rsidR="00721876" w:rsidRPr="00721876">
        <w:rPr>
          <w:rStyle w:val="ra"/>
          <w:sz w:val="24"/>
          <w:szCs w:val="24"/>
        </w:rPr>
        <w:t>31</w:t>
      </w:r>
      <w:r w:rsidR="000459E5" w:rsidRPr="00721876">
        <w:rPr>
          <w:rStyle w:val="ra"/>
          <w:sz w:val="24"/>
          <w:szCs w:val="24"/>
        </w:rPr>
        <w:t>.0</w:t>
      </w:r>
      <w:r w:rsidR="00721876" w:rsidRPr="00721876">
        <w:rPr>
          <w:rStyle w:val="ra"/>
          <w:sz w:val="24"/>
          <w:szCs w:val="24"/>
        </w:rPr>
        <w:t>3</w:t>
      </w:r>
      <w:r w:rsidR="001F11E4" w:rsidRPr="00721876">
        <w:rPr>
          <w:rStyle w:val="ra"/>
          <w:sz w:val="24"/>
          <w:szCs w:val="24"/>
        </w:rPr>
        <w:t>. 202</w:t>
      </w:r>
      <w:r w:rsidR="00721876" w:rsidRPr="00721876">
        <w:rPr>
          <w:rStyle w:val="ra"/>
          <w:sz w:val="24"/>
          <w:szCs w:val="24"/>
        </w:rPr>
        <w:t>2</w:t>
      </w:r>
    </w:p>
    <w:p w:rsidR="00B67889" w:rsidRPr="00D5086D" w:rsidRDefault="001F11E4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9B1370">
        <w:rPr>
          <w:rStyle w:val="ra"/>
          <w:color w:val="FF0000"/>
          <w:sz w:val="24"/>
          <w:szCs w:val="24"/>
        </w:rPr>
        <w:t xml:space="preserve">                                    </w:t>
      </w:r>
      <w:r w:rsidR="00B67889" w:rsidRPr="009B1370">
        <w:rPr>
          <w:rStyle w:val="ra"/>
          <w:color w:val="FF0000"/>
          <w:sz w:val="24"/>
          <w:szCs w:val="24"/>
        </w:rPr>
        <w:t xml:space="preserve">                                                           </w:t>
      </w:r>
      <w:proofErr w:type="spellStart"/>
      <w:r w:rsidR="00B67889" w:rsidRPr="00D5086D">
        <w:rPr>
          <w:rStyle w:val="ra"/>
          <w:sz w:val="24"/>
          <w:szCs w:val="24"/>
        </w:rPr>
        <w:t>Raškevičová</w:t>
      </w:r>
      <w:proofErr w:type="spellEnd"/>
      <w:r w:rsidR="00B67889" w:rsidRPr="00D5086D">
        <w:rPr>
          <w:rStyle w:val="ra"/>
          <w:sz w:val="24"/>
          <w:szCs w:val="24"/>
        </w:rPr>
        <w:t xml:space="preserve"> Helena</w:t>
      </w:r>
    </w:p>
    <w:p w:rsidR="00B67889" w:rsidRPr="00D5086D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D5086D">
        <w:rPr>
          <w:rStyle w:val="ra"/>
          <w:sz w:val="24"/>
          <w:szCs w:val="24"/>
        </w:rPr>
        <w:t xml:space="preserve">                                                                                                 </w:t>
      </w:r>
      <w:r w:rsidR="00303F23" w:rsidRPr="00D5086D">
        <w:rPr>
          <w:rStyle w:val="ra"/>
          <w:sz w:val="24"/>
          <w:szCs w:val="24"/>
        </w:rPr>
        <w:t xml:space="preserve">   </w:t>
      </w:r>
      <w:r w:rsidRPr="00D5086D">
        <w:rPr>
          <w:rStyle w:val="ra"/>
          <w:sz w:val="24"/>
          <w:szCs w:val="24"/>
        </w:rPr>
        <w:t xml:space="preserve"> predseda PD</w:t>
      </w: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B67889" w:rsidRPr="009B1370" w:rsidRDefault="00B67889" w:rsidP="00B67889">
      <w:pPr>
        <w:jc w:val="both"/>
        <w:rPr>
          <w:rStyle w:val="ra"/>
          <w:color w:val="FF0000"/>
          <w:sz w:val="24"/>
          <w:szCs w:val="24"/>
        </w:rPr>
      </w:pPr>
    </w:p>
    <w:p w:rsidR="007A04AE" w:rsidRPr="009B1370" w:rsidRDefault="007A04AE">
      <w:pPr>
        <w:rPr>
          <w:color w:val="FF0000"/>
        </w:rPr>
      </w:pPr>
    </w:p>
    <w:sectPr w:rsidR="007A04AE" w:rsidRPr="009B1370" w:rsidSect="007A04AE">
      <w:footerReference w:type="default" r:id="rId7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3EDD" w:rsidRDefault="00363EDD" w:rsidP="00B74514">
      <w:r>
        <w:separator/>
      </w:r>
    </w:p>
  </w:endnote>
  <w:endnote w:type="continuationSeparator" w:id="0">
    <w:p w:rsidR="00363EDD" w:rsidRDefault="00363EDD" w:rsidP="00B745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82F" w:rsidRDefault="00BC482F">
    <w:pPr>
      <w:pStyle w:val="Pta"/>
    </w:pPr>
    <w:fldSimple w:instr=" PAGE   \* MERGEFORMAT ">
      <w:r w:rsidR="008802DF">
        <w:rPr>
          <w:noProof/>
        </w:rPr>
        <w:t>9</w:t>
      </w:r>
    </w:fldSimple>
  </w:p>
  <w:p w:rsidR="00BC482F" w:rsidRDefault="00BC48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3EDD" w:rsidRDefault="00363EDD" w:rsidP="00B74514">
      <w:r>
        <w:separator/>
      </w:r>
    </w:p>
  </w:footnote>
  <w:footnote w:type="continuationSeparator" w:id="0">
    <w:p w:rsidR="00363EDD" w:rsidRDefault="00363EDD" w:rsidP="00B7451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7889"/>
    <w:rsid w:val="00001A97"/>
    <w:rsid w:val="00010E60"/>
    <w:rsid w:val="00025CBF"/>
    <w:rsid w:val="00026B00"/>
    <w:rsid w:val="00030C07"/>
    <w:rsid w:val="00031BB4"/>
    <w:rsid w:val="0004255D"/>
    <w:rsid w:val="000459E5"/>
    <w:rsid w:val="00047048"/>
    <w:rsid w:val="00051CAA"/>
    <w:rsid w:val="00062E6C"/>
    <w:rsid w:val="00075252"/>
    <w:rsid w:val="000A2537"/>
    <w:rsid w:val="000C138F"/>
    <w:rsid w:val="000D047E"/>
    <w:rsid w:val="000D1737"/>
    <w:rsid w:val="000D3192"/>
    <w:rsid w:val="000D3EEE"/>
    <w:rsid w:val="00104D43"/>
    <w:rsid w:val="0010605B"/>
    <w:rsid w:val="00111CBF"/>
    <w:rsid w:val="00113B78"/>
    <w:rsid w:val="00135ECB"/>
    <w:rsid w:val="0013624E"/>
    <w:rsid w:val="00140F36"/>
    <w:rsid w:val="0015630F"/>
    <w:rsid w:val="0015641C"/>
    <w:rsid w:val="00161B7F"/>
    <w:rsid w:val="001659EE"/>
    <w:rsid w:val="00193D3C"/>
    <w:rsid w:val="00194062"/>
    <w:rsid w:val="001A2F41"/>
    <w:rsid w:val="001A4118"/>
    <w:rsid w:val="001C36AA"/>
    <w:rsid w:val="001D1338"/>
    <w:rsid w:val="001E0742"/>
    <w:rsid w:val="001F11E4"/>
    <w:rsid w:val="00203EC0"/>
    <w:rsid w:val="002329DE"/>
    <w:rsid w:val="00234953"/>
    <w:rsid w:val="0024688F"/>
    <w:rsid w:val="002520CD"/>
    <w:rsid w:val="002669A7"/>
    <w:rsid w:val="002A7626"/>
    <w:rsid w:val="002C199E"/>
    <w:rsid w:val="002C6741"/>
    <w:rsid w:val="002F1C41"/>
    <w:rsid w:val="002F29C2"/>
    <w:rsid w:val="003014BC"/>
    <w:rsid w:val="00303F23"/>
    <w:rsid w:val="00310847"/>
    <w:rsid w:val="00330237"/>
    <w:rsid w:val="0033038B"/>
    <w:rsid w:val="00337F70"/>
    <w:rsid w:val="0035383F"/>
    <w:rsid w:val="00363EDD"/>
    <w:rsid w:val="0037486A"/>
    <w:rsid w:val="0037552F"/>
    <w:rsid w:val="00377F4F"/>
    <w:rsid w:val="00382130"/>
    <w:rsid w:val="003837B6"/>
    <w:rsid w:val="00393E5E"/>
    <w:rsid w:val="003B0845"/>
    <w:rsid w:val="003B09CD"/>
    <w:rsid w:val="003B4C47"/>
    <w:rsid w:val="003C1E7F"/>
    <w:rsid w:val="003C2C8D"/>
    <w:rsid w:val="003D36BA"/>
    <w:rsid w:val="003D5079"/>
    <w:rsid w:val="003D6D93"/>
    <w:rsid w:val="003E1C6C"/>
    <w:rsid w:val="003F71DA"/>
    <w:rsid w:val="0042750C"/>
    <w:rsid w:val="0042776C"/>
    <w:rsid w:val="004421BA"/>
    <w:rsid w:val="0044321E"/>
    <w:rsid w:val="0045328F"/>
    <w:rsid w:val="004565EC"/>
    <w:rsid w:val="00470BEA"/>
    <w:rsid w:val="00474287"/>
    <w:rsid w:val="00477A10"/>
    <w:rsid w:val="00481BC0"/>
    <w:rsid w:val="004A5651"/>
    <w:rsid w:val="004B174F"/>
    <w:rsid w:val="004C3C35"/>
    <w:rsid w:val="004D4314"/>
    <w:rsid w:val="004D4852"/>
    <w:rsid w:val="004F4ED8"/>
    <w:rsid w:val="00500713"/>
    <w:rsid w:val="00511662"/>
    <w:rsid w:val="00523D54"/>
    <w:rsid w:val="00523F0D"/>
    <w:rsid w:val="0053044C"/>
    <w:rsid w:val="005304DE"/>
    <w:rsid w:val="00530845"/>
    <w:rsid w:val="00542C50"/>
    <w:rsid w:val="005512A4"/>
    <w:rsid w:val="005655F4"/>
    <w:rsid w:val="0057399B"/>
    <w:rsid w:val="005766A6"/>
    <w:rsid w:val="0058041E"/>
    <w:rsid w:val="005A68B3"/>
    <w:rsid w:val="005D7C30"/>
    <w:rsid w:val="005E059C"/>
    <w:rsid w:val="006016B1"/>
    <w:rsid w:val="00603D8A"/>
    <w:rsid w:val="00603E36"/>
    <w:rsid w:val="00620334"/>
    <w:rsid w:val="006258BC"/>
    <w:rsid w:val="0066454E"/>
    <w:rsid w:val="00666053"/>
    <w:rsid w:val="00687EED"/>
    <w:rsid w:val="00692D6B"/>
    <w:rsid w:val="00696F45"/>
    <w:rsid w:val="006A5A18"/>
    <w:rsid w:val="006A5C0E"/>
    <w:rsid w:val="006A63E6"/>
    <w:rsid w:val="006B546A"/>
    <w:rsid w:val="006C12FC"/>
    <w:rsid w:val="006C3D06"/>
    <w:rsid w:val="006D2B1B"/>
    <w:rsid w:val="006D7DF7"/>
    <w:rsid w:val="006E2196"/>
    <w:rsid w:val="006F7CAA"/>
    <w:rsid w:val="0070485A"/>
    <w:rsid w:val="00704A8F"/>
    <w:rsid w:val="00715701"/>
    <w:rsid w:val="00721876"/>
    <w:rsid w:val="00722B8B"/>
    <w:rsid w:val="00724F68"/>
    <w:rsid w:val="00727008"/>
    <w:rsid w:val="00731331"/>
    <w:rsid w:val="00742EB1"/>
    <w:rsid w:val="00746CBB"/>
    <w:rsid w:val="00757F54"/>
    <w:rsid w:val="00767A7E"/>
    <w:rsid w:val="00767C17"/>
    <w:rsid w:val="00770C60"/>
    <w:rsid w:val="0077753A"/>
    <w:rsid w:val="0079523E"/>
    <w:rsid w:val="007975B2"/>
    <w:rsid w:val="007A04AE"/>
    <w:rsid w:val="007A2C8C"/>
    <w:rsid w:val="007A3A1C"/>
    <w:rsid w:val="007D0D9C"/>
    <w:rsid w:val="007D2816"/>
    <w:rsid w:val="007D2E5B"/>
    <w:rsid w:val="007E6BB5"/>
    <w:rsid w:val="007E781D"/>
    <w:rsid w:val="007F17AB"/>
    <w:rsid w:val="007F181E"/>
    <w:rsid w:val="007F196B"/>
    <w:rsid w:val="007F4BFE"/>
    <w:rsid w:val="007F5AED"/>
    <w:rsid w:val="00802E9E"/>
    <w:rsid w:val="00811B00"/>
    <w:rsid w:val="00823328"/>
    <w:rsid w:val="00824D79"/>
    <w:rsid w:val="00837DBC"/>
    <w:rsid w:val="00840459"/>
    <w:rsid w:val="008406D4"/>
    <w:rsid w:val="00841B42"/>
    <w:rsid w:val="0085462D"/>
    <w:rsid w:val="00861CC2"/>
    <w:rsid w:val="00867088"/>
    <w:rsid w:val="008802DF"/>
    <w:rsid w:val="0088169D"/>
    <w:rsid w:val="00897170"/>
    <w:rsid w:val="00897431"/>
    <w:rsid w:val="008B794D"/>
    <w:rsid w:val="008C590A"/>
    <w:rsid w:val="008E31B4"/>
    <w:rsid w:val="008E4316"/>
    <w:rsid w:val="008E7ADE"/>
    <w:rsid w:val="008F32D1"/>
    <w:rsid w:val="008F4106"/>
    <w:rsid w:val="008F51D6"/>
    <w:rsid w:val="00910B83"/>
    <w:rsid w:val="0091665D"/>
    <w:rsid w:val="009179F4"/>
    <w:rsid w:val="0093360E"/>
    <w:rsid w:val="00934432"/>
    <w:rsid w:val="0093465A"/>
    <w:rsid w:val="00934D7A"/>
    <w:rsid w:val="00947BA1"/>
    <w:rsid w:val="00960D1A"/>
    <w:rsid w:val="00966334"/>
    <w:rsid w:val="00966AA1"/>
    <w:rsid w:val="009677B8"/>
    <w:rsid w:val="00973DF5"/>
    <w:rsid w:val="0097689D"/>
    <w:rsid w:val="0098738B"/>
    <w:rsid w:val="009A1567"/>
    <w:rsid w:val="009A3527"/>
    <w:rsid w:val="009B1370"/>
    <w:rsid w:val="009B7441"/>
    <w:rsid w:val="009C04A9"/>
    <w:rsid w:val="009D439B"/>
    <w:rsid w:val="009D7281"/>
    <w:rsid w:val="009E1DD7"/>
    <w:rsid w:val="009E726B"/>
    <w:rsid w:val="009F5713"/>
    <w:rsid w:val="009F62B8"/>
    <w:rsid w:val="00A03876"/>
    <w:rsid w:val="00A10C2A"/>
    <w:rsid w:val="00A20F0E"/>
    <w:rsid w:val="00A4416E"/>
    <w:rsid w:val="00A44A8B"/>
    <w:rsid w:val="00A576D4"/>
    <w:rsid w:val="00A66671"/>
    <w:rsid w:val="00A84202"/>
    <w:rsid w:val="00A960B4"/>
    <w:rsid w:val="00A96B0B"/>
    <w:rsid w:val="00AA2842"/>
    <w:rsid w:val="00AD40F4"/>
    <w:rsid w:val="00AD5B5B"/>
    <w:rsid w:val="00AE0096"/>
    <w:rsid w:val="00AE1A62"/>
    <w:rsid w:val="00AF151D"/>
    <w:rsid w:val="00AF487E"/>
    <w:rsid w:val="00B05E68"/>
    <w:rsid w:val="00B301C6"/>
    <w:rsid w:val="00B32D4A"/>
    <w:rsid w:val="00B53599"/>
    <w:rsid w:val="00B5637B"/>
    <w:rsid w:val="00B60B9C"/>
    <w:rsid w:val="00B63B7A"/>
    <w:rsid w:val="00B64A8A"/>
    <w:rsid w:val="00B67889"/>
    <w:rsid w:val="00B74514"/>
    <w:rsid w:val="00B93F71"/>
    <w:rsid w:val="00BA2904"/>
    <w:rsid w:val="00BA2B1D"/>
    <w:rsid w:val="00BB1CEB"/>
    <w:rsid w:val="00BB526E"/>
    <w:rsid w:val="00BC482F"/>
    <w:rsid w:val="00BE19DD"/>
    <w:rsid w:val="00BE4471"/>
    <w:rsid w:val="00BE676B"/>
    <w:rsid w:val="00BE72A7"/>
    <w:rsid w:val="00C10BC2"/>
    <w:rsid w:val="00C2018B"/>
    <w:rsid w:val="00C21138"/>
    <w:rsid w:val="00C23D1D"/>
    <w:rsid w:val="00C26C6E"/>
    <w:rsid w:val="00C55AF6"/>
    <w:rsid w:val="00C5686A"/>
    <w:rsid w:val="00C76FB6"/>
    <w:rsid w:val="00C8565B"/>
    <w:rsid w:val="00C93C7A"/>
    <w:rsid w:val="00C951CF"/>
    <w:rsid w:val="00C960E6"/>
    <w:rsid w:val="00CB1940"/>
    <w:rsid w:val="00CB5F94"/>
    <w:rsid w:val="00CB6A1C"/>
    <w:rsid w:val="00CC1AC5"/>
    <w:rsid w:val="00CD1166"/>
    <w:rsid w:val="00CD6377"/>
    <w:rsid w:val="00CE3365"/>
    <w:rsid w:val="00CF1537"/>
    <w:rsid w:val="00CF1FF5"/>
    <w:rsid w:val="00CF2905"/>
    <w:rsid w:val="00CF33D0"/>
    <w:rsid w:val="00CF66B6"/>
    <w:rsid w:val="00D069DC"/>
    <w:rsid w:val="00D10097"/>
    <w:rsid w:val="00D35745"/>
    <w:rsid w:val="00D369FB"/>
    <w:rsid w:val="00D40090"/>
    <w:rsid w:val="00D42276"/>
    <w:rsid w:val="00D50624"/>
    <w:rsid w:val="00D5086D"/>
    <w:rsid w:val="00D619D7"/>
    <w:rsid w:val="00D81DD4"/>
    <w:rsid w:val="00D823CE"/>
    <w:rsid w:val="00DB1464"/>
    <w:rsid w:val="00DB649E"/>
    <w:rsid w:val="00DD6FCD"/>
    <w:rsid w:val="00E0055A"/>
    <w:rsid w:val="00E04AE7"/>
    <w:rsid w:val="00E15C4A"/>
    <w:rsid w:val="00E21AED"/>
    <w:rsid w:val="00E3345A"/>
    <w:rsid w:val="00E37BC0"/>
    <w:rsid w:val="00E40F30"/>
    <w:rsid w:val="00E4764D"/>
    <w:rsid w:val="00E605AC"/>
    <w:rsid w:val="00E76DA1"/>
    <w:rsid w:val="00E77271"/>
    <w:rsid w:val="00EA3438"/>
    <w:rsid w:val="00EA605D"/>
    <w:rsid w:val="00EB1613"/>
    <w:rsid w:val="00EB17E2"/>
    <w:rsid w:val="00EB4C42"/>
    <w:rsid w:val="00EC30AA"/>
    <w:rsid w:val="00EF14E9"/>
    <w:rsid w:val="00F04109"/>
    <w:rsid w:val="00F112A3"/>
    <w:rsid w:val="00F12E6F"/>
    <w:rsid w:val="00F177A6"/>
    <w:rsid w:val="00F233EF"/>
    <w:rsid w:val="00F33D53"/>
    <w:rsid w:val="00F3509B"/>
    <w:rsid w:val="00F379F0"/>
    <w:rsid w:val="00F4259A"/>
    <w:rsid w:val="00F44524"/>
    <w:rsid w:val="00F44CAD"/>
    <w:rsid w:val="00F8731E"/>
    <w:rsid w:val="00F942DC"/>
    <w:rsid w:val="00FC37D3"/>
    <w:rsid w:val="00FD3E52"/>
    <w:rsid w:val="00FD4591"/>
    <w:rsid w:val="00FE24AB"/>
    <w:rsid w:val="00FE418F"/>
    <w:rsid w:val="00FE7D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889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67889"/>
  </w:style>
  <w:style w:type="paragraph" w:styleId="Pta">
    <w:name w:val="footer"/>
    <w:basedOn w:val="Normlny"/>
    <w:link w:val="PtaChar"/>
    <w:uiPriority w:val="99"/>
    <w:unhideWhenUsed/>
    <w:rsid w:val="00B678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67889"/>
    <w:rPr>
      <w:rFonts w:ascii="Calibri" w:eastAsia="Calibri" w:hAnsi="Calibri" w:cs="Times New Roman"/>
    </w:rPr>
  </w:style>
  <w:style w:type="paragraph" w:styleId="Bezriadkovania">
    <w:name w:val="No Spacing"/>
    <w:link w:val="BezriadkovaniaChar"/>
    <w:uiPriority w:val="1"/>
    <w:qFormat/>
    <w:rsid w:val="00B67889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B67889"/>
    <w:rPr>
      <w:rFonts w:ascii="Calibri" w:eastAsia="Times New Roman" w:hAnsi="Calibri" w:cs="Times New Roman"/>
    </w:rPr>
  </w:style>
  <w:style w:type="table" w:styleId="Mriekatabuky">
    <w:name w:val="Table Grid"/>
    <w:basedOn w:val="Normlnatabuka"/>
    <w:uiPriority w:val="59"/>
    <w:rsid w:val="006F7C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Jemnodkaz">
    <w:name w:val="Subtle Reference"/>
    <w:basedOn w:val="Predvolenpsmoodseku"/>
    <w:uiPriority w:val="31"/>
    <w:qFormat/>
    <w:rsid w:val="00767C17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8F515C-4BF4-47C3-8530-0ACC7DEDC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4143</TotalTime>
  <Pages>1</Pages>
  <Words>2717</Words>
  <Characters>15488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PREDSEDA</dc:creator>
  <cp:lastModifiedBy>PREDSEDA</cp:lastModifiedBy>
  <cp:revision>107</cp:revision>
  <cp:lastPrinted>2021-07-13T12:46:00Z</cp:lastPrinted>
  <dcterms:created xsi:type="dcterms:W3CDTF">2018-01-23T13:28:00Z</dcterms:created>
  <dcterms:modified xsi:type="dcterms:W3CDTF">2022-03-31T08:40:00Z</dcterms:modified>
</cp:coreProperties>
</file>