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D6223" w14:textId="77777777" w:rsidR="004020C3" w:rsidRDefault="004020C3" w:rsidP="004020C3"/>
    <w:p w14:paraId="1AAAA778" w14:textId="77777777" w:rsidR="004020C3" w:rsidRDefault="004020C3" w:rsidP="004020C3"/>
    <w:p w14:paraId="1FE75666" w14:textId="77777777" w:rsidR="004020C3" w:rsidRDefault="004020C3" w:rsidP="004020C3"/>
    <w:p w14:paraId="08EA5C8D" w14:textId="77777777" w:rsidR="004020C3" w:rsidRDefault="004020C3" w:rsidP="004020C3"/>
    <w:p w14:paraId="21ED4A5E" w14:textId="77777777" w:rsidR="004020C3" w:rsidRDefault="004020C3" w:rsidP="004020C3"/>
    <w:p w14:paraId="274AB405" w14:textId="77777777" w:rsidR="004020C3" w:rsidRDefault="004020C3" w:rsidP="004020C3"/>
    <w:p w14:paraId="77E8DC4F" w14:textId="77777777" w:rsidR="004020C3" w:rsidRDefault="004020C3" w:rsidP="004020C3">
      <w:pPr>
        <w:rPr>
          <w:b/>
          <w:i/>
          <w:sz w:val="32"/>
          <w:szCs w:val="32"/>
        </w:rPr>
      </w:pPr>
    </w:p>
    <w:p w14:paraId="3B58C141" w14:textId="77777777" w:rsidR="004020C3" w:rsidRDefault="004020C3" w:rsidP="004020C3">
      <w:pPr>
        <w:rPr>
          <w:b/>
          <w:i/>
          <w:sz w:val="32"/>
          <w:szCs w:val="32"/>
        </w:rPr>
      </w:pPr>
    </w:p>
    <w:p w14:paraId="56FAAC82" w14:textId="77777777" w:rsidR="004020C3" w:rsidRDefault="004020C3" w:rsidP="004020C3">
      <w:pPr>
        <w:rPr>
          <w:b/>
          <w:i/>
          <w:sz w:val="32"/>
          <w:szCs w:val="32"/>
        </w:rPr>
      </w:pPr>
    </w:p>
    <w:p w14:paraId="69B8E585" w14:textId="77777777" w:rsidR="004020C3" w:rsidRPr="00886B79" w:rsidRDefault="004020C3" w:rsidP="004020C3">
      <w:pPr>
        <w:rPr>
          <w:b/>
          <w:i/>
          <w:sz w:val="32"/>
          <w:szCs w:val="32"/>
        </w:rPr>
      </w:pPr>
    </w:p>
    <w:p w14:paraId="754A078A" w14:textId="3D7233FD" w:rsidR="004020C3" w:rsidRPr="00886B79" w:rsidRDefault="004020C3" w:rsidP="004020C3">
      <w:pPr>
        <w:rPr>
          <w:b/>
          <w:i/>
          <w:sz w:val="32"/>
          <w:szCs w:val="32"/>
        </w:rPr>
      </w:pPr>
      <w:r w:rsidRPr="00886B79">
        <w:rPr>
          <w:b/>
          <w:i/>
          <w:sz w:val="32"/>
          <w:szCs w:val="32"/>
        </w:rPr>
        <w:t xml:space="preserve">           </w:t>
      </w:r>
      <w:r>
        <w:rPr>
          <w:b/>
          <w:i/>
          <w:sz w:val="32"/>
          <w:szCs w:val="32"/>
        </w:rPr>
        <w:t xml:space="preserve">   </w:t>
      </w:r>
      <w:r w:rsidRPr="00886B79">
        <w:rPr>
          <w:b/>
          <w:i/>
          <w:sz w:val="32"/>
          <w:szCs w:val="32"/>
        </w:rPr>
        <w:t xml:space="preserve">  Výročná správa ne</w:t>
      </w:r>
      <w:r w:rsidR="00401FCA">
        <w:rPr>
          <w:b/>
          <w:i/>
          <w:sz w:val="32"/>
          <w:szCs w:val="32"/>
        </w:rPr>
        <w:t>ziskovej organizácie za rok 20</w:t>
      </w:r>
      <w:r w:rsidR="00545D28">
        <w:rPr>
          <w:b/>
          <w:i/>
          <w:sz w:val="32"/>
          <w:szCs w:val="32"/>
        </w:rPr>
        <w:t>2</w:t>
      </w:r>
      <w:r w:rsidR="004245D2">
        <w:rPr>
          <w:b/>
          <w:i/>
          <w:sz w:val="32"/>
          <w:szCs w:val="32"/>
        </w:rPr>
        <w:t>1</w:t>
      </w:r>
    </w:p>
    <w:p w14:paraId="34102C60" w14:textId="77777777" w:rsidR="004020C3" w:rsidRDefault="004020C3" w:rsidP="004020C3">
      <w:pPr>
        <w:rPr>
          <w:b/>
          <w:i/>
          <w:sz w:val="32"/>
          <w:szCs w:val="32"/>
        </w:rPr>
      </w:pPr>
      <w:r w:rsidRPr="00886B79">
        <w:rPr>
          <w:b/>
          <w:i/>
          <w:sz w:val="32"/>
          <w:szCs w:val="32"/>
        </w:rPr>
        <w:t xml:space="preserve">          </w:t>
      </w:r>
      <w:r>
        <w:rPr>
          <w:b/>
          <w:i/>
          <w:sz w:val="32"/>
          <w:szCs w:val="32"/>
        </w:rPr>
        <w:t xml:space="preserve">       </w:t>
      </w:r>
      <w:r w:rsidRPr="00886B79">
        <w:rPr>
          <w:b/>
          <w:i/>
          <w:sz w:val="32"/>
          <w:szCs w:val="32"/>
        </w:rPr>
        <w:t xml:space="preserve">VITALITA – centrum </w:t>
      </w:r>
      <w:proofErr w:type="spellStart"/>
      <w:r w:rsidRPr="00886B79">
        <w:rPr>
          <w:b/>
          <w:i/>
          <w:sz w:val="32"/>
          <w:szCs w:val="32"/>
        </w:rPr>
        <w:t>myoskeletálnej</w:t>
      </w:r>
      <w:proofErr w:type="spellEnd"/>
      <w:r w:rsidRPr="00886B79">
        <w:rPr>
          <w:b/>
          <w:i/>
          <w:sz w:val="32"/>
          <w:szCs w:val="32"/>
        </w:rPr>
        <w:t xml:space="preserve"> medicíny, </w:t>
      </w:r>
      <w:proofErr w:type="spellStart"/>
      <w:r w:rsidRPr="00886B79">
        <w:rPr>
          <w:b/>
          <w:i/>
          <w:sz w:val="32"/>
          <w:szCs w:val="32"/>
        </w:rPr>
        <w:t>n.o</w:t>
      </w:r>
      <w:proofErr w:type="spellEnd"/>
      <w:r w:rsidRPr="00886B79">
        <w:rPr>
          <w:b/>
          <w:i/>
          <w:sz w:val="32"/>
          <w:szCs w:val="32"/>
        </w:rPr>
        <w:t>.</w:t>
      </w:r>
    </w:p>
    <w:p w14:paraId="6B83206F" w14:textId="77777777" w:rsidR="004020C3" w:rsidRDefault="004020C3" w:rsidP="004020C3">
      <w:pPr>
        <w:rPr>
          <w:b/>
          <w:i/>
          <w:sz w:val="32"/>
          <w:szCs w:val="32"/>
        </w:rPr>
      </w:pPr>
    </w:p>
    <w:p w14:paraId="2080400E" w14:textId="77777777" w:rsidR="004020C3" w:rsidRDefault="004020C3" w:rsidP="004020C3">
      <w:pPr>
        <w:rPr>
          <w:b/>
          <w:i/>
          <w:sz w:val="32"/>
          <w:szCs w:val="32"/>
        </w:rPr>
      </w:pPr>
    </w:p>
    <w:p w14:paraId="73262B21" w14:textId="77777777" w:rsidR="004020C3" w:rsidRDefault="004020C3" w:rsidP="004020C3">
      <w:pPr>
        <w:rPr>
          <w:b/>
          <w:i/>
          <w:sz w:val="32"/>
          <w:szCs w:val="32"/>
        </w:rPr>
      </w:pPr>
    </w:p>
    <w:p w14:paraId="1A518D39" w14:textId="77777777" w:rsidR="004020C3" w:rsidRDefault="004020C3" w:rsidP="004020C3">
      <w:pPr>
        <w:rPr>
          <w:b/>
          <w:i/>
          <w:sz w:val="32"/>
          <w:szCs w:val="32"/>
        </w:rPr>
      </w:pPr>
    </w:p>
    <w:p w14:paraId="45A37D7A" w14:textId="77777777" w:rsidR="004020C3" w:rsidRDefault="004020C3" w:rsidP="004020C3">
      <w:pPr>
        <w:rPr>
          <w:b/>
          <w:i/>
          <w:sz w:val="32"/>
          <w:szCs w:val="32"/>
        </w:rPr>
      </w:pPr>
    </w:p>
    <w:p w14:paraId="2C118CE2" w14:textId="77777777" w:rsidR="004020C3" w:rsidRDefault="004020C3" w:rsidP="004020C3">
      <w:pPr>
        <w:rPr>
          <w:b/>
          <w:i/>
          <w:sz w:val="32"/>
          <w:szCs w:val="32"/>
        </w:rPr>
      </w:pPr>
    </w:p>
    <w:p w14:paraId="38569298" w14:textId="77777777" w:rsidR="004020C3" w:rsidRDefault="004020C3" w:rsidP="004020C3">
      <w:pPr>
        <w:rPr>
          <w:b/>
          <w:i/>
          <w:sz w:val="32"/>
          <w:szCs w:val="32"/>
        </w:rPr>
      </w:pPr>
    </w:p>
    <w:p w14:paraId="6C42988C" w14:textId="77777777" w:rsidR="004020C3" w:rsidRDefault="004020C3" w:rsidP="004020C3">
      <w:pPr>
        <w:rPr>
          <w:b/>
          <w:i/>
          <w:sz w:val="32"/>
          <w:szCs w:val="32"/>
        </w:rPr>
      </w:pPr>
    </w:p>
    <w:p w14:paraId="51E33010" w14:textId="77777777" w:rsidR="004020C3" w:rsidRDefault="004020C3" w:rsidP="004020C3">
      <w:pPr>
        <w:rPr>
          <w:b/>
          <w:i/>
          <w:sz w:val="32"/>
          <w:szCs w:val="32"/>
        </w:rPr>
      </w:pPr>
    </w:p>
    <w:p w14:paraId="13B7C3BC" w14:textId="77777777" w:rsidR="004020C3" w:rsidRDefault="004020C3" w:rsidP="004020C3">
      <w:pPr>
        <w:rPr>
          <w:b/>
          <w:i/>
          <w:sz w:val="32"/>
          <w:szCs w:val="32"/>
        </w:rPr>
      </w:pPr>
    </w:p>
    <w:p w14:paraId="0BDCC8AF" w14:textId="77777777" w:rsidR="004020C3" w:rsidRDefault="004020C3" w:rsidP="004020C3">
      <w:pPr>
        <w:rPr>
          <w:b/>
          <w:i/>
          <w:sz w:val="32"/>
          <w:szCs w:val="32"/>
        </w:rPr>
      </w:pPr>
    </w:p>
    <w:p w14:paraId="300B9CB2" w14:textId="77777777" w:rsidR="004020C3" w:rsidRDefault="004020C3" w:rsidP="004020C3">
      <w:pPr>
        <w:rPr>
          <w:b/>
          <w:i/>
          <w:sz w:val="32"/>
          <w:szCs w:val="32"/>
        </w:rPr>
      </w:pPr>
    </w:p>
    <w:p w14:paraId="48871834" w14:textId="77777777" w:rsidR="004020C3" w:rsidRDefault="004020C3" w:rsidP="004020C3">
      <w:pPr>
        <w:rPr>
          <w:b/>
          <w:i/>
          <w:sz w:val="32"/>
          <w:szCs w:val="32"/>
        </w:rPr>
      </w:pPr>
    </w:p>
    <w:p w14:paraId="01B85DEF" w14:textId="77777777" w:rsidR="004020C3" w:rsidRDefault="004020C3" w:rsidP="004020C3">
      <w:pPr>
        <w:rPr>
          <w:b/>
          <w:i/>
          <w:sz w:val="32"/>
          <w:szCs w:val="32"/>
        </w:rPr>
      </w:pPr>
    </w:p>
    <w:p w14:paraId="18F8418A" w14:textId="77777777" w:rsidR="004020C3" w:rsidRDefault="004020C3" w:rsidP="004020C3">
      <w:pPr>
        <w:rPr>
          <w:b/>
          <w:i/>
          <w:sz w:val="32"/>
          <w:szCs w:val="32"/>
        </w:rPr>
      </w:pPr>
    </w:p>
    <w:p w14:paraId="06F708F4" w14:textId="77777777" w:rsidR="004020C3" w:rsidRDefault="004020C3" w:rsidP="004020C3">
      <w:pPr>
        <w:rPr>
          <w:b/>
          <w:i/>
          <w:sz w:val="32"/>
          <w:szCs w:val="32"/>
        </w:rPr>
      </w:pPr>
    </w:p>
    <w:p w14:paraId="4E1F3D80" w14:textId="77777777" w:rsidR="004020C3" w:rsidRDefault="004020C3" w:rsidP="004020C3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                                                    </w:t>
      </w:r>
      <w:r w:rsidRPr="00D0556A">
        <w:rPr>
          <w:i/>
          <w:sz w:val="24"/>
          <w:szCs w:val="24"/>
        </w:rPr>
        <w:t>Obsah:</w:t>
      </w:r>
    </w:p>
    <w:p w14:paraId="1F872E92" w14:textId="77777777" w:rsidR="004020C3" w:rsidRDefault="004020C3" w:rsidP="004020C3">
      <w:pPr>
        <w:rPr>
          <w:i/>
          <w:sz w:val="24"/>
          <w:szCs w:val="24"/>
        </w:rPr>
      </w:pPr>
    </w:p>
    <w:p w14:paraId="20124D11" w14:textId="77777777" w:rsidR="004020C3" w:rsidRDefault="004020C3" w:rsidP="004020C3">
      <w:pPr>
        <w:rPr>
          <w:i/>
          <w:sz w:val="24"/>
          <w:szCs w:val="24"/>
        </w:rPr>
      </w:pPr>
    </w:p>
    <w:p w14:paraId="7923373A" w14:textId="77777777" w:rsidR="004020C3" w:rsidRDefault="004020C3" w:rsidP="004020C3">
      <w:pPr>
        <w:rPr>
          <w:i/>
          <w:sz w:val="24"/>
          <w:szCs w:val="24"/>
        </w:rPr>
      </w:pPr>
    </w:p>
    <w:p w14:paraId="570A92CC" w14:textId="77777777" w:rsidR="004020C3" w:rsidRDefault="004020C3" w:rsidP="004020C3">
      <w:pPr>
        <w:rPr>
          <w:i/>
          <w:sz w:val="24"/>
          <w:szCs w:val="24"/>
        </w:rPr>
      </w:pPr>
    </w:p>
    <w:p w14:paraId="4BAE7726" w14:textId="582EA35A" w:rsidR="004020C3" w:rsidRDefault="004020C3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Príhovor riaditeľa neziskovej organizácie......................</w:t>
      </w:r>
      <w:r w:rsidR="009B4567">
        <w:rPr>
          <w:i/>
          <w:sz w:val="24"/>
          <w:szCs w:val="24"/>
        </w:rPr>
        <w:t>.3</w:t>
      </w:r>
    </w:p>
    <w:p w14:paraId="7F1DBAE0" w14:textId="2881E35E" w:rsidR="004020C3" w:rsidRDefault="004020C3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Nezisková organizácia v skratke.....................................</w:t>
      </w:r>
      <w:r w:rsidR="009B4567">
        <w:rPr>
          <w:i/>
          <w:sz w:val="24"/>
          <w:szCs w:val="24"/>
        </w:rPr>
        <w:t>4</w:t>
      </w:r>
    </w:p>
    <w:p w14:paraId="32972DEB" w14:textId="02611116" w:rsidR="004020C3" w:rsidRDefault="004020C3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Štruktúra – zloženie orgánov </w:t>
      </w:r>
      <w:proofErr w:type="spellStart"/>
      <w:r>
        <w:rPr>
          <w:i/>
          <w:sz w:val="24"/>
          <w:szCs w:val="24"/>
        </w:rPr>
        <w:t>n.o</w:t>
      </w:r>
      <w:proofErr w:type="spellEnd"/>
      <w:r>
        <w:rPr>
          <w:i/>
          <w:sz w:val="24"/>
          <w:szCs w:val="24"/>
        </w:rPr>
        <w:t>. ..................................</w:t>
      </w:r>
      <w:r w:rsidR="009B4567">
        <w:rPr>
          <w:i/>
          <w:sz w:val="24"/>
          <w:szCs w:val="24"/>
        </w:rPr>
        <w:t>4</w:t>
      </w:r>
    </w:p>
    <w:p w14:paraId="6CC964AA" w14:textId="1FDAC510" w:rsidR="004020C3" w:rsidRDefault="00764BD4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Správa o činnosti za rok 20</w:t>
      </w:r>
      <w:r w:rsidR="00531C73">
        <w:rPr>
          <w:i/>
          <w:sz w:val="24"/>
          <w:szCs w:val="24"/>
        </w:rPr>
        <w:t>2</w:t>
      </w:r>
      <w:r w:rsidR="004245D2">
        <w:rPr>
          <w:i/>
          <w:sz w:val="24"/>
          <w:szCs w:val="24"/>
        </w:rPr>
        <w:t>1</w:t>
      </w:r>
      <w:r w:rsidR="004020C3">
        <w:rPr>
          <w:i/>
          <w:sz w:val="24"/>
          <w:szCs w:val="24"/>
        </w:rPr>
        <w:t>.........................................</w:t>
      </w:r>
      <w:r w:rsidR="009B4567">
        <w:rPr>
          <w:i/>
          <w:sz w:val="24"/>
          <w:szCs w:val="24"/>
        </w:rPr>
        <w:t>5</w:t>
      </w:r>
    </w:p>
    <w:p w14:paraId="0527B4DD" w14:textId="2F29DE3D" w:rsidR="004020C3" w:rsidRDefault="00764BD4" w:rsidP="004020C3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Zámery pre rok 202</w:t>
      </w:r>
      <w:r w:rsidR="004245D2">
        <w:rPr>
          <w:i/>
          <w:sz w:val="24"/>
          <w:szCs w:val="24"/>
        </w:rPr>
        <w:t>2</w:t>
      </w:r>
      <w:r w:rsidR="004020C3">
        <w:rPr>
          <w:i/>
          <w:sz w:val="24"/>
          <w:szCs w:val="24"/>
        </w:rPr>
        <w:t>......................................................</w:t>
      </w:r>
      <w:r w:rsidR="009B4567">
        <w:rPr>
          <w:i/>
          <w:sz w:val="24"/>
          <w:szCs w:val="24"/>
        </w:rPr>
        <w:t>5</w:t>
      </w:r>
    </w:p>
    <w:p w14:paraId="5F52335D" w14:textId="77777777" w:rsidR="004020C3" w:rsidRDefault="004020C3" w:rsidP="004020C3">
      <w:pPr>
        <w:rPr>
          <w:i/>
          <w:sz w:val="24"/>
          <w:szCs w:val="24"/>
        </w:rPr>
      </w:pPr>
    </w:p>
    <w:p w14:paraId="6F894FA6" w14:textId="77777777" w:rsidR="004020C3" w:rsidRDefault="004020C3" w:rsidP="004020C3">
      <w:pPr>
        <w:rPr>
          <w:i/>
          <w:sz w:val="24"/>
          <w:szCs w:val="24"/>
        </w:rPr>
      </w:pPr>
    </w:p>
    <w:p w14:paraId="01C17D7B" w14:textId="77777777" w:rsidR="004020C3" w:rsidRDefault="004020C3" w:rsidP="004020C3">
      <w:pPr>
        <w:rPr>
          <w:i/>
          <w:sz w:val="24"/>
          <w:szCs w:val="24"/>
        </w:rPr>
      </w:pPr>
    </w:p>
    <w:p w14:paraId="76F799FE" w14:textId="77777777" w:rsidR="004020C3" w:rsidRDefault="004020C3" w:rsidP="004020C3">
      <w:pPr>
        <w:rPr>
          <w:i/>
          <w:sz w:val="24"/>
          <w:szCs w:val="24"/>
        </w:rPr>
      </w:pPr>
    </w:p>
    <w:p w14:paraId="13DB9BF7" w14:textId="77777777" w:rsidR="004020C3" w:rsidRDefault="004020C3" w:rsidP="004020C3">
      <w:pPr>
        <w:rPr>
          <w:i/>
          <w:sz w:val="24"/>
          <w:szCs w:val="24"/>
        </w:rPr>
      </w:pPr>
    </w:p>
    <w:p w14:paraId="6AFB127E" w14:textId="77777777" w:rsidR="00383B54" w:rsidRPr="00383B54" w:rsidRDefault="00383B54" w:rsidP="00383B54"/>
    <w:p w14:paraId="3D015BB8" w14:textId="77777777" w:rsidR="00383B54" w:rsidRDefault="00383B54" w:rsidP="00383B54"/>
    <w:p w14:paraId="782863B4" w14:textId="77777777" w:rsidR="004020C3" w:rsidRDefault="004020C3" w:rsidP="004020C3">
      <w:pPr>
        <w:rPr>
          <w:i/>
          <w:sz w:val="24"/>
          <w:szCs w:val="24"/>
        </w:rPr>
      </w:pPr>
    </w:p>
    <w:p w14:paraId="4085E3A1" w14:textId="77777777" w:rsidR="004020C3" w:rsidRDefault="004020C3" w:rsidP="004020C3">
      <w:pPr>
        <w:rPr>
          <w:i/>
          <w:sz w:val="24"/>
          <w:szCs w:val="24"/>
        </w:rPr>
      </w:pPr>
    </w:p>
    <w:p w14:paraId="6B7A7F69" w14:textId="77777777" w:rsidR="004020C3" w:rsidRDefault="004020C3" w:rsidP="004020C3">
      <w:pPr>
        <w:rPr>
          <w:i/>
          <w:sz w:val="24"/>
          <w:szCs w:val="24"/>
        </w:rPr>
      </w:pPr>
    </w:p>
    <w:p w14:paraId="5576DCE0" w14:textId="77777777" w:rsidR="004020C3" w:rsidRDefault="004020C3" w:rsidP="004020C3">
      <w:pPr>
        <w:rPr>
          <w:i/>
          <w:sz w:val="24"/>
          <w:szCs w:val="24"/>
        </w:rPr>
      </w:pPr>
    </w:p>
    <w:p w14:paraId="4C044F6C" w14:textId="77777777" w:rsidR="004020C3" w:rsidRDefault="004020C3" w:rsidP="004020C3">
      <w:pPr>
        <w:rPr>
          <w:i/>
          <w:sz w:val="24"/>
          <w:szCs w:val="24"/>
        </w:rPr>
      </w:pPr>
    </w:p>
    <w:p w14:paraId="5C67B81A" w14:textId="77777777" w:rsidR="004020C3" w:rsidRDefault="004020C3" w:rsidP="004020C3">
      <w:pPr>
        <w:rPr>
          <w:i/>
          <w:sz w:val="24"/>
          <w:szCs w:val="24"/>
        </w:rPr>
      </w:pPr>
    </w:p>
    <w:p w14:paraId="120E9D6E" w14:textId="77777777" w:rsidR="004020C3" w:rsidRDefault="004020C3" w:rsidP="004020C3">
      <w:pPr>
        <w:rPr>
          <w:i/>
          <w:sz w:val="24"/>
          <w:szCs w:val="24"/>
        </w:rPr>
      </w:pPr>
    </w:p>
    <w:p w14:paraId="55BA5296" w14:textId="77777777" w:rsidR="004020C3" w:rsidRDefault="004020C3" w:rsidP="004020C3">
      <w:pPr>
        <w:rPr>
          <w:i/>
          <w:sz w:val="24"/>
          <w:szCs w:val="24"/>
        </w:rPr>
      </w:pPr>
    </w:p>
    <w:p w14:paraId="67FF2539" w14:textId="77777777" w:rsidR="004020C3" w:rsidRDefault="004020C3" w:rsidP="004020C3">
      <w:pPr>
        <w:rPr>
          <w:i/>
          <w:sz w:val="24"/>
          <w:szCs w:val="24"/>
        </w:rPr>
      </w:pPr>
    </w:p>
    <w:p w14:paraId="4243E8A7" w14:textId="26EA50C4" w:rsidR="00545D28" w:rsidRDefault="00545D28" w:rsidP="004020C3">
      <w:pPr>
        <w:rPr>
          <w:i/>
          <w:sz w:val="24"/>
          <w:szCs w:val="24"/>
        </w:rPr>
      </w:pPr>
    </w:p>
    <w:p w14:paraId="3D4F4AB3" w14:textId="349ACBC8" w:rsidR="00A60BA2" w:rsidRDefault="00545D28" w:rsidP="00A60BA2">
      <w:r>
        <w:rPr>
          <w:i/>
          <w:sz w:val="24"/>
          <w:szCs w:val="24"/>
        </w:rPr>
        <w:br w:type="page"/>
      </w:r>
      <w:r w:rsidR="00A60BA2">
        <w:rPr>
          <w:i/>
          <w:sz w:val="24"/>
          <w:szCs w:val="24"/>
        </w:rPr>
        <w:lastRenderedPageBreak/>
        <w:t xml:space="preserve">        </w:t>
      </w:r>
      <w:r w:rsidR="00A60BA2">
        <w:t>Vážení pri</w:t>
      </w:r>
      <w:r w:rsidR="006511C7">
        <w:t>spievatelia a priatelia</w:t>
      </w:r>
      <w:r w:rsidR="00A60BA2">
        <w:t xml:space="preserve"> j neziskovej organizácie</w:t>
      </w:r>
      <w:r w:rsidR="006511C7">
        <w:t xml:space="preserve"> VITALITA – centrum </w:t>
      </w:r>
      <w:proofErr w:type="spellStart"/>
      <w:r w:rsidR="006511C7">
        <w:t>myoskeletálnej</w:t>
      </w:r>
      <w:proofErr w:type="spellEnd"/>
      <w:r w:rsidR="006511C7">
        <w:t xml:space="preserve">    </w:t>
      </w:r>
      <w:proofErr w:type="spellStart"/>
      <w:r w:rsidR="006511C7">
        <w:t>medicíny</w:t>
      </w:r>
      <w:r w:rsidR="00A60BA2">
        <w:t>,</w:t>
      </w:r>
      <w:r w:rsidR="009E4D3A">
        <w:t>n.o</w:t>
      </w:r>
      <w:proofErr w:type="spellEnd"/>
      <w:r w:rsidR="009E4D3A">
        <w:t>.,</w:t>
      </w:r>
    </w:p>
    <w:p w14:paraId="25F17E89" w14:textId="77777777" w:rsidR="00A60BA2" w:rsidRDefault="00A60BA2" w:rsidP="00A60BA2"/>
    <w:p w14:paraId="74DA1705" w14:textId="65DB1EA1" w:rsidR="001E7DB0" w:rsidRDefault="00A60BA2" w:rsidP="00A60BA2">
      <w:r>
        <w:t xml:space="preserve">        </w:t>
      </w:r>
      <w:r w:rsidR="006511C7">
        <w:t xml:space="preserve">Rok 2021 stále znamená pre svet </w:t>
      </w:r>
      <w:r w:rsidR="001E7DB0">
        <w:t xml:space="preserve">bohužiaľ, pokračovanie globálnej pandémie covidu a ďalších zdá sa, že </w:t>
      </w:r>
      <w:r w:rsidR="009E4D3A">
        <w:t>ne</w:t>
      </w:r>
      <w:r w:rsidR="001E7DB0">
        <w:t>končiacich sa mutácii koronavírusu.</w:t>
      </w:r>
    </w:p>
    <w:p w14:paraId="239D4811" w14:textId="7220972C" w:rsidR="008621EB" w:rsidRDefault="001E7DB0" w:rsidP="00A60BA2">
      <w:r>
        <w:t xml:space="preserve">Zároveň bojujeme s ďalším neduhom – už opakovane som sa snažila poukázať na rastúce počty ľudí s nadváhou : po dlhšej dobe som sa prešla po uliciach nášho mesta – nestretávala som len </w:t>
      </w:r>
      <w:r w:rsidR="009E4D3A">
        <w:t xml:space="preserve">štíhlych </w:t>
      </w:r>
      <w:r>
        <w:t>, ale  bola</w:t>
      </w:r>
      <w:r w:rsidR="009E4D3A">
        <w:t xml:space="preserve"> som</w:t>
      </w:r>
      <w:r>
        <w:t xml:space="preserve"> nemilo prekvapená s množstvom extrémne obéznych v produktívnom veku</w:t>
      </w:r>
      <w:r w:rsidR="009E4D3A">
        <w:t>.</w:t>
      </w:r>
      <w:r>
        <w:t xml:space="preserve"> </w:t>
      </w:r>
      <w:r w:rsidR="009E4D3A">
        <w:br/>
        <w:t xml:space="preserve">Dokonca, uvidela som i </w:t>
      </w:r>
      <w:r w:rsidR="00F3508E">
        <w:t> mlad</w:t>
      </w:r>
      <w:r w:rsidR="009E4D3A">
        <w:t>ých</w:t>
      </w:r>
      <w:r w:rsidR="00F3508E">
        <w:t xml:space="preserve"> dospel</w:t>
      </w:r>
      <w:r w:rsidR="009E4D3A">
        <w:t>ých</w:t>
      </w:r>
      <w:r w:rsidR="00F3508E">
        <w:t xml:space="preserve"> a </w:t>
      </w:r>
      <w:r w:rsidR="00FD20CF">
        <w:t>aj</w:t>
      </w:r>
      <w:r w:rsidR="00F3508E">
        <w:t xml:space="preserve"> dieťa v predškolskom veku!</w:t>
      </w:r>
      <w:r w:rsidR="00F3508E">
        <w:br/>
        <w:t>S nadváhou sa nespája len určitý estetický dojem, ako si viacerí chcú veľmi povrchne myslieť , ale i extrémne zníženie kvality života</w:t>
      </w:r>
      <w:r w:rsidR="00FD20CF">
        <w:t>.</w:t>
      </w:r>
    </w:p>
    <w:p w14:paraId="5F81F817" w14:textId="1C8AF563" w:rsidR="00A60BA2" w:rsidRDefault="008621EB" w:rsidP="00A60BA2">
      <w:r>
        <w:t xml:space="preserve">Ľudia, ktorí vydržia so sebou bojovať a nevzdať sa v začiatkoch pohybových  aktivít, po niekoľkých týždňoch objavujú v sebe optimizmus, celkovú radosť zo života hlavne  vplyvom endorfínov, ale i vplyvom zlepšenia reologických pomerov (zlepšenia prekrvenia mozgu, </w:t>
      </w:r>
      <w:proofErr w:type="spellStart"/>
      <w:r w:rsidR="00956757">
        <w:t>pľúc,</w:t>
      </w:r>
      <w:r>
        <w:t>nôh</w:t>
      </w:r>
      <w:proofErr w:type="spellEnd"/>
      <w:r>
        <w:t>,...)</w:t>
      </w:r>
      <w:r w:rsidR="00FD20CF">
        <w:t xml:space="preserve"> </w:t>
      </w:r>
      <w:r>
        <w:t>celého tela. Nielen dámy zistia skrášlenie postavy, v hraničnom období meno /</w:t>
      </w:r>
      <w:proofErr w:type="spellStart"/>
      <w:r>
        <w:t>andropauzy</w:t>
      </w:r>
      <w:proofErr w:type="spellEnd"/>
      <w:r>
        <w:t xml:space="preserve"> </w:t>
      </w:r>
      <w:r w:rsidR="00481629">
        <w:t>i miernu stabilizáciu vedľajších účinkov poklesu pohlavných hormónov,...</w:t>
      </w:r>
      <w:r w:rsidR="00481629">
        <w:br/>
        <w:t>To je i jeden z dôvodov nášho entuziazmu v pokračovaní  nastolenej cest</w:t>
      </w:r>
      <w:r w:rsidR="00FD20CF">
        <w:t>y</w:t>
      </w:r>
      <w:r w:rsidR="00481629">
        <w:t xml:space="preserve"> – ponúkaním programu výuky cvičenia</w:t>
      </w:r>
      <w:r w:rsidR="00956757">
        <w:t xml:space="preserve"> i v domácich podmienkach, pri ťažkostiach použit</w:t>
      </w:r>
      <w:r w:rsidR="00FD20CF">
        <w:t>ie</w:t>
      </w:r>
      <w:r w:rsidR="00956757">
        <w:t xml:space="preserve"> </w:t>
      </w:r>
      <w:proofErr w:type="spellStart"/>
      <w:r w:rsidR="00956757">
        <w:t>myorelaxačných</w:t>
      </w:r>
      <w:proofErr w:type="spellEnd"/>
      <w:r w:rsidR="00956757">
        <w:t xml:space="preserve"> techník. </w:t>
      </w:r>
      <w:r w:rsidR="00FD20CF">
        <w:br/>
      </w:r>
      <w:r w:rsidR="00956757">
        <w:t>Záujem samozrejme, neutícha.</w:t>
      </w:r>
      <w:r w:rsidR="00956757">
        <w:br/>
      </w:r>
      <w:r w:rsidR="00A60BA2">
        <w:br/>
      </w:r>
      <w:r w:rsidR="00956757">
        <w:t xml:space="preserve">Nezabúdame i na </w:t>
      </w:r>
      <w:r w:rsidR="00FD20CF">
        <w:t xml:space="preserve">našu spoločnú budúcnosť - </w:t>
      </w:r>
      <w:r w:rsidR="00956757">
        <w:t xml:space="preserve">ďalšie  vzdelávanie sa – nielen kúpou zdravotníckej literatúry, ale i formou  </w:t>
      </w:r>
      <w:proofErr w:type="spellStart"/>
      <w:r w:rsidR="00956757">
        <w:t>webinárov</w:t>
      </w:r>
      <w:proofErr w:type="spellEnd"/>
      <w:r w:rsidR="00956757">
        <w:t>.</w:t>
      </w:r>
      <w:r w:rsidR="00A60BA2">
        <w:br/>
        <w:t xml:space="preserve">         </w:t>
      </w:r>
    </w:p>
    <w:p w14:paraId="55A4F5BD" w14:textId="34743837" w:rsidR="00A60BA2" w:rsidRDefault="00A60BA2" w:rsidP="00A60BA2"/>
    <w:p w14:paraId="699D66AD" w14:textId="77777777" w:rsidR="00A60BA2" w:rsidRDefault="00A60BA2" w:rsidP="00A60BA2"/>
    <w:p w14:paraId="1A16C6CA" w14:textId="10CEA709" w:rsidR="00A60BA2" w:rsidRDefault="00A60BA2" w:rsidP="00A60BA2">
      <w:r>
        <w:t xml:space="preserve">                                                                   Renáta Poláková</w:t>
      </w:r>
      <w:r>
        <w:br/>
        <w:t xml:space="preserve">                                                           riaditeľ  neziskovej organizácie</w:t>
      </w:r>
    </w:p>
    <w:p w14:paraId="76D4ECDA" w14:textId="13283160" w:rsidR="00A60BA2" w:rsidRDefault="00A60BA2" w:rsidP="00A60BA2">
      <w:r>
        <w:t xml:space="preserve">                                                           </w:t>
      </w:r>
    </w:p>
    <w:p w14:paraId="06292528" w14:textId="618F4D3F" w:rsidR="00545D28" w:rsidRDefault="00545D28">
      <w:pPr>
        <w:rPr>
          <w:i/>
          <w:sz w:val="24"/>
          <w:szCs w:val="24"/>
        </w:rPr>
      </w:pPr>
    </w:p>
    <w:p w14:paraId="318458CC" w14:textId="77777777" w:rsidR="00A60BA2" w:rsidRDefault="00A60BA2">
      <w:pPr>
        <w:rPr>
          <w:i/>
          <w:sz w:val="24"/>
          <w:szCs w:val="24"/>
        </w:rPr>
      </w:pPr>
    </w:p>
    <w:p w14:paraId="154C306C" w14:textId="77777777" w:rsidR="004020C3" w:rsidRDefault="004020C3" w:rsidP="004020C3">
      <w:pPr>
        <w:rPr>
          <w:i/>
          <w:sz w:val="24"/>
          <w:szCs w:val="24"/>
        </w:rPr>
      </w:pPr>
    </w:p>
    <w:p w14:paraId="42412C8E" w14:textId="77777777" w:rsidR="004020C3" w:rsidRDefault="004020C3" w:rsidP="004020C3">
      <w:pPr>
        <w:rPr>
          <w:i/>
          <w:sz w:val="24"/>
          <w:szCs w:val="24"/>
        </w:rPr>
      </w:pPr>
    </w:p>
    <w:p w14:paraId="59570DEA" w14:textId="77777777" w:rsidR="004020C3" w:rsidRDefault="00BA0B14" w:rsidP="004020C3">
      <w:pPr>
        <w:rPr>
          <w:i/>
          <w:sz w:val="24"/>
          <w:szCs w:val="24"/>
        </w:rPr>
      </w:pPr>
      <w:r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 wp14:anchorId="2E378AF3" wp14:editId="23DA5FD3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7499350" cy="10312109"/>
            <wp:effectExtent l="0" t="0" r="6350" b="0"/>
            <wp:wrapTopAndBottom/>
            <wp:docPr id="1" name="Obrázok 1" hidden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trana 3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99350" cy="1031210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BBDAB09" w14:textId="77777777" w:rsidR="004020C3" w:rsidRDefault="00AF37B0" w:rsidP="00BA0B14">
      <w:r>
        <w:t xml:space="preserve">         </w:t>
      </w:r>
    </w:p>
    <w:p w14:paraId="36578117" w14:textId="633E790C" w:rsidR="004020C3" w:rsidRDefault="004020C3" w:rsidP="004020C3"/>
    <w:p w14:paraId="6EB6A2C3" w14:textId="77777777" w:rsidR="00956757" w:rsidRDefault="00956757" w:rsidP="004020C3"/>
    <w:p w14:paraId="56001CE8" w14:textId="77777777" w:rsidR="00AF37B0" w:rsidRDefault="004020C3" w:rsidP="004020C3">
      <w:pPr>
        <w:pStyle w:val="Bezriadkovania"/>
      </w:pPr>
      <w:r>
        <w:t xml:space="preserve">                  </w:t>
      </w:r>
    </w:p>
    <w:p w14:paraId="5D61CA0B" w14:textId="77777777" w:rsidR="00AF37B0" w:rsidRDefault="00AF37B0" w:rsidP="004020C3">
      <w:pPr>
        <w:pStyle w:val="Bezriadkovania"/>
      </w:pPr>
    </w:p>
    <w:p w14:paraId="0B90F911" w14:textId="77777777" w:rsidR="009460CA" w:rsidRDefault="00AF37B0" w:rsidP="00BA0B14">
      <w:pPr>
        <w:pStyle w:val="Bezriadkovania"/>
      </w:pPr>
      <w:r>
        <w:lastRenderedPageBreak/>
        <w:t xml:space="preserve">         </w:t>
      </w:r>
    </w:p>
    <w:p w14:paraId="53AFB852" w14:textId="77777777" w:rsidR="009460CA" w:rsidRPr="005003CC" w:rsidRDefault="009460CA" w:rsidP="009460CA">
      <w:pPr>
        <w:pStyle w:val="Bezriadkovania"/>
      </w:pPr>
      <w:r w:rsidRPr="00F8662E">
        <w:rPr>
          <w:b/>
          <w:i/>
          <w:sz w:val="24"/>
          <w:szCs w:val="24"/>
        </w:rPr>
        <w:t>Nezisková organizácia v skratke:</w:t>
      </w:r>
    </w:p>
    <w:p w14:paraId="173F1601" w14:textId="77777777" w:rsidR="009460CA" w:rsidRPr="00F8662E" w:rsidRDefault="009460CA" w:rsidP="009460CA">
      <w:pPr>
        <w:jc w:val="both"/>
        <w:rPr>
          <w:b/>
          <w:i/>
          <w:sz w:val="24"/>
          <w:szCs w:val="24"/>
        </w:rPr>
      </w:pPr>
    </w:p>
    <w:p w14:paraId="6A3BF3A3" w14:textId="77777777" w:rsidR="009460CA" w:rsidRDefault="009460CA" w:rsidP="009460CA">
      <w:pPr>
        <w:pStyle w:val="Bezriadkovania"/>
      </w:pPr>
      <w:r>
        <w:t xml:space="preserve">Názov: VITALITA – centrum </w:t>
      </w:r>
      <w:proofErr w:type="spellStart"/>
      <w:r>
        <w:t>myoskeletálnej</w:t>
      </w:r>
      <w:proofErr w:type="spellEnd"/>
      <w:r>
        <w:t xml:space="preserve"> medicíny, </w:t>
      </w:r>
      <w:proofErr w:type="spellStart"/>
      <w:r>
        <w:t>n.o</w:t>
      </w:r>
      <w:proofErr w:type="spellEnd"/>
      <w:r>
        <w:t>.</w:t>
      </w:r>
    </w:p>
    <w:p w14:paraId="18FE94CD" w14:textId="77777777" w:rsidR="009460CA" w:rsidRDefault="009460CA" w:rsidP="009460CA">
      <w:pPr>
        <w:pStyle w:val="Bezriadkovania"/>
      </w:pPr>
    </w:p>
    <w:p w14:paraId="799F351E" w14:textId="77777777" w:rsidR="009460CA" w:rsidRDefault="009460CA" w:rsidP="009460CA">
      <w:pPr>
        <w:pStyle w:val="Bezriadkovania"/>
      </w:pPr>
      <w:r>
        <w:t xml:space="preserve">Sídlo: Juraja </w:t>
      </w:r>
      <w:proofErr w:type="spellStart"/>
      <w:r>
        <w:t>Slottu</w:t>
      </w:r>
      <w:proofErr w:type="spellEnd"/>
      <w:r>
        <w:t xml:space="preserve">  21, 010 01 Žilina</w:t>
      </w:r>
    </w:p>
    <w:p w14:paraId="6BC5A606" w14:textId="77777777" w:rsidR="009460CA" w:rsidRDefault="009460CA" w:rsidP="009460CA">
      <w:pPr>
        <w:pStyle w:val="Bezriadkovania"/>
      </w:pPr>
    </w:p>
    <w:p w14:paraId="187F2433" w14:textId="77777777" w:rsidR="009460CA" w:rsidRDefault="009460CA" w:rsidP="009460CA">
      <w:pPr>
        <w:pStyle w:val="Bezriadkovania"/>
      </w:pPr>
      <w:r>
        <w:t>Zakladatelia : MUDr. Renáta Poláková, narodená 1967, bytom Žilina</w:t>
      </w:r>
    </w:p>
    <w:p w14:paraId="609C8148" w14:textId="77777777" w:rsidR="009460CA" w:rsidRDefault="009460CA" w:rsidP="009460CA">
      <w:pPr>
        <w:pStyle w:val="Bezriadkovania"/>
      </w:pPr>
      <w:r>
        <w:t xml:space="preserve">                         MUDr. Pavol Polák, narodený r. 1964, bytom Žilina</w:t>
      </w:r>
    </w:p>
    <w:p w14:paraId="6F188F4E" w14:textId="77777777" w:rsidR="009460CA" w:rsidRPr="008E071C" w:rsidRDefault="009460CA" w:rsidP="009460CA">
      <w:pPr>
        <w:pStyle w:val="Bezriadkovania"/>
        <w:rPr>
          <w:b/>
        </w:rPr>
      </w:pPr>
      <w:r w:rsidRPr="008E071C">
        <w:rPr>
          <w:b/>
        </w:rPr>
        <w:t>Štatút neziskovej organizácie</w:t>
      </w:r>
      <w:r>
        <w:t xml:space="preserve"> bol zapísaný do registra Obvodného úradu Žilina pod </w:t>
      </w:r>
      <w:r w:rsidRPr="008E071C">
        <w:rPr>
          <w:b/>
        </w:rPr>
        <w:t>č. OVVS/NO – 1211</w:t>
      </w:r>
      <w:r>
        <w:t xml:space="preserve">, bol registrovaný ako súčasť </w:t>
      </w:r>
      <w:r w:rsidRPr="008E071C">
        <w:rPr>
          <w:b/>
        </w:rPr>
        <w:t>rozhodnutia č. 2011 / 09080 -02/ 3FR dňa 27.10. 2011</w:t>
      </w:r>
    </w:p>
    <w:p w14:paraId="1C3E8F9C" w14:textId="77777777" w:rsidR="009460CA" w:rsidRDefault="009460CA" w:rsidP="009460CA">
      <w:pPr>
        <w:pStyle w:val="Bezriadkovania"/>
      </w:pPr>
    </w:p>
    <w:p w14:paraId="27181948" w14:textId="77777777" w:rsidR="009460CA" w:rsidRDefault="009460CA" w:rsidP="009460CA">
      <w:pPr>
        <w:pStyle w:val="Bezriadkovania"/>
        <w:rPr>
          <w:b/>
        </w:rPr>
      </w:pPr>
    </w:p>
    <w:p w14:paraId="628EAF2E" w14:textId="77777777" w:rsidR="009460CA" w:rsidRDefault="009460CA" w:rsidP="009460CA">
      <w:pPr>
        <w:pStyle w:val="Bezriadkovania"/>
        <w:rPr>
          <w:b/>
        </w:rPr>
      </w:pPr>
    </w:p>
    <w:p w14:paraId="16E35141" w14:textId="77777777" w:rsidR="009460CA" w:rsidRDefault="009460CA" w:rsidP="009460CA">
      <w:pPr>
        <w:pStyle w:val="Bezriadkovania"/>
        <w:rPr>
          <w:b/>
        </w:rPr>
      </w:pPr>
    </w:p>
    <w:p w14:paraId="29B0E06A" w14:textId="77777777" w:rsidR="009460CA" w:rsidRDefault="009460CA" w:rsidP="009460CA">
      <w:pPr>
        <w:pStyle w:val="Bezriadkovania"/>
        <w:rPr>
          <w:b/>
        </w:rPr>
      </w:pPr>
      <w:r w:rsidRPr="00F8662E">
        <w:rPr>
          <w:b/>
        </w:rPr>
        <w:t xml:space="preserve">Druh všeobecne prospešných služieb:     </w:t>
      </w:r>
    </w:p>
    <w:p w14:paraId="019E0606" w14:textId="77777777" w:rsidR="009460CA" w:rsidRPr="00F8662E" w:rsidRDefault="009460CA" w:rsidP="009460CA">
      <w:pPr>
        <w:pStyle w:val="Bezriadkovania"/>
        <w:rPr>
          <w:b/>
        </w:rPr>
      </w:pPr>
      <w:r w:rsidRPr="00F8662E">
        <w:rPr>
          <w:b/>
        </w:rPr>
        <w:t xml:space="preserve">                                                                                                                        </w:t>
      </w:r>
    </w:p>
    <w:p w14:paraId="2659BA8B" w14:textId="77777777" w:rsidR="009460CA" w:rsidRDefault="009460CA" w:rsidP="009460CA">
      <w:pPr>
        <w:pStyle w:val="Bezriadkovania"/>
        <w:numPr>
          <w:ilvl w:val="0"/>
          <w:numId w:val="2"/>
        </w:numPr>
      </w:pPr>
      <w:r>
        <w:t xml:space="preserve">Poradenstvo a výuka v oblasti </w:t>
      </w:r>
      <w:proofErr w:type="spellStart"/>
      <w:r>
        <w:t>myoskeletálnej</w:t>
      </w:r>
      <w:proofErr w:type="spellEnd"/>
      <w:r>
        <w:t xml:space="preserve"> medicíny</w:t>
      </w:r>
    </w:p>
    <w:p w14:paraId="5B564056" w14:textId="77777777" w:rsidR="009460CA" w:rsidRDefault="009460CA" w:rsidP="009460CA">
      <w:pPr>
        <w:pStyle w:val="Bezriadkovania"/>
        <w:numPr>
          <w:ilvl w:val="0"/>
          <w:numId w:val="2"/>
        </w:numPr>
      </w:pPr>
      <w:r>
        <w:t>Starostlivosť o telo</w:t>
      </w:r>
    </w:p>
    <w:p w14:paraId="16EF006B" w14:textId="77777777" w:rsidR="009460CA" w:rsidRDefault="009460CA" w:rsidP="009460CA">
      <w:pPr>
        <w:pStyle w:val="Bezriadkovania"/>
        <w:numPr>
          <w:ilvl w:val="0"/>
          <w:numId w:val="2"/>
        </w:numPr>
      </w:pPr>
      <w:r>
        <w:t>Podpora ďalšieho vzdelávania zdravotníckych pracovníkov</w:t>
      </w:r>
    </w:p>
    <w:p w14:paraId="69EFCA82" w14:textId="77777777" w:rsidR="009460CA" w:rsidRDefault="009460CA" w:rsidP="009460CA">
      <w:pPr>
        <w:pStyle w:val="Bezriadkovania"/>
      </w:pPr>
    </w:p>
    <w:p w14:paraId="2F38BB90" w14:textId="77777777" w:rsidR="009460CA" w:rsidRDefault="009460CA" w:rsidP="009460CA">
      <w:pPr>
        <w:pStyle w:val="Bezriadkovania"/>
      </w:pPr>
    </w:p>
    <w:p w14:paraId="2E805117" w14:textId="77777777" w:rsidR="009460CA" w:rsidRDefault="009460CA" w:rsidP="009460CA">
      <w:pPr>
        <w:pStyle w:val="Bezriadkovania"/>
      </w:pPr>
    </w:p>
    <w:p w14:paraId="0BB3A7AA" w14:textId="77777777" w:rsidR="009460CA" w:rsidRDefault="009460CA" w:rsidP="009460CA">
      <w:pPr>
        <w:pStyle w:val="Bezriadkovania"/>
      </w:pPr>
    </w:p>
    <w:p w14:paraId="0633E31A" w14:textId="77777777" w:rsidR="009460CA" w:rsidRPr="00F8662E" w:rsidRDefault="000B3CB3" w:rsidP="009460CA">
      <w:pPr>
        <w:pStyle w:val="Bezriadkovania"/>
        <w:rPr>
          <w:b/>
        </w:rPr>
      </w:pPr>
      <w:r>
        <w:rPr>
          <w:b/>
        </w:rPr>
        <w:t>Štruktúra – zloženie orgánov neziskovej organizácie</w:t>
      </w:r>
      <w:r w:rsidR="009460CA">
        <w:rPr>
          <w:b/>
        </w:rPr>
        <w:t xml:space="preserve"> :</w:t>
      </w:r>
    </w:p>
    <w:p w14:paraId="0F9C14B8" w14:textId="77777777" w:rsidR="009460CA" w:rsidRDefault="009460CA" w:rsidP="009460CA">
      <w:pPr>
        <w:pStyle w:val="Bezriadkovania"/>
      </w:pPr>
    </w:p>
    <w:p w14:paraId="71D39A20" w14:textId="77777777" w:rsidR="009460CA" w:rsidRDefault="009460CA" w:rsidP="009460CA">
      <w:pPr>
        <w:pStyle w:val="Bezriadkovania"/>
      </w:pPr>
      <w:r>
        <w:t xml:space="preserve">    Správna rada:</w:t>
      </w:r>
    </w:p>
    <w:p w14:paraId="5DCCC22C" w14:textId="77777777" w:rsidR="009460CA" w:rsidRDefault="009460CA" w:rsidP="009460CA">
      <w:pPr>
        <w:pStyle w:val="Bezriadkovania"/>
        <w:numPr>
          <w:ilvl w:val="0"/>
          <w:numId w:val="3"/>
        </w:numPr>
      </w:pPr>
      <w:r>
        <w:t>MUDr. Pa</w:t>
      </w:r>
      <w:r w:rsidR="00E2781C">
        <w:t xml:space="preserve">vol Polák, </w:t>
      </w:r>
      <w:r>
        <w:t xml:space="preserve"> Žilina</w:t>
      </w:r>
    </w:p>
    <w:p w14:paraId="1341F844" w14:textId="77777777" w:rsidR="009460CA" w:rsidRDefault="009460CA" w:rsidP="009460CA">
      <w:pPr>
        <w:pStyle w:val="Bezriadkovania"/>
        <w:numPr>
          <w:ilvl w:val="0"/>
          <w:numId w:val="3"/>
        </w:numPr>
      </w:pPr>
      <w:r>
        <w:t xml:space="preserve">Ing. Štefan </w:t>
      </w:r>
      <w:proofErr w:type="spellStart"/>
      <w:r>
        <w:t>Cingel</w:t>
      </w:r>
      <w:proofErr w:type="spellEnd"/>
      <w:r>
        <w:t>,  Žilina</w:t>
      </w:r>
    </w:p>
    <w:p w14:paraId="64DDF9DB" w14:textId="77777777" w:rsidR="009460CA" w:rsidRDefault="009460CA" w:rsidP="009460CA">
      <w:pPr>
        <w:pStyle w:val="Bezriadkovania"/>
        <w:numPr>
          <w:ilvl w:val="0"/>
          <w:numId w:val="3"/>
        </w:numPr>
      </w:pPr>
      <w:r>
        <w:t>MUDr. Ma</w:t>
      </w:r>
      <w:r w:rsidR="00E2781C">
        <w:t xml:space="preserve">rián Polák, </w:t>
      </w:r>
      <w:r>
        <w:t xml:space="preserve"> Žilina</w:t>
      </w:r>
    </w:p>
    <w:p w14:paraId="32C72665" w14:textId="77777777" w:rsidR="009460CA" w:rsidRDefault="009460CA" w:rsidP="009460CA">
      <w:pPr>
        <w:pStyle w:val="Bezriadkovania"/>
      </w:pPr>
    </w:p>
    <w:p w14:paraId="1D18B062" w14:textId="77777777" w:rsidR="009460CA" w:rsidRDefault="009460CA" w:rsidP="009460CA">
      <w:pPr>
        <w:pStyle w:val="Bezriadkovania"/>
      </w:pPr>
    </w:p>
    <w:p w14:paraId="57336236" w14:textId="77777777" w:rsidR="009460CA" w:rsidRDefault="009460CA" w:rsidP="009460CA">
      <w:pPr>
        <w:pStyle w:val="Bezriadkovania"/>
      </w:pPr>
      <w:r>
        <w:t xml:space="preserve">   Revízor:</w:t>
      </w:r>
    </w:p>
    <w:p w14:paraId="694B9DD0" w14:textId="77777777" w:rsidR="009460CA" w:rsidRDefault="009460CA" w:rsidP="009460CA">
      <w:pPr>
        <w:pStyle w:val="Bezriadkovania"/>
        <w:numPr>
          <w:ilvl w:val="0"/>
          <w:numId w:val="4"/>
        </w:numPr>
      </w:pPr>
      <w:r>
        <w:t>Renáta</w:t>
      </w:r>
      <w:r w:rsidR="00E2781C">
        <w:t xml:space="preserve"> </w:t>
      </w:r>
      <w:proofErr w:type="spellStart"/>
      <w:r w:rsidR="00E2781C">
        <w:t>Cingelová</w:t>
      </w:r>
      <w:proofErr w:type="spellEnd"/>
      <w:r w:rsidR="00E2781C">
        <w:t xml:space="preserve">, </w:t>
      </w:r>
      <w:r>
        <w:t xml:space="preserve"> Žilina</w:t>
      </w:r>
    </w:p>
    <w:p w14:paraId="14F2197E" w14:textId="77777777" w:rsidR="009460CA" w:rsidRDefault="009460CA" w:rsidP="009460CA">
      <w:pPr>
        <w:pStyle w:val="Bezriadkovania"/>
      </w:pPr>
    </w:p>
    <w:p w14:paraId="26C8C3F4" w14:textId="77777777" w:rsidR="009460CA" w:rsidRDefault="009460CA" w:rsidP="009460CA">
      <w:pPr>
        <w:pStyle w:val="Bezriadkovania"/>
      </w:pPr>
    </w:p>
    <w:p w14:paraId="7F121E8F" w14:textId="77777777" w:rsidR="009460CA" w:rsidRDefault="009460CA" w:rsidP="009460CA">
      <w:pPr>
        <w:pStyle w:val="Bezriadkovania"/>
      </w:pPr>
      <w:r>
        <w:t xml:space="preserve">  Riaditeľ:</w:t>
      </w:r>
    </w:p>
    <w:p w14:paraId="752B599E" w14:textId="77777777" w:rsidR="009460CA" w:rsidRDefault="009460CA" w:rsidP="009460CA">
      <w:pPr>
        <w:pStyle w:val="Bezriadkovania"/>
        <w:numPr>
          <w:ilvl w:val="0"/>
          <w:numId w:val="4"/>
        </w:numPr>
      </w:pPr>
      <w:r>
        <w:t>MUDr. Renát</w:t>
      </w:r>
      <w:r w:rsidR="00E2781C">
        <w:t xml:space="preserve">a Poláková, </w:t>
      </w:r>
      <w:r>
        <w:t xml:space="preserve"> Žilina</w:t>
      </w:r>
    </w:p>
    <w:p w14:paraId="1B1A0467" w14:textId="77777777" w:rsidR="009460CA" w:rsidRDefault="009460CA" w:rsidP="009460CA">
      <w:pPr>
        <w:pStyle w:val="Bezriadkovania"/>
      </w:pPr>
    </w:p>
    <w:p w14:paraId="50279C96" w14:textId="77777777" w:rsidR="009460CA" w:rsidRDefault="009460CA" w:rsidP="009460CA">
      <w:pPr>
        <w:pStyle w:val="Bezriadkovania"/>
      </w:pPr>
    </w:p>
    <w:p w14:paraId="1AAF1709" w14:textId="77777777" w:rsidR="009460CA" w:rsidRDefault="009460CA" w:rsidP="009460CA">
      <w:pPr>
        <w:pStyle w:val="Bezriadkovania"/>
      </w:pPr>
    </w:p>
    <w:p w14:paraId="4A13875D" w14:textId="77777777" w:rsidR="009460CA" w:rsidRDefault="009460CA" w:rsidP="009460CA">
      <w:pPr>
        <w:pStyle w:val="Bezriadkovania"/>
      </w:pPr>
    </w:p>
    <w:p w14:paraId="6A3CE57B" w14:textId="77777777" w:rsidR="009460CA" w:rsidRDefault="009460CA" w:rsidP="009460CA">
      <w:pPr>
        <w:pStyle w:val="Bezriadkovania"/>
      </w:pPr>
    </w:p>
    <w:p w14:paraId="3D3C92B3" w14:textId="77777777" w:rsidR="009460CA" w:rsidRDefault="009460CA" w:rsidP="009460CA">
      <w:pPr>
        <w:pStyle w:val="Bezriadkovania"/>
        <w:rPr>
          <w:b/>
        </w:rPr>
      </w:pPr>
    </w:p>
    <w:p w14:paraId="57D4AFE6" w14:textId="77777777" w:rsidR="009460CA" w:rsidRDefault="009460CA" w:rsidP="009460CA">
      <w:pPr>
        <w:pStyle w:val="Bezriadkovania"/>
        <w:rPr>
          <w:b/>
        </w:rPr>
      </w:pPr>
    </w:p>
    <w:p w14:paraId="156CE05A" w14:textId="77777777" w:rsidR="009460CA" w:rsidRDefault="009460CA" w:rsidP="009460CA">
      <w:pPr>
        <w:pStyle w:val="Bezriadkovania"/>
        <w:rPr>
          <w:b/>
        </w:rPr>
      </w:pPr>
    </w:p>
    <w:p w14:paraId="0CE78F5A" w14:textId="77777777" w:rsidR="009460CA" w:rsidRDefault="009460CA" w:rsidP="009460CA">
      <w:pPr>
        <w:pStyle w:val="Bezriadkovania"/>
        <w:rPr>
          <w:b/>
        </w:rPr>
      </w:pPr>
    </w:p>
    <w:p w14:paraId="2A731B15" w14:textId="77777777" w:rsidR="009460CA" w:rsidRDefault="009460CA" w:rsidP="009460CA">
      <w:pPr>
        <w:pStyle w:val="Bezriadkovania"/>
        <w:rPr>
          <w:b/>
        </w:rPr>
      </w:pPr>
    </w:p>
    <w:p w14:paraId="1CE2AEA0" w14:textId="77777777" w:rsidR="009460CA" w:rsidRDefault="009460CA" w:rsidP="009460CA">
      <w:pPr>
        <w:pStyle w:val="Bezriadkovania"/>
        <w:rPr>
          <w:b/>
        </w:rPr>
      </w:pPr>
    </w:p>
    <w:p w14:paraId="3F51FA3B" w14:textId="77777777" w:rsidR="009460CA" w:rsidRDefault="009460CA" w:rsidP="009460CA">
      <w:pPr>
        <w:pStyle w:val="Bezriadkovania"/>
        <w:rPr>
          <w:b/>
        </w:rPr>
      </w:pPr>
    </w:p>
    <w:p w14:paraId="46F97590" w14:textId="1222CD7A" w:rsidR="00C61C64" w:rsidRPr="00237536" w:rsidRDefault="00C61C64" w:rsidP="00C61C64">
      <w:pPr>
        <w:pStyle w:val="Bezriadkovania"/>
        <w:rPr>
          <w:b/>
        </w:rPr>
      </w:pPr>
      <w:r>
        <w:rPr>
          <w:b/>
        </w:rPr>
        <w:lastRenderedPageBreak/>
        <w:t>Správa o činnosti  za rok 20</w:t>
      </w:r>
      <w:r w:rsidR="00531C73">
        <w:rPr>
          <w:b/>
        </w:rPr>
        <w:t>2</w:t>
      </w:r>
      <w:r w:rsidR="0055754C">
        <w:rPr>
          <w:b/>
        </w:rPr>
        <w:t>1</w:t>
      </w:r>
    </w:p>
    <w:p w14:paraId="6B1FDDC4" w14:textId="77777777" w:rsidR="00C61C64" w:rsidRDefault="00C61C64" w:rsidP="00C61C64">
      <w:pPr>
        <w:pStyle w:val="Bezriadkovania"/>
      </w:pPr>
    </w:p>
    <w:p w14:paraId="28958E30" w14:textId="0F1EDA7F" w:rsidR="00ED0780" w:rsidRDefault="001D5DA8" w:rsidP="00C61C64">
      <w:pPr>
        <w:pStyle w:val="Bezriadkovania"/>
      </w:pPr>
      <w:r>
        <w:t>Ani druhý rok pandémie neznamená výraznú zmenu oproti predchádzajúcemu</w:t>
      </w:r>
      <w:r w:rsidR="00ED0780">
        <w:t>.</w:t>
      </w:r>
    </w:p>
    <w:p w14:paraId="2DB0F1A9" w14:textId="77777777" w:rsidR="00FE3B45" w:rsidRDefault="00FE3B45" w:rsidP="00C61C64">
      <w:pPr>
        <w:pStyle w:val="Bezriadkovania"/>
      </w:pPr>
    </w:p>
    <w:p w14:paraId="4AA51123" w14:textId="14211E83" w:rsidR="00A8185F" w:rsidRDefault="001D5DA8" w:rsidP="00C61C64">
      <w:pPr>
        <w:pStyle w:val="Bezriadkovania"/>
      </w:pPr>
      <w:r>
        <w:t>V činnosti počas roka 2021 sa využívalo hlavne p</w:t>
      </w:r>
      <w:r w:rsidR="00ED0780">
        <w:t>oradenstvo  veľakrát sa jednalo</w:t>
      </w:r>
      <w:r>
        <w:t xml:space="preserve"> </w:t>
      </w:r>
      <w:r w:rsidR="00ED0780">
        <w:t xml:space="preserve"> i o</w:t>
      </w:r>
      <w:r>
        <w:t> </w:t>
      </w:r>
      <w:proofErr w:type="spellStart"/>
      <w:r w:rsidR="00ED0780">
        <w:t>telemedicínu</w:t>
      </w:r>
      <w:proofErr w:type="spellEnd"/>
      <w:r>
        <w:t xml:space="preserve"> - </w:t>
      </w:r>
      <w:r w:rsidR="00ED0780">
        <w:t xml:space="preserve">poradenstvo nielen o správnom </w:t>
      </w:r>
      <w:proofErr w:type="spellStart"/>
      <w:r w:rsidR="00ED0780">
        <w:t>vertebrologickom</w:t>
      </w:r>
      <w:proofErr w:type="spellEnd"/>
      <w:r w:rsidR="00ED0780">
        <w:t xml:space="preserve"> </w:t>
      </w:r>
      <w:r>
        <w:t>programe</w:t>
      </w:r>
      <w:r w:rsidR="00ED0780">
        <w:t>, ale i o</w:t>
      </w:r>
      <w:r w:rsidR="00A8185F">
        <w:t> </w:t>
      </w:r>
      <w:r w:rsidR="00ED0780">
        <w:t>farmakologický</w:t>
      </w:r>
      <w:r w:rsidR="00A8185F">
        <w:t xml:space="preserve">ch otázkach, pracujúcim  lekárom v obore </w:t>
      </w:r>
      <w:proofErr w:type="spellStart"/>
      <w:r w:rsidR="00A8185F">
        <w:t>myoskeletálnej</w:t>
      </w:r>
      <w:proofErr w:type="spellEnd"/>
      <w:r w:rsidR="00A8185F">
        <w:t xml:space="preserve"> medicíny.</w:t>
      </w:r>
    </w:p>
    <w:p w14:paraId="54A5700F" w14:textId="37CBFB3B" w:rsidR="00C61C64" w:rsidRDefault="00E13A25" w:rsidP="00C61C64">
      <w:pPr>
        <w:pStyle w:val="Bezriadkovania"/>
      </w:pPr>
      <w:r>
        <w:t>Vďaka používaniu respirátorov sa vieme stretávať  -</w:t>
      </w:r>
      <w:r w:rsidR="00A36183">
        <w:t xml:space="preserve">- </w:t>
      </w:r>
      <w:r>
        <w:t>n</w:t>
      </w:r>
      <w:r w:rsidR="00C61C64">
        <w:t xml:space="preserve">a podporu udržania efektu terapie sa </w:t>
      </w:r>
      <w:r>
        <w:t xml:space="preserve">stále používa </w:t>
      </w:r>
      <w:r w:rsidR="00C61C64">
        <w:t xml:space="preserve"> vyvažovanie skrátených a oslabených svalových skupín  špeciálny</w:t>
      </w:r>
      <w:r>
        <w:t>mi</w:t>
      </w:r>
      <w:r w:rsidR="00C61C64">
        <w:t xml:space="preserve"> cvičen</w:t>
      </w:r>
      <w:r>
        <w:t>iami.</w:t>
      </w:r>
      <w:r w:rsidR="00C61C64">
        <w:t xml:space="preserve"> </w:t>
      </w:r>
      <w:r>
        <w:br/>
      </w:r>
      <w:r w:rsidR="00C61C64">
        <w:t xml:space="preserve">Všetky cviky </w:t>
      </w:r>
      <w:r w:rsidR="00A8185F">
        <w:t xml:space="preserve">sa </w:t>
      </w:r>
      <w:r w:rsidR="00FD20CF">
        <w:t>môžu</w:t>
      </w:r>
      <w:r w:rsidR="00A8185F">
        <w:t xml:space="preserve"> cvičiť </w:t>
      </w:r>
      <w:r w:rsidR="00FD20CF">
        <w:t xml:space="preserve">jednoducho </w:t>
      </w:r>
      <w:r w:rsidR="00A8185F">
        <w:t xml:space="preserve">v domácich  podmienkach. </w:t>
      </w:r>
      <w:r w:rsidR="00C61C64">
        <w:t xml:space="preserve"> </w:t>
      </w:r>
    </w:p>
    <w:p w14:paraId="69C8E4B6" w14:textId="256B5D2A" w:rsidR="00C61C64" w:rsidRDefault="00C61C64" w:rsidP="00C61C64">
      <w:pPr>
        <w:pStyle w:val="Bezriadkovania"/>
      </w:pPr>
      <w:r>
        <w:t>Cviky sa osvedčujú aj v</w:t>
      </w:r>
      <w:r w:rsidR="002D6D3E">
        <w:t xml:space="preserve">o všetkých vekových </w:t>
      </w:r>
      <w:proofErr w:type="spellStart"/>
      <w:r w:rsidR="002D6D3E">
        <w:t>kategóriach</w:t>
      </w:r>
      <w:proofErr w:type="spellEnd"/>
      <w:r w:rsidR="002D6D3E">
        <w:t>.</w:t>
      </w:r>
    </w:p>
    <w:p w14:paraId="5AFAFE38" w14:textId="77777777" w:rsidR="00C61C64" w:rsidRDefault="00C61C64" w:rsidP="00C61C64">
      <w:pPr>
        <w:pStyle w:val="Bezriadkovania"/>
      </w:pPr>
    </w:p>
    <w:p w14:paraId="69F79DF5" w14:textId="56E11D77" w:rsidR="00C61C64" w:rsidRDefault="00C61C64" w:rsidP="00C61C64">
      <w:pPr>
        <w:pStyle w:val="Bezriadkovania"/>
      </w:pPr>
      <w:r>
        <w:t xml:space="preserve">                Pomoc pri ďalšom vzdelávaní zdravotníckych pracovníkov je ďalším dôležitým bodom v premyslenej a stálej činnosti našej  organizácie. </w:t>
      </w:r>
    </w:p>
    <w:p w14:paraId="7E715329" w14:textId="4C89F404" w:rsidR="00C61C64" w:rsidRDefault="00A8185F" w:rsidP="00C61C64">
      <w:pPr>
        <w:pStyle w:val="Bezriadkovania"/>
      </w:pPr>
      <w:r>
        <w:t xml:space="preserve">Už </w:t>
      </w:r>
      <w:r w:rsidR="00F5496C">
        <w:t>niekoľko</w:t>
      </w:r>
      <w:r>
        <w:t xml:space="preserve"> rok</w:t>
      </w:r>
      <w:r w:rsidR="00F5496C">
        <w:t>ov</w:t>
      </w:r>
      <w:r>
        <w:t xml:space="preserve"> podporujeme</w:t>
      </w:r>
      <w:r w:rsidR="00C61C64">
        <w:t xml:space="preserve"> </w:t>
      </w:r>
      <w:r w:rsidR="002D6D3E">
        <w:t xml:space="preserve">i </w:t>
      </w:r>
      <w:r w:rsidR="00C61C64">
        <w:t>mladého zdravotníckeho pracovníka v celoživotnom vzdelávaní na Ostravskej univerzite</w:t>
      </w:r>
      <w:r>
        <w:t>.</w:t>
      </w:r>
    </w:p>
    <w:p w14:paraId="5C904E45" w14:textId="77777777" w:rsidR="00C61C64" w:rsidRDefault="00C61C64" w:rsidP="00C61C64">
      <w:pPr>
        <w:pStyle w:val="Bezriadkovania"/>
      </w:pPr>
    </w:p>
    <w:p w14:paraId="27178901" w14:textId="77777777" w:rsidR="00C61C64" w:rsidRPr="00237536" w:rsidRDefault="00C61C64" w:rsidP="00C61C64">
      <w:pPr>
        <w:pStyle w:val="Bezriadkovania"/>
        <w:rPr>
          <w:b/>
        </w:rPr>
      </w:pPr>
    </w:p>
    <w:p w14:paraId="4CEFC055" w14:textId="04CBA3BB" w:rsidR="00C61C64" w:rsidRPr="00237536" w:rsidRDefault="00C61C64" w:rsidP="00C61C64">
      <w:pPr>
        <w:pStyle w:val="Bezriadkovania"/>
        <w:rPr>
          <w:b/>
        </w:rPr>
      </w:pPr>
      <w:r>
        <w:rPr>
          <w:b/>
        </w:rPr>
        <w:t>Zámery pre rok 20</w:t>
      </w:r>
      <w:r w:rsidR="00531C73">
        <w:rPr>
          <w:b/>
        </w:rPr>
        <w:t>2</w:t>
      </w:r>
      <w:r w:rsidR="004245D2">
        <w:rPr>
          <w:b/>
        </w:rPr>
        <w:t>2</w:t>
      </w:r>
      <w:r w:rsidRPr="00237536">
        <w:rPr>
          <w:b/>
        </w:rPr>
        <w:t xml:space="preserve"> </w:t>
      </w:r>
    </w:p>
    <w:p w14:paraId="24B255F8" w14:textId="77777777" w:rsidR="00C61C64" w:rsidRDefault="00C61C64" w:rsidP="00C61C64">
      <w:pPr>
        <w:pStyle w:val="Bezriadkovania"/>
      </w:pPr>
    </w:p>
    <w:p w14:paraId="7ED59BCD" w14:textId="7B689485" w:rsidR="00F5496C" w:rsidRDefault="00C61C64" w:rsidP="00C61C64">
      <w:pPr>
        <w:pStyle w:val="Bezriadkovania"/>
      </w:pPr>
      <w:r>
        <w:t>Vlastné zámery na nastávajúci rok 20</w:t>
      </w:r>
      <w:r w:rsidR="00A8185F">
        <w:t>2</w:t>
      </w:r>
      <w:r w:rsidR="00F5496C">
        <w:t>2</w:t>
      </w:r>
      <w:r>
        <w:t xml:space="preserve"> sa  </w:t>
      </w:r>
      <w:r w:rsidR="00A8185F">
        <w:t xml:space="preserve">tentokrát </w:t>
      </w:r>
      <w:r>
        <w:t xml:space="preserve"> v</w:t>
      </w:r>
      <w:r w:rsidR="00377E5F">
        <w:t>eľmi ne</w:t>
      </w:r>
      <w:r w:rsidR="00FE3B45">
        <w:t>menia:</w:t>
      </w:r>
    </w:p>
    <w:p w14:paraId="6898E3CF" w14:textId="240DBE58" w:rsidR="00C61C64" w:rsidRDefault="00C61C64" w:rsidP="00C61C64">
      <w:pPr>
        <w:pStyle w:val="Bezriadkovania"/>
      </w:pPr>
    </w:p>
    <w:p w14:paraId="4C68586F" w14:textId="4942F9D3" w:rsidR="00C61C64" w:rsidRDefault="00C61C64" w:rsidP="00C61C64">
      <w:pPr>
        <w:pStyle w:val="Bezriadkovania"/>
      </w:pPr>
      <w:r>
        <w:t>Pri poruchách svalov a kĺbov opäť ponúkame útechu</w:t>
      </w:r>
      <w:r w:rsidR="00377E5F">
        <w:t xml:space="preserve"> </w:t>
      </w:r>
      <w:r>
        <w:t xml:space="preserve"> v podobe </w:t>
      </w:r>
      <w:r w:rsidR="00377E5F">
        <w:t xml:space="preserve">distančného poradenstva a aj v kľudnejšom období možnosť </w:t>
      </w:r>
      <w:r>
        <w:t xml:space="preserve">relaxačných metód </w:t>
      </w:r>
      <w:r w:rsidR="00377E5F">
        <w:t xml:space="preserve">k </w:t>
      </w:r>
      <w:r>
        <w:t>navodeni</w:t>
      </w:r>
      <w:r w:rsidR="00377E5F">
        <w:t>u</w:t>
      </w:r>
      <w:r>
        <w:t xml:space="preserve"> svalovej </w:t>
      </w:r>
      <w:r w:rsidR="00FE3B45">
        <w:t>vyváženosti</w:t>
      </w:r>
      <w:r>
        <w:t xml:space="preserve"> .</w:t>
      </w:r>
    </w:p>
    <w:p w14:paraId="58B1ED19" w14:textId="79F9B4B1" w:rsidR="00377E5F" w:rsidRDefault="00FE3B45" w:rsidP="00C61C64">
      <w:pPr>
        <w:pStyle w:val="Bezriadkovania"/>
      </w:pPr>
      <w:r>
        <w:br/>
      </w:r>
      <w:r w:rsidR="00377E5F">
        <w:t>Ukazuje sa i potreba výuky správneho bráničného dýchania hlavne v</w:t>
      </w:r>
      <w:r w:rsidR="00A36183">
        <w:t> zmierňovaní dopadu následkov</w:t>
      </w:r>
      <w:r w:rsidR="00377E5F">
        <w:t xml:space="preserve"> </w:t>
      </w:r>
      <w:proofErr w:type="spellStart"/>
      <w:r w:rsidR="00377E5F">
        <w:t>postcovidov</w:t>
      </w:r>
      <w:r w:rsidR="00A36183">
        <w:t>ého</w:t>
      </w:r>
      <w:proofErr w:type="spellEnd"/>
      <w:r w:rsidR="00377E5F">
        <w:t xml:space="preserve">  </w:t>
      </w:r>
      <w:r w:rsidR="00A36183">
        <w:t>syndrómu</w:t>
      </w:r>
      <w:r w:rsidR="00377E5F">
        <w:t>.</w:t>
      </w:r>
    </w:p>
    <w:p w14:paraId="51944E81" w14:textId="63632DC5" w:rsidR="00A36183" w:rsidRDefault="00A36183" w:rsidP="00C61C64">
      <w:pPr>
        <w:pStyle w:val="Bezriadkovania"/>
      </w:pPr>
      <w:r>
        <w:t>V spolupráci s lekárom FBLR a  nám naklonenou organizáciou</w:t>
      </w:r>
      <w:r w:rsidR="00FE3B45">
        <w:t xml:space="preserve">, </w:t>
      </w:r>
      <w:r w:rsidR="00185917">
        <w:t>chceme skúsiť</w:t>
      </w:r>
      <w:r>
        <w:t xml:space="preserve"> pomôcť  v liečbe syndrómu </w:t>
      </w:r>
      <w:r w:rsidR="00185917">
        <w:t xml:space="preserve">i </w:t>
      </w:r>
      <w:r>
        <w:t>prístrojovou</w:t>
      </w:r>
      <w:r w:rsidR="00185917">
        <w:t xml:space="preserve"> technikou.</w:t>
      </w:r>
    </w:p>
    <w:p w14:paraId="0788B93B" w14:textId="50B986AC" w:rsidR="00C61C64" w:rsidRPr="00D0556A" w:rsidRDefault="009E4D3A" w:rsidP="00C61C64">
      <w:pPr>
        <w:pStyle w:val="Bezriadkovania"/>
      </w:pPr>
      <w:r>
        <w:br/>
      </w:r>
      <w:r w:rsidR="00185917">
        <w:t xml:space="preserve">Nezabúdame </w:t>
      </w:r>
      <w:r>
        <w:t>na pokračovanie pomoci ďalšieho</w:t>
      </w:r>
      <w:r w:rsidR="00185917">
        <w:t xml:space="preserve"> vzdelávania zdravotníckych pracovníkov , s kladením  dôrazu hlavne na online priestor.</w:t>
      </w:r>
    </w:p>
    <w:p w14:paraId="2336C049" w14:textId="77777777" w:rsidR="00C61C64" w:rsidRDefault="00C61C64" w:rsidP="00C61C64"/>
    <w:p w14:paraId="067B7EAC" w14:textId="77777777" w:rsidR="00C61C64" w:rsidRDefault="00C61C64" w:rsidP="00C61C64"/>
    <w:p w14:paraId="4AB75145" w14:textId="77777777" w:rsidR="00C61C64" w:rsidRDefault="00C61C64" w:rsidP="00C61C64"/>
    <w:p w14:paraId="75B59429" w14:textId="77777777" w:rsidR="00C61C64" w:rsidRDefault="00C61C64" w:rsidP="00C61C64"/>
    <w:p w14:paraId="5201EFC4" w14:textId="77777777" w:rsidR="00C61C64" w:rsidRDefault="00C61C64" w:rsidP="00C61C64"/>
    <w:p w14:paraId="2F580A3F" w14:textId="77777777" w:rsidR="00C61C64" w:rsidRDefault="00C61C64" w:rsidP="00C61C64"/>
    <w:p w14:paraId="5F8DD6C5" w14:textId="77777777" w:rsidR="00C61C64" w:rsidRDefault="00C61C64" w:rsidP="00C61C64"/>
    <w:p w14:paraId="5F753322" w14:textId="77777777" w:rsidR="009460CA" w:rsidRDefault="009460CA" w:rsidP="009460CA">
      <w:pPr>
        <w:pStyle w:val="Bezriadkovania"/>
        <w:rPr>
          <w:b/>
        </w:rPr>
      </w:pPr>
    </w:p>
    <w:sectPr w:rsidR="009460C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878002" w14:textId="77777777" w:rsidR="00D6288A" w:rsidRDefault="00D6288A" w:rsidP="00147AD8">
      <w:pPr>
        <w:spacing w:after="0" w:line="240" w:lineRule="auto"/>
      </w:pPr>
      <w:r>
        <w:separator/>
      </w:r>
    </w:p>
  </w:endnote>
  <w:endnote w:type="continuationSeparator" w:id="0">
    <w:p w14:paraId="195192CB" w14:textId="77777777" w:rsidR="00D6288A" w:rsidRDefault="00D6288A" w:rsidP="00147A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98547661"/>
      <w:docPartObj>
        <w:docPartGallery w:val="Page Numbers (Bottom of Page)"/>
        <w:docPartUnique/>
      </w:docPartObj>
    </w:sdtPr>
    <w:sdtContent>
      <w:p w14:paraId="2529D3B8" w14:textId="739BBC55" w:rsidR="00147AD8" w:rsidRDefault="00147AD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A27B471" w14:textId="77777777" w:rsidR="00147AD8" w:rsidRDefault="00147AD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7526B7" w14:textId="77777777" w:rsidR="00D6288A" w:rsidRDefault="00D6288A" w:rsidP="00147AD8">
      <w:pPr>
        <w:spacing w:after="0" w:line="240" w:lineRule="auto"/>
      </w:pPr>
      <w:r>
        <w:separator/>
      </w:r>
    </w:p>
  </w:footnote>
  <w:footnote w:type="continuationSeparator" w:id="0">
    <w:p w14:paraId="779F977F" w14:textId="77777777" w:rsidR="00D6288A" w:rsidRDefault="00D6288A" w:rsidP="00147A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4CA1BA1"/>
    <w:multiLevelType w:val="hybridMultilevel"/>
    <w:tmpl w:val="6CEAE8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172677F"/>
    <w:multiLevelType w:val="hybridMultilevel"/>
    <w:tmpl w:val="A246F8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425557"/>
    <w:multiLevelType w:val="hybridMultilevel"/>
    <w:tmpl w:val="0DBE78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01793D"/>
    <w:multiLevelType w:val="hybridMultilevel"/>
    <w:tmpl w:val="C20CF8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7573574">
    <w:abstractNumId w:val="0"/>
  </w:num>
  <w:num w:numId="2" w16cid:durableId="361711189">
    <w:abstractNumId w:val="3"/>
  </w:num>
  <w:num w:numId="3" w16cid:durableId="372967725">
    <w:abstractNumId w:val="1"/>
  </w:num>
  <w:num w:numId="4" w16cid:durableId="10249844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20C3"/>
    <w:rsid w:val="00003794"/>
    <w:rsid w:val="00046213"/>
    <w:rsid w:val="000B3CB3"/>
    <w:rsid w:val="00147AD8"/>
    <w:rsid w:val="00185917"/>
    <w:rsid w:val="001D5DA8"/>
    <w:rsid w:val="001E7DB0"/>
    <w:rsid w:val="002D6D3E"/>
    <w:rsid w:val="00377E5F"/>
    <w:rsid w:val="00383B54"/>
    <w:rsid w:val="00401FCA"/>
    <w:rsid w:val="004020C3"/>
    <w:rsid w:val="004245D2"/>
    <w:rsid w:val="00463809"/>
    <w:rsid w:val="00472413"/>
    <w:rsid w:val="00481629"/>
    <w:rsid w:val="004C40A4"/>
    <w:rsid w:val="004F34D0"/>
    <w:rsid w:val="00531C73"/>
    <w:rsid w:val="00545D28"/>
    <w:rsid w:val="0055754C"/>
    <w:rsid w:val="006511C7"/>
    <w:rsid w:val="00764BD4"/>
    <w:rsid w:val="008621EB"/>
    <w:rsid w:val="00872A11"/>
    <w:rsid w:val="009460CA"/>
    <w:rsid w:val="00956757"/>
    <w:rsid w:val="009B4567"/>
    <w:rsid w:val="009E4D3A"/>
    <w:rsid w:val="00A36183"/>
    <w:rsid w:val="00A60BA2"/>
    <w:rsid w:val="00A8185F"/>
    <w:rsid w:val="00AF37B0"/>
    <w:rsid w:val="00B8373C"/>
    <w:rsid w:val="00BA0B14"/>
    <w:rsid w:val="00C61C64"/>
    <w:rsid w:val="00D46212"/>
    <w:rsid w:val="00D6288A"/>
    <w:rsid w:val="00E13A25"/>
    <w:rsid w:val="00E2781C"/>
    <w:rsid w:val="00E815A0"/>
    <w:rsid w:val="00ED0780"/>
    <w:rsid w:val="00F3508E"/>
    <w:rsid w:val="00F5496C"/>
    <w:rsid w:val="00FD20CF"/>
    <w:rsid w:val="00FE3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A219D"/>
  <w15:chartTrackingRefBased/>
  <w15:docId w15:val="{68F65ECA-0A9F-412B-8F3A-9D90DC414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20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020C3"/>
    <w:pPr>
      <w:ind w:left="720"/>
      <w:contextualSpacing/>
    </w:pPr>
  </w:style>
  <w:style w:type="paragraph" w:styleId="Bezriadkovania">
    <w:name w:val="No Spacing"/>
    <w:uiPriority w:val="1"/>
    <w:qFormat/>
    <w:rsid w:val="004020C3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A0B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A0B14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147A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47AD8"/>
  </w:style>
  <w:style w:type="paragraph" w:styleId="Pta">
    <w:name w:val="footer"/>
    <w:basedOn w:val="Normlny"/>
    <w:link w:val="PtaChar"/>
    <w:uiPriority w:val="99"/>
    <w:unhideWhenUsed/>
    <w:rsid w:val="00147A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47A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5</Pages>
  <Words>749</Words>
  <Characters>4275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Renáta</dc:creator>
  <cp:keywords/>
  <dc:description/>
  <cp:lastModifiedBy>Renáta Poláková</cp:lastModifiedBy>
  <cp:revision>5</cp:revision>
  <cp:lastPrinted>2018-07-01T18:01:00Z</cp:lastPrinted>
  <dcterms:created xsi:type="dcterms:W3CDTF">2022-07-12T17:12:00Z</dcterms:created>
  <dcterms:modified xsi:type="dcterms:W3CDTF">2022-07-12T18:33:00Z</dcterms:modified>
</cp:coreProperties>
</file>