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rels" ContentType="application/vnd.openxmlformats-package.relationships+xml"/>
  <Default Extension="wmf" ContentType="image/x-wmf"/>
  <Default Extension="xls" ContentType="application/vnd.ms-exce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CA4BA9" w14:textId="77777777" w:rsidR="004B465F" w:rsidRDefault="004B465F" w:rsidP="004B465F">
      <w:pPr>
        <w:tabs>
          <w:tab w:val="center" w:pos="4535"/>
          <w:tab w:val="right" w:pos="9070"/>
        </w:tabs>
      </w:pPr>
    </w:p>
    <w:p w14:paraId="00C54008" w14:textId="77777777" w:rsidR="00897042" w:rsidRDefault="00897042" w:rsidP="004B465F">
      <w:pPr>
        <w:tabs>
          <w:tab w:val="center" w:pos="4535"/>
          <w:tab w:val="right" w:pos="9070"/>
        </w:tabs>
      </w:pPr>
    </w:p>
    <w:p w14:paraId="2A3617C6" w14:textId="77777777" w:rsidR="004B465F" w:rsidRDefault="004B465F" w:rsidP="004B465F">
      <w:pPr>
        <w:tabs>
          <w:tab w:val="center" w:pos="4535"/>
          <w:tab w:val="right" w:pos="9070"/>
        </w:tabs>
      </w:pPr>
    </w:p>
    <w:p w14:paraId="783AC87D" w14:textId="77777777" w:rsidR="004B465F" w:rsidRDefault="004B465F" w:rsidP="004B465F">
      <w:pPr>
        <w:tabs>
          <w:tab w:val="center" w:pos="4535"/>
          <w:tab w:val="right" w:pos="9070"/>
        </w:tabs>
      </w:pPr>
    </w:p>
    <w:p w14:paraId="022A6CA5" w14:textId="77777777" w:rsidR="004B465F" w:rsidRDefault="004B465F" w:rsidP="004B465F">
      <w:pPr>
        <w:tabs>
          <w:tab w:val="center" w:pos="4535"/>
          <w:tab w:val="right" w:pos="9070"/>
        </w:tabs>
      </w:pPr>
    </w:p>
    <w:p w14:paraId="3096B029" w14:textId="77777777" w:rsidR="004B465F" w:rsidRDefault="004B465F" w:rsidP="004B465F">
      <w:pPr>
        <w:tabs>
          <w:tab w:val="center" w:pos="4535"/>
          <w:tab w:val="right" w:pos="9070"/>
        </w:tabs>
      </w:pPr>
    </w:p>
    <w:p w14:paraId="1FF0F3E9" w14:textId="77777777" w:rsidR="004B465F" w:rsidRDefault="004B465F" w:rsidP="004B465F">
      <w:pPr>
        <w:tabs>
          <w:tab w:val="center" w:pos="4535"/>
          <w:tab w:val="right" w:pos="9070"/>
        </w:tabs>
      </w:pPr>
    </w:p>
    <w:p w14:paraId="79C9E20C" w14:textId="77777777" w:rsidR="004B465F" w:rsidRDefault="004B465F" w:rsidP="004B465F">
      <w:pPr>
        <w:tabs>
          <w:tab w:val="center" w:pos="4535"/>
          <w:tab w:val="right" w:pos="9070"/>
        </w:tabs>
      </w:pPr>
    </w:p>
    <w:p w14:paraId="50F1CD3C" w14:textId="77777777" w:rsidR="004B465F" w:rsidRDefault="004B465F" w:rsidP="004B465F">
      <w:pPr>
        <w:tabs>
          <w:tab w:val="left" w:pos="1380"/>
        </w:tabs>
      </w:pPr>
      <w:r>
        <w:tab/>
      </w:r>
    </w:p>
    <w:p w14:paraId="675B5FC5" w14:textId="77777777" w:rsidR="004B465F" w:rsidRDefault="00000000" w:rsidP="004B465F">
      <w:pPr>
        <w:tabs>
          <w:tab w:val="center" w:pos="4535"/>
          <w:tab w:val="right" w:pos="9070"/>
        </w:tabs>
      </w:pPr>
      <w:r>
        <w:object w:dxaOrig="1440" w:dyaOrig="1440" w14:anchorId="40DE849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180pt;margin-top:0;width:51.35pt;height:1in;z-index:251658240;visibility:visible;mso-wrap-edited:f" fillcolor="window">
            <v:imagedata r:id="rId8" o:title="" blacklevel="3932f"/>
          </v:shape>
          <o:OLEObject Type="Embed" ProgID="Word.Picture.8" ShapeID="_x0000_s1026" DrawAspect="Content" ObjectID="_1724676915" r:id="rId9"/>
        </w:object>
      </w:r>
    </w:p>
    <w:p w14:paraId="3775F4C4" w14:textId="77777777" w:rsidR="004B465F" w:rsidRDefault="004B465F" w:rsidP="004B465F">
      <w:pPr>
        <w:jc w:val="center"/>
        <w:rPr>
          <w:rFonts w:ascii="Bookman Old Style" w:hAnsi="Bookman Old Style"/>
          <w:i/>
          <w:sz w:val="32"/>
        </w:rPr>
      </w:pPr>
    </w:p>
    <w:p w14:paraId="433BC1C5" w14:textId="77777777" w:rsidR="004B465F" w:rsidRDefault="004B465F" w:rsidP="004B465F">
      <w:pPr>
        <w:jc w:val="center"/>
        <w:rPr>
          <w:rFonts w:ascii="Bookman Old Style" w:hAnsi="Bookman Old Style"/>
          <w:i/>
          <w:sz w:val="32"/>
        </w:rPr>
      </w:pPr>
    </w:p>
    <w:p w14:paraId="66856FBE" w14:textId="77777777" w:rsidR="004B465F" w:rsidRDefault="004B465F" w:rsidP="004B465F">
      <w:pPr>
        <w:jc w:val="both"/>
        <w:rPr>
          <w:rFonts w:ascii="Bookman Old Style" w:hAnsi="Bookman Old Style"/>
          <w:i/>
          <w:sz w:val="32"/>
        </w:rPr>
      </w:pPr>
    </w:p>
    <w:p w14:paraId="281CA950" w14:textId="77777777" w:rsidR="004B465F" w:rsidRDefault="004B465F" w:rsidP="004B465F">
      <w:pPr>
        <w:jc w:val="both"/>
        <w:rPr>
          <w:rFonts w:ascii="Bookman Old Style" w:hAnsi="Bookman Old Style"/>
          <w:i/>
          <w:sz w:val="32"/>
        </w:rPr>
      </w:pPr>
    </w:p>
    <w:p w14:paraId="6E981B01" w14:textId="77777777" w:rsidR="004B465F" w:rsidRDefault="004B465F" w:rsidP="004B465F">
      <w:pPr>
        <w:jc w:val="both"/>
        <w:rPr>
          <w:rFonts w:ascii="Bookman Old Style" w:hAnsi="Bookman Old Style"/>
          <w:i/>
          <w:sz w:val="32"/>
        </w:rPr>
      </w:pPr>
    </w:p>
    <w:p w14:paraId="5C50F75D" w14:textId="77777777" w:rsidR="004B465F" w:rsidRDefault="004B465F" w:rsidP="004B465F">
      <w:pPr>
        <w:pBdr>
          <w:top w:val="double" w:sz="4" w:space="1" w:color="auto"/>
          <w:left w:val="double" w:sz="4" w:space="4" w:color="auto"/>
          <w:bottom w:val="double" w:sz="4" w:space="1" w:color="auto"/>
          <w:right w:val="double" w:sz="4" w:space="4" w:color="auto"/>
        </w:pBdr>
        <w:jc w:val="center"/>
        <w:rPr>
          <w:b/>
          <w:sz w:val="40"/>
          <w:szCs w:val="40"/>
        </w:rPr>
      </w:pPr>
      <w:r>
        <w:rPr>
          <w:b/>
          <w:sz w:val="40"/>
          <w:szCs w:val="40"/>
        </w:rPr>
        <w:t>M E S T O     S T A R Á     Ľ U B O V Ň A</w:t>
      </w:r>
    </w:p>
    <w:p w14:paraId="292E8A52" w14:textId="77777777" w:rsidR="004B465F" w:rsidRDefault="004B465F" w:rsidP="004B465F">
      <w:pPr>
        <w:jc w:val="both"/>
        <w:rPr>
          <w:rFonts w:ascii="Bookman Old Style" w:hAnsi="Bookman Old Style"/>
          <w:i/>
          <w:sz w:val="32"/>
        </w:rPr>
      </w:pPr>
    </w:p>
    <w:p w14:paraId="797D35F7" w14:textId="77777777" w:rsidR="004B465F" w:rsidRDefault="004B465F" w:rsidP="004B465F">
      <w:pPr>
        <w:jc w:val="both"/>
        <w:rPr>
          <w:rFonts w:ascii="Bookman Old Style" w:hAnsi="Bookman Old Style"/>
          <w:i/>
          <w:sz w:val="32"/>
        </w:rPr>
      </w:pPr>
    </w:p>
    <w:p w14:paraId="538C3E30" w14:textId="77777777" w:rsidR="004B465F" w:rsidRDefault="004B465F" w:rsidP="004B465F">
      <w:pPr>
        <w:jc w:val="both"/>
        <w:rPr>
          <w:rFonts w:ascii="Bookman Old Style" w:hAnsi="Bookman Old Style"/>
          <w:i/>
          <w:sz w:val="32"/>
        </w:rPr>
      </w:pPr>
    </w:p>
    <w:p w14:paraId="463AA236" w14:textId="77777777" w:rsidR="004B465F" w:rsidRDefault="004B465F" w:rsidP="004B465F">
      <w:pPr>
        <w:jc w:val="both"/>
        <w:rPr>
          <w:rFonts w:ascii="Bookman Old Style" w:hAnsi="Bookman Old Style"/>
          <w:i/>
          <w:sz w:val="32"/>
        </w:rPr>
      </w:pPr>
    </w:p>
    <w:p w14:paraId="526DC53D" w14:textId="77777777" w:rsidR="004B465F" w:rsidRDefault="004B465F" w:rsidP="004B465F">
      <w:pPr>
        <w:jc w:val="both"/>
        <w:rPr>
          <w:rFonts w:ascii="Bookman Old Style" w:hAnsi="Bookman Old Style"/>
          <w:i/>
          <w:sz w:val="32"/>
        </w:rPr>
      </w:pPr>
    </w:p>
    <w:p w14:paraId="583483E9" w14:textId="77777777"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rPr>
          <w:rFonts w:ascii="Bookman Old Style" w:hAnsi="Bookman Old Style"/>
          <w:i/>
          <w:sz w:val="32"/>
        </w:rPr>
      </w:pPr>
    </w:p>
    <w:p w14:paraId="71B557CF" w14:textId="77777777"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outlineLvl w:val="0"/>
        <w:rPr>
          <w:b/>
          <w:sz w:val="40"/>
          <w:szCs w:val="40"/>
        </w:rPr>
      </w:pPr>
      <w:r>
        <w:rPr>
          <w:b/>
          <w:sz w:val="40"/>
          <w:szCs w:val="40"/>
        </w:rPr>
        <w:t>Výročná správa</w:t>
      </w:r>
    </w:p>
    <w:p w14:paraId="54F69C0E" w14:textId="3D31FE26"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outlineLvl w:val="0"/>
        <w:rPr>
          <w:b/>
          <w:sz w:val="40"/>
          <w:szCs w:val="40"/>
        </w:rPr>
      </w:pPr>
      <w:r>
        <w:rPr>
          <w:b/>
          <w:sz w:val="40"/>
          <w:szCs w:val="40"/>
        </w:rPr>
        <w:t>za rok 20</w:t>
      </w:r>
      <w:r w:rsidR="00372BEB">
        <w:rPr>
          <w:b/>
          <w:sz w:val="40"/>
          <w:szCs w:val="40"/>
        </w:rPr>
        <w:t>2</w:t>
      </w:r>
      <w:r w:rsidR="008F278F">
        <w:rPr>
          <w:b/>
          <w:sz w:val="40"/>
          <w:szCs w:val="40"/>
        </w:rPr>
        <w:t>1</w:t>
      </w:r>
    </w:p>
    <w:p w14:paraId="13CDA8AB" w14:textId="77777777"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outlineLvl w:val="0"/>
        <w:rPr>
          <w:b/>
          <w:sz w:val="40"/>
          <w:szCs w:val="40"/>
        </w:rPr>
      </w:pPr>
      <w:r>
        <w:rPr>
          <w:b/>
          <w:sz w:val="40"/>
          <w:szCs w:val="40"/>
        </w:rPr>
        <w:t>ku konsolidovanej účtovnej závierke</w:t>
      </w:r>
    </w:p>
    <w:p w14:paraId="53CC6AF5" w14:textId="77777777"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rPr>
          <w:rFonts w:ascii="Bookman Old Style" w:hAnsi="Bookman Old Style"/>
          <w:b/>
          <w:i/>
          <w:sz w:val="36"/>
          <w:szCs w:val="36"/>
        </w:rPr>
      </w:pPr>
    </w:p>
    <w:p w14:paraId="643013BD" w14:textId="77777777" w:rsidR="004B465F" w:rsidRDefault="004B465F" w:rsidP="004B465F">
      <w:pPr>
        <w:jc w:val="both"/>
        <w:rPr>
          <w:rFonts w:ascii="Bookman Old Style" w:hAnsi="Bookman Old Style"/>
          <w:i/>
          <w:sz w:val="32"/>
        </w:rPr>
      </w:pPr>
    </w:p>
    <w:p w14:paraId="23723897" w14:textId="77777777" w:rsidR="004B465F" w:rsidRDefault="004B465F" w:rsidP="004B465F">
      <w:pPr>
        <w:jc w:val="both"/>
        <w:rPr>
          <w:rFonts w:ascii="Bookman Old Style" w:hAnsi="Bookman Old Style"/>
          <w:i/>
        </w:rPr>
      </w:pPr>
    </w:p>
    <w:p w14:paraId="6FF1C727" w14:textId="77777777" w:rsidR="004B465F" w:rsidRDefault="004B465F" w:rsidP="004B465F">
      <w:pPr>
        <w:jc w:val="both"/>
        <w:rPr>
          <w:rFonts w:ascii="Bookman Old Style" w:hAnsi="Bookman Old Style"/>
          <w:i/>
        </w:rPr>
      </w:pPr>
    </w:p>
    <w:p w14:paraId="29721C41" w14:textId="77777777" w:rsidR="004B465F" w:rsidRDefault="004B465F" w:rsidP="004B465F">
      <w:pPr>
        <w:jc w:val="both"/>
        <w:rPr>
          <w:rFonts w:ascii="Bookman Old Style" w:hAnsi="Bookman Old Style"/>
          <w:i/>
        </w:rPr>
      </w:pPr>
    </w:p>
    <w:p w14:paraId="19B2B179" w14:textId="77777777" w:rsidR="004B465F" w:rsidRDefault="004B465F" w:rsidP="004B465F">
      <w:pPr>
        <w:jc w:val="both"/>
        <w:rPr>
          <w:rFonts w:ascii="Bookman Old Style" w:hAnsi="Bookman Old Style"/>
          <w:i/>
          <w:sz w:val="32"/>
        </w:rPr>
      </w:pPr>
    </w:p>
    <w:p w14:paraId="774F29D9" w14:textId="77777777" w:rsidR="004B465F" w:rsidRDefault="004B465F" w:rsidP="004B465F">
      <w:pPr>
        <w:jc w:val="both"/>
        <w:rPr>
          <w:rFonts w:ascii="Bookman Old Style" w:hAnsi="Bookman Old Style"/>
          <w:i/>
          <w:sz w:val="32"/>
        </w:rPr>
      </w:pPr>
    </w:p>
    <w:p w14:paraId="33056132" w14:textId="77777777" w:rsidR="004B465F" w:rsidRDefault="004B465F" w:rsidP="004B465F">
      <w:pPr>
        <w:jc w:val="both"/>
        <w:rPr>
          <w:rFonts w:ascii="Bookman Old Style" w:hAnsi="Bookman Old Style"/>
          <w:i/>
          <w:sz w:val="32"/>
        </w:rPr>
      </w:pPr>
    </w:p>
    <w:p w14:paraId="706E7C46" w14:textId="77777777" w:rsidR="004B465F" w:rsidRDefault="004B465F" w:rsidP="004B465F">
      <w:pPr>
        <w:jc w:val="both"/>
        <w:rPr>
          <w:rFonts w:ascii="Bookman Old Style" w:hAnsi="Bookman Old Style"/>
          <w:i/>
          <w:sz w:val="32"/>
        </w:rPr>
      </w:pPr>
    </w:p>
    <w:p w14:paraId="59A283B6" w14:textId="77777777" w:rsidR="004B465F" w:rsidRDefault="004B465F" w:rsidP="004B465F">
      <w:pPr>
        <w:pBdr>
          <w:top w:val="single" w:sz="4" w:space="1" w:color="auto"/>
          <w:left w:val="single" w:sz="4" w:space="4" w:color="auto"/>
          <w:bottom w:val="single" w:sz="4" w:space="1" w:color="auto"/>
          <w:right w:val="single" w:sz="4" w:space="4" w:color="auto"/>
        </w:pBdr>
        <w:jc w:val="both"/>
        <w:rPr>
          <w:rFonts w:ascii="Bookman Old Style" w:hAnsi="Bookman Old Style"/>
          <w:i/>
          <w:sz w:val="32"/>
        </w:rPr>
      </w:pPr>
    </w:p>
    <w:p w14:paraId="4AA3C7BD" w14:textId="77777777" w:rsidR="004B465F" w:rsidRDefault="004B465F" w:rsidP="004B465F">
      <w:pPr>
        <w:pBdr>
          <w:top w:val="single" w:sz="4" w:space="1" w:color="auto"/>
          <w:left w:val="single" w:sz="4" w:space="4" w:color="auto"/>
          <w:bottom w:val="single" w:sz="4" w:space="1" w:color="auto"/>
          <w:right w:val="single" w:sz="4" w:space="4" w:color="auto"/>
        </w:pBdr>
        <w:jc w:val="both"/>
        <w:rPr>
          <w:sz w:val="24"/>
          <w:szCs w:val="24"/>
        </w:rPr>
      </w:pPr>
      <w:r>
        <w:rPr>
          <w:sz w:val="24"/>
          <w:szCs w:val="24"/>
        </w:rPr>
        <w:t xml:space="preserve">Podpisový záznam </w:t>
      </w:r>
      <w:r>
        <w:rPr>
          <w:sz w:val="24"/>
          <w:szCs w:val="24"/>
        </w:rPr>
        <w:tab/>
      </w:r>
      <w:r>
        <w:rPr>
          <w:sz w:val="24"/>
          <w:szCs w:val="24"/>
        </w:rPr>
        <w:tab/>
      </w:r>
      <w:r>
        <w:rPr>
          <w:sz w:val="24"/>
          <w:szCs w:val="24"/>
        </w:rPr>
        <w:tab/>
      </w:r>
      <w:r>
        <w:rPr>
          <w:sz w:val="24"/>
          <w:szCs w:val="24"/>
        </w:rPr>
        <w:tab/>
      </w:r>
      <w:r>
        <w:rPr>
          <w:sz w:val="24"/>
          <w:szCs w:val="24"/>
        </w:rPr>
        <w:tab/>
        <w:t xml:space="preserve">Podpisový záznam osoby </w:t>
      </w:r>
      <w:r>
        <w:rPr>
          <w:sz w:val="24"/>
          <w:szCs w:val="24"/>
        </w:rPr>
        <w:tab/>
      </w:r>
    </w:p>
    <w:p w14:paraId="083289B6" w14:textId="77777777" w:rsidR="004B465F" w:rsidRDefault="004B465F" w:rsidP="004B465F">
      <w:pPr>
        <w:pBdr>
          <w:top w:val="single" w:sz="4" w:space="1" w:color="auto"/>
          <w:left w:val="single" w:sz="4" w:space="4" w:color="auto"/>
          <w:bottom w:val="single" w:sz="4" w:space="1" w:color="auto"/>
          <w:right w:val="single" w:sz="4" w:space="4" w:color="auto"/>
        </w:pBdr>
        <w:jc w:val="both"/>
        <w:rPr>
          <w:sz w:val="24"/>
          <w:szCs w:val="24"/>
        </w:rPr>
      </w:pPr>
      <w:r>
        <w:rPr>
          <w:sz w:val="24"/>
          <w:szCs w:val="24"/>
        </w:rPr>
        <w:t xml:space="preserve">štatutárneho orgánu </w:t>
      </w:r>
      <w:r>
        <w:rPr>
          <w:sz w:val="24"/>
          <w:szCs w:val="24"/>
        </w:rPr>
        <w:tab/>
      </w:r>
      <w:r>
        <w:rPr>
          <w:sz w:val="24"/>
          <w:szCs w:val="24"/>
        </w:rPr>
        <w:tab/>
      </w:r>
      <w:r>
        <w:rPr>
          <w:sz w:val="24"/>
          <w:szCs w:val="24"/>
        </w:rPr>
        <w:tab/>
      </w:r>
      <w:r>
        <w:rPr>
          <w:sz w:val="24"/>
          <w:szCs w:val="24"/>
        </w:rPr>
        <w:tab/>
        <w:t>zodpovednej za zostavenia</w:t>
      </w:r>
      <w:r>
        <w:rPr>
          <w:sz w:val="24"/>
          <w:szCs w:val="24"/>
        </w:rPr>
        <w:tab/>
      </w:r>
    </w:p>
    <w:p w14:paraId="15D9BBC0" w14:textId="77777777" w:rsidR="004B465F" w:rsidRDefault="004B465F" w:rsidP="004B465F">
      <w:pPr>
        <w:pBdr>
          <w:top w:val="single" w:sz="4" w:space="1" w:color="auto"/>
          <w:left w:val="single" w:sz="4" w:space="4" w:color="auto"/>
          <w:bottom w:val="single" w:sz="4" w:space="1" w:color="auto"/>
          <w:right w:val="single" w:sz="4" w:space="4" w:color="auto"/>
        </w:pBdr>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záverečného účtu a výročnej správy</w:t>
      </w:r>
    </w:p>
    <w:p w14:paraId="5D0463CE" w14:textId="77777777" w:rsidR="004B465F" w:rsidRDefault="004B465F" w:rsidP="004B465F">
      <w:pPr>
        <w:pBdr>
          <w:top w:val="single" w:sz="4" w:space="1" w:color="auto"/>
          <w:left w:val="single" w:sz="4" w:space="4" w:color="auto"/>
          <w:bottom w:val="single" w:sz="4" w:space="1" w:color="auto"/>
          <w:right w:val="single" w:sz="4" w:space="4" w:color="auto"/>
        </w:pBdr>
        <w:jc w:val="both"/>
        <w:rPr>
          <w:rFonts w:ascii="Bookman Old Style" w:hAnsi="Bookman Old Style"/>
          <w:i/>
          <w:sz w:val="32"/>
        </w:rPr>
      </w:pPr>
    </w:p>
    <w:p w14:paraId="0C75B260" w14:textId="77777777" w:rsidR="004B465F" w:rsidRDefault="004B465F" w:rsidP="004B465F">
      <w:pPr>
        <w:pBdr>
          <w:top w:val="single" w:sz="4" w:space="1" w:color="auto"/>
          <w:left w:val="single" w:sz="4" w:space="4" w:color="auto"/>
          <w:bottom w:val="single" w:sz="4" w:space="1" w:color="auto"/>
          <w:right w:val="single" w:sz="4" w:space="4" w:color="auto"/>
        </w:pBdr>
        <w:jc w:val="both"/>
        <w:rPr>
          <w:sz w:val="24"/>
          <w:szCs w:val="24"/>
        </w:rPr>
      </w:pPr>
    </w:p>
    <w:p w14:paraId="1A48CCDE" w14:textId="77777777" w:rsidR="004B465F" w:rsidRDefault="004B465F" w:rsidP="004B465F">
      <w:pPr>
        <w:pBdr>
          <w:top w:val="single" w:sz="4" w:space="1" w:color="auto"/>
          <w:left w:val="single" w:sz="4" w:space="4" w:color="auto"/>
          <w:bottom w:val="single" w:sz="4" w:space="1" w:color="auto"/>
          <w:right w:val="single" w:sz="4" w:space="4" w:color="auto"/>
        </w:pBdr>
        <w:jc w:val="both"/>
        <w:rPr>
          <w:sz w:val="24"/>
          <w:szCs w:val="24"/>
        </w:rPr>
      </w:pPr>
      <w:r>
        <w:rPr>
          <w:sz w:val="24"/>
          <w:szCs w:val="24"/>
        </w:rPr>
        <w:t>P</w:t>
      </w:r>
      <w:r w:rsidR="007E6378">
        <w:rPr>
          <w:sz w:val="24"/>
          <w:szCs w:val="24"/>
        </w:rPr>
        <w:t>h</w:t>
      </w:r>
      <w:r>
        <w:rPr>
          <w:sz w:val="24"/>
          <w:szCs w:val="24"/>
        </w:rPr>
        <w:t xml:space="preserve">Dr. </w:t>
      </w:r>
      <w:r w:rsidR="007E6378">
        <w:rPr>
          <w:sz w:val="24"/>
          <w:szCs w:val="24"/>
        </w:rPr>
        <w:t>Ľuboš Tomko</w:t>
      </w:r>
      <w:r>
        <w:rPr>
          <w:sz w:val="24"/>
          <w:szCs w:val="24"/>
        </w:rPr>
        <w:t xml:space="preserve">                                                               Ing. Miroslav Srnka </w:t>
      </w:r>
    </w:p>
    <w:p w14:paraId="75E818C4" w14:textId="77777777" w:rsidR="004B465F" w:rsidRDefault="004B465F" w:rsidP="004B465F">
      <w:pPr>
        <w:pBdr>
          <w:top w:val="single" w:sz="4" w:space="1" w:color="auto"/>
          <w:left w:val="single" w:sz="4" w:space="4" w:color="auto"/>
          <w:bottom w:val="single" w:sz="4" w:space="1" w:color="auto"/>
          <w:right w:val="single" w:sz="4" w:space="4" w:color="auto"/>
        </w:pBdr>
        <w:jc w:val="both"/>
        <w:rPr>
          <w:sz w:val="24"/>
          <w:szCs w:val="24"/>
        </w:rPr>
      </w:pPr>
      <w:r>
        <w:rPr>
          <w:sz w:val="24"/>
          <w:szCs w:val="24"/>
        </w:rPr>
        <w:t xml:space="preserve">       Primátor mesta </w:t>
      </w:r>
      <w:r>
        <w:rPr>
          <w:sz w:val="24"/>
          <w:szCs w:val="24"/>
        </w:rPr>
        <w:tab/>
      </w:r>
      <w:r>
        <w:rPr>
          <w:sz w:val="24"/>
          <w:szCs w:val="24"/>
        </w:rPr>
        <w:tab/>
      </w:r>
      <w:r>
        <w:rPr>
          <w:sz w:val="24"/>
          <w:szCs w:val="24"/>
        </w:rPr>
        <w:tab/>
      </w:r>
      <w:r>
        <w:rPr>
          <w:sz w:val="24"/>
          <w:szCs w:val="24"/>
        </w:rPr>
        <w:tab/>
        <w:t>vedúci ekonomick</w:t>
      </w:r>
      <w:r w:rsidR="001D6C1A">
        <w:rPr>
          <w:sz w:val="24"/>
          <w:szCs w:val="24"/>
        </w:rPr>
        <w:t>ého</w:t>
      </w:r>
      <w:r>
        <w:rPr>
          <w:sz w:val="24"/>
          <w:szCs w:val="24"/>
        </w:rPr>
        <w:t xml:space="preserve"> oddelenia MsÚ</w:t>
      </w:r>
    </w:p>
    <w:p w14:paraId="640B1947" w14:textId="77777777" w:rsidR="004B465F" w:rsidRDefault="004B465F" w:rsidP="004B465F">
      <w:pPr>
        <w:jc w:val="both"/>
        <w:rPr>
          <w:rFonts w:ascii="Bookman Old Style" w:hAnsi="Bookman Old Style"/>
          <w:i/>
          <w:sz w:val="32"/>
        </w:rPr>
      </w:pPr>
    </w:p>
    <w:p w14:paraId="18D59F39" w14:textId="77777777" w:rsidR="004B465F" w:rsidRDefault="004B465F" w:rsidP="004B465F">
      <w:pPr>
        <w:jc w:val="both"/>
        <w:rPr>
          <w:rFonts w:ascii="Bookman Old Style" w:hAnsi="Bookman Old Style"/>
          <w:i/>
          <w:sz w:val="32"/>
        </w:rPr>
      </w:pPr>
    </w:p>
    <w:p w14:paraId="564A0CCC" w14:textId="77777777"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outlineLvl w:val="0"/>
        <w:rPr>
          <w:rFonts w:ascii="Bookman Old Style" w:hAnsi="Bookman Old Style"/>
          <w:b/>
          <w:sz w:val="34"/>
          <w:szCs w:val="34"/>
        </w:rPr>
      </w:pPr>
      <w:r>
        <w:rPr>
          <w:rFonts w:ascii="Bookman Old Style" w:hAnsi="Bookman Old Style"/>
          <w:b/>
          <w:sz w:val="34"/>
          <w:szCs w:val="34"/>
        </w:rPr>
        <w:t xml:space="preserve">O b s a h </w:t>
      </w:r>
    </w:p>
    <w:p w14:paraId="71D9C5B3" w14:textId="77777777" w:rsidR="004B465F" w:rsidRDefault="004B465F" w:rsidP="004B465F">
      <w:pPr>
        <w:jc w:val="both"/>
        <w:rPr>
          <w:b/>
          <w:sz w:val="22"/>
          <w:szCs w:val="22"/>
        </w:rPr>
      </w:pPr>
    </w:p>
    <w:p w14:paraId="4A824AD4" w14:textId="77777777" w:rsidR="004B465F" w:rsidRPr="00284D9C" w:rsidRDefault="004B465F" w:rsidP="004B465F">
      <w:pPr>
        <w:jc w:val="both"/>
        <w:rPr>
          <w:b/>
          <w:sz w:val="24"/>
          <w:szCs w:val="24"/>
        </w:rPr>
      </w:pPr>
    </w:p>
    <w:p w14:paraId="037D88F3" w14:textId="77777777" w:rsidR="004B465F" w:rsidRPr="00284D9C" w:rsidRDefault="004B465F" w:rsidP="004B465F">
      <w:pPr>
        <w:jc w:val="both"/>
        <w:rPr>
          <w:b/>
          <w:sz w:val="24"/>
          <w:szCs w:val="24"/>
        </w:rPr>
      </w:pP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t>strana</w:t>
      </w:r>
    </w:p>
    <w:p w14:paraId="01FB9544" w14:textId="77777777" w:rsidR="004B465F" w:rsidRPr="00284D9C" w:rsidRDefault="004B465F" w:rsidP="004B465F">
      <w:pPr>
        <w:jc w:val="both"/>
        <w:rPr>
          <w:b/>
          <w:sz w:val="24"/>
          <w:szCs w:val="24"/>
        </w:rPr>
      </w:pPr>
    </w:p>
    <w:p w14:paraId="2B9A1404" w14:textId="77777777" w:rsidR="004B465F" w:rsidRPr="00284D9C" w:rsidRDefault="004B465F" w:rsidP="004B465F">
      <w:pPr>
        <w:jc w:val="both"/>
        <w:rPr>
          <w:b/>
          <w:sz w:val="24"/>
          <w:szCs w:val="24"/>
        </w:rPr>
      </w:pPr>
      <w:r w:rsidRPr="00284D9C">
        <w:rPr>
          <w:b/>
          <w:sz w:val="24"/>
          <w:szCs w:val="24"/>
        </w:rPr>
        <w:t xml:space="preserve">1. Úvod </w:t>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00284D9C">
        <w:rPr>
          <w:b/>
          <w:sz w:val="24"/>
          <w:szCs w:val="24"/>
        </w:rPr>
        <w:tab/>
      </w:r>
      <w:r w:rsidRPr="00284D9C">
        <w:rPr>
          <w:b/>
          <w:sz w:val="24"/>
          <w:szCs w:val="24"/>
        </w:rPr>
        <w:t>3</w:t>
      </w:r>
    </w:p>
    <w:p w14:paraId="50FEADC7" w14:textId="77777777" w:rsidR="004B465F" w:rsidRPr="00284D9C" w:rsidRDefault="004B465F" w:rsidP="004B465F">
      <w:pPr>
        <w:jc w:val="both"/>
        <w:rPr>
          <w:sz w:val="24"/>
          <w:szCs w:val="24"/>
        </w:rPr>
      </w:pPr>
    </w:p>
    <w:p w14:paraId="555D9158" w14:textId="77777777" w:rsidR="004B465F" w:rsidRPr="00284D9C" w:rsidRDefault="004B465F" w:rsidP="004B465F">
      <w:pPr>
        <w:jc w:val="both"/>
        <w:rPr>
          <w:sz w:val="24"/>
          <w:szCs w:val="24"/>
        </w:rPr>
      </w:pPr>
      <w:r w:rsidRPr="00284D9C">
        <w:rPr>
          <w:sz w:val="24"/>
          <w:szCs w:val="24"/>
        </w:rPr>
        <w:t>1.1. Úvod</w:t>
      </w:r>
      <w:r w:rsidRPr="00284D9C">
        <w:rPr>
          <w:sz w:val="24"/>
          <w:szCs w:val="24"/>
        </w:rPr>
        <w:tab/>
      </w:r>
      <w:r w:rsidRPr="00284D9C">
        <w:rPr>
          <w:sz w:val="24"/>
          <w:szCs w:val="24"/>
        </w:rPr>
        <w:tab/>
      </w:r>
      <w:r w:rsidRPr="00284D9C">
        <w:rPr>
          <w:sz w:val="24"/>
          <w:szCs w:val="24"/>
        </w:rPr>
        <w:tab/>
      </w:r>
      <w:r w:rsidRPr="00284D9C">
        <w:rPr>
          <w:sz w:val="24"/>
          <w:szCs w:val="24"/>
        </w:rPr>
        <w:tab/>
      </w:r>
      <w:r w:rsidRPr="00284D9C">
        <w:rPr>
          <w:sz w:val="24"/>
          <w:szCs w:val="24"/>
        </w:rPr>
        <w:tab/>
      </w:r>
      <w:r w:rsidRPr="00284D9C">
        <w:rPr>
          <w:sz w:val="24"/>
          <w:szCs w:val="24"/>
        </w:rPr>
        <w:tab/>
      </w:r>
      <w:r w:rsidRPr="00284D9C">
        <w:rPr>
          <w:sz w:val="24"/>
          <w:szCs w:val="24"/>
        </w:rPr>
        <w:tab/>
      </w:r>
      <w:r w:rsidRPr="00284D9C">
        <w:rPr>
          <w:sz w:val="24"/>
          <w:szCs w:val="24"/>
        </w:rPr>
        <w:tab/>
        <w:t>4-</w:t>
      </w:r>
      <w:r w:rsidR="00284D9C">
        <w:rPr>
          <w:sz w:val="24"/>
          <w:szCs w:val="24"/>
        </w:rPr>
        <w:t xml:space="preserve"> 1</w:t>
      </w:r>
      <w:r w:rsidRPr="00284D9C">
        <w:rPr>
          <w:sz w:val="24"/>
          <w:szCs w:val="24"/>
        </w:rPr>
        <w:t>6</w:t>
      </w:r>
    </w:p>
    <w:p w14:paraId="019DC5F3" w14:textId="77777777" w:rsidR="004B465F" w:rsidRPr="00284D9C" w:rsidRDefault="004B465F" w:rsidP="004B465F">
      <w:pPr>
        <w:jc w:val="both"/>
        <w:rPr>
          <w:sz w:val="24"/>
          <w:szCs w:val="24"/>
        </w:rPr>
      </w:pPr>
      <w:r w:rsidRPr="00284D9C">
        <w:rPr>
          <w:sz w:val="24"/>
          <w:szCs w:val="24"/>
        </w:rPr>
        <w:t>1.2. Konsolidovaný celok</w:t>
      </w:r>
      <w:r w:rsidRPr="00284D9C">
        <w:rPr>
          <w:sz w:val="24"/>
          <w:szCs w:val="24"/>
        </w:rPr>
        <w:tab/>
      </w:r>
      <w:r w:rsidRPr="00284D9C">
        <w:rPr>
          <w:sz w:val="24"/>
          <w:szCs w:val="24"/>
        </w:rPr>
        <w:tab/>
      </w:r>
      <w:r w:rsidRPr="00284D9C">
        <w:rPr>
          <w:sz w:val="24"/>
          <w:szCs w:val="24"/>
        </w:rPr>
        <w:tab/>
      </w:r>
      <w:r w:rsidRPr="00284D9C">
        <w:rPr>
          <w:sz w:val="24"/>
          <w:szCs w:val="24"/>
        </w:rPr>
        <w:tab/>
      </w:r>
      <w:r w:rsidRPr="00284D9C">
        <w:rPr>
          <w:sz w:val="24"/>
          <w:szCs w:val="24"/>
        </w:rPr>
        <w:tab/>
      </w:r>
      <w:r w:rsidR="005C3598" w:rsidRPr="00284D9C">
        <w:rPr>
          <w:sz w:val="24"/>
          <w:szCs w:val="24"/>
        </w:rPr>
        <w:t>17</w:t>
      </w:r>
      <w:r w:rsidRPr="00284D9C">
        <w:rPr>
          <w:sz w:val="24"/>
          <w:szCs w:val="24"/>
        </w:rPr>
        <w:t xml:space="preserve"> -</w:t>
      </w:r>
      <w:r w:rsidR="005C3598" w:rsidRPr="00284D9C">
        <w:rPr>
          <w:sz w:val="24"/>
          <w:szCs w:val="24"/>
        </w:rPr>
        <w:t>18</w:t>
      </w:r>
    </w:p>
    <w:p w14:paraId="1CBF9AC0" w14:textId="77777777" w:rsidR="004B465F" w:rsidRPr="00284D9C" w:rsidRDefault="004B465F" w:rsidP="004B465F">
      <w:pPr>
        <w:jc w:val="both"/>
        <w:rPr>
          <w:sz w:val="24"/>
          <w:szCs w:val="24"/>
        </w:rPr>
      </w:pPr>
      <w:r w:rsidRPr="00284D9C">
        <w:rPr>
          <w:sz w:val="24"/>
          <w:szCs w:val="24"/>
        </w:rPr>
        <w:t xml:space="preserve">1.3. Dôvod zostavenia výročnej správy </w:t>
      </w:r>
      <w:r w:rsidRPr="00284D9C">
        <w:rPr>
          <w:b/>
          <w:sz w:val="24"/>
          <w:szCs w:val="24"/>
        </w:rPr>
        <w:tab/>
      </w:r>
      <w:r w:rsidRPr="00284D9C">
        <w:rPr>
          <w:b/>
          <w:sz w:val="24"/>
          <w:szCs w:val="24"/>
        </w:rPr>
        <w:tab/>
      </w:r>
      <w:r w:rsidRPr="00284D9C">
        <w:rPr>
          <w:b/>
          <w:sz w:val="24"/>
          <w:szCs w:val="24"/>
        </w:rPr>
        <w:tab/>
      </w:r>
      <w:r w:rsidRPr="00284D9C">
        <w:rPr>
          <w:b/>
          <w:sz w:val="24"/>
          <w:szCs w:val="24"/>
        </w:rPr>
        <w:tab/>
      </w:r>
      <w:r w:rsidR="005C3598" w:rsidRPr="00284D9C">
        <w:rPr>
          <w:sz w:val="24"/>
          <w:szCs w:val="24"/>
        </w:rPr>
        <w:t>18</w:t>
      </w:r>
    </w:p>
    <w:p w14:paraId="7DA07650" w14:textId="77777777" w:rsidR="004B465F" w:rsidRPr="00284D9C" w:rsidRDefault="004B465F" w:rsidP="004B465F">
      <w:pPr>
        <w:jc w:val="both"/>
        <w:rPr>
          <w:b/>
          <w:sz w:val="24"/>
          <w:szCs w:val="24"/>
        </w:rPr>
      </w:pPr>
    </w:p>
    <w:p w14:paraId="0FE7DA1B" w14:textId="77777777" w:rsidR="004B465F" w:rsidRPr="00284D9C" w:rsidRDefault="004B465F" w:rsidP="004B465F">
      <w:pPr>
        <w:jc w:val="both"/>
        <w:rPr>
          <w:b/>
          <w:sz w:val="24"/>
          <w:szCs w:val="24"/>
        </w:rPr>
      </w:pPr>
    </w:p>
    <w:p w14:paraId="4CA7036B" w14:textId="77777777" w:rsidR="004B465F" w:rsidRPr="00284D9C" w:rsidRDefault="004B465F" w:rsidP="004B465F">
      <w:pPr>
        <w:jc w:val="both"/>
        <w:rPr>
          <w:b/>
          <w:sz w:val="24"/>
          <w:szCs w:val="24"/>
        </w:rPr>
      </w:pPr>
      <w:r w:rsidRPr="00284D9C">
        <w:rPr>
          <w:b/>
          <w:sz w:val="24"/>
          <w:szCs w:val="24"/>
        </w:rPr>
        <w:t>2. Konsolidovaná závierka</w:t>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005C3598" w:rsidRPr="00284D9C">
        <w:rPr>
          <w:b/>
          <w:sz w:val="24"/>
          <w:szCs w:val="24"/>
        </w:rPr>
        <w:t>19</w:t>
      </w:r>
    </w:p>
    <w:p w14:paraId="3E3AEFE5" w14:textId="77777777" w:rsidR="004B465F" w:rsidRPr="00284D9C" w:rsidRDefault="004B465F" w:rsidP="004B465F">
      <w:pPr>
        <w:jc w:val="both"/>
        <w:rPr>
          <w:sz w:val="24"/>
          <w:szCs w:val="24"/>
        </w:rPr>
      </w:pPr>
    </w:p>
    <w:p w14:paraId="7611FDBA" w14:textId="77777777" w:rsidR="004B465F" w:rsidRPr="00284D9C" w:rsidRDefault="004B465F" w:rsidP="004B465F">
      <w:pPr>
        <w:jc w:val="both"/>
        <w:rPr>
          <w:sz w:val="24"/>
          <w:szCs w:val="24"/>
        </w:rPr>
      </w:pPr>
      <w:r w:rsidRPr="00284D9C">
        <w:rPr>
          <w:sz w:val="24"/>
          <w:szCs w:val="24"/>
        </w:rPr>
        <w:t>2.1. Obsah konsolidovanej závierky</w:t>
      </w:r>
      <w:r w:rsidRPr="00284D9C">
        <w:rPr>
          <w:sz w:val="24"/>
          <w:szCs w:val="24"/>
        </w:rPr>
        <w:tab/>
      </w:r>
      <w:r w:rsidRPr="00284D9C">
        <w:rPr>
          <w:sz w:val="24"/>
          <w:szCs w:val="24"/>
        </w:rPr>
        <w:tab/>
      </w:r>
      <w:r w:rsidRPr="00284D9C">
        <w:rPr>
          <w:sz w:val="24"/>
          <w:szCs w:val="24"/>
        </w:rPr>
        <w:tab/>
      </w:r>
      <w:r w:rsidRPr="00284D9C">
        <w:rPr>
          <w:sz w:val="24"/>
          <w:szCs w:val="24"/>
        </w:rPr>
        <w:tab/>
      </w:r>
      <w:r w:rsidRPr="00284D9C">
        <w:rPr>
          <w:sz w:val="24"/>
          <w:szCs w:val="24"/>
        </w:rPr>
        <w:tab/>
      </w:r>
      <w:r w:rsidR="005C3598" w:rsidRPr="00284D9C">
        <w:rPr>
          <w:sz w:val="24"/>
          <w:szCs w:val="24"/>
        </w:rPr>
        <w:t>20</w:t>
      </w:r>
      <w:r w:rsidRPr="00284D9C">
        <w:rPr>
          <w:sz w:val="24"/>
          <w:szCs w:val="24"/>
        </w:rPr>
        <w:t xml:space="preserve"> - </w:t>
      </w:r>
      <w:r w:rsidR="005C3598" w:rsidRPr="00284D9C">
        <w:rPr>
          <w:sz w:val="24"/>
          <w:szCs w:val="24"/>
        </w:rPr>
        <w:t>2</w:t>
      </w:r>
      <w:r w:rsidR="00E21042" w:rsidRPr="00284D9C">
        <w:rPr>
          <w:sz w:val="24"/>
          <w:szCs w:val="24"/>
        </w:rPr>
        <w:t>9</w:t>
      </w:r>
    </w:p>
    <w:p w14:paraId="2B3FCB19" w14:textId="77777777" w:rsidR="004B465F" w:rsidRPr="00284D9C" w:rsidRDefault="004B465F" w:rsidP="004B465F">
      <w:pPr>
        <w:jc w:val="both"/>
        <w:rPr>
          <w:b/>
          <w:sz w:val="24"/>
          <w:szCs w:val="24"/>
        </w:rPr>
      </w:pPr>
    </w:p>
    <w:p w14:paraId="495F41BE" w14:textId="77777777" w:rsidR="004B465F" w:rsidRPr="00284D9C" w:rsidRDefault="004B465F" w:rsidP="004B465F">
      <w:pPr>
        <w:jc w:val="both"/>
        <w:rPr>
          <w:b/>
          <w:sz w:val="24"/>
          <w:szCs w:val="24"/>
        </w:rPr>
      </w:pPr>
    </w:p>
    <w:p w14:paraId="6669F0AF" w14:textId="77777777" w:rsidR="004B465F" w:rsidRPr="00284D9C" w:rsidRDefault="004B465F" w:rsidP="004B465F">
      <w:pPr>
        <w:jc w:val="both"/>
        <w:rPr>
          <w:b/>
          <w:sz w:val="24"/>
          <w:szCs w:val="24"/>
        </w:rPr>
      </w:pPr>
      <w:r w:rsidRPr="00284D9C">
        <w:rPr>
          <w:b/>
          <w:sz w:val="24"/>
          <w:szCs w:val="24"/>
        </w:rPr>
        <w:t>3. Záver</w:t>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00E21042" w:rsidRPr="00284D9C">
        <w:rPr>
          <w:b/>
          <w:sz w:val="24"/>
          <w:szCs w:val="24"/>
        </w:rPr>
        <w:t>30</w:t>
      </w:r>
    </w:p>
    <w:p w14:paraId="0943618A" w14:textId="77777777" w:rsidR="004B465F" w:rsidRPr="00284D9C" w:rsidRDefault="004B465F" w:rsidP="004B465F">
      <w:pPr>
        <w:jc w:val="both"/>
        <w:rPr>
          <w:sz w:val="24"/>
          <w:szCs w:val="24"/>
        </w:rPr>
      </w:pPr>
    </w:p>
    <w:p w14:paraId="79019730" w14:textId="77777777" w:rsidR="004B465F" w:rsidRPr="00284D9C" w:rsidRDefault="004B465F" w:rsidP="004B465F">
      <w:pPr>
        <w:jc w:val="both"/>
        <w:rPr>
          <w:rFonts w:ascii="Bookman Old Style" w:hAnsi="Bookman Old Style"/>
          <w:i/>
          <w:sz w:val="24"/>
          <w:szCs w:val="24"/>
        </w:rPr>
      </w:pPr>
      <w:r w:rsidRPr="00284D9C">
        <w:rPr>
          <w:sz w:val="24"/>
          <w:szCs w:val="24"/>
        </w:rPr>
        <w:t>3.1 Záver</w:t>
      </w:r>
      <w:r w:rsidRPr="00284D9C">
        <w:rPr>
          <w:sz w:val="24"/>
          <w:szCs w:val="24"/>
        </w:rPr>
        <w:tab/>
      </w:r>
      <w:r w:rsidRPr="00284D9C">
        <w:rPr>
          <w:sz w:val="24"/>
          <w:szCs w:val="24"/>
        </w:rPr>
        <w:tab/>
      </w:r>
      <w:r w:rsidRPr="00284D9C">
        <w:rPr>
          <w:sz w:val="24"/>
          <w:szCs w:val="24"/>
        </w:rPr>
        <w:tab/>
      </w:r>
      <w:r w:rsidRPr="00284D9C">
        <w:rPr>
          <w:sz w:val="24"/>
          <w:szCs w:val="24"/>
        </w:rPr>
        <w:tab/>
      </w:r>
      <w:r w:rsidRPr="00284D9C">
        <w:rPr>
          <w:sz w:val="24"/>
          <w:szCs w:val="24"/>
        </w:rPr>
        <w:tab/>
      </w:r>
      <w:r w:rsidRPr="00284D9C">
        <w:rPr>
          <w:sz w:val="24"/>
          <w:szCs w:val="24"/>
        </w:rPr>
        <w:tab/>
      </w:r>
      <w:r w:rsidRPr="00284D9C">
        <w:rPr>
          <w:sz w:val="24"/>
          <w:szCs w:val="24"/>
        </w:rPr>
        <w:tab/>
      </w:r>
      <w:r w:rsidRPr="00284D9C">
        <w:rPr>
          <w:sz w:val="24"/>
          <w:szCs w:val="24"/>
        </w:rPr>
        <w:tab/>
      </w:r>
      <w:r w:rsidR="005C3598" w:rsidRPr="00284D9C">
        <w:rPr>
          <w:sz w:val="24"/>
          <w:szCs w:val="24"/>
        </w:rPr>
        <w:t>3</w:t>
      </w:r>
      <w:r w:rsidR="00E21042" w:rsidRPr="00284D9C">
        <w:rPr>
          <w:sz w:val="24"/>
          <w:szCs w:val="24"/>
        </w:rPr>
        <w:t>1</w:t>
      </w:r>
    </w:p>
    <w:p w14:paraId="4D120526" w14:textId="77777777" w:rsidR="004B465F" w:rsidRPr="00284D9C" w:rsidRDefault="004B465F" w:rsidP="004B465F">
      <w:pPr>
        <w:jc w:val="both"/>
        <w:rPr>
          <w:rFonts w:ascii="Bookman Old Style" w:hAnsi="Bookman Old Style"/>
          <w:i/>
          <w:sz w:val="24"/>
          <w:szCs w:val="24"/>
        </w:rPr>
      </w:pPr>
    </w:p>
    <w:p w14:paraId="475C4E42" w14:textId="77777777" w:rsidR="004B465F" w:rsidRDefault="004B465F" w:rsidP="004B465F">
      <w:pPr>
        <w:jc w:val="both"/>
        <w:rPr>
          <w:rFonts w:ascii="Bookman Old Style" w:hAnsi="Bookman Old Style"/>
          <w:i/>
          <w:sz w:val="32"/>
        </w:rPr>
      </w:pPr>
    </w:p>
    <w:p w14:paraId="3B331072" w14:textId="77777777" w:rsidR="004B465F" w:rsidRDefault="004B465F" w:rsidP="004B465F">
      <w:pPr>
        <w:jc w:val="both"/>
        <w:rPr>
          <w:rFonts w:ascii="Bookman Old Style" w:hAnsi="Bookman Old Style"/>
          <w:i/>
          <w:sz w:val="32"/>
        </w:rPr>
      </w:pPr>
    </w:p>
    <w:p w14:paraId="310AB06B" w14:textId="77777777" w:rsidR="004B465F" w:rsidRDefault="004B465F" w:rsidP="004B465F">
      <w:pPr>
        <w:jc w:val="both"/>
        <w:rPr>
          <w:rFonts w:ascii="Bookman Old Style" w:hAnsi="Bookman Old Style"/>
          <w:i/>
          <w:sz w:val="32"/>
        </w:rPr>
      </w:pPr>
    </w:p>
    <w:p w14:paraId="021ECBE5" w14:textId="77777777" w:rsidR="004B465F" w:rsidRDefault="004B465F" w:rsidP="004B465F">
      <w:pPr>
        <w:jc w:val="both"/>
        <w:rPr>
          <w:rFonts w:ascii="Bookman Old Style" w:hAnsi="Bookman Old Style"/>
          <w:i/>
          <w:sz w:val="32"/>
        </w:rPr>
      </w:pPr>
    </w:p>
    <w:p w14:paraId="7280CD8E" w14:textId="77777777" w:rsidR="004B465F" w:rsidRDefault="004B465F" w:rsidP="004B465F">
      <w:pPr>
        <w:jc w:val="both"/>
        <w:rPr>
          <w:rFonts w:ascii="Bookman Old Style" w:hAnsi="Bookman Old Style"/>
          <w:i/>
          <w:sz w:val="32"/>
        </w:rPr>
      </w:pPr>
    </w:p>
    <w:p w14:paraId="525AB7B9" w14:textId="77777777" w:rsidR="004B465F" w:rsidRDefault="004B465F" w:rsidP="004B465F">
      <w:pPr>
        <w:jc w:val="both"/>
        <w:rPr>
          <w:rFonts w:ascii="Bookman Old Style" w:hAnsi="Bookman Old Style"/>
          <w:i/>
          <w:sz w:val="32"/>
        </w:rPr>
      </w:pPr>
    </w:p>
    <w:p w14:paraId="7D471DC7" w14:textId="77777777" w:rsidR="004B465F" w:rsidRDefault="004B465F" w:rsidP="004B465F">
      <w:pPr>
        <w:jc w:val="both"/>
        <w:rPr>
          <w:rFonts w:ascii="Bookman Old Style" w:hAnsi="Bookman Old Style"/>
          <w:i/>
          <w:sz w:val="32"/>
        </w:rPr>
      </w:pPr>
    </w:p>
    <w:p w14:paraId="2C4E58E0" w14:textId="77777777" w:rsidR="004B465F" w:rsidRDefault="004B465F" w:rsidP="004B465F">
      <w:pPr>
        <w:jc w:val="both"/>
        <w:rPr>
          <w:rFonts w:ascii="Bookman Old Style" w:hAnsi="Bookman Old Style"/>
          <w:i/>
          <w:sz w:val="32"/>
        </w:rPr>
      </w:pPr>
    </w:p>
    <w:p w14:paraId="54B44D56" w14:textId="77777777" w:rsidR="004B465F" w:rsidRDefault="004B465F" w:rsidP="004B465F">
      <w:pPr>
        <w:jc w:val="both"/>
        <w:rPr>
          <w:rFonts w:ascii="Bookman Old Style" w:hAnsi="Bookman Old Style"/>
          <w:i/>
          <w:sz w:val="32"/>
        </w:rPr>
      </w:pPr>
    </w:p>
    <w:p w14:paraId="2407AC6B" w14:textId="77777777" w:rsidR="004B465F" w:rsidRDefault="004B465F" w:rsidP="004B465F">
      <w:pPr>
        <w:jc w:val="both"/>
        <w:rPr>
          <w:rFonts w:ascii="Bookman Old Style" w:hAnsi="Bookman Old Style"/>
          <w:i/>
          <w:sz w:val="32"/>
        </w:rPr>
      </w:pPr>
    </w:p>
    <w:p w14:paraId="556E45FC" w14:textId="77777777" w:rsidR="004B465F" w:rsidRDefault="004B465F" w:rsidP="004B465F">
      <w:pPr>
        <w:jc w:val="both"/>
        <w:rPr>
          <w:rFonts w:ascii="Bookman Old Style" w:hAnsi="Bookman Old Style"/>
          <w:i/>
          <w:sz w:val="32"/>
        </w:rPr>
      </w:pPr>
    </w:p>
    <w:p w14:paraId="027FA878" w14:textId="77777777" w:rsidR="004B465F" w:rsidRDefault="004B465F" w:rsidP="004B465F">
      <w:pPr>
        <w:jc w:val="both"/>
        <w:rPr>
          <w:rFonts w:ascii="Bookman Old Style" w:hAnsi="Bookman Old Style"/>
          <w:i/>
          <w:sz w:val="32"/>
        </w:rPr>
      </w:pPr>
    </w:p>
    <w:p w14:paraId="766EC7DA" w14:textId="77777777" w:rsidR="004B465F" w:rsidRDefault="004B465F" w:rsidP="004B465F">
      <w:pPr>
        <w:jc w:val="both"/>
        <w:rPr>
          <w:rFonts w:ascii="Bookman Old Style" w:hAnsi="Bookman Old Style"/>
          <w:i/>
          <w:sz w:val="32"/>
        </w:rPr>
      </w:pPr>
    </w:p>
    <w:p w14:paraId="12F5E23F" w14:textId="77777777" w:rsidR="004B465F" w:rsidRDefault="004B465F" w:rsidP="004B465F">
      <w:pPr>
        <w:jc w:val="both"/>
        <w:rPr>
          <w:rFonts w:ascii="Bookman Old Style" w:hAnsi="Bookman Old Style"/>
          <w:i/>
          <w:sz w:val="32"/>
        </w:rPr>
      </w:pPr>
    </w:p>
    <w:p w14:paraId="7DF55297" w14:textId="77777777" w:rsidR="004B465F" w:rsidRDefault="004B465F" w:rsidP="004B465F">
      <w:pPr>
        <w:jc w:val="both"/>
        <w:rPr>
          <w:rFonts w:ascii="Bookman Old Style" w:hAnsi="Bookman Old Style"/>
          <w:i/>
          <w:sz w:val="32"/>
        </w:rPr>
      </w:pPr>
    </w:p>
    <w:p w14:paraId="476E648A" w14:textId="77777777" w:rsidR="004B465F" w:rsidRDefault="004B465F" w:rsidP="004B465F">
      <w:pPr>
        <w:jc w:val="both"/>
        <w:rPr>
          <w:rFonts w:ascii="Bookman Old Style" w:hAnsi="Bookman Old Style"/>
          <w:i/>
          <w:sz w:val="32"/>
        </w:rPr>
      </w:pPr>
    </w:p>
    <w:p w14:paraId="7113DB5F" w14:textId="77777777" w:rsidR="004B465F" w:rsidRDefault="004B465F" w:rsidP="004B465F">
      <w:pPr>
        <w:jc w:val="both"/>
        <w:rPr>
          <w:rFonts w:ascii="Bookman Old Style" w:hAnsi="Bookman Old Style"/>
          <w:i/>
          <w:sz w:val="32"/>
        </w:rPr>
      </w:pPr>
    </w:p>
    <w:p w14:paraId="21D3B22A" w14:textId="77777777" w:rsidR="004B465F" w:rsidRDefault="004B465F" w:rsidP="004B465F">
      <w:pPr>
        <w:jc w:val="both"/>
        <w:rPr>
          <w:rFonts w:ascii="Bookman Old Style" w:hAnsi="Bookman Old Style"/>
          <w:i/>
          <w:sz w:val="32"/>
        </w:rPr>
      </w:pPr>
    </w:p>
    <w:p w14:paraId="5166C967" w14:textId="77777777" w:rsidR="004B465F" w:rsidRDefault="004B465F" w:rsidP="004B465F">
      <w:pPr>
        <w:jc w:val="both"/>
        <w:rPr>
          <w:rFonts w:ascii="Bookman Old Style" w:hAnsi="Bookman Old Style"/>
          <w:i/>
          <w:sz w:val="32"/>
        </w:rPr>
      </w:pPr>
    </w:p>
    <w:p w14:paraId="6F494D94" w14:textId="77777777" w:rsidR="004B465F" w:rsidRDefault="004B465F" w:rsidP="004B465F">
      <w:pPr>
        <w:jc w:val="both"/>
        <w:rPr>
          <w:rFonts w:ascii="Bookman Old Style" w:hAnsi="Bookman Old Style"/>
          <w:i/>
          <w:sz w:val="32"/>
        </w:rPr>
      </w:pPr>
    </w:p>
    <w:p w14:paraId="6A322CCF" w14:textId="77777777" w:rsidR="004B465F" w:rsidRDefault="004B465F" w:rsidP="004B465F">
      <w:pPr>
        <w:jc w:val="both"/>
        <w:rPr>
          <w:rFonts w:ascii="Bookman Old Style" w:hAnsi="Bookman Old Style"/>
          <w:i/>
          <w:sz w:val="32"/>
        </w:rPr>
      </w:pPr>
    </w:p>
    <w:p w14:paraId="21EDFFC1" w14:textId="77777777" w:rsidR="004B465F" w:rsidRDefault="004B465F" w:rsidP="004B465F">
      <w:pPr>
        <w:jc w:val="both"/>
        <w:rPr>
          <w:rFonts w:ascii="Bookman Old Style" w:hAnsi="Bookman Old Style"/>
          <w:i/>
          <w:sz w:val="32"/>
        </w:rPr>
      </w:pPr>
    </w:p>
    <w:p w14:paraId="427960EF" w14:textId="77777777" w:rsidR="004B465F" w:rsidRDefault="004B465F" w:rsidP="004B465F">
      <w:pPr>
        <w:jc w:val="both"/>
        <w:rPr>
          <w:rFonts w:ascii="Bookman Old Style" w:hAnsi="Bookman Old Style"/>
          <w:i/>
          <w:sz w:val="32"/>
        </w:rPr>
      </w:pPr>
    </w:p>
    <w:p w14:paraId="45889826" w14:textId="77777777" w:rsidR="004B465F" w:rsidRDefault="004B465F" w:rsidP="004B465F">
      <w:pPr>
        <w:jc w:val="both"/>
        <w:rPr>
          <w:rFonts w:ascii="Bookman Old Style" w:hAnsi="Bookman Old Style"/>
          <w:i/>
          <w:sz w:val="32"/>
        </w:rPr>
      </w:pPr>
    </w:p>
    <w:p w14:paraId="2441D627" w14:textId="77777777" w:rsidR="004B465F" w:rsidRDefault="004B465F" w:rsidP="004B465F">
      <w:pPr>
        <w:jc w:val="both"/>
        <w:rPr>
          <w:rFonts w:ascii="Bookman Old Style" w:hAnsi="Bookman Old Style"/>
          <w:i/>
          <w:sz w:val="32"/>
        </w:rPr>
      </w:pPr>
    </w:p>
    <w:p w14:paraId="0CC162AC" w14:textId="77777777" w:rsidR="004B465F" w:rsidRDefault="004B465F" w:rsidP="004B465F">
      <w:pPr>
        <w:jc w:val="both"/>
        <w:rPr>
          <w:rFonts w:ascii="Bookman Old Style" w:hAnsi="Bookman Old Style"/>
          <w:i/>
          <w:sz w:val="32"/>
        </w:rPr>
      </w:pPr>
    </w:p>
    <w:p w14:paraId="71F3256A" w14:textId="77777777" w:rsidR="004B465F" w:rsidRDefault="004B465F" w:rsidP="004B465F">
      <w:pPr>
        <w:jc w:val="both"/>
        <w:rPr>
          <w:rFonts w:ascii="Bookman Old Style" w:hAnsi="Bookman Old Style"/>
          <w:i/>
          <w:sz w:val="32"/>
        </w:rPr>
      </w:pPr>
    </w:p>
    <w:p w14:paraId="17EF57E9" w14:textId="77777777" w:rsidR="004B465F" w:rsidRDefault="004B465F" w:rsidP="004B465F">
      <w:pPr>
        <w:jc w:val="both"/>
        <w:rPr>
          <w:rFonts w:ascii="Bookman Old Style" w:hAnsi="Bookman Old Style"/>
          <w:i/>
          <w:sz w:val="32"/>
        </w:rPr>
      </w:pPr>
    </w:p>
    <w:p w14:paraId="540C379F" w14:textId="77777777" w:rsidR="004B465F" w:rsidRDefault="004B465F" w:rsidP="004B465F">
      <w:pPr>
        <w:jc w:val="both"/>
        <w:rPr>
          <w:rFonts w:ascii="Bookman Old Style" w:hAnsi="Bookman Old Style"/>
          <w:i/>
          <w:sz w:val="32"/>
        </w:rPr>
      </w:pPr>
    </w:p>
    <w:p w14:paraId="73BEAE84" w14:textId="77777777" w:rsidR="004B465F" w:rsidRDefault="004B465F" w:rsidP="004B465F">
      <w:pPr>
        <w:jc w:val="both"/>
        <w:rPr>
          <w:rFonts w:ascii="Bookman Old Style" w:hAnsi="Bookman Old Style"/>
          <w:i/>
          <w:sz w:val="32"/>
        </w:rPr>
      </w:pPr>
    </w:p>
    <w:p w14:paraId="753A0366" w14:textId="77777777" w:rsidR="004B465F" w:rsidRDefault="004B465F" w:rsidP="004B465F">
      <w:pPr>
        <w:jc w:val="both"/>
        <w:rPr>
          <w:rFonts w:ascii="Bookman Old Style" w:hAnsi="Bookman Old Style"/>
          <w:i/>
          <w:sz w:val="32"/>
        </w:rPr>
      </w:pPr>
    </w:p>
    <w:p w14:paraId="4DA14D3A" w14:textId="77777777" w:rsidR="004B465F" w:rsidRDefault="004B465F" w:rsidP="004B465F">
      <w:pPr>
        <w:jc w:val="both"/>
        <w:rPr>
          <w:rFonts w:ascii="Bookman Old Style" w:hAnsi="Bookman Old Style"/>
          <w:i/>
          <w:sz w:val="32"/>
        </w:rPr>
      </w:pPr>
    </w:p>
    <w:p w14:paraId="401C7693" w14:textId="77777777" w:rsidR="004B465F" w:rsidRDefault="004B465F" w:rsidP="004B465F">
      <w:pPr>
        <w:jc w:val="both"/>
        <w:rPr>
          <w:rFonts w:ascii="Bookman Old Style" w:hAnsi="Bookman Old Style"/>
          <w:i/>
          <w:sz w:val="32"/>
        </w:rPr>
      </w:pPr>
    </w:p>
    <w:p w14:paraId="1EFDAA57" w14:textId="77777777" w:rsidR="004B465F" w:rsidRDefault="004B465F" w:rsidP="004B465F">
      <w:pPr>
        <w:jc w:val="both"/>
        <w:rPr>
          <w:rFonts w:ascii="Bookman Old Style" w:hAnsi="Bookman Old Style"/>
          <w:i/>
          <w:sz w:val="32"/>
        </w:rPr>
      </w:pPr>
    </w:p>
    <w:p w14:paraId="047C8348" w14:textId="77777777" w:rsidR="004B465F" w:rsidRDefault="004B465F" w:rsidP="004B465F">
      <w:pPr>
        <w:jc w:val="both"/>
        <w:rPr>
          <w:rFonts w:ascii="Bookman Old Style" w:hAnsi="Bookman Old Style"/>
          <w:i/>
          <w:sz w:val="32"/>
        </w:rPr>
      </w:pPr>
    </w:p>
    <w:p w14:paraId="37C5130F" w14:textId="77777777" w:rsidR="004B465F" w:rsidRDefault="004B465F" w:rsidP="004B465F">
      <w:pPr>
        <w:jc w:val="both"/>
        <w:rPr>
          <w:rFonts w:ascii="Bookman Old Style" w:hAnsi="Bookman Old Style"/>
          <w:i/>
          <w:sz w:val="32"/>
        </w:rPr>
      </w:pPr>
    </w:p>
    <w:p w14:paraId="1E78FF3E" w14:textId="77777777" w:rsidR="004B465F" w:rsidRDefault="004B465F" w:rsidP="004B465F">
      <w:pPr>
        <w:jc w:val="both"/>
        <w:rPr>
          <w:rFonts w:ascii="Bookman Old Style" w:hAnsi="Bookman Old Style"/>
          <w:i/>
          <w:sz w:val="32"/>
        </w:rPr>
      </w:pPr>
    </w:p>
    <w:p w14:paraId="22E4AA5E" w14:textId="77777777"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rPr>
          <w:rFonts w:ascii="Bookman Old Style" w:hAnsi="Bookman Old Style"/>
          <w:b/>
          <w:sz w:val="34"/>
          <w:szCs w:val="34"/>
        </w:rPr>
      </w:pPr>
      <w:r>
        <w:rPr>
          <w:rFonts w:ascii="Bookman Old Style" w:hAnsi="Bookman Old Style"/>
          <w:b/>
          <w:sz w:val="34"/>
          <w:szCs w:val="34"/>
        </w:rPr>
        <w:t xml:space="preserve">1. Ú v o d </w:t>
      </w:r>
    </w:p>
    <w:p w14:paraId="39689E82" w14:textId="77777777" w:rsidR="004B465F" w:rsidRDefault="004B465F" w:rsidP="004B465F">
      <w:pPr>
        <w:jc w:val="both"/>
        <w:rPr>
          <w:rFonts w:ascii="Bookman Old Style" w:hAnsi="Bookman Old Style"/>
          <w:i/>
          <w:sz w:val="32"/>
        </w:rPr>
      </w:pPr>
    </w:p>
    <w:p w14:paraId="7D95AA34" w14:textId="77777777" w:rsidR="004B465F" w:rsidRDefault="004B465F" w:rsidP="004B465F">
      <w:pPr>
        <w:jc w:val="both"/>
        <w:rPr>
          <w:rFonts w:ascii="Bookman Old Style" w:hAnsi="Bookman Old Style"/>
          <w:i/>
          <w:sz w:val="32"/>
        </w:rPr>
      </w:pPr>
    </w:p>
    <w:p w14:paraId="71AF89F1" w14:textId="77777777" w:rsidR="004B465F" w:rsidRDefault="004B465F" w:rsidP="004B465F">
      <w:pPr>
        <w:jc w:val="both"/>
        <w:rPr>
          <w:rFonts w:ascii="Bookman Old Style" w:hAnsi="Bookman Old Style"/>
          <w:i/>
          <w:sz w:val="32"/>
        </w:rPr>
      </w:pPr>
    </w:p>
    <w:p w14:paraId="764BE8E5" w14:textId="77777777" w:rsidR="004B465F" w:rsidRDefault="004B465F" w:rsidP="004B465F">
      <w:pPr>
        <w:jc w:val="both"/>
        <w:rPr>
          <w:rFonts w:ascii="Bookman Old Style" w:hAnsi="Bookman Old Style"/>
          <w:i/>
          <w:sz w:val="32"/>
        </w:rPr>
      </w:pPr>
    </w:p>
    <w:p w14:paraId="59328D41" w14:textId="77777777" w:rsidR="004B465F" w:rsidRDefault="004B465F" w:rsidP="004B465F">
      <w:pPr>
        <w:jc w:val="both"/>
        <w:rPr>
          <w:rFonts w:ascii="Bookman Old Style" w:hAnsi="Bookman Old Style"/>
          <w:i/>
          <w:sz w:val="32"/>
        </w:rPr>
      </w:pPr>
    </w:p>
    <w:p w14:paraId="0361DE65" w14:textId="77777777" w:rsidR="004B465F" w:rsidRDefault="004B465F" w:rsidP="004B465F">
      <w:pPr>
        <w:jc w:val="both"/>
        <w:rPr>
          <w:rFonts w:ascii="Bookman Old Style" w:hAnsi="Bookman Old Style"/>
          <w:i/>
          <w:sz w:val="32"/>
        </w:rPr>
      </w:pPr>
    </w:p>
    <w:p w14:paraId="5C9D6BC2" w14:textId="77777777" w:rsidR="004B465F" w:rsidRDefault="004B465F" w:rsidP="004B465F">
      <w:pPr>
        <w:jc w:val="both"/>
        <w:rPr>
          <w:rFonts w:ascii="Bookman Old Style" w:hAnsi="Bookman Old Style"/>
          <w:i/>
          <w:sz w:val="32"/>
        </w:rPr>
      </w:pPr>
    </w:p>
    <w:p w14:paraId="1E3BCB9E" w14:textId="77777777" w:rsidR="004B465F" w:rsidRDefault="004B465F" w:rsidP="004B465F">
      <w:pPr>
        <w:jc w:val="both"/>
        <w:rPr>
          <w:rFonts w:ascii="Bookman Old Style" w:hAnsi="Bookman Old Style"/>
          <w:i/>
          <w:sz w:val="32"/>
        </w:rPr>
      </w:pPr>
    </w:p>
    <w:p w14:paraId="76FF3394" w14:textId="77777777" w:rsidR="004B465F" w:rsidRDefault="004B465F" w:rsidP="004B465F">
      <w:pPr>
        <w:jc w:val="both"/>
        <w:rPr>
          <w:rFonts w:ascii="Bookman Old Style" w:hAnsi="Bookman Old Style"/>
          <w:i/>
          <w:sz w:val="32"/>
        </w:rPr>
      </w:pPr>
    </w:p>
    <w:p w14:paraId="376AA409" w14:textId="77777777" w:rsidR="004B465F" w:rsidRDefault="004B465F" w:rsidP="004B465F">
      <w:pPr>
        <w:jc w:val="both"/>
        <w:rPr>
          <w:rFonts w:ascii="Bookman Old Style" w:hAnsi="Bookman Old Style"/>
          <w:i/>
          <w:sz w:val="32"/>
        </w:rPr>
      </w:pPr>
    </w:p>
    <w:p w14:paraId="1123BD12" w14:textId="77777777" w:rsidR="004B465F" w:rsidRDefault="004B465F" w:rsidP="004B465F">
      <w:pPr>
        <w:jc w:val="both"/>
        <w:rPr>
          <w:rFonts w:ascii="Bookman Old Style" w:hAnsi="Bookman Old Style"/>
          <w:i/>
          <w:sz w:val="32"/>
        </w:rPr>
      </w:pPr>
    </w:p>
    <w:p w14:paraId="2319202D" w14:textId="77777777" w:rsidR="004B465F" w:rsidRDefault="004B465F" w:rsidP="004B465F">
      <w:pPr>
        <w:jc w:val="both"/>
        <w:rPr>
          <w:rFonts w:ascii="Bookman Old Style" w:hAnsi="Bookman Old Style"/>
          <w:i/>
          <w:sz w:val="32"/>
        </w:rPr>
      </w:pPr>
    </w:p>
    <w:p w14:paraId="15F42083" w14:textId="77777777" w:rsidR="004B465F" w:rsidRDefault="004B465F" w:rsidP="004B465F">
      <w:pPr>
        <w:jc w:val="both"/>
        <w:rPr>
          <w:rFonts w:ascii="Bookman Old Style" w:hAnsi="Bookman Old Style"/>
          <w:i/>
          <w:sz w:val="32"/>
        </w:rPr>
      </w:pPr>
    </w:p>
    <w:p w14:paraId="519003FA" w14:textId="77777777" w:rsidR="004B465F" w:rsidRDefault="004B465F" w:rsidP="004B465F">
      <w:pPr>
        <w:jc w:val="both"/>
        <w:rPr>
          <w:rFonts w:ascii="Bookman Old Style" w:hAnsi="Bookman Old Style"/>
          <w:i/>
          <w:sz w:val="32"/>
        </w:rPr>
      </w:pPr>
    </w:p>
    <w:p w14:paraId="1CF5651D" w14:textId="77777777" w:rsidR="004B465F" w:rsidRDefault="004B465F" w:rsidP="004B465F">
      <w:pPr>
        <w:jc w:val="both"/>
        <w:rPr>
          <w:rFonts w:ascii="Bookman Old Style" w:hAnsi="Bookman Old Style"/>
          <w:i/>
          <w:sz w:val="32"/>
        </w:rPr>
      </w:pPr>
    </w:p>
    <w:p w14:paraId="0D34D478" w14:textId="77777777" w:rsidR="004B465F" w:rsidRDefault="004B465F" w:rsidP="004B465F">
      <w:pPr>
        <w:jc w:val="both"/>
        <w:rPr>
          <w:rFonts w:ascii="Bookman Old Style" w:hAnsi="Bookman Old Style"/>
          <w:i/>
          <w:sz w:val="32"/>
        </w:rPr>
      </w:pPr>
    </w:p>
    <w:p w14:paraId="3EC7A548" w14:textId="77777777" w:rsidR="004B465F" w:rsidRDefault="004B465F" w:rsidP="004B465F">
      <w:pPr>
        <w:rPr>
          <w:rFonts w:ascii="Bookman Old Style" w:hAnsi="Bookman Old Style"/>
          <w:i/>
          <w:sz w:val="32"/>
        </w:rPr>
      </w:pPr>
    </w:p>
    <w:p w14:paraId="0C1CA303" w14:textId="77777777" w:rsidR="004B465F" w:rsidRDefault="004B465F" w:rsidP="004B465F">
      <w:pPr>
        <w:rPr>
          <w:rFonts w:ascii="Bookman Old Style" w:hAnsi="Bookman Old Style"/>
          <w:i/>
          <w:sz w:val="32"/>
        </w:rPr>
      </w:pPr>
    </w:p>
    <w:p w14:paraId="41A65420" w14:textId="77777777" w:rsidR="004B465F" w:rsidRDefault="004B465F" w:rsidP="004B465F">
      <w:pPr>
        <w:outlineLvl w:val="0"/>
        <w:rPr>
          <w:b/>
          <w:sz w:val="32"/>
          <w:szCs w:val="32"/>
        </w:rPr>
      </w:pPr>
    </w:p>
    <w:p w14:paraId="24F625A5" w14:textId="77777777" w:rsidR="004B465F" w:rsidRDefault="004B465F" w:rsidP="004B465F">
      <w:pPr>
        <w:jc w:val="center"/>
        <w:outlineLvl w:val="0"/>
        <w:rPr>
          <w:b/>
          <w:sz w:val="32"/>
          <w:szCs w:val="32"/>
        </w:rPr>
      </w:pPr>
      <w:r>
        <w:rPr>
          <w:b/>
          <w:sz w:val="32"/>
          <w:szCs w:val="32"/>
        </w:rPr>
        <w:t>1.1. Úvod</w:t>
      </w:r>
    </w:p>
    <w:p w14:paraId="120EF280" w14:textId="77777777" w:rsidR="004B465F" w:rsidRDefault="004B465F" w:rsidP="004B465F">
      <w:pPr>
        <w:widowControl w:val="0"/>
        <w:autoSpaceDE w:val="0"/>
        <w:autoSpaceDN w:val="0"/>
        <w:adjustRightInd w:val="0"/>
        <w:ind w:firstLine="737"/>
        <w:jc w:val="both"/>
        <w:rPr>
          <w:sz w:val="24"/>
          <w:szCs w:val="24"/>
        </w:rPr>
      </w:pPr>
    </w:p>
    <w:p w14:paraId="6279DDE2" w14:textId="77777777" w:rsidR="004B465F" w:rsidRDefault="004B465F" w:rsidP="004B465F">
      <w:pPr>
        <w:widowControl w:val="0"/>
        <w:autoSpaceDE w:val="0"/>
        <w:autoSpaceDN w:val="0"/>
        <w:adjustRightInd w:val="0"/>
        <w:ind w:firstLine="737"/>
        <w:jc w:val="both"/>
        <w:rPr>
          <w:sz w:val="24"/>
          <w:szCs w:val="24"/>
        </w:rPr>
      </w:pPr>
      <w:r>
        <w:rPr>
          <w:sz w:val="24"/>
          <w:szCs w:val="24"/>
        </w:rPr>
        <w:t xml:space="preserve">Mesto Stará Ľubovňa ako súčasť regiónu Spiš má všetky predpoklady pre dynamický hospodársky rozvoj. Mesto a región disponuje veľkým kultúrnym a prírodným bohatstvom. Vzhľadom na polohu mesta (pri hraniciach s Poľskou republikou), jeho históriu a prírodné krásy je možné konštatovať, že mesto má všetky predpoklady stať sa vyhľadávaným v oblasti cestovného ruchu. </w:t>
      </w:r>
    </w:p>
    <w:p w14:paraId="78420895" w14:textId="77777777" w:rsidR="004B465F" w:rsidRDefault="004B465F" w:rsidP="004B465F">
      <w:pPr>
        <w:autoSpaceDE w:val="0"/>
        <w:autoSpaceDN w:val="0"/>
        <w:adjustRightInd w:val="0"/>
        <w:ind w:firstLine="737"/>
        <w:jc w:val="both"/>
        <w:rPr>
          <w:iCs/>
          <w:sz w:val="24"/>
          <w:szCs w:val="24"/>
        </w:rPr>
      </w:pPr>
    </w:p>
    <w:p w14:paraId="18502209" w14:textId="77777777" w:rsidR="004B465F" w:rsidRDefault="004B465F" w:rsidP="004B465F">
      <w:pPr>
        <w:autoSpaceDE w:val="0"/>
        <w:autoSpaceDN w:val="0"/>
        <w:adjustRightInd w:val="0"/>
        <w:ind w:firstLine="737"/>
        <w:jc w:val="both"/>
        <w:rPr>
          <w:iCs/>
          <w:sz w:val="24"/>
          <w:szCs w:val="24"/>
        </w:rPr>
      </w:pPr>
      <w:r>
        <w:rPr>
          <w:iCs/>
          <w:sz w:val="24"/>
          <w:szCs w:val="24"/>
        </w:rPr>
        <w:t xml:space="preserve">Stará Ľubovňa  je jedným z najstarších miest Slovenska a severného Spiša. Prvá písomná zmienka o meste je z roku 1292. Do roku 1364 bolo mesto Stará Ľubovňa povýšené na slobodné kráľovské mesto. Od tohto roku pokračuje rozmach mesta až do roku 1772 kedy stráca svoje výsadné postavenie.  Mesto oslávilo v roku 1992  700. Výročie prvej písomnej zmienky o meste. </w:t>
      </w:r>
    </w:p>
    <w:p w14:paraId="553667F1" w14:textId="77777777" w:rsidR="004B465F" w:rsidRDefault="004B465F" w:rsidP="004B465F">
      <w:pPr>
        <w:autoSpaceDE w:val="0"/>
        <w:autoSpaceDN w:val="0"/>
        <w:adjustRightInd w:val="0"/>
        <w:jc w:val="both"/>
        <w:rPr>
          <w:iCs/>
          <w:sz w:val="24"/>
          <w:szCs w:val="24"/>
        </w:rPr>
      </w:pPr>
    </w:p>
    <w:p w14:paraId="233E7CFE" w14:textId="77777777" w:rsidR="004B465F" w:rsidRDefault="004B465F" w:rsidP="004B465F">
      <w:pPr>
        <w:autoSpaceDE w:val="0"/>
        <w:autoSpaceDN w:val="0"/>
        <w:adjustRightInd w:val="0"/>
        <w:ind w:firstLine="737"/>
        <w:jc w:val="both"/>
        <w:rPr>
          <w:iCs/>
          <w:sz w:val="24"/>
          <w:szCs w:val="24"/>
        </w:rPr>
      </w:pPr>
      <w:r>
        <w:rPr>
          <w:iCs/>
          <w:sz w:val="24"/>
          <w:szCs w:val="24"/>
        </w:rPr>
        <w:t xml:space="preserve">V roku 1960 dochádza v rámci zmeny územnej organizácie štátu k rozdeleniu okresu Stará Ľubovňa  do okresov Poprad a Prešov a zároveň dochádza k stagnácii rozvoja mesta a regiónu. Okres Stará Ľubovňa, aký poznáme v súčasnej podobe vznikol na základe Vládneho nariadenia z 28. Februára 1968. Sídlom okresu sa stáva mesto Stará Ľubovňa. </w:t>
      </w:r>
    </w:p>
    <w:p w14:paraId="2F4DDA17" w14:textId="77777777" w:rsidR="004B465F" w:rsidRDefault="004B465F" w:rsidP="004B465F">
      <w:pPr>
        <w:autoSpaceDE w:val="0"/>
        <w:autoSpaceDN w:val="0"/>
        <w:adjustRightInd w:val="0"/>
        <w:jc w:val="both"/>
        <w:rPr>
          <w:iCs/>
          <w:sz w:val="24"/>
          <w:szCs w:val="24"/>
        </w:rPr>
      </w:pPr>
    </w:p>
    <w:p w14:paraId="58B47893" w14:textId="5BF93AB2" w:rsidR="004B465F" w:rsidRDefault="004B465F" w:rsidP="004B465F">
      <w:pPr>
        <w:autoSpaceDE w:val="0"/>
        <w:autoSpaceDN w:val="0"/>
        <w:adjustRightInd w:val="0"/>
        <w:ind w:firstLine="737"/>
        <w:jc w:val="both"/>
        <w:rPr>
          <w:iCs/>
          <w:sz w:val="24"/>
          <w:szCs w:val="24"/>
        </w:rPr>
      </w:pPr>
      <w:r>
        <w:rPr>
          <w:iCs/>
          <w:sz w:val="24"/>
          <w:szCs w:val="24"/>
        </w:rPr>
        <w:t>Počet obyvateľov k 31.12.20</w:t>
      </w:r>
      <w:r w:rsidR="00372BEB">
        <w:rPr>
          <w:iCs/>
          <w:sz w:val="24"/>
          <w:szCs w:val="24"/>
        </w:rPr>
        <w:t>2</w:t>
      </w:r>
      <w:r w:rsidR="001309AF">
        <w:rPr>
          <w:iCs/>
          <w:sz w:val="24"/>
          <w:szCs w:val="24"/>
        </w:rPr>
        <w:t>1</w:t>
      </w:r>
      <w:r>
        <w:rPr>
          <w:iCs/>
          <w:sz w:val="24"/>
          <w:szCs w:val="24"/>
        </w:rPr>
        <w:t xml:space="preserve"> dosiahol počet 1</w:t>
      </w:r>
      <w:r w:rsidR="001309AF">
        <w:rPr>
          <w:iCs/>
          <w:sz w:val="24"/>
          <w:szCs w:val="24"/>
        </w:rPr>
        <w:t>5</w:t>
      </w:r>
      <w:r>
        <w:rPr>
          <w:iCs/>
          <w:sz w:val="24"/>
          <w:szCs w:val="24"/>
        </w:rPr>
        <w:t> </w:t>
      </w:r>
      <w:r w:rsidR="001309AF">
        <w:rPr>
          <w:iCs/>
          <w:sz w:val="24"/>
          <w:szCs w:val="24"/>
        </w:rPr>
        <w:t>959</w:t>
      </w:r>
      <w:r>
        <w:rPr>
          <w:iCs/>
          <w:sz w:val="24"/>
          <w:szCs w:val="24"/>
        </w:rPr>
        <w:t>.</w:t>
      </w:r>
    </w:p>
    <w:p w14:paraId="1E827F8A" w14:textId="77777777" w:rsidR="004B465F" w:rsidRDefault="004B465F" w:rsidP="004B465F">
      <w:pPr>
        <w:autoSpaceDE w:val="0"/>
        <w:autoSpaceDN w:val="0"/>
        <w:adjustRightInd w:val="0"/>
        <w:ind w:firstLine="737"/>
        <w:jc w:val="both"/>
        <w:rPr>
          <w:iCs/>
          <w:sz w:val="24"/>
          <w:szCs w:val="24"/>
        </w:rPr>
      </w:pPr>
    </w:p>
    <w:p w14:paraId="0F638656" w14:textId="4BB664CD" w:rsidR="004B465F" w:rsidRDefault="004B465F" w:rsidP="004B465F">
      <w:pPr>
        <w:ind w:firstLine="737"/>
        <w:jc w:val="both"/>
        <w:rPr>
          <w:sz w:val="24"/>
        </w:rPr>
      </w:pPr>
      <w:r>
        <w:rPr>
          <w:sz w:val="24"/>
        </w:rPr>
        <w:t>Mesto je významný</w:t>
      </w:r>
      <w:r w:rsidR="003A372C">
        <w:rPr>
          <w:sz w:val="24"/>
        </w:rPr>
        <w:t>m</w:t>
      </w:r>
      <w:r>
        <w:rPr>
          <w:sz w:val="24"/>
        </w:rPr>
        <w:t xml:space="preserve"> centrom výroby. Na jeho území prevažujú hlavne   činnosti ako  stavebn</w:t>
      </w:r>
      <w:r w:rsidR="004A5949">
        <w:rPr>
          <w:sz w:val="24"/>
        </w:rPr>
        <w:t xml:space="preserve">íctvo, firmy </w:t>
      </w:r>
      <w:r>
        <w:rPr>
          <w:sz w:val="24"/>
        </w:rPr>
        <w:t>zamerané na</w:t>
      </w:r>
      <w:r w:rsidR="00213AAF">
        <w:rPr>
          <w:sz w:val="24"/>
        </w:rPr>
        <w:t xml:space="preserve"> </w:t>
      </w:r>
      <w:r>
        <w:rPr>
          <w:sz w:val="24"/>
        </w:rPr>
        <w:t xml:space="preserve">kovovýrobu, </w:t>
      </w:r>
      <w:r w:rsidR="00447CAD">
        <w:rPr>
          <w:sz w:val="24"/>
        </w:rPr>
        <w:t xml:space="preserve">výroba alkoholických nápojov, </w:t>
      </w:r>
      <w:r w:rsidR="006E53E2">
        <w:rPr>
          <w:sz w:val="24"/>
        </w:rPr>
        <w:t xml:space="preserve">drevospracujúce prevádzky, </w:t>
      </w:r>
      <w:r>
        <w:rPr>
          <w:sz w:val="24"/>
        </w:rPr>
        <w:t>spracovanie plastov</w:t>
      </w:r>
      <w:r w:rsidR="006E53E2">
        <w:rPr>
          <w:sz w:val="24"/>
        </w:rPr>
        <w:t>, výroba elektronických komponentov, poľnohospodárska výroba</w:t>
      </w:r>
      <w:r>
        <w:rPr>
          <w:sz w:val="24"/>
        </w:rPr>
        <w:t xml:space="preserve"> a pod. </w:t>
      </w:r>
    </w:p>
    <w:p w14:paraId="7825435E" w14:textId="77777777" w:rsidR="004B465F" w:rsidRDefault="004B465F" w:rsidP="004B465F">
      <w:pPr>
        <w:jc w:val="both"/>
        <w:rPr>
          <w:sz w:val="24"/>
        </w:rPr>
      </w:pPr>
    </w:p>
    <w:p w14:paraId="48965AD8" w14:textId="77777777" w:rsidR="004B465F" w:rsidRDefault="004B465F" w:rsidP="004B465F">
      <w:pPr>
        <w:jc w:val="both"/>
        <w:rPr>
          <w:sz w:val="24"/>
        </w:rPr>
      </w:pPr>
      <w:r>
        <w:rPr>
          <w:sz w:val="24"/>
        </w:rPr>
        <w:tab/>
      </w:r>
    </w:p>
    <w:p w14:paraId="4B27E74F" w14:textId="77777777" w:rsidR="004B465F" w:rsidRDefault="004B465F" w:rsidP="004B465F">
      <w:pPr>
        <w:autoSpaceDE w:val="0"/>
        <w:autoSpaceDN w:val="0"/>
        <w:adjustRightInd w:val="0"/>
        <w:ind w:firstLine="720"/>
        <w:jc w:val="both"/>
        <w:rPr>
          <w:iCs/>
          <w:sz w:val="24"/>
          <w:szCs w:val="24"/>
        </w:rPr>
      </w:pPr>
      <w:r>
        <w:rPr>
          <w:iCs/>
          <w:sz w:val="24"/>
          <w:szCs w:val="24"/>
        </w:rPr>
        <w:t>Mesto je sídlom škôl a školských zariadení. Do riadiacej pôsobnosti mesta patria štyri základné školy, základná umelecká škola, centrum voľného času a dve materské školy. Všetky tieto subjekty sú  rozpočtové organizácie s právnou subjektivitou. Ich bližšia špecifikácia je uveden</w:t>
      </w:r>
      <w:r w:rsidR="00626730">
        <w:rPr>
          <w:iCs/>
          <w:sz w:val="24"/>
          <w:szCs w:val="24"/>
        </w:rPr>
        <w:t>á</w:t>
      </w:r>
      <w:r>
        <w:rPr>
          <w:iCs/>
          <w:sz w:val="24"/>
          <w:szCs w:val="24"/>
        </w:rPr>
        <w:t xml:space="preserve"> v časti konsolidovaný celok tejto výročnej správy.</w:t>
      </w:r>
    </w:p>
    <w:p w14:paraId="54E1AF8B" w14:textId="77777777" w:rsidR="004B465F" w:rsidRDefault="004B465F" w:rsidP="004B465F">
      <w:pPr>
        <w:autoSpaceDE w:val="0"/>
        <w:autoSpaceDN w:val="0"/>
        <w:adjustRightInd w:val="0"/>
        <w:jc w:val="both"/>
        <w:rPr>
          <w:iCs/>
          <w:sz w:val="24"/>
          <w:szCs w:val="24"/>
        </w:rPr>
      </w:pPr>
    </w:p>
    <w:p w14:paraId="71184C46" w14:textId="77777777" w:rsidR="004B465F" w:rsidRDefault="004B465F" w:rsidP="004B465F">
      <w:pPr>
        <w:autoSpaceDE w:val="0"/>
        <w:autoSpaceDN w:val="0"/>
        <w:adjustRightInd w:val="0"/>
        <w:jc w:val="both"/>
        <w:rPr>
          <w:iCs/>
          <w:sz w:val="24"/>
          <w:szCs w:val="24"/>
        </w:rPr>
      </w:pPr>
    </w:p>
    <w:p w14:paraId="4C32FF08" w14:textId="77777777" w:rsidR="004B465F" w:rsidRDefault="004B465F" w:rsidP="004B465F">
      <w:pPr>
        <w:autoSpaceDE w:val="0"/>
        <w:autoSpaceDN w:val="0"/>
        <w:adjustRightInd w:val="0"/>
        <w:ind w:firstLine="720"/>
        <w:jc w:val="both"/>
        <w:rPr>
          <w:iCs/>
          <w:sz w:val="24"/>
          <w:szCs w:val="24"/>
        </w:rPr>
      </w:pPr>
      <w:r>
        <w:rPr>
          <w:iCs/>
          <w:sz w:val="24"/>
          <w:szCs w:val="24"/>
        </w:rPr>
        <w:t>Mesto je taktiež zriaďovateľom  príspevkovej organizácie a zakladateľom štyroch obchodných spoločností. Ich bližšia špecifikácia je uveden</w:t>
      </w:r>
      <w:r w:rsidR="00626730">
        <w:rPr>
          <w:iCs/>
          <w:sz w:val="24"/>
          <w:szCs w:val="24"/>
        </w:rPr>
        <w:t>á</w:t>
      </w:r>
      <w:r>
        <w:rPr>
          <w:iCs/>
          <w:sz w:val="24"/>
          <w:szCs w:val="24"/>
        </w:rPr>
        <w:t xml:space="preserve"> v časti konsolidovaný celok tejto výročnej správy.</w:t>
      </w:r>
    </w:p>
    <w:p w14:paraId="5B6EBB6F" w14:textId="268E9D67" w:rsidR="004B465F" w:rsidRDefault="004B465F" w:rsidP="004B465F">
      <w:pPr>
        <w:autoSpaceDE w:val="0"/>
        <w:autoSpaceDN w:val="0"/>
        <w:adjustRightInd w:val="0"/>
        <w:ind w:firstLine="720"/>
        <w:jc w:val="both"/>
        <w:rPr>
          <w:iCs/>
          <w:sz w:val="24"/>
          <w:szCs w:val="24"/>
        </w:rPr>
      </w:pPr>
      <w:r>
        <w:rPr>
          <w:iCs/>
          <w:sz w:val="24"/>
          <w:szCs w:val="24"/>
        </w:rPr>
        <w:t xml:space="preserve">Mesto Stará Ľubovňa je v zmysle zákona č. 369/1990 Zb. </w:t>
      </w:r>
      <w:r w:rsidR="00626730">
        <w:rPr>
          <w:iCs/>
          <w:sz w:val="24"/>
          <w:szCs w:val="24"/>
        </w:rPr>
        <w:t>o</w:t>
      </w:r>
      <w:r>
        <w:rPr>
          <w:iCs/>
          <w:sz w:val="24"/>
          <w:szCs w:val="24"/>
        </w:rPr>
        <w:t xml:space="preserve"> obecnom zriadení samostatný</w:t>
      </w:r>
      <w:r w:rsidR="0011623C">
        <w:rPr>
          <w:iCs/>
          <w:sz w:val="24"/>
          <w:szCs w:val="24"/>
        </w:rPr>
        <w:t>,</w:t>
      </w:r>
      <w:r>
        <w:rPr>
          <w:iCs/>
          <w:sz w:val="24"/>
          <w:szCs w:val="24"/>
        </w:rPr>
        <w:t xml:space="preserve"> územný</w:t>
      </w:r>
      <w:r w:rsidR="0011623C">
        <w:rPr>
          <w:iCs/>
          <w:sz w:val="24"/>
          <w:szCs w:val="24"/>
        </w:rPr>
        <w:t>,</w:t>
      </w:r>
      <w:r>
        <w:rPr>
          <w:iCs/>
          <w:sz w:val="24"/>
          <w:szCs w:val="24"/>
        </w:rPr>
        <w:t xml:space="preserve"> samosprávny a správny celok Slovenskej republiky</w:t>
      </w:r>
      <w:r w:rsidR="00626730">
        <w:rPr>
          <w:iCs/>
          <w:sz w:val="24"/>
          <w:szCs w:val="24"/>
        </w:rPr>
        <w:t>.</w:t>
      </w:r>
      <w:r w:rsidR="0064046E">
        <w:rPr>
          <w:iCs/>
          <w:sz w:val="24"/>
          <w:szCs w:val="24"/>
        </w:rPr>
        <w:t xml:space="preserve"> </w:t>
      </w:r>
      <w:r w:rsidR="00626730">
        <w:rPr>
          <w:iCs/>
          <w:sz w:val="24"/>
          <w:szCs w:val="24"/>
        </w:rPr>
        <w:t>Z</w:t>
      </w:r>
      <w:r>
        <w:rPr>
          <w:iCs/>
          <w:sz w:val="24"/>
          <w:szCs w:val="24"/>
        </w:rPr>
        <w:t xml:space="preserve">družuje osoby, ktoré majú na jeho území trvalý pobyt. Je právnickou osobou, ktorá za podmienok ustanovených zákonom samostatne hospodári s vlastným majetkom a s vlastnými príjmami. </w:t>
      </w:r>
    </w:p>
    <w:p w14:paraId="42196FE2" w14:textId="77777777" w:rsidR="004B465F" w:rsidRDefault="004B465F" w:rsidP="004B465F">
      <w:pPr>
        <w:autoSpaceDE w:val="0"/>
        <w:autoSpaceDN w:val="0"/>
        <w:adjustRightInd w:val="0"/>
        <w:ind w:firstLine="720"/>
        <w:jc w:val="both"/>
        <w:rPr>
          <w:iCs/>
          <w:sz w:val="24"/>
          <w:szCs w:val="24"/>
        </w:rPr>
      </w:pPr>
    </w:p>
    <w:p w14:paraId="64E613C8" w14:textId="77777777" w:rsidR="004B465F" w:rsidRDefault="004B465F" w:rsidP="004B465F">
      <w:pPr>
        <w:autoSpaceDE w:val="0"/>
        <w:autoSpaceDN w:val="0"/>
        <w:adjustRightInd w:val="0"/>
        <w:ind w:firstLine="720"/>
        <w:jc w:val="both"/>
        <w:rPr>
          <w:iCs/>
          <w:sz w:val="24"/>
          <w:szCs w:val="24"/>
        </w:rPr>
      </w:pPr>
      <w:r>
        <w:rPr>
          <w:iCs/>
          <w:sz w:val="24"/>
          <w:szCs w:val="24"/>
        </w:rPr>
        <w:t>Jeho základnou úlohou pri výkone samosprávy je starostlivosť o všestranný rozvoj jeho územia a o potreby jeho obyvateľov. Samosprávu mesta vykonávajú jeho obyvatelia okrem iného aj orgánmi Mesta, ktorými sú Mestské zastupiteľstvo a primátor mesta. Mestské zastupiteľstvo mesta Stará Ľubovňa tvorí v tomto funkčnom období 19 poslancov. Mesto má Štatistickým úradom SR pridelené samostatné IČO. Orgánmi mesta sú Mestské zastupiteľstvo</w:t>
      </w:r>
      <w:r w:rsidR="00BB2CA6">
        <w:rPr>
          <w:iCs/>
          <w:sz w:val="24"/>
          <w:szCs w:val="24"/>
        </w:rPr>
        <w:t xml:space="preserve"> a</w:t>
      </w:r>
      <w:r>
        <w:rPr>
          <w:iCs/>
          <w:sz w:val="24"/>
          <w:szCs w:val="24"/>
        </w:rPr>
        <w:t xml:space="preserve"> primátor mesta. Mestský úrad v Starej Ľubovni  je výkonný orgán Mesta.</w:t>
      </w:r>
    </w:p>
    <w:p w14:paraId="6991C1F6" w14:textId="77777777" w:rsidR="004B465F" w:rsidRDefault="004B465F" w:rsidP="004B465F">
      <w:pPr>
        <w:autoSpaceDE w:val="0"/>
        <w:autoSpaceDN w:val="0"/>
        <w:adjustRightInd w:val="0"/>
        <w:jc w:val="both"/>
        <w:rPr>
          <w:iCs/>
          <w:sz w:val="24"/>
          <w:szCs w:val="24"/>
        </w:rPr>
      </w:pPr>
    </w:p>
    <w:p w14:paraId="17CAE033" w14:textId="10887416" w:rsidR="004B465F" w:rsidRDefault="004B465F" w:rsidP="004B465F">
      <w:pPr>
        <w:autoSpaceDE w:val="0"/>
        <w:autoSpaceDN w:val="0"/>
        <w:adjustRightInd w:val="0"/>
        <w:ind w:firstLine="720"/>
        <w:jc w:val="both"/>
        <w:rPr>
          <w:iCs/>
          <w:sz w:val="24"/>
          <w:szCs w:val="24"/>
        </w:rPr>
      </w:pPr>
      <w:r>
        <w:rPr>
          <w:iCs/>
          <w:sz w:val="24"/>
          <w:szCs w:val="24"/>
        </w:rPr>
        <w:lastRenderedPageBreak/>
        <w:t xml:space="preserve">Mesto hospodári s jemu zverenými prostriedkami v zmysle platných právnych predpisov a jeho rozpočet, ktorý sa pripravuje na tri roky a schvaľuje na príslušný rok, je tvorený v zmysle </w:t>
      </w:r>
      <w:r w:rsidR="0011623C">
        <w:rPr>
          <w:iCs/>
          <w:sz w:val="24"/>
          <w:szCs w:val="24"/>
        </w:rPr>
        <w:t>z</w:t>
      </w:r>
      <w:r>
        <w:rPr>
          <w:iCs/>
          <w:sz w:val="24"/>
          <w:szCs w:val="24"/>
        </w:rPr>
        <w:t>ákona č. 523/2004 Z.</w:t>
      </w:r>
      <w:r w:rsidR="0064046E">
        <w:rPr>
          <w:iCs/>
          <w:sz w:val="24"/>
          <w:szCs w:val="24"/>
        </w:rPr>
        <w:t xml:space="preserve"> </w:t>
      </w:r>
      <w:r>
        <w:rPr>
          <w:iCs/>
          <w:sz w:val="24"/>
          <w:szCs w:val="24"/>
        </w:rPr>
        <w:t>z. o rozpočtových pravidlách verejnej správy a zákona č. 583/2004 Z</w:t>
      </w:r>
      <w:r w:rsidR="0064046E">
        <w:rPr>
          <w:iCs/>
          <w:sz w:val="24"/>
          <w:szCs w:val="24"/>
        </w:rPr>
        <w:t xml:space="preserve"> </w:t>
      </w:r>
      <w:proofErr w:type="spellStart"/>
      <w:r>
        <w:rPr>
          <w:iCs/>
          <w:sz w:val="24"/>
          <w:szCs w:val="24"/>
        </w:rPr>
        <w:t>z</w:t>
      </w:r>
      <w:proofErr w:type="spellEnd"/>
      <w:r>
        <w:rPr>
          <w:iCs/>
          <w:sz w:val="24"/>
          <w:szCs w:val="24"/>
        </w:rPr>
        <w:t xml:space="preserve">. o rozpočtových pravidlách územnej samosprávy v znení zmien a doplnkov. </w:t>
      </w:r>
    </w:p>
    <w:p w14:paraId="5D07B23B" w14:textId="77777777" w:rsidR="004B465F" w:rsidRDefault="004B465F" w:rsidP="004B465F">
      <w:pPr>
        <w:autoSpaceDE w:val="0"/>
        <w:autoSpaceDN w:val="0"/>
        <w:adjustRightInd w:val="0"/>
        <w:ind w:firstLine="720"/>
        <w:jc w:val="both"/>
        <w:rPr>
          <w:iCs/>
          <w:sz w:val="24"/>
          <w:szCs w:val="24"/>
        </w:rPr>
      </w:pPr>
    </w:p>
    <w:p w14:paraId="0B4D79FF" w14:textId="77777777" w:rsidR="004B465F" w:rsidRDefault="004B465F" w:rsidP="004B465F">
      <w:pPr>
        <w:autoSpaceDE w:val="0"/>
        <w:autoSpaceDN w:val="0"/>
        <w:adjustRightInd w:val="0"/>
        <w:ind w:firstLine="720"/>
        <w:jc w:val="both"/>
        <w:rPr>
          <w:iCs/>
          <w:sz w:val="24"/>
          <w:szCs w:val="24"/>
        </w:rPr>
      </w:pPr>
      <w:r>
        <w:rPr>
          <w:iCs/>
          <w:sz w:val="24"/>
          <w:szCs w:val="24"/>
        </w:rPr>
        <w:t>Mesto vedie akruálne účtovníctvo, pripravuje aj programový rozpočet s cieľmi a zámermi, ktoré sa hodnotia polročne. Od 1.1.2009 v mene euro (€).</w:t>
      </w:r>
    </w:p>
    <w:p w14:paraId="364DE914" w14:textId="77777777" w:rsidR="004B465F" w:rsidRDefault="004B465F" w:rsidP="004B465F">
      <w:pPr>
        <w:autoSpaceDE w:val="0"/>
        <w:autoSpaceDN w:val="0"/>
        <w:adjustRightInd w:val="0"/>
        <w:jc w:val="both"/>
        <w:rPr>
          <w:iCs/>
          <w:sz w:val="24"/>
          <w:szCs w:val="24"/>
        </w:rPr>
      </w:pPr>
    </w:p>
    <w:p w14:paraId="65F37C01" w14:textId="77777777" w:rsidR="004B465F" w:rsidRDefault="004B465F" w:rsidP="004B465F">
      <w:pPr>
        <w:autoSpaceDE w:val="0"/>
        <w:autoSpaceDN w:val="0"/>
        <w:adjustRightInd w:val="0"/>
        <w:ind w:firstLine="720"/>
        <w:jc w:val="both"/>
        <w:rPr>
          <w:iCs/>
          <w:sz w:val="24"/>
          <w:szCs w:val="24"/>
        </w:rPr>
      </w:pPr>
      <w:r>
        <w:rPr>
          <w:iCs/>
          <w:sz w:val="24"/>
          <w:szCs w:val="24"/>
        </w:rPr>
        <w:t xml:space="preserve">Kompetencie samosprávy sa rozšírili v zmysle zákona č. 416/2001 Z. z. v znení </w:t>
      </w:r>
      <w:r w:rsidR="0011623C">
        <w:rPr>
          <w:iCs/>
          <w:sz w:val="24"/>
          <w:szCs w:val="24"/>
        </w:rPr>
        <w:t xml:space="preserve">neskorších </w:t>
      </w:r>
      <w:r>
        <w:rPr>
          <w:iCs/>
          <w:sz w:val="24"/>
          <w:szCs w:val="24"/>
        </w:rPr>
        <w:t>zmien a doplnkov, keď prešli kompetencie štátu na mestá a obce, čo malo výrazný dopad aj na rozpočet mesta už od roku 2002. Postupne prechádzali na mesto kompetencie zo štátu v oblasti činnost</w:t>
      </w:r>
      <w:r w:rsidR="0011623C">
        <w:rPr>
          <w:iCs/>
          <w:sz w:val="24"/>
          <w:szCs w:val="24"/>
        </w:rPr>
        <w:t>í</w:t>
      </w:r>
      <w:r>
        <w:rPr>
          <w:iCs/>
          <w:sz w:val="24"/>
          <w:szCs w:val="24"/>
        </w:rPr>
        <w:t xml:space="preserve"> :</w:t>
      </w:r>
    </w:p>
    <w:p w14:paraId="48E9271A" w14:textId="77777777" w:rsidR="004B465F" w:rsidRDefault="004B465F" w:rsidP="004B465F">
      <w:pPr>
        <w:autoSpaceDE w:val="0"/>
        <w:autoSpaceDN w:val="0"/>
        <w:adjustRightInd w:val="0"/>
        <w:jc w:val="both"/>
        <w:rPr>
          <w:iCs/>
          <w:sz w:val="24"/>
          <w:szCs w:val="24"/>
        </w:rPr>
      </w:pPr>
    </w:p>
    <w:p w14:paraId="338DEA23" w14:textId="77777777" w:rsidR="004B465F" w:rsidRDefault="004B465F" w:rsidP="004B465F">
      <w:pPr>
        <w:autoSpaceDE w:val="0"/>
        <w:autoSpaceDN w:val="0"/>
        <w:adjustRightInd w:val="0"/>
        <w:jc w:val="both"/>
        <w:rPr>
          <w:iCs/>
          <w:sz w:val="24"/>
          <w:szCs w:val="24"/>
        </w:rPr>
      </w:pPr>
      <w:r>
        <w:rPr>
          <w:iCs/>
          <w:sz w:val="24"/>
          <w:szCs w:val="24"/>
        </w:rPr>
        <w:t>a) matrika</w:t>
      </w:r>
    </w:p>
    <w:p w14:paraId="665C0473" w14:textId="77777777" w:rsidR="004B465F" w:rsidRDefault="004B465F" w:rsidP="004B465F">
      <w:pPr>
        <w:autoSpaceDE w:val="0"/>
        <w:autoSpaceDN w:val="0"/>
        <w:adjustRightInd w:val="0"/>
        <w:jc w:val="both"/>
        <w:rPr>
          <w:iCs/>
          <w:sz w:val="24"/>
          <w:szCs w:val="24"/>
        </w:rPr>
      </w:pPr>
      <w:r>
        <w:rPr>
          <w:iCs/>
          <w:sz w:val="24"/>
          <w:szCs w:val="24"/>
        </w:rPr>
        <w:t>b) školstvo - ZŠ vrátane klubov a ŠJ, ZUŠ, MŠ, ŠJ MŠ, CVČ</w:t>
      </w:r>
    </w:p>
    <w:p w14:paraId="73239168" w14:textId="77777777" w:rsidR="004B465F" w:rsidRDefault="004B465F" w:rsidP="004B465F">
      <w:pPr>
        <w:autoSpaceDE w:val="0"/>
        <w:autoSpaceDN w:val="0"/>
        <w:adjustRightInd w:val="0"/>
        <w:jc w:val="both"/>
        <w:rPr>
          <w:iCs/>
          <w:sz w:val="24"/>
          <w:szCs w:val="24"/>
        </w:rPr>
      </w:pPr>
      <w:r>
        <w:rPr>
          <w:iCs/>
          <w:sz w:val="24"/>
          <w:szCs w:val="24"/>
        </w:rPr>
        <w:t>c) sociálna pomoc - ZOS a DOS</w:t>
      </w:r>
    </w:p>
    <w:p w14:paraId="368E369F" w14:textId="77777777" w:rsidR="004B465F" w:rsidRDefault="004B465F" w:rsidP="004B465F">
      <w:pPr>
        <w:autoSpaceDE w:val="0"/>
        <w:autoSpaceDN w:val="0"/>
        <w:adjustRightInd w:val="0"/>
        <w:jc w:val="both"/>
        <w:rPr>
          <w:iCs/>
          <w:sz w:val="24"/>
          <w:szCs w:val="24"/>
        </w:rPr>
      </w:pPr>
      <w:r>
        <w:rPr>
          <w:iCs/>
          <w:sz w:val="24"/>
          <w:szCs w:val="24"/>
        </w:rPr>
        <w:t>d)stavebníctvo (stavebný poriadok, špeciálny stavebný úrad pre miestn</w:t>
      </w:r>
      <w:r w:rsidR="0011623C">
        <w:rPr>
          <w:iCs/>
          <w:sz w:val="24"/>
          <w:szCs w:val="24"/>
        </w:rPr>
        <w:t>e</w:t>
      </w:r>
      <w:r>
        <w:rPr>
          <w:iCs/>
          <w:sz w:val="24"/>
          <w:szCs w:val="24"/>
        </w:rPr>
        <w:t xml:space="preserve"> komunikácie a účelové komunikácie) - Spoločný obecný  úrad pre územné rozhodovanie a stavebný poriadok</w:t>
      </w:r>
    </w:p>
    <w:p w14:paraId="08D244B6" w14:textId="77777777" w:rsidR="004B465F" w:rsidRDefault="004B465F" w:rsidP="004B465F">
      <w:pPr>
        <w:autoSpaceDE w:val="0"/>
        <w:autoSpaceDN w:val="0"/>
        <w:adjustRightInd w:val="0"/>
        <w:jc w:val="both"/>
        <w:rPr>
          <w:iCs/>
          <w:sz w:val="24"/>
          <w:szCs w:val="24"/>
        </w:rPr>
      </w:pPr>
      <w:r>
        <w:rPr>
          <w:iCs/>
          <w:sz w:val="24"/>
          <w:szCs w:val="24"/>
        </w:rPr>
        <w:t>e) životné prostredie (ochrana prírody a krajiny, štátna vodná správa, ochrana pred povodňami a ochrana ovzdušia)</w:t>
      </w:r>
    </w:p>
    <w:p w14:paraId="05A2B085" w14:textId="77777777" w:rsidR="004B465F" w:rsidRDefault="004B465F" w:rsidP="004B465F">
      <w:pPr>
        <w:autoSpaceDE w:val="0"/>
        <w:autoSpaceDN w:val="0"/>
        <w:adjustRightInd w:val="0"/>
        <w:jc w:val="both"/>
        <w:rPr>
          <w:iCs/>
          <w:sz w:val="24"/>
          <w:szCs w:val="24"/>
        </w:rPr>
      </w:pPr>
      <w:r>
        <w:rPr>
          <w:iCs/>
          <w:sz w:val="24"/>
          <w:szCs w:val="24"/>
        </w:rPr>
        <w:t>f) hlásenie pobytu občanov a register obyvateľov.</w:t>
      </w:r>
    </w:p>
    <w:p w14:paraId="4D5A8CD9" w14:textId="77777777" w:rsidR="004B465F" w:rsidRDefault="004B465F" w:rsidP="004B465F">
      <w:pPr>
        <w:autoSpaceDE w:val="0"/>
        <w:autoSpaceDN w:val="0"/>
        <w:adjustRightInd w:val="0"/>
        <w:jc w:val="both"/>
        <w:rPr>
          <w:iCs/>
          <w:sz w:val="24"/>
          <w:szCs w:val="24"/>
        </w:rPr>
      </w:pPr>
    </w:p>
    <w:p w14:paraId="25DA32F5" w14:textId="77777777" w:rsidR="004B465F" w:rsidRDefault="004B465F" w:rsidP="004B465F">
      <w:pPr>
        <w:autoSpaceDE w:val="0"/>
        <w:autoSpaceDN w:val="0"/>
        <w:adjustRightInd w:val="0"/>
        <w:ind w:firstLine="737"/>
        <w:jc w:val="both"/>
        <w:rPr>
          <w:iCs/>
          <w:sz w:val="24"/>
          <w:szCs w:val="24"/>
        </w:rPr>
      </w:pPr>
      <w:r>
        <w:rPr>
          <w:iCs/>
          <w:sz w:val="24"/>
          <w:szCs w:val="24"/>
        </w:rPr>
        <w:t>Financovanie týchto kompetencií sa odlišovalo podľa zdroja financovania: prenesené</w:t>
      </w:r>
    </w:p>
    <w:p w14:paraId="3EE1977A" w14:textId="77777777" w:rsidR="004B465F" w:rsidRDefault="004B465F" w:rsidP="004B465F">
      <w:pPr>
        <w:autoSpaceDE w:val="0"/>
        <w:autoSpaceDN w:val="0"/>
        <w:adjustRightInd w:val="0"/>
        <w:rPr>
          <w:iCs/>
          <w:sz w:val="24"/>
          <w:szCs w:val="24"/>
        </w:rPr>
      </w:pPr>
      <w:r>
        <w:rPr>
          <w:iCs/>
          <w:sz w:val="24"/>
          <w:szCs w:val="24"/>
        </w:rPr>
        <w:t>kompetencie financované cez štátnu správu ( OÚ resp. KÚ ) alebo originálne kompetencie</w:t>
      </w:r>
    </w:p>
    <w:p w14:paraId="6F7CFF2E" w14:textId="77777777" w:rsidR="004B465F" w:rsidRDefault="004B465F" w:rsidP="004B465F">
      <w:pPr>
        <w:autoSpaceDE w:val="0"/>
        <w:autoSpaceDN w:val="0"/>
        <w:adjustRightInd w:val="0"/>
        <w:jc w:val="both"/>
        <w:rPr>
          <w:iCs/>
          <w:sz w:val="24"/>
          <w:szCs w:val="24"/>
        </w:rPr>
      </w:pPr>
      <w:r>
        <w:rPr>
          <w:iCs/>
          <w:sz w:val="24"/>
          <w:szCs w:val="24"/>
        </w:rPr>
        <w:t xml:space="preserve">financované v rámci fiškálnej decentralizácie priamo cez podielové dane resp. podiel obcí a miest na dani z príjmu FO v zmysle </w:t>
      </w:r>
      <w:r w:rsidR="0011623C">
        <w:rPr>
          <w:iCs/>
          <w:sz w:val="24"/>
          <w:szCs w:val="24"/>
        </w:rPr>
        <w:t>n</w:t>
      </w:r>
      <w:r>
        <w:rPr>
          <w:iCs/>
          <w:sz w:val="24"/>
          <w:szCs w:val="24"/>
        </w:rPr>
        <w:t xml:space="preserve">ariadenia vlády č. 668/2004 </w:t>
      </w:r>
      <w:r w:rsidR="0011623C">
        <w:rPr>
          <w:iCs/>
          <w:sz w:val="24"/>
          <w:szCs w:val="24"/>
        </w:rPr>
        <w:t>o</w:t>
      </w:r>
      <w:r>
        <w:rPr>
          <w:iCs/>
          <w:sz w:val="24"/>
          <w:szCs w:val="24"/>
        </w:rPr>
        <w:t xml:space="preserve"> rozdeľovaní výnosu dane z príjmov územnej samospráve či 564/2004 </w:t>
      </w:r>
      <w:r w:rsidR="0011623C">
        <w:rPr>
          <w:iCs/>
          <w:sz w:val="24"/>
          <w:szCs w:val="24"/>
        </w:rPr>
        <w:t>o</w:t>
      </w:r>
      <w:r>
        <w:rPr>
          <w:iCs/>
          <w:sz w:val="24"/>
          <w:szCs w:val="24"/>
        </w:rPr>
        <w:t xml:space="preserve"> rozpočtovom určení výnosu dane z príjmov územnej samospráve v</w:t>
      </w:r>
      <w:r w:rsidR="0011623C">
        <w:rPr>
          <w:iCs/>
          <w:sz w:val="24"/>
          <w:szCs w:val="24"/>
        </w:rPr>
        <w:t> </w:t>
      </w:r>
      <w:r>
        <w:rPr>
          <w:iCs/>
          <w:sz w:val="24"/>
          <w:szCs w:val="24"/>
        </w:rPr>
        <w:t>znení</w:t>
      </w:r>
      <w:r w:rsidR="0011623C">
        <w:rPr>
          <w:iCs/>
          <w:sz w:val="24"/>
          <w:szCs w:val="24"/>
        </w:rPr>
        <w:t xml:space="preserve"> neskorších</w:t>
      </w:r>
      <w:r>
        <w:rPr>
          <w:iCs/>
          <w:sz w:val="24"/>
          <w:szCs w:val="24"/>
        </w:rPr>
        <w:t xml:space="preserve"> zmien a doplnkov. Štruktúra výdavkovej časti rozpočtu sa rozčlenila v súlade s rozpočtovou klasifikáciou takto :</w:t>
      </w:r>
    </w:p>
    <w:p w14:paraId="29567C14" w14:textId="77777777" w:rsidR="004B465F" w:rsidRDefault="004B465F" w:rsidP="004B465F">
      <w:pPr>
        <w:autoSpaceDE w:val="0"/>
        <w:autoSpaceDN w:val="0"/>
        <w:adjustRightInd w:val="0"/>
        <w:rPr>
          <w:iCs/>
          <w:sz w:val="24"/>
          <w:szCs w:val="24"/>
        </w:rPr>
      </w:pPr>
    </w:p>
    <w:p w14:paraId="75E2C22F" w14:textId="77777777" w:rsidR="004B465F" w:rsidRDefault="004B465F" w:rsidP="004B465F">
      <w:pPr>
        <w:autoSpaceDE w:val="0"/>
        <w:autoSpaceDN w:val="0"/>
        <w:adjustRightInd w:val="0"/>
        <w:jc w:val="both"/>
        <w:rPr>
          <w:iCs/>
          <w:sz w:val="24"/>
          <w:szCs w:val="24"/>
        </w:rPr>
      </w:pPr>
      <w:r>
        <w:rPr>
          <w:sz w:val="24"/>
          <w:szCs w:val="24"/>
        </w:rPr>
        <w:t xml:space="preserve">- činnosti </w:t>
      </w:r>
      <w:proofErr w:type="spellStart"/>
      <w:r>
        <w:rPr>
          <w:iCs/>
          <w:sz w:val="24"/>
          <w:szCs w:val="24"/>
        </w:rPr>
        <w:t>MsZ</w:t>
      </w:r>
      <w:proofErr w:type="spellEnd"/>
      <w:r>
        <w:rPr>
          <w:iCs/>
          <w:sz w:val="24"/>
          <w:szCs w:val="24"/>
        </w:rPr>
        <w:t xml:space="preserve">, </w:t>
      </w:r>
      <w:proofErr w:type="spellStart"/>
      <w:r>
        <w:rPr>
          <w:iCs/>
          <w:sz w:val="24"/>
          <w:szCs w:val="24"/>
        </w:rPr>
        <w:t>MsR</w:t>
      </w:r>
      <w:proofErr w:type="spellEnd"/>
      <w:r>
        <w:rPr>
          <w:iCs/>
          <w:sz w:val="24"/>
          <w:szCs w:val="24"/>
        </w:rPr>
        <w:t xml:space="preserve"> a komisií </w:t>
      </w:r>
      <w:proofErr w:type="spellStart"/>
      <w:r>
        <w:rPr>
          <w:iCs/>
          <w:sz w:val="24"/>
          <w:szCs w:val="24"/>
        </w:rPr>
        <w:t>MsZ</w:t>
      </w:r>
      <w:proofErr w:type="spellEnd"/>
    </w:p>
    <w:p w14:paraId="17408AC0" w14:textId="77777777" w:rsidR="004B465F" w:rsidRDefault="004B465F" w:rsidP="004B465F">
      <w:pPr>
        <w:autoSpaceDE w:val="0"/>
        <w:autoSpaceDN w:val="0"/>
        <w:adjustRightInd w:val="0"/>
        <w:jc w:val="both"/>
        <w:rPr>
          <w:iCs/>
          <w:sz w:val="24"/>
          <w:szCs w:val="24"/>
        </w:rPr>
      </w:pPr>
      <w:r>
        <w:rPr>
          <w:sz w:val="24"/>
          <w:szCs w:val="24"/>
        </w:rPr>
        <w:t>- samosprávne činnosti MsÚ</w:t>
      </w:r>
    </w:p>
    <w:p w14:paraId="22179D07" w14:textId="77777777" w:rsidR="004B465F" w:rsidRDefault="004B465F" w:rsidP="004B465F">
      <w:pPr>
        <w:autoSpaceDE w:val="0"/>
        <w:autoSpaceDN w:val="0"/>
        <w:adjustRightInd w:val="0"/>
        <w:jc w:val="both"/>
        <w:rPr>
          <w:iCs/>
          <w:sz w:val="24"/>
          <w:szCs w:val="24"/>
        </w:rPr>
      </w:pPr>
      <w:r>
        <w:rPr>
          <w:sz w:val="24"/>
          <w:szCs w:val="24"/>
        </w:rPr>
        <w:t>- služby občanom</w:t>
      </w:r>
    </w:p>
    <w:p w14:paraId="7EEFCEA3" w14:textId="77777777" w:rsidR="004B465F" w:rsidRDefault="004B465F" w:rsidP="004B465F">
      <w:pPr>
        <w:autoSpaceDE w:val="0"/>
        <w:autoSpaceDN w:val="0"/>
        <w:adjustRightInd w:val="0"/>
        <w:jc w:val="both"/>
        <w:rPr>
          <w:iCs/>
          <w:sz w:val="24"/>
          <w:szCs w:val="24"/>
        </w:rPr>
      </w:pPr>
      <w:r>
        <w:rPr>
          <w:sz w:val="24"/>
          <w:szCs w:val="24"/>
        </w:rPr>
        <w:t>- interné služby</w:t>
      </w:r>
    </w:p>
    <w:p w14:paraId="50D72CCA" w14:textId="77777777" w:rsidR="004B465F" w:rsidRDefault="004B465F" w:rsidP="004B465F">
      <w:pPr>
        <w:autoSpaceDE w:val="0"/>
        <w:autoSpaceDN w:val="0"/>
        <w:adjustRightInd w:val="0"/>
        <w:jc w:val="both"/>
        <w:rPr>
          <w:iCs/>
          <w:sz w:val="24"/>
          <w:szCs w:val="24"/>
        </w:rPr>
      </w:pPr>
      <w:r>
        <w:rPr>
          <w:sz w:val="24"/>
          <w:szCs w:val="24"/>
        </w:rPr>
        <w:t>- bezpečnosť</w:t>
      </w:r>
    </w:p>
    <w:p w14:paraId="69DE18AC" w14:textId="77777777" w:rsidR="004B465F" w:rsidRDefault="004B465F" w:rsidP="004B465F">
      <w:pPr>
        <w:autoSpaceDE w:val="0"/>
        <w:autoSpaceDN w:val="0"/>
        <w:adjustRightInd w:val="0"/>
        <w:jc w:val="both"/>
        <w:rPr>
          <w:iCs/>
          <w:sz w:val="24"/>
          <w:szCs w:val="24"/>
        </w:rPr>
      </w:pPr>
      <w:r>
        <w:rPr>
          <w:sz w:val="24"/>
          <w:szCs w:val="24"/>
        </w:rPr>
        <w:t>- menšie obecné služby a podpora regionálnej a miestnej zamestnanosti</w:t>
      </w:r>
    </w:p>
    <w:p w14:paraId="08656FC8" w14:textId="77777777" w:rsidR="004B465F" w:rsidRDefault="004B465F" w:rsidP="004B465F">
      <w:pPr>
        <w:autoSpaceDE w:val="0"/>
        <w:autoSpaceDN w:val="0"/>
        <w:adjustRightInd w:val="0"/>
        <w:jc w:val="both"/>
        <w:rPr>
          <w:sz w:val="24"/>
          <w:szCs w:val="24"/>
        </w:rPr>
      </w:pPr>
      <w:r>
        <w:rPr>
          <w:sz w:val="24"/>
          <w:szCs w:val="24"/>
        </w:rPr>
        <w:t>- spoločný obecný úrad pre územné rozhodovanie a stavebný poriadok</w:t>
      </w:r>
    </w:p>
    <w:p w14:paraId="367DF159" w14:textId="77777777" w:rsidR="004B465F" w:rsidRDefault="004B465F" w:rsidP="004B465F">
      <w:pPr>
        <w:autoSpaceDE w:val="0"/>
        <w:autoSpaceDN w:val="0"/>
        <w:adjustRightInd w:val="0"/>
        <w:jc w:val="both"/>
        <w:rPr>
          <w:iCs/>
          <w:sz w:val="24"/>
          <w:szCs w:val="24"/>
        </w:rPr>
      </w:pPr>
      <w:r>
        <w:rPr>
          <w:sz w:val="24"/>
          <w:szCs w:val="24"/>
        </w:rPr>
        <w:t>- doprava a pozemné komunikácie</w:t>
      </w:r>
    </w:p>
    <w:p w14:paraId="18A0A4D2" w14:textId="77777777" w:rsidR="004B465F" w:rsidRDefault="004B465F" w:rsidP="004B465F">
      <w:pPr>
        <w:autoSpaceDE w:val="0"/>
        <w:autoSpaceDN w:val="0"/>
        <w:adjustRightInd w:val="0"/>
        <w:jc w:val="both"/>
        <w:rPr>
          <w:iCs/>
          <w:sz w:val="24"/>
          <w:szCs w:val="24"/>
        </w:rPr>
      </w:pPr>
      <w:r>
        <w:rPr>
          <w:sz w:val="24"/>
          <w:szCs w:val="24"/>
        </w:rPr>
        <w:t>- životné prostredie</w:t>
      </w:r>
    </w:p>
    <w:p w14:paraId="65DFDCAF" w14:textId="77777777" w:rsidR="004B465F" w:rsidRDefault="004B465F" w:rsidP="004B465F">
      <w:pPr>
        <w:autoSpaceDE w:val="0"/>
        <w:autoSpaceDN w:val="0"/>
        <w:adjustRightInd w:val="0"/>
        <w:jc w:val="both"/>
        <w:rPr>
          <w:iCs/>
          <w:sz w:val="24"/>
          <w:szCs w:val="24"/>
        </w:rPr>
      </w:pPr>
      <w:r>
        <w:rPr>
          <w:sz w:val="24"/>
          <w:szCs w:val="24"/>
        </w:rPr>
        <w:t>- rozvoj bývania</w:t>
      </w:r>
    </w:p>
    <w:p w14:paraId="582221F4" w14:textId="77777777" w:rsidR="004B465F" w:rsidRDefault="004B465F" w:rsidP="004B465F">
      <w:pPr>
        <w:autoSpaceDE w:val="0"/>
        <w:autoSpaceDN w:val="0"/>
        <w:adjustRightInd w:val="0"/>
        <w:jc w:val="both"/>
        <w:rPr>
          <w:iCs/>
          <w:sz w:val="24"/>
          <w:szCs w:val="24"/>
        </w:rPr>
      </w:pPr>
      <w:r>
        <w:rPr>
          <w:sz w:val="24"/>
          <w:szCs w:val="24"/>
        </w:rPr>
        <w:t xml:space="preserve">- </w:t>
      </w:r>
      <w:r>
        <w:rPr>
          <w:iCs/>
          <w:sz w:val="24"/>
          <w:szCs w:val="24"/>
        </w:rPr>
        <w:t xml:space="preserve">šport a kultúra </w:t>
      </w:r>
    </w:p>
    <w:p w14:paraId="307D7B90" w14:textId="77777777" w:rsidR="004B465F" w:rsidRDefault="004B465F" w:rsidP="004B465F">
      <w:pPr>
        <w:autoSpaceDE w:val="0"/>
        <w:autoSpaceDN w:val="0"/>
        <w:adjustRightInd w:val="0"/>
        <w:jc w:val="both"/>
        <w:rPr>
          <w:iCs/>
          <w:sz w:val="24"/>
          <w:szCs w:val="24"/>
        </w:rPr>
      </w:pPr>
      <w:r>
        <w:rPr>
          <w:sz w:val="24"/>
          <w:szCs w:val="24"/>
        </w:rPr>
        <w:t>- školstvo</w:t>
      </w:r>
    </w:p>
    <w:p w14:paraId="58FA08B2" w14:textId="77777777" w:rsidR="004B465F" w:rsidRDefault="004B465F" w:rsidP="004B465F">
      <w:pPr>
        <w:autoSpaceDE w:val="0"/>
        <w:autoSpaceDN w:val="0"/>
        <w:adjustRightInd w:val="0"/>
        <w:jc w:val="both"/>
        <w:rPr>
          <w:iCs/>
          <w:sz w:val="24"/>
          <w:szCs w:val="24"/>
        </w:rPr>
      </w:pPr>
      <w:r>
        <w:rPr>
          <w:sz w:val="24"/>
          <w:szCs w:val="24"/>
        </w:rPr>
        <w:t>- s</w:t>
      </w:r>
      <w:r>
        <w:rPr>
          <w:iCs/>
          <w:sz w:val="24"/>
          <w:szCs w:val="24"/>
        </w:rPr>
        <w:t>ociálne služby.</w:t>
      </w:r>
    </w:p>
    <w:p w14:paraId="0B2C7626" w14:textId="77777777" w:rsidR="004B465F" w:rsidRDefault="004B465F" w:rsidP="004B465F">
      <w:pPr>
        <w:autoSpaceDE w:val="0"/>
        <w:autoSpaceDN w:val="0"/>
        <w:adjustRightInd w:val="0"/>
        <w:jc w:val="both"/>
        <w:rPr>
          <w:iCs/>
          <w:sz w:val="24"/>
          <w:szCs w:val="24"/>
        </w:rPr>
      </w:pPr>
    </w:p>
    <w:p w14:paraId="43BD4F58" w14:textId="77777777" w:rsidR="004B465F" w:rsidRDefault="004B465F" w:rsidP="004B465F">
      <w:pPr>
        <w:autoSpaceDE w:val="0"/>
        <w:autoSpaceDN w:val="0"/>
        <w:adjustRightInd w:val="0"/>
        <w:ind w:firstLine="737"/>
        <w:jc w:val="both"/>
        <w:rPr>
          <w:iCs/>
          <w:sz w:val="24"/>
          <w:szCs w:val="24"/>
        </w:rPr>
      </w:pPr>
      <w:r>
        <w:rPr>
          <w:iCs/>
          <w:sz w:val="24"/>
          <w:szCs w:val="24"/>
        </w:rPr>
        <w:t>Záverečný účet a Výročná správa Mesta Stará Ľubovňa za individuálnu účtovnú závierku je samostatným materiálom. Táto výročná správa je spracovaná len za konsolidovaný celok.</w:t>
      </w:r>
    </w:p>
    <w:p w14:paraId="5099BE02" w14:textId="77777777" w:rsidR="004B465F" w:rsidRDefault="004B465F" w:rsidP="004B465F">
      <w:pPr>
        <w:jc w:val="both"/>
        <w:rPr>
          <w:b/>
          <w:sz w:val="32"/>
          <w:szCs w:val="32"/>
        </w:rPr>
      </w:pPr>
    </w:p>
    <w:p w14:paraId="351B20CE" w14:textId="77777777" w:rsidR="001861F5" w:rsidRDefault="001861F5" w:rsidP="004B465F">
      <w:pPr>
        <w:ind w:left="2948" w:hanging="2948"/>
        <w:jc w:val="center"/>
        <w:outlineLvl w:val="0"/>
        <w:rPr>
          <w:b/>
          <w:sz w:val="32"/>
          <w:szCs w:val="32"/>
        </w:rPr>
      </w:pPr>
      <w:r>
        <w:rPr>
          <w:b/>
          <w:sz w:val="32"/>
          <w:szCs w:val="32"/>
        </w:rPr>
        <w:lastRenderedPageBreak/>
        <w:t>Symboly mesta</w:t>
      </w:r>
    </w:p>
    <w:p w14:paraId="6CC63CA6" w14:textId="77777777" w:rsidR="001861F5" w:rsidRDefault="001861F5" w:rsidP="001861F5">
      <w:pPr>
        <w:rPr>
          <w:rFonts w:ascii="Arial" w:hAnsi="Arial" w:cs="Arial"/>
          <w:color w:val="000000"/>
          <w:shd w:val="clear" w:color="auto" w:fill="DEDEDD"/>
        </w:rPr>
      </w:pPr>
    </w:p>
    <w:p w14:paraId="0C11A6E4" w14:textId="6A63CD0A" w:rsidR="001861F5" w:rsidRPr="001861F5" w:rsidRDefault="001861F5" w:rsidP="001861F5">
      <w:pPr>
        <w:ind w:firstLine="708"/>
        <w:jc w:val="both"/>
        <w:rPr>
          <w:sz w:val="24"/>
          <w:szCs w:val="24"/>
        </w:rPr>
      </w:pPr>
      <w:r w:rsidRPr="001861F5">
        <w:rPr>
          <w:sz w:val="24"/>
          <w:szCs w:val="24"/>
        </w:rPr>
        <w:t>Uznesením mimoriadneho zasadnutia mestského zastupiteľstva v Starej Ľubovni č.IM/91 zo dňa 20. 6. 1991 boli schválené mestské symboly a to mestský erb, štandarda primátora mesta, mestská vlajka a pečať.</w:t>
      </w:r>
      <w:r w:rsidR="00091906">
        <w:rPr>
          <w:sz w:val="24"/>
          <w:szCs w:val="24"/>
        </w:rPr>
        <w:t xml:space="preserve"> </w:t>
      </w:r>
      <w:r w:rsidRPr="001861F5">
        <w:rPr>
          <w:sz w:val="24"/>
          <w:szCs w:val="24"/>
        </w:rPr>
        <w:t>Symboly Starej Ľubovne sú evidované v Heraldickom registri SR pod signatúrou S-15/95.</w:t>
      </w:r>
    </w:p>
    <w:p w14:paraId="1C3C329A" w14:textId="77777777" w:rsidR="001861F5" w:rsidRDefault="001861F5" w:rsidP="001861F5"/>
    <w:p w14:paraId="4C6DF325" w14:textId="77777777" w:rsidR="001861F5" w:rsidRPr="001861F5" w:rsidRDefault="001861F5" w:rsidP="001861F5">
      <w:pPr>
        <w:ind w:left="2948" w:hanging="2948"/>
        <w:outlineLvl w:val="0"/>
        <w:rPr>
          <w:sz w:val="24"/>
          <w:szCs w:val="24"/>
        </w:rPr>
      </w:pPr>
    </w:p>
    <w:p w14:paraId="3115AAEF" w14:textId="77777777" w:rsidR="001861F5" w:rsidRDefault="0071493A" w:rsidP="001861F5">
      <w:pPr>
        <w:ind w:left="2948" w:hanging="2948"/>
        <w:jc w:val="center"/>
        <w:outlineLvl w:val="0"/>
        <w:rPr>
          <w:b/>
          <w:sz w:val="32"/>
          <w:szCs w:val="32"/>
        </w:rPr>
      </w:pPr>
      <w:r>
        <w:rPr>
          <w:b/>
          <w:sz w:val="32"/>
          <w:szCs w:val="32"/>
        </w:rPr>
        <w:t>Erb m</w:t>
      </w:r>
      <w:r w:rsidR="001861F5">
        <w:rPr>
          <w:b/>
          <w:sz w:val="32"/>
          <w:szCs w:val="32"/>
        </w:rPr>
        <w:t>est</w:t>
      </w:r>
      <w:r>
        <w:rPr>
          <w:b/>
          <w:sz w:val="32"/>
          <w:szCs w:val="32"/>
        </w:rPr>
        <w:t>a Stará Ľubovňa</w:t>
      </w:r>
    </w:p>
    <w:p w14:paraId="274B5A28" w14:textId="77777777" w:rsidR="001861F5" w:rsidRDefault="001861F5" w:rsidP="004B465F">
      <w:pPr>
        <w:ind w:left="2948" w:hanging="2948"/>
        <w:jc w:val="center"/>
        <w:outlineLvl w:val="0"/>
        <w:rPr>
          <w:b/>
          <w:sz w:val="32"/>
          <w:szCs w:val="32"/>
        </w:rPr>
      </w:pPr>
    </w:p>
    <w:p w14:paraId="10CE8760" w14:textId="77777777" w:rsidR="001861F5" w:rsidRDefault="001861F5" w:rsidP="004B465F">
      <w:pPr>
        <w:ind w:left="2948" w:hanging="2948"/>
        <w:jc w:val="center"/>
        <w:outlineLvl w:val="0"/>
        <w:rPr>
          <w:b/>
          <w:sz w:val="32"/>
          <w:szCs w:val="32"/>
        </w:rPr>
      </w:pPr>
      <w:r>
        <w:rPr>
          <w:noProof/>
        </w:rPr>
        <w:drawing>
          <wp:inline distT="0" distB="0" distL="0" distR="0" wp14:anchorId="33928055" wp14:editId="16521C0A">
            <wp:extent cx="2114550" cy="2381250"/>
            <wp:effectExtent l="0" t="0" r="0" b="0"/>
            <wp:docPr id="1" name="Obrázok 1" descr="Stará Ľubovňa 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Stará Ľubovňa erb"/>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114550" cy="2381250"/>
                    </a:xfrm>
                    <a:prstGeom prst="rect">
                      <a:avLst/>
                    </a:prstGeom>
                    <a:noFill/>
                    <a:ln>
                      <a:noFill/>
                    </a:ln>
                  </pic:spPr>
                </pic:pic>
              </a:graphicData>
            </a:graphic>
          </wp:inline>
        </w:drawing>
      </w:r>
    </w:p>
    <w:p w14:paraId="5E2C355B" w14:textId="77777777" w:rsidR="001861F5" w:rsidRDefault="001861F5" w:rsidP="00956277">
      <w:pPr>
        <w:outlineLvl w:val="0"/>
        <w:rPr>
          <w:b/>
          <w:sz w:val="32"/>
          <w:szCs w:val="32"/>
        </w:rPr>
      </w:pPr>
    </w:p>
    <w:p w14:paraId="6107C8D6" w14:textId="77777777" w:rsidR="001861F5" w:rsidRDefault="001861F5" w:rsidP="001861F5">
      <w:pPr>
        <w:ind w:firstLine="708"/>
        <w:jc w:val="both"/>
        <w:rPr>
          <w:sz w:val="24"/>
          <w:szCs w:val="24"/>
        </w:rPr>
      </w:pPr>
      <w:r>
        <w:rPr>
          <w:sz w:val="24"/>
          <w:szCs w:val="24"/>
        </w:rPr>
        <w:t>P</w:t>
      </w:r>
      <w:r w:rsidRPr="001861F5">
        <w:rPr>
          <w:sz w:val="24"/>
          <w:szCs w:val="24"/>
        </w:rPr>
        <w:t>odob</w:t>
      </w:r>
      <w:r>
        <w:rPr>
          <w:sz w:val="24"/>
          <w:szCs w:val="24"/>
        </w:rPr>
        <w:t>a</w:t>
      </w:r>
      <w:r w:rsidRPr="001861F5">
        <w:rPr>
          <w:sz w:val="24"/>
          <w:szCs w:val="24"/>
        </w:rPr>
        <w:t xml:space="preserve"> erbu mesta Stará Ľubovňa vychádza z historického pečatného symbolu</w:t>
      </w:r>
      <w:r>
        <w:rPr>
          <w:sz w:val="24"/>
          <w:szCs w:val="24"/>
        </w:rPr>
        <w:t xml:space="preserve">. </w:t>
      </w:r>
      <w:r w:rsidRPr="001861F5">
        <w:rPr>
          <w:sz w:val="24"/>
          <w:szCs w:val="24"/>
        </w:rPr>
        <w:t xml:space="preserve">Erb mesta tvorí zo spodného okraja červeného štítu rastúci strieborne odetý biskup svätý Mikuláš so zlatou mitrou a zlatým plášťom, v pravici so zlatou berlou a v ľavici pred sebou nesúci tri zlaté jablká. Jeho heraldickou podobou je aj zobrazenie erbu v bielej, žltej a červenej farbe. Erb mesta Stará Ľubovňa sa používa: </w:t>
      </w:r>
    </w:p>
    <w:p w14:paraId="02B09F59" w14:textId="77777777" w:rsidR="001861F5" w:rsidRDefault="001861F5" w:rsidP="001861F5">
      <w:pPr>
        <w:ind w:firstLine="708"/>
        <w:jc w:val="both"/>
        <w:rPr>
          <w:sz w:val="24"/>
          <w:szCs w:val="24"/>
        </w:rPr>
      </w:pPr>
    </w:p>
    <w:p w14:paraId="4CDDD87F" w14:textId="77777777" w:rsidR="00956277" w:rsidRDefault="001861F5" w:rsidP="001861F5">
      <w:pPr>
        <w:ind w:firstLine="708"/>
        <w:jc w:val="both"/>
        <w:rPr>
          <w:sz w:val="24"/>
          <w:szCs w:val="24"/>
        </w:rPr>
      </w:pPr>
      <w:r w:rsidRPr="001861F5">
        <w:rPr>
          <w:sz w:val="24"/>
          <w:szCs w:val="24"/>
        </w:rPr>
        <w:t>a) na pečatidle mesta</w:t>
      </w:r>
    </w:p>
    <w:p w14:paraId="75C75EB2" w14:textId="77777777" w:rsidR="00956277" w:rsidRDefault="001861F5" w:rsidP="001861F5">
      <w:pPr>
        <w:ind w:firstLine="708"/>
        <w:jc w:val="both"/>
        <w:rPr>
          <w:sz w:val="24"/>
          <w:szCs w:val="24"/>
        </w:rPr>
      </w:pPr>
      <w:r w:rsidRPr="001861F5">
        <w:rPr>
          <w:sz w:val="24"/>
          <w:szCs w:val="24"/>
        </w:rPr>
        <w:t xml:space="preserve">b) na insígniách mesta </w:t>
      </w:r>
    </w:p>
    <w:p w14:paraId="7C88CC58" w14:textId="77777777" w:rsidR="00956277" w:rsidRDefault="001861F5" w:rsidP="001861F5">
      <w:pPr>
        <w:ind w:firstLine="708"/>
        <w:jc w:val="both"/>
        <w:rPr>
          <w:sz w:val="24"/>
          <w:szCs w:val="24"/>
        </w:rPr>
      </w:pPr>
      <w:r w:rsidRPr="001861F5">
        <w:rPr>
          <w:sz w:val="24"/>
          <w:szCs w:val="24"/>
        </w:rPr>
        <w:t xml:space="preserve">c) na označenie územia mesta </w:t>
      </w:r>
    </w:p>
    <w:p w14:paraId="27144B93" w14:textId="77777777" w:rsidR="00956277" w:rsidRDefault="001861F5" w:rsidP="001861F5">
      <w:pPr>
        <w:ind w:firstLine="708"/>
        <w:jc w:val="both"/>
        <w:rPr>
          <w:sz w:val="24"/>
          <w:szCs w:val="24"/>
        </w:rPr>
      </w:pPr>
      <w:r w:rsidRPr="001861F5">
        <w:rPr>
          <w:sz w:val="24"/>
          <w:szCs w:val="24"/>
        </w:rPr>
        <w:t xml:space="preserve">d) na budovách, v ktorých má sídlo primátor, mestské zastupiteľstvo, mestský úrad, mestská polícia a mestský dobrovoľný požiarny zbor </w:t>
      </w:r>
    </w:p>
    <w:p w14:paraId="50A406C4" w14:textId="77777777" w:rsidR="00956277" w:rsidRDefault="001861F5" w:rsidP="00956277">
      <w:pPr>
        <w:ind w:left="708"/>
        <w:jc w:val="both"/>
        <w:rPr>
          <w:sz w:val="24"/>
          <w:szCs w:val="24"/>
        </w:rPr>
      </w:pPr>
      <w:r w:rsidRPr="001861F5">
        <w:rPr>
          <w:sz w:val="24"/>
          <w:szCs w:val="24"/>
        </w:rPr>
        <w:t xml:space="preserve">e) v zasadacích a rokovacích miestnostiach mestskej rady a mestského zastupiteľstva f) na preukazoch poslancov </w:t>
      </w:r>
      <w:proofErr w:type="spellStart"/>
      <w:r w:rsidRPr="001861F5">
        <w:rPr>
          <w:sz w:val="24"/>
          <w:szCs w:val="24"/>
        </w:rPr>
        <w:t>MsZ</w:t>
      </w:r>
      <w:proofErr w:type="spellEnd"/>
      <w:r w:rsidRPr="001861F5">
        <w:rPr>
          <w:sz w:val="24"/>
          <w:szCs w:val="24"/>
        </w:rPr>
        <w:t xml:space="preserve"> a pracovníkov mestského úradu </w:t>
      </w:r>
    </w:p>
    <w:p w14:paraId="3FA4682B" w14:textId="77777777" w:rsidR="00956277" w:rsidRDefault="001861F5" w:rsidP="00956277">
      <w:pPr>
        <w:ind w:left="708"/>
        <w:jc w:val="both"/>
        <w:rPr>
          <w:sz w:val="24"/>
          <w:szCs w:val="24"/>
        </w:rPr>
      </w:pPr>
      <w:r w:rsidRPr="001861F5">
        <w:rPr>
          <w:sz w:val="24"/>
          <w:szCs w:val="24"/>
        </w:rPr>
        <w:t xml:space="preserve">g) na úradnej korešpondencii primátora mesta a mestského úradu </w:t>
      </w:r>
    </w:p>
    <w:p w14:paraId="213D00BB" w14:textId="77777777" w:rsidR="00956277" w:rsidRDefault="001861F5" w:rsidP="00956277">
      <w:pPr>
        <w:ind w:left="708"/>
        <w:jc w:val="both"/>
        <w:rPr>
          <w:sz w:val="24"/>
          <w:szCs w:val="24"/>
        </w:rPr>
      </w:pPr>
      <w:r w:rsidRPr="001861F5">
        <w:rPr>
          <w:sz w:val="24"/>
          <w:szCs w:val="24"/>
        </w:rPr>
        <w:t xml:space="preserve">h) na označenie motorových vozidiel mestskej polície, mestského požiarneho zboru </w:t>
      </w:r>
    </w:p>
    <w:p w14:paraId="3C51C7DF" w14:textId="77777777" w:rsidR="00956277" w:rsidRDefault="001861F5" w:rsidP="00956277">
      <w:pPr>
        <w:ind w:left="708"/>
        <w:jc w:val="both"/>
        <w:rPr>
          <w:sz w:val="24"/>
          <w:szCs w:val="24"/>
        </w:rPr>
      </w:pPr>
      <w:r w:rsidRPr="001861F5">
        <w:rPr>
          <w:sz w:val="24"/>
          <w:szCs w:val="24"/>
        </w:rPr>
        <w:t xml:space="preserve">i) na rovnošatách pracovníkov mestskej polície a mestského požiarneho zboru </w:t>
      </w:r>
    </w:p>
    <w:p w14:paraId="286D89DC" w14:textId="77777777" w:rsidR="00956277" w:rsidRDefault="001861F5" w:rsidP="00956277">
      <w:pPr>
        <w:ind w:left="708"/>
        <w:jc w:val="both"/>
        <w:rPr>
          <w:sz w:val="24"/>
          <w:szCs w:val="24"/>
        </w:rPr>
      </w:pPr>
      <w:r w:rsidRPr="001861F5">
        <w:rPr>
          <w:sz w:val="24"/>
          <w:szCs w:val="24"/>
        </w:rPr>
        <w:t xml:space="preserve">j) ako súčasť označenia mestských organizácií </w:t>
      </w:r>
    </w:p>
    <w:p w14:paraId="0D4E7A37" w14:textId="77777777" w:rsidR="00956277" w:rsidRDefault="001861F5" w:rsidP="00956277">
      <w:pPr>
        <w:ind w:left="708"/>
        <w:jc w:val="both"/>
        <w:rPr>
          <w:sz w:val="24"/>
          <w:szCs w:val="24"/>
        </w:rPr>
      </w:pPr>
      <w:r w:rsidRPr="001861F5">
        <w:rPr>
          <w:sz w:val="24"/>
          <w:szCs w:val="24"/>
        </w:rPr>
        <w:t xml:space="preserve">k) na podujatiach organizovaných Mestom, alebo mestskými organizáciami </w:t>
      </w:r>
    </w:p>
    <w:p w14:paraId="16B359CA" w14:textId="77777777" w:rsidR="00956277" w:rsidRDefault="00956277" w:rsidP="00956277">
      <w:pPr>
        <w:ind w:left="708"/>
        <w:jc w:val="both"/>
        <w:rPr>
          <w:sz w:val="24"/>
          <w:szCs w:val="24"/>
        </w:rPr>
      </w:pPr>
      <w:r>
        <w:rPr>
          <w:sz w:val="24"/>
          <w:szCs w:val="24"/>
        </w:rPr>
        <w:t>l) na ú</w:t>
      </w:r>
      <w:r w:rsidR="001861F5" w:rsidRPr="001861F5">
        <w:rPr>
          <w:sz w:val="24"/>
          <w:szCs w:val="24"/>
        </w:rPr>
        <w:t>radn</w:t>
      </w:r>
      <w:r>
        <w:rPr>
          <w:sz w:val="24"/>
          <w:szCs w:val="24"/>
        </w:rPr>
        <w:t>ých</w:t>
      </w:r>
      <w:r w:rsidR="001861F5" w:rsidRPr="001861F5">
        <w:rPr>
          <w:sz w:val="24"/>
          <w:szCs w:val="24"/>
        </w:rPr>
        <w:t xml:space="preserve"> pečiatk</w:t>
      </w:r>
      <w:r>
        <w:rPr>
          <w:sz w:val="24"/>
          <w:szCs w:val="24"/>
        </w:rPr>
        <w:t>ach</w:t>
      </w:r>
      <w:r w:rsidR="001861F5" w:rsidRPr="001861F5">
        <w:rPr>
          <w:sz w:val="24"/>
          <w:szCs w:val="24"/>
        </w:rPr>
        <w:t xml:space="preserve"> s mestským erbom</w:t>
      </w:r>
      <w:r>
        <w:rPr>
          <w:sz w:val="24"/>
          <w:szCs w:val="24"/>
        </w:rPr>
        <w:t xml:space="preserve">, ktoré </w:t>
      </w:r>
      <w:r w:rsidR="001861F5" w:rsidRPr="001861F5">
        <w:rPr>
          <w:sz w:val="24"/>
          <w:szCs w:val="24"/>
        </w:rPr>
        <w:t xml:space="preserve"> používa primátor mesta </w:t>
      </w:r>
      <w:r>
        <w:rPr>
          <w:sz w:val="24"/>
          <w:szCs w:val="24"/>
        </w:rPr>
        <w:t>a</w:t>
      </w:r>
      <w:r w:rsidR="001861F5" w:rsidRPr="001861F5">
        <w:rPr>
          <w:sz w:val="24"/>
          <w:szCs w:val="24"/>
        </w:rPr>
        <w:t xml:space="preserve"> orgány mestského zastupiteľstva </w:t>
      </w:r>
    </w:p>
    <w:p w14:paraId="79884AA2" w14:textId="77777777" w:rsidR="00956277" w:rsidRDefault="00956277" w:rsidP="00956277">
      <w:pPr>
        <w:ind w:firstLine="708"/>
        <w:jc w:val="both"/>
        <w:rPr>
          <w:sz w:val="24"/>
          <w:szCs w:val="24"/>
        </w:rPr>
      </w:pPr>
    </w:p>
    <w:p w14:paraId="7CA42827" w14:textId="77777777" w:rsidR="001861F5" w:rsidRPr="001861F5" w:rsidRDefault="001861F5" w:rsidP="00956277">
      <w:pPr>
        <w:ind w:firstLine="708"/>
        <w:jc w:val="both"/>
        <w:rPr>
          <w:sz w:val="24"/>
          <w:szCs w:val="24"/>
        </w:rPr>
      </w:pPr>
      <w:r w:rsidRPr="001861F5">
        <w:rPr>
          <w:sz w:val="24"/>
          <w:szCs w:val="24"/>
        </w:rPr>
        <w:t xml:space="preserve">Za mestský erb sa považuje aj jeho jednofarebná podoba, ak svojím vyobrazením zodpovedá heraldickej podobe. </w:t>
      </w:r>
    </w:p>
    <w:p w14:paraId="40A55163" w14:textId="77777777" w:rsidR="001861F5" w:rsidRPr="001861F5" w:rsidRDefault="001861F5" w:rsidP="001861F5">
      <w:pPr>
        <w:ind w:firstLine="708"/>
        <w:jc w:val="both"/>
        <w:rPr>
          <w:sz w:val="24"/>
          <w:szCs w:val="24"/>
        </w:rPr>
      </w:pPr>
    </w:p>
    <w:p w14:paraId="21300820" w14:textId="77777777" w:rsidR="001861F5" w:rsidRPr="0071493A" w:rsidRDefault="0071493A" w:rsidP="0071493A">
      <w:pPr>
        <w:ind w:left="2948" w:hanging="2948"/>
        <w:jc w:val="center"/>
        <w:outlineLvl w:val="0"/>
        <w:rPr>
          <w:b/>
          <w:sz w:val="32"/>
          <w:szCs w:val="32"/>
        </w:rPr>
      </w:pPr>
      <w:r>
        <w:rPr>
          <w:b/>
          <w:sz w:val="32"/>
          <w:szCs w:val="32"/>
        </w:rPr>
        <w:lastRenderedPageBreak/>
        <w:t>Vlajka mesta Stará Ľubovňa</w:t>
      </w:r>
      <w:r w:rsidRPr="0071493A">
        <w:rPr>
          <w:b/>
          <w:color w:val="000000"/>
          <w:sz w:val="32"/>
          <w:szCs w:val="32"/>
        </w:rPr>
        <w:br/>
      </w:r>
    </w:p>
    <w:p w14:paraId="4AB48034" w14:textId="77777777" w:rsidR="001861F5" w:rsidRDefault="0071493A" w:rsidP="004B465F">
      <w:pPr>
        <w:ind w:left="2948" w:hanging="2948"/>
        <w:jc w:val="center"/>
        <w:outlineLvl w:val="0"/>
        <w:rPr>
          <w:b/>
          <w:sz w:val="32"/>
          <w:szCs w:val="32"/>
        </w:rPr>
      </w:pPr>
      <w:r>
        <w:rPr>
          <w:noProof/>
        </w:rPr>
        <w:drawing>
          <wp:inline distT="0" distB="0" distL="0" distR="0" wp14:anchorId="670A7955" wp14:editId="17DD9995">
            <wp:extent cx="2381250" cy="2105025"/>
            <wp:effectExtent l="0" t="0" r="0" b="9525"/>
            <wp:docPr id="2" name="Obrázok 2" descr="Výsledok vyhľadávania obrázkov pre dopyt erb mesta stara lubov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Výsledok vyhľadávania obrázkov pre dopyt erb mesta stara lubovna"/>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381250" cy="2105025"/>
                    </a:xfrm>
                    <a:prstGeom prst="rect">
                      <a:avLst/>
                    </a:prstGeom>
                    <a:noFill/>
                    <a:ln>
                      <a:noFill/>
                    </a:ln>
                  </pic:spPr>
                </pic:pic>
              </a:graphicData>
            </a:graphic>
          </wp:inline>
        </w:drawing>
      </w:r>
    </w:p>
    <w:p w14:paraId="09A716CC" w14:textId="77777777" w:rsidR="001861F5" w:rsidRDefault="001861F5" w:rsidP="0071493A">
      <w:pPr>
        <w:outlineLvl w:val="0"/>
        <w:rPr>
          <w:b/>
          <w:sz w:val="32"/>
          <w:szCs w:val="32"/>
        </w:rPr>
      </w:pPr>
    </w:p>
    <w:p w14:paraId="6A2243A8" w14:textId="77777777" w:rsidR="001861F5" w:rsidRDefault="001861F5" w:rsidP="004B465F">
      <w:pPr>
        <w:ind w:left="2948" w:hanging="2948"/>
        <w:jc w:val="center"/>
        <w:outlineLvl w:val="0"/>
        <w:rPr>
          <w:b/>
          <w:sz w:val="32"/>
          <w:szCs w:val="32"/>
        </w:rPr>
      </w:pPr>
    </w:p>
    <w:p w14:paraId="3F8A8309" w14:textId="77777777" w:rsidR="001861F5" w:rsidRPr="00E16AD4" w:rsidRDefault="0071493A" w:rsidP="00E16AD4">
      <w:pPr>
        <w:ind w:firstLine="708"/>
        <w:jc w:val="both"/>
        <w:outlineLvl w:val="0"/>
        <w:rPr>
          <w:sz w:val="24"/>
          <w:szCs w:val="24"/>
        </w:rPr>
      </w:pPr>
      <w:r>
        <w:rPr>
          <w:sz w:val="24"/>
          <w:szCs w:val="24"/>
        </w:rPr>
        <w:t xml:space="preserve">Mestská vlajka má podobu troch pozdĺžnych pruhov bieleho, červeného a žltého. Vlajka má pomer strán 2 : 3 a ukončená je dvomi cípmi, t. j. jedným </w:t>
      </w:r>
      <w:proofErr w:type="spellStart"/>
      <w:r>
        <w:rPr>
          <w:sz w:val="24"/>
          <w:szCs w:val="24"/>
        </w:rPr>
        <w:t>zástrihom</w:t>
      </w:r>
      <w:proofErr w:type="spellEnd"/>
      <w:r>
        <w:rPr>
          <w:sz w:val="24"/>
          <w:szCs w:val="24"/>
        </w:rPr>
        <w:t xml:space="preserve"> siahajúcim do tretiny jej listu. Farebnosť pruhov na vlajke je daná farbami mestského erbu.</w:t>
      </w:r>
    </w:p>
    <w:p w14:paraId="3FD1C58A" w14:textId="77777777" w:rsidR="00E16AD4" w:rsidRDefault="00E16AD4" w:rsidP="00E16AD4">
      <w:pPr>
        <w:outlineLvl w:val="0"/>
        <w:rPr>
          <w:b/>
          <w:sz w:val="32"/>
          <w:szCs w:val="32"/>
        </w:rPr>
      </w:pPr>
    </w:p>
    <w:p w14:paraId="6D940DBB" w14:textId="77777777" w:rsidR="00722E0B" w:rsidRDefault="00722E0B" w:rsidP="00722E0B">
      <w:pPr>
        <w:jc w:val="center"/>
        <w:rPr>
          <w:b/>
          <w:sz w:val="26"/>
          <w:szCs w:val="26"/>
        </w:rPr>
      </w:pPr>
    </w:p>
    <w:p w14:paraId="63DFAD87" w14:textId="77777777" w:rsidR="00722E0B" w:rsidRDefault="00722E0B" w:rsidP="00722E0B">
      <w:pPr>
        <w:jc w:val="center"/>
        <w:rPr>
          <w:b/>
          <w:sz w:val="26"/>
          <w:szCs w:val="26"/>
        </w:rPr>
      </w:pPr>
    </w:p>
    <w:p w14:paraId="1710F1C8" w14:textId="77777777" w:rsidR="00722E0B" w:rsidRDefault="00722E0B" w:rsidP="00722E0B">
      <w:pPr>
        <w:jc w:val="center"/>
        <w:rPr>
          <w:b/>
          <w:sz w:val="26"/>
          <w:szCs w:val="26"/>
        </w:rPr>
      </w:pPr>
    </w:p>
    <w:p w14:paraId="0018420D" w14:textId="77777777" w:rsidR="00722E0B" w:rsidRDefault="00722E0B" w:rsidP="00722E0B">
      <w:pPr>
        <w:jc w:val="center"/>
        <w:rPr>
          <w:b/>
          <w:sz w:val="26"/>
          <w:szCs w:val="26"/>
        </w:rPr>
      </w:pPr>
    </w:p>
    <w:p w14:paraId="3DAAAFA2" w14:textId="77777777" w:rsidR="00722E0B" w:rsidRDefault="00722E0B" w:rsidP="00722E0B">
      <w:pPr>
        <w:jc w:val="center"/>
        <w:rPr>
          <w:b/>
          <w:sz w:val="26"/>
          <w:szCs w:val="26"/>
        </w:rPr>
      </w:pPr>
    </w:p>
    <w:p w14:paraId="5820BB8F" w14:textId="77777777" w:rsidR="00722E0B" w:rsidRDefault="00722E0B" w:rsidP="00722E0B">
      <w:pPr>
        <w:jc w:val="center"/>
        <w:rPr>
          <w:b/>
          <w:sz w:val="26"/>
          <w:szCs w:val="26"/>
        </w:rPr>
      </w:pPr>
    </w:p>
    <w:p w14:paraId="7AC83F07" w14:textId="77777777" w:rsidR="00722E0B" w:rsidRDefault="00722E0B" w:rsidP="00722E0B">
      <w:pPr>
        <w:jc w:val="center"/>
        <w:rPr>
          <w:b/>
          <w:sz w:val="26"/>
          <w:szCs w:val="26"/>
        </w:rPr>
      </w:pPr>
    </w:p>
    <w:p w14:paraId="6F26E6D4" w14:textId="77777777" w:rsidR="00722E0B" w:rsidRDefault="00722E0B" w:rsidP="00722E0B">
      <w:pPr>
        <w:jc w:val="center"/>
        <w:rPr>
          <w:b/>
          <w:sz w:val="26"/>
          <w:szCs w:val="26"/>
        </w:rPr>
      </w:pPr>
    </w:p>
    <w:p w14:paraId="42723373" w14:textId="77777777" w:rsidR="00722E0B" w:rsidRDefault="00722E0B" w:rsidP="00722E0B">
      <w:pPr>
        <w:jc w:val="center"/>
        <w:rPr>
          <w:b/>
          <w:sz w:val="26"/>
          <w:szCs w:val="26"/>
        </w:rPr>
      </w:pPr>
    </w:p>
    <w:p w14:paraId="322C93ED" w14:textId="77777777" w:rsidR="00722E0B" w:rsidRDefault="00722E0B" w:rsidP="00722E0B">
      <w:pPr>
        <w:jc w:val="center"/>
        <w:rPr>
          <w:b/>
          <w:sz w:val="26"/>
          <w:szCs w:val="26"/>
        </w:rPr>
      </w:pPr>
    </w:p>
    <w:p w14:paraId="7333BA12" w14:textId="77777777" w:rsidR="00722E0B" w:rsidRDefault="00722E0B" w:rsidP="00722E0B">
      <w:pPr>
        <w:jc w:val="center"/>
        <w:rPr>
          <w:b/>
          <w:sz w:val="26"/>
          <w:szCs w:val="26"/>
        </w:rPr>
      </w:pPr>
    </w:p>
    <w:p w14:paraId="22762F9D" w14:textId="77777777" w:rsidR="00722E0B" w:rsidRDefault="00722E0B" w:rsidP="00722E0B">
      <w:pPr>
        <w:jc w:val="center"/>
        <w:rPr>
          <w:b/>
          <w:sz w:val="26"/>
          <w:szCs w:val="26"/>
        </w:rPr>
      </w:pPr>
    </w:p>
    <w:p w14:paraId="2B0D633E" w14:textId="77777777" w:rsidR="00722E0B" w:rsidRDefault="00722E0B" w:rsidP="00722E0B">
      <w:pPr>
        <w:jc w:val="center"/>
        <w:rPr>
          <w:b/>
          <w:sz w:val="26"/>
          <w:szCs w:val="26"/>
        </w:rPr>
      </w:pPr>
    </w:p>
    <w:p w14:paraId="3BA506C2" w14:textId="77777777" w:rsidR="00722E0B" w:rsidRDefault="00722E0B" w:rsidP="00722E0B">
      <w:pPr>
        <w:jc w:val="center"/>
        <w:rPr>
          <w:b/>
          <w:sz w:val="26"/>
          <w:szCs w:val="26"/>
        </w:rPr>
      </w:pPr>
    </w:p>
    <w:p w14:paraId="45011406" w14:textId="77777777" w:rsidR="00722E0B" w:rsidRDefault="00722E0B" w:rsidP="00722E0B">
      <w:pPr>
        <w:jc w:val="center"/>
        <w:rPr>
          <w:b/>
          <w:sz w:val="26"/>
          <w:szCs w:val="26"/>
        </w:rPr>
      </w:pPr>
    </w:p>
    <w:p w14:paraId="5569F1F6" w14:textId="77777777" w:rsidR="00722E0B" w:rsidRDefault="00722E0B" w:rsidP="00722E0B">
      <w:pPr>
        <w:jc w:val="center"/>
        <w:rPr>
          <w:b/>
          <w:sz w:val="26"/>
          <w:szCs w:val="26"/>
        </w:rPr>
      </w:pPr>
    </w:p>
    <w:p w14:paraId="5C7444A8" w14:textId="77777777" w:rsidR="00722E0B" w:rsidRDefault="00722E0B" w:rsidP="00722E0B">
      <w:pPr>
        <w:jc w:val="center"/>
        <w:rPr>
          <w:b/>
          <w:sz w:val="26"/>
          <w:szCs w:val="26"/>
        </w:rPr>
      </w:pPr>
    </w:p>
    <w:p w14:paraId="737AB626" w14:textId="77777777" w:rsidR="00722E0B" w:rsidRDefault="00722E0B" w:rsidP="00722E0B">
      <w:pPr>
        <w:jc w:val="center"/>
        <w:rPr>
          <w:b/>
          <w:sz w:val="26"/>
          <w:szCs w:val="26"/>
        </w:rPr>
      </w:pPr>
    </w:p>
    <w:p w14:paraId="45AAB6D5" w14:textId="77777777" w:rsidR="00722E0B" w:rsidRDefault="00722E0B" w:rsidP="00722E0B">
      <w:pPr>
        <w:jc w:val="center"/>
        <w:rPr>
          <w:b/>
          <w:sz w:val="26"/>
          <w:szCs w:val="26"/>
        </w:rPr>
      </w:pPr>
    </w:p>
    <w:p w14:paraId="4134D9ED" w14:textId="77777777" w:rsidR="00722E0B" w:rsidRDefault="00722E0B" w:rsidP="00722E0B">
      <w:pPr>
        <w:jc w:val="center"/>
        <w:rPr>
          <w:b/>
          <w:sz w:val="26"/>
          <w:szCs w:val="26"/>
        </w:rPr>
      </w:pPr>
    </w:p>
    <w:p w14:paraId="23993D0E" w14:textId="77777777" w:rsidR="00722E0B" w:rsidRDefault="00722E0B" w:rsidP="00722E0B">
      <w:pPr>
        <w:jc w:val="center"/>
        <w:rPr>
          <w:b/>
          <w:sz w:val="26"/>
          <w:szCs w:val="26"/>
        </w:rPr>
      </w:pPr>
    </w:p>
    <w:p w14:paraId="48C80166" w14:textId="77777777" w:rsidR="00722E0B" w:rsidRDefault="00722E0B" w:rsidP="00722E0B">
      <w:pPr>
        <w:jc w:val="center"/>
        <w:rPr>
          <w:b/>
          <w:sz w:val="26"/>
          <w:szCs w:val="26"/>
        </w:rPr>
      </w:pPr>
    </w:p>
    <w:p w14:paraId="3BEA928D" w14:textId="77777777" w:rsidR="00722E0B" w:rsidRDefault="00722E0B" w:rsidP="00722E0B">
      <w:pPr>
        <w:jc w:val="center"/>
        <w:rPr>
          <w:b/>
          <w:sz w:val="26"/>
          <w:szCs w:val="26"/>
        </w:rPr>
      </w:pPr>
    </w:p>
    <w:p w14:paraId="310505AA" w14:textId="77777777" w:rsidR="00722E0B" w:rsidRDefault="00722E0B" w:rsidP="00722E0B">
      <w:pPr>
        <w:jc w:val="center"/>
        <w:rPr>
          <w:b/>
          <w:sz w:val="26"/>
          <w:szCs w:val="26"/>
        </w:rPr>
      </w:pPr>
    </w:p>
    <w:p w14:paraId="28B70774" w14:textId="77777777" w:rsidR="00722E0B" w:rsidRDefault="00722E0B" w:rsidP="00722E0B">
      <w:pPr>
        <w:jc w:val="center"/>
        <w:rPr>
          <w:b/>
          <w:sz w:val="26"/>
          <w:szCs w:val="26"/>
        </w:rPr>
      </w:pPr>
    </w:p>
    <w:p w14:paraId="10A5A591" w14:textId="77777777" w:rsidR="00722E0B" w:rsidRDefault="00722E0B" w:rsidP="00722E0B">
      <w:pPr>
        <w:jc w:val="center"/>
        <w:rPr>
          <w:b/>
          <w:sz w:val="26"/>
          <w:szCs w:val="26"/>
        </w:rPr>
      </w:pPr>
    </w:p>
    <w:p w14:paraId="3DCD5689" w14:textId="77777777" w:rsidR="00722E0B" w:rsidRPr="00722E0B" w:rsidRDefault="00722E0B" w:rsidP="00722E0B">
      <w:pPr>
        <w:jc w:val="center"/>
        <w:rPr>
          <w:b/>
          <w:sz w:val="26"/>
          <w:szCs w:val="26"/>
        </w:rPr>
      </w:pPr>
      <w:r w:rsidRPr="00327654">
        <w:rPr>
          <w:b/>
          <w:sz w:val="26"/>
          <w:szCs w:val="26"/>
        </w:rPr>
        <w:lastRenderedPageBreak/>
        <w:t>P</w:t>
      </w:r>
      <w:r>
        <w:rPr>
          <w:b/>
          <w:sz w:val="26"/>
          <w:szCs w:val="26"/>
        </w:rPr>
        <w:t>RIMÁTOR MESTA</w:t>
      </w:r>
    </w:p>
    <w:p w14:paraId="097D9BB7" w14:textId="77777777" w:rsidR="00722E0B" w:rsidRDefault="00722E0B" w:rsidP="00722E0B">
      <w:pPr>
        <w:pStyle w:val="Nadpis2"/>
        <w:jc w:val="center"/>
        <w:rPr>
          <w:szCs w:val="26"/>
        </w:rPr>
      </w:pPr>
    </w:p>
    <w:p w14:paraId="32CB7C12" w14:textId="77777777" w:rsidR="00722E0B" w:rsidRDefault="00722E0B" w:rsidP="00722E0B">
      <w:pPr>
        <w:pStyle w:val="Nadpis2"/>
        <w:jc w:val="center"/>
        <w:rPr>
          <w:szCs w:val="26"/>
        </w:rPr>
      </w:pPr>
      <w:r w:rsidRPr="00702771">
        <w:rPr>
          <w:szCs w:val="26"/>
        </w:rPr>
        <w:t xml:space="preserve">Primátor </w:t>
      </w:r>
      <w:r>
        <w:rPr>
          <w:szCs w:val="26"/>
        </w:rPr>
        <w:t>M</w:t>
      </w:r>
      <w:r w:rsidRPr="00702771">
        <w:rPr>
          <w:szCs w:val="26"/>
        </w:rPr>
        <w:t>esta Stará Ľubovňa</w:t>
      </w:r>
    </w:p>
    <w:p w14:paraId="4363880B" w14:textId="77777777" w:rsidR="00722E0B" w:rsidRPr="00A742AE" w:rsidRDefault="00722E0B" w:rsidP="00722E0B">
      <w:pPr>
        <w:pStyle w:val="Nadpis2"/>
        <w:jc w:val="center"/>
        <w:rPr>
          <w:szCs w:val="26"/>
        </w:rPr>
      </w:pPr>
    </w:p>
    <w:p w14:paraId="5C66EF1A" w14:textId="77777777" w:rsidR="00722E0B" w:rsidRDefault="00722E0B" w:rsidP="00722E0B">
      <w:pPr>
        <w:jc w:val="center"/>
      </w:pPr>
      <w:r w:rsidRPr="00116274">
        <w:rPr>
          <w:noProof/>
        </w:rPr>
        <w:drawing>
          <wp:inline distT="0" distB="0" distL="0" distR="0" wp14:anchorId="2B59AB98" wp14:editId="2A189E1E">
            <wp:extent cx="1440815" cy="2157730"/>
            <wp:effectExtent l="0" t="0" r="0" b="0"/>
            <wp:docPr id="5" name="Obrázok 5" descr="https://www.staralubovna.sk/resources/App/small/201812171431090.tomko-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descr="https://www.staralubovna.sk/resources/App/small/201812171431090.tomko-copy.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440815" cy="2157730"/>
                    </a:xfrm>
                    <a:prstGeom prst="rect">
                      <a:avLst/>
                    </a:prstGeom>
                    <a:noFill/>
                    <a:ln>
                      <a:noFill/>
                    </a:ln>
                  </pic:spPr>
                </pic:pic>
              </a:graphicData>
            </a:graphic>
          </wp:inline>
        </w:drawing>
      </w:r>
    </w:p>
    <w:p w14:paraId="73EFA1DE" w14:textId="77777777" w:rsidR="00722E0B" w:rsidRDefault="00722E0B" w:rsidP="00722E0B">
      <w:pPr>
        <w:jc w:val="center"/>
      </w:pPr>
    </w:p>
    <w:p w14:paraId="4B21B14B" w14:textId="77777777" w:rsidR="00722E0B" w:rsidRPr="00A742AE" w:rsidRDefault="00722E0B" w:rsidP="00722E0B">
      <w:pPr>
        <w:jc w:val="center"/>
        <w:rPr>
          <w:b/>
        </w:rPr>
      </w:pPr>
      <w:r w:rsidRPr="00A742AE">
        <w:rPr>
          <w:b/>
          <w:sz w:val="26"/>
          <w:szCs w:val="26"/>
        </w:rPr>
        <w:t>PhDr. Ľuboš Tomko</w:t>
      </w:r>
    </w:p>
    <w:p w14:paraId="669B5699" w14:textId="77777777" w:rsidR="00722E0B" w:rsidRDefault="00722E0B" w:rsidP="00722E0B">
      <w:pPr>
        <w:pStyle w:val="Normlnywebov"/>
        <w:jc w:val="both"/>
        <w:rPr>
          <w:sz w:val="26"/>
          <w:szCs w:val="26"/>
        </w:rPr>
      </w:pPr>
    </w:p>
    <w:p w14:paraId="705608F1" w14:textId="77777777" w:rsidR="00722E0B" w:rsidRPr="00753B88" w:rsidRDefault="00722E0B" w:rsidP="00722E0B">
      <w:pPr>
        <w:pStyle w:val="Normlnywebov"/>
        <w:jc w:val="both"/>
        <w:rPr>
          <w:sz w:val="26"/>
          <w:szCs w:val="26"/>
        </w:rPr>
      </w:pPr>
      <w:r w:rsidRPr="00753B88">
        <w:rPr>
          <w:sz w:val="26"/>
          <w:szCs w:val="26"/>
        </w:rPr>
        <w:t xml:space="preserve">Primátor mesta je zákonom a Ústavou Slovenskej republiky konštituovaný ako najvyšší výkonný orgán mesta a predstaviteľ mesta. Primátora mesta volia obyvatelia obce na 4 roky na základe všeobecného, rovného a priameho volebného práva tajným hlasovaním ( čl. 69 ods. 3 Ústavy SR a § 1 zák. č. 346/1990 Zb. o voľbách do orgánov samosprávy obcí). </w:t>
      </w:r>
    </w:p>
    <w:p w14:paraId="2FA1EBD4" w14:textId="77777777" w:rsidR="00722E0B" w:rsidRPr="00753B88" w:rsidRDefault="00722E0B" w:rsidP="00722E0B">
      <w:pPr>
        <w:pStyle w:val="Normlnywebov"/>
        <w:jc w:val="both"/>
        <w:rPr>
          <w:sz w:val="26"/>
          <w:szCs w:val="26"/>
        </w:rPr>
      </w:pPr>
      <w:r w:rsidRPr="00753B88">
        <w:rPr>
          <w:sz w:val="26"/>
          <w:szCs w:val="26"/>
        </w:rPr>
        <w:t xml:space="preserve">Funkcia primátora je monokratická. Primátor je členom mestského zastupiteľstva ale nie je volený zastupiteľstvom mesta. Má samostatné a nezávislé postavenie, ktoré vyplýva zo zákona. Vzhľadom na dôležitosť funkcie primátora zákon upravuje možnú kolíziu záujmov primátora v rámci organizácie a chodu samosprávy. </w:t>
      </w:r>
    </w:p>
    <w:p w14:paraId="71E0FB9B" w14:textId="77777777" w:rsidR="00722E0B" w:rsidRPr="00753B88" w:rsidRDefault="00722E0B" w:rsidP="00722E0B">
      <w:pPr>
        <w:pStyle w:val="Normlnywebov"/>
        <w:jc w:val="both"/>
        <w:rPr>
          <w:sz w:val="26"/>
          <w:szCs w:val="26"/>
        </w:rPr>
      </w:pPr>
      <w:r w:rsidRPr="00753B88">
        <w:rPr>
          <w:sz w:val="26"/>
          <w:szCs w:val="26"/>
        </w:rPr>
        <w:t>Preto je funkcia primátora nezlučiteľná s funkciou:</w:t>
      </w:r>
    </w:p>
    <w:p w14:paraId="5F21501C" w14:textId="77777777" w:rsidR="00722E0B" w:rsidRPr="00753B88" w:rsidRDefault="00722E0B" w:rsidP="00722E0B">
      <w:pPr>
        <w:numPr>
          <w:ilvl w:val="0"/>
          <w:numId w:val="5"/>
        </w:numPr>
        <w:spacing w:before="100" w:beforeAutospacing="1" w:after="100" w:afterAutospacing="1"/>
        <w:jc w:val="both"/>
        <w:rPr>
          <w:sz w:val="26"/>
          <w:szCs w:val="26"/>
        </w:rPr>
      </w:pPr>
      <w:r w:rsidRPr="00753B88">
        <w:rPr>
          <w:sz w:val="26"/>
          <w:szCs w:val="26"/>
        </w:rPr>
        <w:t xml:space="preserve">poslanca mestského zastupiteľstva, </w:t>
      </w:r>
    </w:p>
    <w:p w14:paraId="1C0B241B" w14:textId="77777777" w:rsidR="00722E0B" w:rsidRPr="00753B88" w:rsidRDefault="00722E0B" w:rsidP="00722E0B">
      <w:pPr>
        <w:numPr>
          <w:ilvl w:val="0"/>
          <w:numId w:val="5"/>
        </w:numPr>
        <w:spacing w:before="100" w:beforeAutospacing="1" w:after="100" w:afterAutospacing="1"/>
        <w:jc w:val="both"/>
        <w:rPr>
          <w:sz w:val="26"/>
          <w:szCs w:val="26"/>
        </w:rPr>
      </w:pPr>
      <w:r w:rsidRPr="00753B88">
        <w:rPr>
          <w:sz w:val="26"/>
          <w:szCs w:val="26"/>
        </w:rPr>
        <w:t xml:space="preserve">zamestnanca mesta, v ktorom bol zvolený, </w:t>
      </w:r>
    </w:p>
    <w:p w14:paraId="7274E2CB" w14:textId="77777777" w:rsidR="00722E0B" w:rsidRPr="00753B88" w:rsidRDefault="00722E0B" w:rsidP="00722E0B">
      <w:pPr>
        <w:numPr>
          <w:ilvl w:val="0"/>
          <w:numId w:val="5"/>
        </w:numPr>
        <w:spacing w:before="100" w:beforeAutospacing="1" w:after="100" w:afterAutospacing="1"/>
        <w:jc w:val="both"/>
        <w:rPr>
          <w:sz w:val="26"/>
          <w:szCs w:val="26"/>
        </w:rPr>
      </w:pPr>
      <w:r w:rsidRPr="00753B88">
        <w:rPr>
          <w:sz w:val="26"/>
          <w:szCs w:val="26"/>
        </w:rPr>
        <w:t xml:space="preserve">štatutárneho orgánu rozpočtovej organizácie alebo príspevkovej organizácie zriadenej mestom, v ktorom bol zvolený, </w:t>
      </w:r>
    </w:p>
    <w:p w14:paraId="092D6E6D" w14:textId="77777777" w:rsidR="00722E0B" w:rsidRPr="00753B88" w:rsidRDefault="00722E0B" w:rsidP="00722E0B">
      <w:pPr>
        <w:numPr>
          <w:ilvl w:val="0"/>
          <w:numId w:val="5"/>
        </w:numPr>
        <w:spacing w:before="100" w:beforeAutospacing="1" w:after="100" w:afterAutospacing="1"/>
        <w:jc w:val="both"/>
        <w:rPr>
          <w:sz w:val="26"/>
          <w:szCs w:val="26"/>
        </w:rPr>
      </w:pPr>
      <w:r w:rsidRPr="00753B88">
        <w:rPr>
          <w:sz w:val="26"/>
          <w:szCs w:val="26"/>
        </w:rPr>
        <w:t xml:space="preserve">predsedu samosprávneho kraja, </w:t>
      </w:r>
    </w:p>
    <w:p w14:paraId="2EF1F5A2" w14:textId="77777777" w:rsidR="00722E0B" w:rsidRPr="00753B88" w:rsidRDefault="00722E0B" w:rsidP="00722E0B">
      <w:pPr>
        <w:numPr>
          <w:ilvl w:val="0"/>
          <w:numId w:val="5"/>
        </w:numPr>
        <w:spacing w:before="100" w:beforeAutospacing="1" w:after="100" w:afterAutospacing="1"/>
        <w:jc w:val="both"/>
        <w:rPr>
          <w:sz w:val="26"/>
          <w:szCs w:val="26"/>
        </w:rPr>
      </w:pPr>
      <w:r w:rsidRPr="00753B88">
        <w:rPr>
          <w:sz w:val="26"/>
          <w:szCs w:val="26"/>
        </w:rPr>
        <w:t xml:space="preserve">vedúceho zamestnanca orgánu štátnej správy, </w:t>
      </w:r>
    </w:p>
    <w:p w14:paraId="13691DDF" w14:textId="77777777" w:rsidR="00722E0B" w:rsidRDefault="00722E0B" w:rsidP="00722E0B">
      <w:pPr>
        <w:numPr>
          <w:ilvl w:val="0"/>
          <w:numId w:val="5"/>
        </w:numPr>
        <w:spacing w:before="100" w:beforeAutospacing="1" w:after="100" w:afterAutospacing="1"/>
        <w:jc w:val="both"/>
        <w:rPr>
          <w:sz w:val="26"/>
          <w:szCs w:val="26"/>
        </w:rPr>
      </w:pPr>
      <w:r w:rsidRPr="00753B88">
        <w:rPr>
          <w:sz w:val="26"/>
          <w:szCs w:val="26"/>
        </w:rPr>
        <w:t>ďalších funkcií podľa osobitného zákona.</w:t>
      </w:r>
    </w:p>
    <w:p w14:paraId="42ABBB92" w14:textId="77777777" w:rsidR="00722E0B" w:rsidRPr="00753B88" w:rsidRDefault="00722E0B" w:rsidP="00722E0B">
      <w:pPr>
        <w:spacing w:before="100" w:beforeAutospacing="1" w:after="100" w:afterAutospacing="1"/>
        <w:ind w:left="720"/>
        <w:jc w:val="both"/>
        <w:rPr>
          <w:sz w:val="26"/>
          <w:szCs w:val="26"/>
        </w:rPr>
      </w:pPr>
    </w:p>
    <w:p w14:paraId="5147956C" w14:textId="77777777" w:rsidR="00722E0B" w:rsidRPr="00753B88" w:rsidRDefault="00722E0B" w:rsidP="00722E0B">
      <w:pPr>
        <w:pStyle w:val="Normlnywebov"/>
        <w:jc w:val="both"/>
        <w:rPr>
          <w:sz w:val="26"/>
          <w:szCs w:val="26"/>
        </w:rPr>
      </w:pPr>
      <w:r w:rsidRPr="00753B88">
        <w:rPr>
          <w:sz w:val="26"/>
          <w:szCs w:val="26"/>
        </w:rPr>
        <w:t xml:space="preserve">Primátor je štatutárnym orgánom v majetkovoprávnych vzťahoch, v pracovnoprávnych vzťahoch zamestnancov mesta a správnym orgánom mesta v administratívnych vzťahoch. </w:t>
      </w:r>
      <w:r w:rsidRPr="00753B88">
        <w:rPr>
          <w:sz w:val="26"/>
          <w:szCs w:val="26"/>
        </w:rPr>
        <w:br/>
      </w:r>
      <w:r w:rsidRPr="00753B88">
        <w:rPr>
          <w:sz w:val="26"/>
          <w:szCs w:val="26"/>
        </w:rPr>
        <w:br/>
      </w:r>
      <w:r w:rsidRPr="00753B88">
        <w:rPr>
          <w:sz w:val="26"/>
          <w:szCs w:val="26"/>
        </w:rPr>
        <w:lastRenderedPageBreak/>
        <w:t xml:space="preserve">Primátor mesta je zákonom a ústavou konštituovaný ako najvyšší výkonný orgán a predstaviteľ mesta. Postavenie primátora ovplyvňuje povinnosť mesta plniť aj úlohy z oblasti štátnej správy a prenesenej štátnej správy. Funkčné obdobie primátora končí zvolením a zložením sľubu nového primátora. </w:t>
      </w:r>
    </w:p>
    <w:p w14:paraId="423C31B7" w14:textId="77777777" w:rsidR="00722E0B" w:rsidRPr="00753B88" w:rsidRDefault="00722E0B" w:rsidP="00722E0B">
      <w:pPr>
        <w:pStyle w:val="Normlnywebov"/>
        <w:jc w:val="both"/>
        <w:rPr>
          <w:sz w:val="26"/>
          <w:szCs w:val="26"/>
        </w:rPr>
      </w:pPr>
      <w:r w:rsidRPr="00753B88">
        <w:rPr>
          <w:sz w:val="26"/>
          <w:szCs w:val="26"/>
        </w:rPr>
        <w:t xml:space="preserve">Mandát primátora môže zaniknúť aj z iných dôvodov. Primátor sa môže svojho mandátu vzdať. Spôsob je upravený v § 13a zákona o obecnom zriadení. Toto ustanovenie zároveň vymedzuje dôvody zániku mandátu primátora. Okrem iných dôvodov primátor stráca svoj mandát, ak bol právoplatne odsúdený za úmyselný trestný čin. Mestské zastupiteľstvo nemôže primátora odvolať, môže len vyhlásiť hlasovanie obyvateľov obce o odvolaní primátora, a to v prípadoch uvedených v zákone. </w:t>
      </w:r>
    </w:p>
    <w:p w14:paraId="1A4C1F63" w14:textId="77777777" w:rsidR="00722E0B" w:rsidRPr="00753B88" w:rsidRDefault="00722E0B" w:rsidP="00722E0B">
      <w:pPr>
        <w:pStyle w:val="Normlnywebov"/>
        <w:jc w:val="both"/>
        <w:rPr>
          <w:sz w:val="26"/>
          <w:szCs w:val="26"/>
        </w:rPr>
      </w:pPr>
      <w:r w:rsidRPr="00753B88">
        <w:rPr>
          <w:sz w:val="26"/>
          <w:szCs w:val="26"/>
        </w:rPr>
        <w:t xml:space="preserve">Primátor vykonáva správu mesta. Rozhoduje vo všetkých veciach správy mesta, ktoré nie sú zákonom alebo organizačným poriadkom vyhradené mestskému zastupiteľstvu. Primátor zastupuje mesto vo vzťahu k štátnym orgánom, k právnickým a fyzickým osobám. </w:t>
      </w:r>
      <w:r w:rsidRPr="00753B88">
        <w:rPr>
          <w:sz w:val="26"/>
          <w:szCs w:val="26"/>
        </w:rPr>
        <w:br/>
      </w:r>
      <w:r w:rsidRPr="00753B88">
        <w:rPr>
          <w:sz w:val="26"/>
          <w:szCs w:val="26"/>
        </w:rPr>
        <w:br/>
        <w:t>Úlohy primátora mesta vyplývajú z ustanovení § 13 zákona o obecnom zriadení.</w:t>
      </w:r>
    </w:p>
    <w:p w14:paraId="755CCDA3" w14:textId="77777777" w:rsidR="00722E0B" w:rsidRPr="00753B88" w:rsidRDefault="00722E0B" w:rsidP="00722E0B">
      <w:pPr>
        <w:pStyle w:val="Normlnywebov"/>
        <w:jc w:val="both"/>
        <w:rPr>
          <w:sz w:val="26"/>
          <w:szCs w:val="26"/>
        </w:rPr>
      </w:pPr>
      <w:r w:rsidRPr="00753B88">
        <w:rPr>
          <w:sz w:val="26"/>
          <w:szCs w:val="26"/>
        </w:rPr>
        <w:t>Pri konštituovaní funkcie primátora mesta zákon kladie dôraz na skutočnosť, že primátor vykonáva záležitosti, o ktorých rozhodlo a rozhoduje mestské zastupiteľstvo a záležitosti, o ktorých rozhodli obyvatelia mesta priamo v miestnom referende. Ústavou Slovenskej republiky ani zákonom o obecnom zriadení nie je rozčlenená pôsobnosť mesta medzi primátora a mestské zastupiteľstvo. Primátor mesta v zásade rozhoduje v tých istých veciach ako mestské zastupiteľstvo, koná tak najmä v prípravnej a výkonnej fáze. V oblastiach, kde rozhoduje výlučne mestské zastupiteľstvo sa primátor musí podriadiť rozhodnutiu mestského zastupiteľstva. Avšak zákon o obecnom zriadení ( §13 ods. 6) primátorovi mesta umožňuje pozastaviť výkon uznesenia mestského zastupiteľstva v prípade, ak sa domnieva, že odporuje zákonu alebo je pre mesto zjavne nevýhodné tak, že ho nepodpíše v lehote do desať dní od schválenia tohto uznesenia mestským zastupiteľstvom. </w:t>
      </w:r>
    </w:p>
    <w:p w14:paraId="0449DAA8" w14:textId="77777777" w:rsidR="00722E0B" w:rsidRPr="00753B88" w:rsidRDefault="00722E0B" w:rsidP="00722E0B">
      <w:pPr>
        <w:pStyle w:val="Normlnywebov"/>
        <w:jc w:val="both"/>
        <w:rPr>
          <w:sz w:val="26"/>
          <w:szCs w:val="26"/>
        </w:rPr>
      </w:pPr>
      <w:r w:rsidRPr="00753B88">
        <w:rPr>
          <w:sz w:val="26"/>
          <w:szCs w:val="26"/>
        </w:rPr>
        <w:t>Dôležitým oprávnením primátora na zabezpečenie realizácie samosprávnych funkcií je ukladanie sankcii. Uloženie pokuty za porušenie nariadenia mesta alebo povinnosti nariadenej primátorom (v zmysle § 13 ods.8 zákona o obecnom zriadení) nezbavuje právnické osoby a fyzické osoby oprávnené na podnikanie plniť uložené povinnosti. Sankčné mechanizmy (pokuty, signalizácie, priestupkové konania) na fyzické osoby - nepodnikateľské subjekty sa realizujú využitím priestupkového zákona.</w:t>
      </w:r>
    </w:p>
    <w:p w14:paraId="20561D00" w14:textId="77777777" w:rsidR="00722E0B" w:rsidRDefault="00722E0B" w:rsidP="00722E0B">
      <w:pPr>
        <w:rPr>
          <w:b/>
          <w:sz w:val="26"/>
          <w:szCs w:val="26"/>
        </w:rPr>
      </w:pPr>
    </w:p>
    <w:p w14:paraId="22A344CB" w14:textId="77777777" w:rsidR="00722E0B" w:rsidRDefault="00722E0B" w:rsidP="00722E0B">
      <w:pPr>
        <w:jc w:val="center"/>
        <w:rPr>
          <w:b/>
          <w:sz w:val="26"/>
          <w:szCs w:val="26"/>
        </w:rPr>
      </w:pPr>
    </w:p>
    <w:p w14:paraId="6C92F7A2" w14:textId="77777777" w:rsidR="00722E0B" w:rsidRDefault="00722E0B" w:rsidP="00722E0B">
      <w:pPr>
        <w:rPr>
          <w:b/>
          <w:sz w:val="32"/>
          <w:szCs w:val="32"/>
        </w:rPr>
      </w:pPr>
    </w:p>
    <w:p w14:paraId="5D330486" w14:textId="77777777" w:rsidR="00722E0B" w:rsidRDefault="00722E0B" w:rsidP="00722E0B">
      <w:pPr>
        <w:rPr>
          <w:b/>
          <w:sz w:val="26"/>
          <w:szCs w:val="26"/>
        </w:rPr>
      </w:pPr>
    </w:p>
    <w:p w14:paraId="0941807E" w14:textId="77777777" w:rsidR="00722E0B" w:rsidRDefault="00722E0B" w:rsidP="00722E0B">
      <w:pPr>
        <w:rPr>
          <w:b/>
          <w:sz w:val="26"/>
          <w:szCs w:val="26"/>
        </w:rPr>
      </w:pPr>
    </w:p>
    <w:p w14:paraId="30EB2642" w14:textId="77777777" w:rsidR="00722E0B" w:rsidRDefault="00722E0B" w:rsidP="00722E0B">
      <w:pPr>
        <w:rPr>
          <w:b/>
          <w:sz w:val="26"/>
          <w:szCs w:val="26"/>
        </w:rPr>
      </w:pPr>
    </w:p>
    <w:p w14:paraId="48278C91" w14:textId="77777777" w:rsidR="00722E0B" w:rsidRPr="00E16AD4" w:rsidRDefault="00722E0B" w:rsidP="00722E0B">
      <w:pPr>
        <w:ind w:left="2948" w:hanging="2948"/>
        <w:jc w:val="center"/>
        <w:outlineLvl w:val="0"/>
        <w:rPr>
          <w:b/>
          <w:sz w:val="32"/>
          <w:szCs w:val="32"/>
        </w:rPr>
      </w:pPr>
      <w:r>
        <w:rPr>
          <w:b/>
          <w:sz w:val="32"/>
          <w:szCs w:val="32"/>
        </w:rPr>
        <w:lastRenderedPageBreak/>
        <w:t>Volené orgány mesta Stará Ľubovňa</w:t>
      </w:r>
      <w:r w:rsidRPr="0071493A">
        <w:rPr>
          <w:b/>
          <w:color w:val="000000"/>
          <w:sz w:val="32"/>
          <w:szCs w:val="32"/>
        </w:rPr>
        <w:br/>
      </w:r>
    </w:p>
    <w:p w14:paraId="3048614E" w14:textId="77777777" w:rsidR="00722E0B" w:rsidRDefault="00722E0B" w:rsidP="00722E0B">
      <w:pPr>
        <w:jc w:val="center"/>
        <w:rPr>
          <w:b/>
          <w:bCs/>
          <w:color w:val="000000"/>
          <w:sz w:val="26"/>
          <w:szCs w:val="26"/>
        </w:rPr>
      </w:pPr>
      <w:r>
        <w:rPr>
          <w:b/>
          <w:sz w:val="26"/>
          <w:szCs w:val="26"/>
        </w:rPr>
        <w:t>PO</w:t>
      </w:r>
      <w:r w:rsidRPr="00327654">
        <w:rPr>
          <w:b/>
          <w:sz w:val="26"/>
          <w:szCs w:val="26"/>
        </w:rPr>
        <w:t>SLAN</w:t>
      </w:r>
      <w:r>
        <w:rPr>
          <w:b/>
          <w:sz w:val="26"/>
          <w:szCs w:val="26"/>
        </w:rPr>
        <w:t>CI</w:t>
      </w:r>
      <w:r w:rsidRPr="00327654">
        <w:rPr>
          <w:b/>
          <w:sz w:val="26"/>
          <w:szCs w:val="26"/>
        </w:rPr>
        <w:t xml:space="preserve"> MESTSKÉHO </w:t>
      </w:r>
      <w:r w:rsidRPr="00A40E43">
        <w:rPr>
          <w:b/>
          <w:sz w:val="26"/>
          <w:szCs w:val="26"/>
        </w:rPr>
        <w:t>ZASTUPITEĽSTVA</w:t>
      </w:r>
    </w:p>
    <w:p w14:paraId="63C9C3E0" w14:textId="77777777" w:rsidR="00722E0B" w:rsidRDefault="00722E0B" w:rsidP="00722E0B">
      <w:pPr>
        <w:jc w:val="center"/>
        <w:rPr>
          <w:b/>
          <w:bCs/>
          <w:color w:val="000000"/>
          <w:sz w:val="26"/>
          <w:szCs w:val="26"/>
        </w:rPr>
      </w:pPr>
      <w:r>
        <w:rPr>
          <w:b/>
          <w:bCs/>
          <w:color w:val="000000"/>
          <w:sz w:val="26"/>
          <w:szCs w:val="26"/>
        </w:rPr>
        <w:t xml:space="preserve">VOLEBNÉ OBDOBIE </w:t>
      </w:r>
      <w:r w:rsidRPr="00A40E43">
        <w:rPr>
          <w:b/>
          <w:bCs/>
          <w:color w:val="000000"/>
          <w:sz w:val="26"/>
          <w:szCs w:val="26"/>
        </w:rPr>
        <w:t>20</w:t>
      </w:r>
      <w:r>
        <w:rPr>
          <w:b/>
          <w:bCs/>
          <w:color w:val="000000"/>
          <w:sz w:val="26"/>
          <w:szCs w:val="26"/>
        </w:rPr>
        <w:t xml:space="preserve">19 </w:t>
      </w:r>
      <w:r w:rsidRPr="00A40E43">
        <w:rPr>
          <w:b/>
          <w:bCs/>
          <w:color w:val="000000"/>
          <w:sz w:val="26"/>
          <w:szCs w:val="26"/>
        </w:rPr>
        <w:t xml:space="preserve"> - 20</w:t>
      </w:r>
      <w:r>
        <w:rPr>
          <w:b/>
          <w:bCs/>
          <w:color w:val="000000"/>
          <w:sz w:val="26"/>
          <w:szCs w:val="26"/>
        </w:rPr>
        <w:t>22</w:t>
      </w:r>
    </w:p>
    <w:p w14:paraId="4E6C60B6" w14:textId="77777777" w:rsidR="00722E0B" w:rsidRPr="00722E0B" w:rsidRDefault="00722E0B" w:rsidP="00722E0B">
      <w:pPr>
        <w:rPr>
          <w:b/>
          <w:sz w:val="26"/>
          <w:szCs w:val="26"/>
        </w:rPr>
      </w:pPr>
    </w:p>
    <w:p w14:paraId="2EC6F505" w14:textId="77777777" w:rsidR="00722E0B" w:rsidRPr="00722E0B" w:rsidRDefault="00722E0B" w:rsidP="00722E0B">
      <w:pPr>
        <w:rPr>
          <w:b/>
          <w:sz w:val="26"/>
          <w:szCs w:val="26"/>
        </w:rPr>
      </w:pPr>
    </w:p>
    <w:p w14:paraId="21B27E8F" w14:textId="77777777" w:rsidR="00722E0B" w:rsidRPr="00722E0B" w:rsidRDefault="00722E0B" w:rsidP="00722E0B">
      <w:pPr>
        <w:rPr>
          <w:b/>
          <w:sz w:val="26"/>
          <w:szCs w:val="26"/>
        </w:rPr>
      </w:pPr>
    </w:p>
    <w:p w14:paraId="57AE0133" w14:textId="77777777" w:rsidR="00722E0B" w:rsidRPr="00722E0B" w:rsidRDefault="00722E0B" w:rsidP="00722E0B">
      <w:pPr>
        <w:rPr>
          <w:b/>
          <w:sz w:val="48"/>
          <w:szCs w:val="48"/>
          <w:u w:val="single"/>
        </w:rPr>
      </w:pPr>
    </w:p>
    <w:p w14:paraId="4970E5C8" w14:textId="77777777" w:rsidR="00722E0B" w:rsidRPr="00722E0B" w:rsidRDefault="00722E0B" w:rsidP="00722E0B">
      <w:pPr>
        <w:jc w:val="center"/>
        <w:rPr>
          <w:b/>
          <w:sz w:val="26"/>
          <w:szCs w:val="26"/>
        </w:rPr>
      </w:pPr>
    </w:p>
    <w:p w14:paraId="0B2C04D9" w14:textId="77777777" w:rsidR="00722E0B" w:rsidRPr="00722E0B" w:rsidRDefault="00000000" w:rsidP="00722E0B">
      <w:pPr>
        <w:jc w:val="center"/>
        <w:rPr>
          <w:b/>
          <w:sz w:val="26"/>
          <w:szCs w:val="26"/>
        </w:rPr>
      </w:pPr>
      <w:hyperlink r:id="rId13" w:history="1">
        <w:r w:rsidR="00413B97" w:rsidRPr="00722E0B">
          <w:rPr>
            <w:rStyle w:val="Hypertextovprepojenie"/>
            <w:b/>
            <w:color w:val="auto"/>
            <w:sz w:val="26"/>
            <w:szCs w:val="26"/>
          </w:rPr>
          <w:fldChar w:fldCharType="begin"/>
        </w:r>
        <w:r w:rsidR="00722E0B" w:rsidRPr="00722E0B">
          <w:rPr>
            <w:rStyle w:val="Hypertextovprepojenie"/>
            <w:b/>
            <w:color w:val="auto"/>
            <w:sz w:val="26"/>
            <w:szCs w:val="26"/>
          </w:rPr>
          <w:instrText xml:space="preserve"> INCLUDEPICTURE "https://www.staralubovna.sk/resources/App/tiny/201812171431090.bizovsky.jpg" \* MERGEFORMATINET </w:instrText>
        </w:r>
        <w:r w:rsidR="00413B97" w:rsidRPr="00722E0B">
          <w:rPr>
            <w:rStyle w:val="Hypertextovprepojenie"/>
            <w:b/>
            <w:color w:val="auto"/>
            <w:sz w:val="26"/>
            <w:szCs w:val="26"/>
          </w:rPr>
          <w:fldChar w:fldCharType="separate"/>
        </w:r>
        <w:r w:rsidR="00413B97">
          <w:fldChar w:fldCharType="begin"/>
        </w:r>
        <w:r w:rsidR="00372BEB">
          <w:instrText xml:space="preserve"> INCLUDEPICTURE  "https://www.staralubovna.sk/resources/App/tiny/201812171431090.bizovsky.jpg" \* MERGEFORMATINET </w:instrText>
        </w:r>
        <w:r w:rsidR="00413B97">
          <w:fldChar w:fldCharType="separate"/>
        </w:r>
        <w:r w:rsidR="00413B97">
          <w:rPr>
            <w:b/>
            <w:sz w:val="26"/>
            <w:szCs w:val="26"/>
          </w:rPr>
          <w:fldChar w:fldCharType="begin"/>
        </w:r>
        <w:r w:rsidR="00763287">
          <w:rPr>
            <w:b/>
            <w:sz w:val="26"/>
            <w:szCs w:val="26"/>
          </w:rPr>
          <w:instrText xml:space="preserve"> INCLUDEPICTURE  "https://www.staralubovna.sk/resources/App/tiny/201812171431090.bizovsky.jpg" \* MERGEFORMATINET </w:instrText>
        </w:r>
        <w:r w:rsidR="00413B97">
          <w:rPr>
            <w:b/>
            <w:sz w:val="26"/>
            <w:szCs w:val="26"/>
          </w:rPr>
          <w:fldChar w:fldCharType="separate"/>
        </w:r>
        <w:r w:rsidR="00413B97">
          <w:rPr>
            <w:b/>
            <w:sz w:val="26"/>
            <w:szCs w:val="26"/>
          </w:rPr>
          <w:fldChar w:fldCharType="begin"/>
        </w:r>
        <w:r w:rsidR="00C65BB4">
          <w:rPr>
            <w:b/>
            <w:sz w:val="26"/>
            <w:szCs w:val="26"/>
          </w:rPr>
          <w:instrText xml:space="preserve"> INCLUDEPICTURE  "https://www.staralubovna.sk/resources/App/tiny/201812171431090.bizovsky.jpg" \* MERGEFORMATINET </w:instrText>
        </w:r>
        <w:r w:rsidR="00413B97">
          <w:rPr>
            <w:b/>
            <w:sz w:val="26"/>
            <w:szCs w:val="26"/>
          </w:rPr>
          <w:fldChar w:fldCharType="separate"/>
        </w:r>
        <w:r w:rsidR="00413B97">
          <w:rPr>
            <w:b/>
            <w:sz w:val="26"/>
            <w:szCs w:val="26"/>
          </w:rPr>
          <w:fldChar w:fldCharType="begin"/>
        </w:r>
        <w:r w:rsidR="00B30FC3">
          <w:rPr>
            <w:b/>
            <w:sz w:val="26"/>
            <w:szCs w:val="26"/>
          </w:rPr>
          <w:instrText xml:space="preserve"> INCLUDEPICTURE  "https://www.staralubovna.sk/resources/App/tiny/201812171431090.bizovsky.jpg" \* MERGEFORMATINET </w:instrText>
        </w:r>
        <w:r w:rsidR="00413B97">
          <w:rPr>
            <w:b/>
            <w:sz w:val="26"/>
            <w:szCs w:val="26"/>
          </w:rPr>
          <w:fldChar w:fldCharType="separate"/>
        </w:r>
        <w:r w:rsidR="00413B97">
          <w:rPr>
            <w:b/>
            <w:sz w:val="26"/>
            <w:szCs w:val="26"/>
          </w:rPr>
          <w:fldChar w:fldCharType="begin"/>
        </w:r>
        <w:r w:rsidR="002176C6">
          <w:rPr>
            <w:b/>
            <w:sz w:val="26"/>
            <w:szCs w:val="26"/>
          </w:rPr>
          <w:instrText xml:space="preserve"> INCLUDEPICTURE  "https://www.staralubovna.sk/resources/App/tiny/201812171431090.bizovsky.jpg" \* MERGEFORMATINET </w:instrText>
        </w:r>
        <w:r w:rsidR="00413B97">
          <w:rPr>
            <w:b/>
            <w:sz w:val="26"/>
            <w:szCs w:val="26"/>
          </w:rPr>
          <w:fldChar w:fldCharType="separate"/>
        </w:r>
        <w:r w:rsidR="00413B97">
          <w:rPr>
            <w:b/>
            <w:sz w:val="26"/>
            <w:szCs w:val="26"/>
          </w:rPr>
          <w:fldChar w:fldCharType="begin"/>
        </w:r>
        <w:r w:rsidR="00A517F6">
          <w:rPr>
            <w:b/>
            <w:sz w:val="26"/>
            <w:szCs w:val="26"/>
          </w:rPr>
          <w:instrText>INCLUDEPICTURE  "https://www.staralubovna.sk/resources/App/tiny/201812171431090.bizovsky.jpg" \* MERGEFORMATINET</w:instrText>
        </w:r>
        <w:r w:rsidR="00413B97">
          <w:rPr>
            <w:b/>
            <w:sz w:val="26"/>
            <w:szCs w:val="26"/>
          </w:rPr>
          <w:fldChar w:fldCharType="separate"/>
        </w:r>
        <w:r w:rsidR="00E4210E">
          <w:rPr>
            <w:b/>
            <w:sz w:val="26"/>
            <w:szCs w:val="26"/>
          </w:rPr>
          <w:fldChar w:fldCharType="begin"/>
        </w:r>
        <w:r w:rsidR="00E4210E">
          <w:rPr>
            <w:b/>
            <w:sz w:val="26"/>
            <w:szCs w:val="26"/>
          </w:rPr>
          <w:instrText xml:space="preserve"> INCLUDEPICTURE  "https://www.staralubovna.sk/resources/App/tiny/201812171431090.bizovsky.jpg" \* MERGEFORMATINET </w:instrText>
        </w:r>
        <w:r w:rsidR="00E4210E">
          <w:rPr>
            <w:b/>
            <w:sz w:val="26"/>
            <w:szCs w:val="26"/>
          </w:rPr>
          <w:fldChar w:fldCharType="separate"/>
        </w:r>
        <w:r w:rsidR="0008567B">
          <w:rPr>
            <w:b/>
            <w:sz w:val="26"/>
            <w:szCs w:val="26"/>
          </w:rPr>
          <w:fldChar w:fldCharType="begin"/>
        </w:r>
        <w:r w:rsidR="0008567B">
          <w:rPr>
            <w:b/>
            <w:sz w:val="26"/>
            <w:szCs w:val="26"/>
          </w:rPr>
          <w:instrText xml:space="preserve"> INCLUDEPICTURE  "https://www.staralubovna.sk/resources/App/tiny/201812171431090.bizovsky.jpg" \* MERGEFORMATINET </w:instrText>
        </w:r>
        <w:r w:rsidR="0008567B">
          <w:rPr>
            <w:b/>
            <w:sz w:val="26"/>
            <w:szCs w:val="26"/>
          </w:rPr>
          <w:fldChar w:fldCharType="separate"/>
        </w:r>
        <w:r w:rsidR="00281809">
          <w:rPr>
            <w:b/>
            <w:sz w:val="26"/>
            <w:szCs w:val="26"/>
          </w:rPr>
          <w:fldChar w:fldCharType="begin"/>
        </w:r>
        <w:r w:rsidR="00281809">
          <w:rPr>
            <w:b/>
            <w:sz w:val="26"/>
            <w:szCs w:val="26"/>
          </w:rPr>
          <w:instrText xml:space="preserve"> INCLUDEPICTURE  "https://www.staralubovna.sk/resources/App/tiny/201812171431090.bizovsky.jpg" \* MERGEFORMATINET </w:instrText>
        </w:r>
        <w:r w:rsidR="00281809">
          <w:rPr>
            <w:b/>
            <w:sz w:val="26"/>
            <w:szCs w:val="26"/>
          </w:rPr>
          <w:fldChar w:fldCharType="separate"/>
        </w:r>
        <w:r w:rsidR="00C313EC">
          <w:rPr>
            <w:b/>
            <w:sz w:val="26"/>
            <w:szCs w:val="26"/>
          </w:rPr>
          <w:fldChar w:fldCharType="begin"/>
        </w:r>
        <w:r w:rsidR="00C313EC">
          <w:rPr>
            <w:b/>
            <w:sz w:val="26"/>
            <w:szCs w:val="26"/>
          </w:rPr>
          <w:instrText xml:space="preserve"> INCLUDEPICTURE  "https://www.staralubovna.sk/resources/App/tiny/201812171431090.bizovsky.jpg" \* MERGEFORMATINET </w:instrText>
        </w:r>
        <w:r w:rsidR="00C313EC">
          <w:rPr>
            <w:b/>
            <w:sz w:val="26"/>
            <w:szCs w:val="26"/>
          </w:rPr>
          <w:fldChar w:fldCharType="separate"/>
        </w:r>
        <w:r w:rsidR="000B5EF6">
          <w:rPr>
            <w:b/>
            <w:sz w:val="26"/>
            <w:szCs w:val="26"/>
          </w:rPr>
          <w:fldChar w:fldCharType="begin"/>
        </w:r>
        <w:r w:rsidR="000B5EF6">
          <w:rPr>
            <w:b/>
            <w:sz w:val="26"/>
            <w:szCs w:val="26"/>
          </w:rPr>
          <w:instrText xml:space="preserve"> INCLUDEPICTURE  "https://www.staralubovna.sk/resources/App/tiny/201812171431090.bizovsky.jpg" \* MERGEFORMATINET </w:instrText>
        </w:r>
        <w:r w:rsidR="000B5EF6">
          <w:rPr>
            <w:b/>
            <w:sz w:val="26"/>
            <w:szCs w:val="26"/>
          </w:rPr>
          <w:fldChar w:fldCharType="separate"/>
        </w:r>
        <w:r w:rsidR="0025010F">
          <w:rPr>
            <w:b/>
            <w:sz w:val="26"/>
            <w:szCs w:val="26"/>
          </w:rPr>
          <w:fldChar w:fldCharType="begin"/>
        </w:r>
        <w:r w:rsidR="0025010F">
          <w:rPr>
            <w:b/>
            <w:sz w:val="26"/>
            <w:szCs w:val="26"/>
          </w:rPr>
          <w:instrText xml:space="preserve"> INCLUDEPICTURE  "https://www.staralubovna.sk/resources/App/tiny/201812171431090.bizovsky.jpg" \* MERGEFORMATINET </w:instrText>
        </w:r>
        <w:r w:rsidR="0025010F">
          <w:rPr>
            <w:b/>
            <w:sz w:val="26"/>
            <w:szCs w:val="26"/>
          </w:rPr>
          <w:fldChar w:fldCharType="separate"/>
        </w:r>
        <w:r w:rsidR="00FE7EAE">
          <w:rPr>
            <w:b/>
            <w:sz w:val="26"/>
            <w:szCs w:val="26"/>
          </w:rPr>
          <w:fldChar w:fldCharType="begin"/>
        </w:r>
        <w:r w:rsidR="00FE7EAE">
          <w:rPr>
            <w:b/>
            <w:sz w:val="26"/>
            <w:szCs w:val="26"/>
          </w:rPr>
          <w:instrText xml:space="preserve"> INCLUDEPICTURE  "https://www.staralubovna.sk/resources/App/tiny/201812171431090.bizovsky.jpg" \* MERGEFORMATINET </w:instrText>
        </w:r>
        <w:r w:rsidR="00FE7EAE">
          <w:rPr>
            <w:b/>
            <w:sz w:val="26"/>
            <w:szCs w:val="26"/>
          </w:rPr>
          <w:fldChar w:fldCharType="separate"/>
        </w:r>
        <w:r w:rsidR="008636FA">
          <w:rPr>
            <w:b/>
            <w:sz w:val="26"/>
            <w:szCs w:val="26"/>
          </w:rPr>
          <w:fldChar w:fldCharType="begin"/>
        </w:r>
        <w:r w:rsidR="008636FA">
          <w:rPr>
            <w:b/>
            <w:sz w:val="26"/>
            <w:szCs w:val="26"/>
          </w:rPr>
          <w:instrText xml:space="preserve"> INCLUDEPICTURE  "https://www.staralubovna.sk/resources/App/tiny/201812171431090.bizovsky.jpg" \* MERGEFORMATINET </w:instrText>
        </w:r>
        <w:r w:rsidR="008636FA">
          <w:rPr>
            <w:b/>
            <w:sz w:val="26"/>
            <w:szCs w:val="26"/>
          </w:rPr>
          <w:fldChar w:fldCharType="separate"/>
        </w:r>
        <w:r w:rsidR="006D584E">
          <w:rPr>
            <w:b/>
            <w:sz w:val="26"/>
            <w:szCs w:val="26"/>
          </w:rPr>
          <w:fldChar w:fldCharType="begin"/>
        </w:r>
        <w:r w:rsidR="006D584E">
          <w:rPr>
            <w:b/>
            <w:sz w:val="26"/>
            <w:szCs w:val="26"/>
          </w:rPr>
          <w:instrText xml:space="preserve"> INCLUDEPICTURE  "https://www.staralubovna.sk/resources/App/tiny/201812171431090.bizovsky.jpg" \* MERGEFORMATINET </w:instrText>
        </w:r>
        <w:r w:rsidR="006D584E">
          <w:rPr>
            <w:b/>
            <w:sz w:val="26"/>
            <w:szCs w:val="26"/>
          </w:rPr>
          <w:fldChar w:fldCharType="separate"/>
        </w:r>
        <w:r>
          <w:rPr>
            <w:b/>
            <w:sz w:val="26"/>
            <w:szCs w:val="26"/>
          </w:rPr>
          <w:fldChar w:fldCharType="begin"/>
        </w:r>
        <w:r>
          <w:rPr>
            <w:b/>
            <w:sz w:val="26"/>
            <w:szCs w:val="26"/>
          </w:rPr>
          <w:instrText xml:space="preserve"> INCLUDEPICTURE  "https://www.staralubovna.sk/resources/App/tiny/201812171431090.bizovsky.jpg"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"https://www.staralubovna.sk/resources/App/tiny/201812171431090.bizovsky.jpg"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"https://www.staralubovna.sk/resources/App/tiny/201812171431090.bizovsky.jpg"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"https://www.staralubovna.sk/resources/App/tiny/201812171431090.bizovsky.jpg" \* MERGEFORMATINET </w:instrText>
        </w:r>
        <w:r>
          <w:rPr>
            <w:b/>
            <w:sz w:val="26"/>
            <w:szCs w:val="26"/>
          </w:rPr>
          <w:fldChar w:fldCharType="separate"/>
        </w:r>
        <w:r w:rsidR="009B374E">
          <w:rPr>
            <w:b/>
            <w:sz w:val="26"/>
            <w:szCs w:val="26"/>
          </w:rPr>
          <w:pict w14:anchorId="0D76ABB6">
            <v:shape id="_x0000_i1026" type="#_x0000_t75" alt="MUDr. Peter Bizovský, MPH - zást. primátora mesta" style="width:75.75pt;height:113.25pt" o:button="t">
              <v:imagedata r:id="rId14" r:href="rId15"/>
            </v:shape>
          </w:pict>
        </w:r>
        <w:r>
          <w:rPr>
            <w:b/>
            <w:sz w:val="26"/>
            <w:szCs w:val="26"/>
          </w:rPr>
          <w:fldChar w:fldCharType="end"/>
        </w:r>
        <w:r>
          <w:rPr>
            <w:b/>
            <w:sz w:val="26"/>
            <w:szCs w:val="26"/>
          </w:rPr>
          <w:fldChar w:fldCharType="end"/>
        </w:r>
        <w:r>
          <w:rPr>
            <w:b/>
            <w:sz w:val="26"/>
            <w:szCs w:val="26"/>
          </w:rPr>
          <w:fldChar w:fldCharType="end"/>
        </w:r>
        <w:r>
          <w:rPr>
            <w:b/>
            <w:sz w:val="26"/>
            <w:szCs w:val="26"/>
          </w:rPr>
          <w:fldChar w:fldCharType="end"/>
        </w:r>
        <w:r w:rsidR="006D584E">
          <w:rPr>
            <w:b/>
            <w:sz w:val="26"/>
            <w:szCs w:val="26"/>
          </w:rPr>
          <w:fldChar w:fldCharType="end"/>
        </w:r>
        <w:r w:rsidR="008636FA">
          <w:rPr>
            <w:b/>
            <w:sz w:val="26"/>
            <w:szCs w:val="26"/>
          </w:rPr>
          <w:fldChar w:fldCharType="end"/>
        </w:r>
        <w:r w:rsidR="00FE7EAE">
          <w:rPr>
            <w:b/>
            <w:sz w:val="26"/>
            <w:szCs w:val="26"/>
          </w:rPr>
          <w:fldChar w:fldCharType="end"/>
        </w:r>
        <w:r w:rsidR="0025010F">
          <w:rPr>
            <w:b/>
            <w:sz w:val="26"/>
            <w:szCs w:val="26"/>
          </w:rPr>
          <w:fldChar w:fldCharType="end"/>
        </w:r>
        <w:r w:rsidR="000B5EF6">
          <w:rPr>
            <w:b/>
            <w:sz w:val="26"/>
            <w:szCs w:val="26"/>
          </w:rPr>
          <w:fldChar w:fldCharType="end"/>
        </w:r>
        <w:r w:rsidR="00C313EC">
          <w:rPr>
            <w:b/>
            <w:sz w:val="26"/>
            <w:szCs w:val="26"/>
          </w:rPr>
          <w:fldChar w:fldCharType="end"/>
        </w:r>
        <w:r w:rsidR="00281809">
          <w:rPr>
            <w:b/>
            <w:sz w:val="26"/>
            <w:szCs w:val="26"/>
          </w:rPr>
          <w:fldChar w:fldCharType="end"/>
        </w:r>
        <w:r w:rsidR="0008567B">
          <w:rPr>
            <w:b/>
            <w:sz w:val="26"/>
            <w:szCs w:val="26"/>
          </w:rPr>
          <w:fldChar w:fldCharType="end"/>
        </w:r>
        <w:r w:rsidR="00E4210E">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fldChar w:fldCharType="end"/>
        </w:r>
        <w:r w:rsidR="00413B97" w:rsidRPr="00722E0B">
          <w:rPr>
            <w:rStyle w:val="Hypertextovprepojenie"/>
            <w:b/>
            <w:color w:val="auto"/>
            <w:sz w:val="26"/>
            <w:szCs w:val="26"/>
          </w:rPr>
          <w:fldChar w:fldCharType="end"/>
        </w:r>
      </w:hyperlink>
    </w:p>
    <w:p w14:paraId="32C2AE7B" w14:textId="77777777" w:rsidR="00722E0B" w:rsidRPr="00722E0B" w:rsidRDefault="00000000" w:rsidP="00722E0B">
      <w:pPr>
        <w:jc w:val="center"/>
        <w:rPr>
          <w:b/>
          <w:sz w:val="26"/>
          <w:szCs w:val="26"/>
          <w:u w:val="single"/>
        </w:rPr>
      </w:pPr>
      <w:hyperlink r:id="rId16" w:history="1">
        <w:r w:rsidR="00722E0B" w:rsidRPr="00722E0B">
          <w:rPr>
            <w:rStyle w:val="Hypertextovprepojenie"/>
            <w:b/>
            <w:bCs/>
            <w:color w:val="auto"/>
            <w:sz w:val="26"/>
            <w:szCs w:val="26"/>
          </w:rPr>
          <w:t xml:space="preserve">MUDr. Peter </w:t>
        </w:r>
        <w:proofErr w:type="spellStart"/>
        <w:r w:rsidR="00722E0B" w:rsidRPr="00722E0B">
          <w:rPr>
            <w:rStyle w:val="Hypertextovprepojenie"/>
            <w:b/>
            <w:bCs/>
            <w:color w:val="auto"/>
            <w:sz w:val="26"/>
            <w:szCs w:val="26"/>
          </w:rPr>
          <w:t>Bizovský</w:t>
        </w:r>
        <w:proofErr w:type="spellEnd"/>
        <w:r w:rsidR="00722E0B" w:rsidRPr="00722E0B">
          <w:rPr>
            <w:rStyle w:val="Hypertextovprepojenie"/>
            <w:b/>
            <w:bCs/>
            <w:color w:val="auto"/>
            <w:sz w:val="26"/>
            <w:szCs w:val="26"/>
          </w:rPr>
          <w:t>, MPH - zástupca primátora mesta</w:t>
        </w:r>
      </w:hyperlink>
    </w:p>
    <w:p w14:paraId="71AC809E" w14:textId="77777777" w:rsidR="00722E0B" w:rsidRPr="00722E0B" w:rsidRDefault="00722E0B" w:rsidP="00722E0B">
      <w:pPr>
        <w:jc w:val="center"/>
        <w:rPr>
          <w:b/>
          <w:sz w:val="26"/>
          <w:szCs w:val="26"/>
          <w:u w:val="single"/>
        </w:rPr>
      </w:pPr>
      <w:r w:rsidRPr="00722E0B">
        <w:rPr>
          <w:b/>
          <w:sz w:val="26"/>
          <w:szCs w:val="26"/>
          <w:u w:val="single"/>
        </w:rPr>
        <w:t>Volebný obvod č. 1</w:t>
      </w:r>
    </w:p>
    <w:p w14:paraId="01CF28BC" w14:textId="77777777" w:rsidR="00722E0B" w:rsidRPr="00722E0B" w:rsidRDefault="00722E0B" w:rsidP="00722E0B">
      <w:pPr>
        <w:jc w:val="center"/>
        <w:rPr>
          <w:b/>
          <w:sz w:val="26"/>
          <w:szCs w:val="26"/>
          <w:u w:val="single"/>
        </w:rPr>
      </w:pPr>
    </w:p>
    <w:p w14:paraId="035A672D" w14:textId="77777777" w:rsidR="00722E0B" w:rsidRPr="00722E0B" w:rsidRDefault="00722E0B" w:rsidP="00722E0B">
      <w:pPr>
        <w:jc w:val="center"/>
        <w:rPr>
          <w:b/>
          <w:sz w:val="26"/>
          <w:szCs w:val="26"/>
          <w:u w:val="single"/>
        </w:rPr>
      </w:pPr>
    </w:p>
    <w:p w14:paraId="3E34E9A4" w14:textId="77777777" w:rsidR="00722E0B" w:rsidRPr="00722E0B" w:rsidRDefault="00000000" w:rsidP="00722E0B">
      <w:pPr>
        <w:jc w:val="center"/>
        <w:rPr>
          <w:b/>
          <w:sz w:val="26"/>
          <w:szCs w:val="26"/>
        </w:rPr>
      </w:pPr>
      <w:hyperlink r:id="rId17" w:history="1">
        <w:r w:rsidR="00413B97" w:rsidRPr="00722E0B">
          <w:rPr>
            <w:rStyle w:val="Hypertextovprepojenie"/>
            <w:b/>
            <w:color w:val="auto"/>
            <w:sz w:val="26"/>
            <w:szCs w:val="26"/>
          </w:rPr>
          <w:fldChar w:fldCharType="begin"/>
        </w:r>
        <w:r w:rsidR="00722E0B" w:rsidRPr="00722E0B">
          <w:rPr>
            <w:rStyle w:val="Hypertextovprepojenie"/>
            <w:b/>
            <w:color w:val="auto"/>
            <w:sz w:val="26"/>
            <w:szCs w:val="26"/>
          </w:rPr>
          <w:instrText xml:space="preserve"> INCLUDEPICTURE "https://www.staralubovna.sk/resources/App/tiny/201812171431090.bodo-copy.jpg" \* MERGEFORMATINET </w:instrText>
        </w:r>
        <w:r w:rsidR="00413B97" w:rsidRPr="00722E0B">
          <w:rPr>
            <w:rStyle w:val="Hypertextovprepojenie"/>
            <w:b/>
            <w:color w:val="auto"/>
            <w:sz w:val="26"/>
            <w:szCs w:val="26"/>
          </w:rPr>
          <w:fldChar w:fldCharType="separate"/>
        </w:r>
        <w:r w:rsidR="00413B97">
          <w:fldChar w:fldCharType="begin"/>
        </w:r>
        <w:r w:rsidR="00372BEB">
          <w:instrText xml:space="preserve"> INCLUDEPICTURE  "https://www.staralubovna.sk/resources/App/tiny/201812171431090.bodo-copy.jpg" \* MERGEFORMATINET </w:instrText>
        </w:r>
        <w:r w:rsidR="00413B97">
          <w:fldChar w:fldCharType="separate"/>
        </w:r>
        <w:r w:rsidR="00413B97">
          <w:rPr>
            <w:b/>
            <w:sz w:val="26"/>
            <w:szCs w:val="26"/>
          </w:rPr>
          <w:fldChar w:fldCharType="begin"/>
        </w:r>
        <w:r w:rsidR="00763287">
          <w:rPr>
            <w:b/>
            <w:sz w:val="26"/>
            <w:szCs w:val="26"/>
          </w:rPr>
          <w:instrText xml:space="preserve"> INCLUDEPICTURE  "https://www.staralubovna.sk/resources/App/tiny/201812171431090.bodo-copy.jpg" \* MERGEFORMATINET </w:instrText>
        </w:r>
        <w:r w:rsidR="00413B97">
          <w:rPr>
            <w:b/>
            <w:sz w:val="26"/>
            <w:szCs w:val="26"/>
          </w:rPr>
          <w:fldChar w:fldCharType="separate"/>
        </w:r>
        <w:r w:rsidR="00413B97">
          <w:rPr>
            <w:b/>
            <w:sz w:val="26"/>
            <w:szCs w:val="26"/>
          </w:rPr>
          <w:fldChar w:fldCharType="begin"/>
        </w:r>
        <w:r w:rsidR="00C65BB4">
          <w:rPr>
            <w:b/>
            <w:sz w:val="26"/>
            <w:szCs w:val="26"/>
          </w:rPr>
          <w:instrText xml:space="preserve"> INCLUDEPICTURE  "https://www.staralubovna.sk/resources/App/tiny/201812171431090.bodo-copy.jpg" \* MERGEFORMATINET </w:instrText>
        </w:r>
        <w:r w:rsidR="00413B97">
          <w:rPr>
            <w:b/>
            <w:sz w:val="26"/>
            <w:szCs w:val="26"/>
          </w:rPr>
          <w:fldChar w:fldCharType="separate"/>
        </w:r>
        <w:r w:rsidR="00413B97">
          <w:rPr>
            <w:b/>
            <w:sz w:val="26"/>
            <w:szCs w:val="26"/>
          </w:rPr>
          <w:fldChar w:fldCharType="begin"/>
        </w:r>
        <w:r w:rsidR="00B30FC3">
          <w:rPr>
            <w:b/>
            <w:sz w:val="26"/>
            <w:szCs w:val="26"/>
          </w:rPr>
          <w:instrText xml:space="preserve"> INCLUDEPICTURE  "https://www.staralubovna.sk/resources/App/tiny/201812171431090.bodo-copy.jpg" \* MERGEFORMATINET </w:instrText>
        </w:r>
        <w:r w:rsidR="00413B97">
          <w:rPr>
            <w:b/>
            <w:sz w:val="26"/>
            <w:szCs w:val="26"/>
          </w:rPr>
          <w:fldChar w:fldCharType="separate"/>
        </w:r>
        <w:r w:rsidR="00413B97">
          <w:rPr>
            <w:b/>
            <w:sz w:val="26"/>
            <w:szCs w:val="26"/>
          </w:rPr>
          <w:fldChar w:fldCharType="begin"/>
        </w:r>
        <w:r w:rsidR="002176C6">
          <w:rPr>
            <w:b/>
            <w:sz w:val="26"/>
            <w:szCs w:val="26"/>
          </w:rPr>
          <w:instrText xml:space="preserve"> INCLUDEPICTURE  "https://www.staralubovna.sk/resources/App/tiny/201812171431090.bodo-copy.jpg" \* MERGEFORMATINET </w:instrText>
        </w:r>
        <w:r w:rsidR="00413B97">
          <w:rPr>
            <w:b/>
            <w:sz w:val="26"/>
            <w:szCs w:val="26"/>
          </w:rPr>
          <w:fldChar w:fldCharType="separate"/>
        </w:r>
        <w:r w:rsidR="00413B97">
          <w:rPr>
            <w:b/>
            <w:sz w:val="26"/>
            <w:szCs w:val="26"/>
          </w:rPr>
          <w:fldChar w:fldCharType="begin"/>
        </w:r>
        <w:r w:rsidR="00A517F6">
          <w:rPr>
            <w:b/>
            <w:sz w:val="26"/>
            <w:szCs w:val="26"/>
          </w:rPr>
          <w:instrText>INCLUDEPICTURE  "https://www.staralubovna.sk/resources/App/tiny/201812171431090.bodo-copy.jpg" \* MERGEFORMATINET</w:instrText>
        </w:r>
        <w:r w:rsidR="00413B97">
          <w:rPr>
            <w:b/>
            <w:sz w:val="26"/>
            <w:szCs w:val="26"/>
          </w:rPr>
          <w:fldChar w:fldCharType="separate"/>
        </w:r>
        <w:r w:rsidR="00E4210E">
          <w:rPr>
            <w:b/>
            <w:sz w:val="26"/>
            <w:szCs w:val="26"/>
          </w:rPr>
          <w:fldChar w:fldCharType="begin"/>
        </w:r>
        <w:r w:rsidR="00E4210E">
          <w:rPr>
            <w:b/>
            <w:sz w:val="26"/>
            <w:szCs w:val="26"/>
          </w:rPr>
          <w:instrText xml:space="preserve"> INCLUDEPICTURE  "https://www.staralubovna.sk/resources/App/tiny/201812171431090.bodo-copy.jpg" \* MERGEFORMATINET </w:instrText>
        </w:r>
        <w:r w:rsidR="00E4210E">
          <w:rPr>
            <w:b/>
            <w:sz w:val="26"/>
            <w:szCs w:val="26"/>
          </w:rPr>
          <w:fldChar w:fldCharType="separate"/>
        </w:r>
        <w:r w:rsidR="0008567B">
          <w:rPr>
            <w:b/>
            <w:sz w:val="26"/>
            <w:szCs w:val="26"/>
          </w:rPr>
          <w:fldChar w:fldCharType="begin"/>
        </w:r>
        <w:r w:rsidR="0008567B">
          <w:rPr>
            <w:b/>
            <w:sz w:val="26"/>
            <w:szCs w:val="26"/>
          </w:rPr>
          <w:instrText xml:space="preserve"> INCLUDEPICTURE  "https://www.staralubovna.sk/resources/App/tiny/201812171431090.bodo-copy.jpg" \* MERGEFORMATINET </w:instrText>
        </w:r>
        <w:r w:rsidR="0008567B">
          <w:rPr>
            <w:b/>
            <w:sz w:val="26"/>
            <w:szCs w:val="26"/>
          </w:rPr>
          <w:fldChar w:fldCharType="separate"/>
        </w:r>
        <w:r w:rsidR="00281809">
          <w:rPr>
            <w:b/>
            <w:sz w:val="26"/>
            <w:szCs w:val="26"/>
          </w:rPr>
          <w:fldChar w:fldCharType="begin"/>
        </w:r>
        <w:r w:rsidR="00281809">
          <w:rPr>
            <w:b/>
            <w:sz w:val="26"/>
            <w:szCs w:val="26"/>
          </w:rPr>
          <w:instrText xml:space="preserve"> INCLUDEPICTURE  "https://www.staralubovna.sk/resources/App/tiny/201812171431090.bodo-copy.jpg" \* MERGEFORMATINET </w:instrText>
        </w:r>
        <w:r w:rsidR="00281809">
          <w:rPr>
            <w:b/>
            <w:sz w:val="26"/>
            <w:szCs w:val="26"/>
          </w:rPr>
          <w:fldChar w:fldCharType="separate"/>
        </w:r>
        <w:r w:rsidR="00C313EC">
          <w:rPr>
            <w:b/>
            <w:sz w:val="26"/>
            <w:szCs w:val="26"/>
          </w:rPr>
          <w:fldChar w:fldCharType="begin"/>
        </w:r>
        <w:r w:rsidR="00C313EC">
          <w:rPr>
            <w:b/>
            <w:sz w:val="26"/>
            <w:szCs w:val="26"/>
          </w:rPr>
          <w:instrText xml:space="preserve"> INCLUDEPICTURE  "https://www.staralubovna.sk/resources/App/tiny/201812171431090.bodo-copy.jpg" \* MERGEFORMATINET </w:instrText>
        </w:r>
        <w:r w:rsidR="00C313EC">
          <w:rPr>
            <w:b/>
            <w:sz w:val="26"/>
            <w:szCs w:val="26"/>
          </w:rPr>
          <w:fldChar w:fldCharType="separate"/>
        </w:r>
        <w:r w:rsidR="000B5EF6">
          <w:rPr>
            <w:b/>
            <w:sz w:val="26"/>
            <w:szCs w:val="26"/>
          </w:rPr>
          <w:fldChar w:fldCharType="begin"/>
        </w:r>
        <w:r w:rsidR="000B5EF6">
          <w:rPr>
            <w:b/>
            <w:sz w:val="26"/>
            <w:szCs w:val="26"/>
          </w:rPr>
          <w:instrText xml:space="preserve"> INCLUDEPICTURE  "https://www.staralubovna.sk/resources/App/tiny/201812171431090.bodo-copy.jpg" \* MERGEFORMATINET </w:instrText>
        </w:r>
        <w:r w:rsidR="000B5EF6">
          <w:rPr>
            <w:b/>
            <w:sz w:val="26"/>
            <w:szCs w:val="26"/>
          </w:rPr>
          <w:fldChar w:fldCharType="separate"/>
        </w:r>
        <w:r w:rsidR="0025010F">
          <w:rPr>
            <w:b/>
            <w:sz w:val="26"/>
            <w:szCs w:val="26"/>
          </w:rPr>
          <w:fldChar w:fldCharType="begin"/>
        </w:r>
        <w:r w:rsidR="0025010F">
          <w:rPr>
            <w:b/>
            <w:sz w:val="26"/>
            <w:szCs w:val="26"/>
          </w:rPr>
          <w:instrText xml:space="preserve"> INCLUDEPICTURE  "https://www.staralubovna.sk/resources/App/tiny/201812171431090.bodo-copy.jpg" \* MERGEFORMATINET </w:instrText>
        </w:r>
        <w:r w:rsidR="0025010F">
          <w:rPr>
            <w:b/>
            <w:sz w:val="26"/>
            <w:szCs w:val="26"/>
          </w:rPr>
          <w:fldChar w:fldCharType="separate"/>
        </w:r>
        <w:r w:rsidR="00FE7EAE">
          <w:rPr>
            <w:b/>
            <w:sz w:val="26"/>
            <w:szCs w:val="26"/>
          </w:rPr>
          <w:fldChar w:fldCharType="begin"/>
        </w:r>
        <w:r w:rsidR="00FE7EAE">
          <w:rPr>
            <w:b/>
            <w:sz w:val="26"/>
            <w:szCs w:val="26"/>
          </w:rPr>
          <w:instrText xml:space="preserve"> INCLUDEPICTURE  "https://www.staralubovna.sk/resources/App/tiny/201812171431090.bodo-copy.jpg" \* MERGEFORMATINET </w:instrText>
        </w:r>
        <w:r w:rsidR="00FE7EAE">
          <w:rPr>
            <w:b/>
            <w:sz w:val="26"/>
            <w:szCs w:val="26"/>
          </w:rPr>
          <w:fldChar w:fldCharType="separate"/>
        </w:r>
        <w:r w:rsidR="008636FA">
          <w:rPr>
            <w:b/>
            <w:sz w:val="26"/>
            <w:szCs w:val="26"/>
          </w:rPr>
          <w:fldChar w:fldCharType="begin"/>
        </w:r>
        <w:r w:rsidR="008636FA">
          <w:rPr>
            <w:b/>
            <w:sz w:val="26"/>
            <w:szCs w:val="26"/>
          </w:rPr>
          <w:instrText xml:space="preserve"> INCLUDEPICTURE  "https://www.staralubovna.sk/resources/App/tiny/201812171431090.bodo-copy.jpg" \* MERGEFORMATINET </w:instrText>
        </w:r>
        <w:r w:rsidR="008636FA">
          <w:rPr>
            <w:b/>
            <w:sz w:val="26"/>
            <w:szCs w:val="26"/>
          </w:rPr>
          <w:fldChar w:fldCharType="separate"/>
        </w:r>
        <w:r w:rsidR="006D584E">
          <w:rPr>
            <w:b/>
            <w:sz w:val="26"/>
            <w:szCs w:val="26"/>
          </w:rPr>
          <w:fldChar w:fldCharType="begin"/>
        </w:r>
        <w:r w:rsidR="006D584E">
          <w:rPr>
            <w:b/>
            <w:sz w:val="26"/>
            <w:szCs w:val="26"/>
          </w:rPr>
          <w:instrText xml:space="preserve"> INCLUDEPICTURE  "https://www.staralubovna.sk/resources/App/tiny/201812171431090.bodo-copy.jpg" \* MERGEFORMATINET </w:instrText>
        </w:r>
        <w:r w:rsidR="006D584E">
          <w:rPr>
            <w:b/>
            <w:sz w:val="26"/>
            <w:szCs w:val="26"/>
          </w:rPr>
          <w:fldChar w:fldCharType="separate"/>
        </w:r>
        <w:r>
          <w:rPr>
            <w:b/>
            <w:sz w:val="26"/>
            <w:szCs w:val="26"/>
          </w:rPr>
          <w:fldChar w:fldCharType="begin"/>
        </w:r>
        <w:r>
          <w:rPr>
            <w:b/>
            <w:sz w:val="26"/>
            <w:szCs w:val="26"/>
          </w:rPr>
          <w:instrText xml:space="preserve"> INCLUDEPICTURE  "https://www.staralubovna.sk/resources/App/tiny/201812171431090.bodo-copy.jpg"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"https://www.staralubovna.sk/resources/App/tiny/201812171431090.bodo-copy.jpg"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"https://www.staralubovna.sk/resources/App/tiny/201812171431090.bodo-copy.jpg"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"https://www.staralubovna.sk/resources/App/tiny/201812171431090.bodo-copy.jpg" \* MERGEFORMATINET </w:instrText>
        </w:r>
        <w:r>
          <w:rPr>
            <w:b/>
            <w:sz w:val="26"/>
            <w:szCs w:val="26"/>
          </w:rPr>
          <w:fldChar w:fldCharType="separate"/>
        </w:r>
        <w:r w:rsidR="009B374E">
          <w:rPr>
            <w:b/>
            <w:sz w:val="26"/>
            <w:szCs w:val="26"/>
          </w:rPr>
          <w:pict w14:anchorId="1CA60B2F">
            <v:shape id="_x0000_i1027" type="#_x0000_t75" alt="Mgr. Patrik Boďo" style="width:75.75pt;height:113.25pt" o:button="t">
              <v:imagedata r:id="rId18" r:href="rId19"/>
            </v:shape>
          </w:pict>
        </w:r>
        <w:r>
          <w:rPr>
            <w:b/>
            <w:sz w:val="26"/>
            <w:szCs w:val="26"/>
          </w:rPr>
          <w:fldChar w:fldCharType="end"/>
        </w:r>
        <w:r>
          <w:rPr>
            <w:b/>
            <w:sz w:val="26"/>
            <w:szCs w:val="26"/>
          </w:rPr>
          <w:fldChar w:fldCharType="end"/>
        </w:r>
        <w:r>
          <w:rPr>
            <w:b/>
            <w:sz w:val="26"/>
            <w:szCs w:val="26"/>
          </w:rPr>
          <w:fldChar w:fldCharType="end"/>
        </w:r>
        <w:r>
          <w:rPr>
            <w:b/>
            <w:sz w:val="26"/>
            <w:szCs w:val="26"/>
          </w:rPr>
          <w:fldChar w:fldCharType="end"/>
        </w:r>
        <w:r w:rsidR="006D584E">
          <w:rPr>
            <w:b/>
            <w:sz w:val="26"/>
            <w:szCs w:val="26"/>
          </w:rPr>
          <w:fldChar w:fldCharType="end"/>
        </w:r>
        <w:r w:rsidR="008636FA">
          <w:rPr>
            <w:b/>
            <w:sz w:val="26"/>
            <w:szCs w:val="26"/>
          </w:rPr>
          <w:fldChar w:fldCharType="end"/>
        </w:r>
        <w:r w:rsidR="00FE7EAE">
          <w:rPr>
            <w:b/>
            <w:sz w:val="26"/>
            <w:szCs w:val="26"/>
          </w:rPr>
          <w:fldChar w:fldCharType="end"/>
        </w:r>
        <w:r w:rsidR="0025010F">
          <w:rPr>
            <w:b/>
            <w:sz w:val="26"/>
            <w:szCs w:val="26"/>
          </w:rPr>
          <w:fldChar w:fldCharType="end"/>
        </w:r>
        <w:r w:rsidR="000B5EF6">
          <w:rPr>
            <w:b/>
            <w:sz w:val="26"/>
            <w:szCs w:val="26"/>
          </w:rPr>
          <w:fldChar w:fldCharType="end"/>
        </w:r>
        <w:r w:rsidR="00C313EC">
          <w:rPr>
            <w:b/>
            <w:sz w:val="26"/>
            <w:szCs w:val="26"/>
          </w:rPr>
          <w:fldChar w:fldCharType="end"/>
        </w:r>
        <w:r w:rsidR="00281809">
          <w:rPr>
            <w:b/>
            <w:sz w:val="26"/>
            <w:szCs w:val="26"/>
          </w:rPr>
          <w:fldChar w:fldCharType="end"/>
        </w:r>
        <w:r w:rsidR="0008567B">
          <w:rPr>
            <w:b/>
            <w:sz w:val="26"/>
            <w:szCs w:val="26"/>
          </w:rPr>
          <w:fldChar w:fldCharType="end"/>
        </w:r>
        <w:r w:rsidR="00E4210E">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fldChar w:fldCharType="end"/>
        </w:r>
        <w:r w:rsidR="00413B97" w:rsidRPr="00722E0B">
          <w:rPr>
            <w:rStyle w:val="Hypertextovprepojenie"/>
            <w:b/>
            <w:color w:val="auto"/>
            <w:sz w:val="26"/>
            <w:szCs w:val="26"/>
          </w:rPr>
          <w:fldChar w:fldCharType="end"/>
        </w:r>
      </w:hyperlink>
    </w:p>
    <w:p w14:paraId="0EF3FD35" w14:textId="77777777" w:rsidR="00722E0B" w:rsidRPr="00722E0B" w:rsidRDefault="00000000" w:rsidP="00722E0B">
      <w:pPr>
        <w:jc w:val="center"/>
        <w:rPr>
          <w:b/>
          <w:sz w:val="26"/>
          <w:szCs w:val="26"/>
          <w:u w:val="single"/>
        </w:rPr>
      </w:pPr>
      <w:hyperlink r:id="rId20" w:history="1">
        <w:r w:rsidR="00722E0B" w:rsidRPr="00722E0B">
          <w:rPr>
            <w:rStyle w:val="Hypertextovprepojenie"/>
            <w:b/>
            <w:bCs/>
            <w:color w:val="auto"/>
            <w:sz w:val="26"/>
            <w:szCs w:val="26"/>
          </w:rPr>
          <w:t xml:space="preserve">Mgr. Patrik </w:t>
        </w:r>
        <w:proofErr w:type="spellStart"/>
        <w:r w:rsidR="00722E0B" w:rsidRPr="00722E0B">
          <w:rPr>
            <w:rStyle w:val="Hypertextovprepojenie"/>
            <w:b/>
            <w:bCs/>
            <w:color w:val="auto"/>
            <w:sz w:val="26"/>
            <w:szCs w:val="26"/>
          </w:rPr>
          <w:t>Boďo</w:t>
        </w:r>
        <w:proofErr w:type="spellEnd"/>
      </w:hyperlink>
    </w:p>
    <w:p w14:paraId="41458D21" w14:textId="77777777" w:rsidR="00722E0B" w:rsidRPr="00722E0B" w:rsidRDefault="00722E0B" w:rsidP="00722E0B">
      <w:pPr>
        <w:jc w:val="center"/>
        <w:rPr>
          <w:b/>
          <w:sz w:val="26"/>
          <w:szCs w:val="26"/>
          <w:u w:val="single"/>
        </w:rPr>
      </w:pPr>
      <w:r w:rsidRPr="00722E0B">
        <w:rPr>
          <w:b/>
          <w:sz w:val="26"/>
          <w:szCs w:val="26"/>
          <w:u w:val="single"/>
        </w:rPr>
        <w:t>Volebný obvod č. 1</w:t>
      </w:r>
    </w:p>
    <w:p w14:paraId="244411A4" w14:textId="77777777" w:rsidR="00722E0B" w:rsidRPr="00722E0B" w:rsidRDefault="00722E0B" w:rsidP="00722E0B">
      <w:pPr>
        <w:jc w:val="center"/>
        <w:rPr>
          <w:b/>
          <w:sz w:val="26"/>
          <w:szCs w:val="26"/>
          <w:u w:val="single"/>
        </w:rPr>
      </w:pPr>
    </w:p>
    <w:p w14:paraId="62659492" w14:textId="77777777" w:rsidR="00722E0B" w:rsidRPr="00722E0B" w:rsidRDefault="00722E0B" w:rsidP="00722E0B">
      <w:pPr>
        <w:jc w:val="center"/>
        <w:rPr>
          <w:b/>
          <w:sz w:val="26"/>
          <w:szCs w:val="26"/>
          <w:u w:val="single"/>
        </w:rPr>
      </w:pPr>
    </w:p>
    <w:p w14:paraId="6E0196A1" w14:textId="77777777" w:rsidR="00722E0B" w:rsidRPr="00722E0B" w:rsidRDefault="00722E0B" w:rsidP="00722E0B">
      <w:pPr>
        <w:rPr>
          <w:b/>
          <w:bCs/>
          <w:sz w:val="26"/>
          <w:szCs w:val="26"/>
        </w:rPr>
      </w:pPr>
    </w:p>
    <w:p w14:paraId="4DFC866A" w14:textId="77777777" w:rsidR="00722E0B" w:rsidRPr="00722E0B" w:rsidRDefault="00000000" w:rsidP="00722E0B">
      <w:pPr>
        <w:jc w:val="center"/>
        <w:rPr>
          <w:b/>
          <w:sz w:val="26"/>
          <w:szCs w:val="26"/>
        </w:rPr>
      </w:pPr>
      <w:hyperlink r:id="rId21" w:history="1">
        <w:r w:rsidR="00413B97" w:rsidRPr="00722E0B">
          <w:rPr>
            <w:rStyle w:val="Hypertextovprepojenie"/>
            <w:b/>
            <w:color w:val="auto"/>
            <w:sz w:val="26"/>
            <w:szCs w:val="26"/>
          </w:rPr>
          <w:fldChar w:fldCharType="begin"/>
        </w:r>
        <w:r w:rsidR="00722E0B" w:rsidRPr="00722E0B">
          <w:rPr>
            <w:rStyle w:val="Hypertextovprepojenie"/>
            <w:b/>
            <w:color w:val="auto"/>
            <w:sz w:val="26"/>
            <w:szCs w:val="26"/>
          </w:rPr>
          <w:instrText xml:space="preserve"> INCLUDEPICTURE "https://www.staralubovna.sk/resources/App/tiny/201812171431090.gaborcakova-copy.jpg" \* MERGEFORMATINET </w:instrText>
        </w:r>
        <w:r w:rsidR="00413B97" w:rsidRPr="00722E0B">
          <w:rPr>
            <w:rStyle w:val="Hypertextovprepojenie"/>
            <w:b/>
            <w:color w:val="auto"/>
            <w:sz w:val="26"/>
            <w:szCs w:val="26"/>
          </w:rPr>
          <w:fldChar w:fldCharType="separate"/>
        </w:r>
        <w:r w:rsidR="00413B97">
          <w:fldChar w:fldCharType="begin"/>
        </w:r>
        <w:r w:rsidR="00372BEB">
          <w:instrText xml:space="preserve"> INCLUDEPICTURE  "https://www.staralubovna.sk/resources/App/tiny/201812171431090.gaborcakova-copy.jpg" \* MERGEFORMATINET </w:instrText>
        </w:r>
        <w:r w:rsidR="00413B97">
          <w:fldChar w:fldCharType="separate"/>
        </w:r>
        <w:r w:rsidR="00413B97">
          <w:rPr>
            <w:b/>
            <w:sz w:val="26"/>
            <w:szCs w:val="26"/>
          </w:rPr>
          <w:fldChar w:fldCharType="begin"/>
        </w:r>
        <w:r w:rsidR="00763287">
          <w:rPr>
            <w:b/>
            <w:sz w:val="26"/>
            <w:szCs w:val="26"/>
          </w:rPr>
          <w:instrText xml:space="preserve"> INCLUDEPICTURE  "https://www.staralubovna.sk/resources/App/tiny/201812171431090.gaborcakova-copy.jpg" \* MERGEFORMATINET </w:instrText>
        </w:r>
        <w:r w:rsidR="00413B97">
          <w:rPr>
            <w:b/>
            <w:sz w:val="26"/>
            <w:szCs w:val="26"/>
          </w:rPr>
          <w:fldChar w:fldCharType="separate"/>
        </w:r>
        <w:r w:rsidR="00413B97">
          <w:rPr>
            <w:b/>
            <w:sz w:val="26"/>
            <w:szCs w:val="26"/>
          </w:rPr>
          <w:fldChar w:fldCharType="begin"/>
        </w:r>
        <w:r w:rsidR="00C65BB4">
          <w:rPr>
            <w:b/>
            <w:sz w:val="26"/>
            <w:szCs w:val="26"/>
          </w:rPr>
          <w:instrText xml:space="preserve"> INCLUDEPICTURE  "https://www.staralubovna.sk/resources/App/tiny/201812171431090.gaborcakova-copy.jpg" \* MERGEFORMATINET </w:instrText>
        </w:r>
        <w:r w:rsidR="00413B97">
          <w:rPr>
            <w:b/>
            <w:sz w:val="26"/>
            <w:szCs w:val="26"/>
          </w:rPr>
          <w:fldChar w:fldCharType="separate"/>
        </w:r>
        <w:r w:rsidR="00413B97">
          <w:rPr>
            <w:b/>
            <w:sz w:val="26"/>
            <w:szCs w:val="26"/>
          </w:rPr>
          <w:fldChar w:fldCharType="begin"/>
        </w:r>
        <w:r w:rsidR="00B30FC3">
          <w:rPr>
            <w:b/>
            <w:sz w:val="26"/>
            <w:szCs w:val="26"/>
          </w:rPr>
          <w:instrText xml:space="preserve"> INCLUDEPICTURE  "https://www.staralubovna.sk/resources/App/tiny/201812171431090.gaborcakova-copy.jpg" \* MERGEFORMATINET </w:instrText>
        </w:r>
        <w:r w:rsidR="00413B97">
          <w:rPr>
            <w:b/>
            <w:sz w:val="26"/>
            <w:szCs w:val="26"/>
          </w:rPr>
          <w:fldChar w:fldCharType="separate"/>
        </w:r>
        <w:r w:rsidR="00413B97">
          <w:rPr>
            <w:b/>
            <w:sz w:val="26"/>
            <w:szCs w:val="26"/>
          </w:rPr>
          <w:fldChar w:fldCharType="begin"/>
        </w:r>
        <w:r w:rsidR="002176C6">
          <w:rPr>
            <w:b/>
            <w:sz w:val="26"/>
            <w:szCs w:val="26"/>
          </w:rPr>
          <w:instrText xml:space="preserve"> INCLUDEPICTURE  "https://www.staralubovna.sk/resources/App/tiny/201812171431090.gaborcakova-copy.jpg" \* MERGEFORMATINET </w:instrText>
        </w:r>
        <w:r w:rsidR="00413B97">
          <w:rPr>
            <w:b/>
            <w:sz w:val="26"/>
            <w:szCs w:val="26"/>
          </w:rPr>
          <w:fldChar w:fldCharType="separate"/>
        </w:r>
        <w:r w:rsidR="00413B97">
          <w:rPr>
            <w:b/>
            <w:sz w:val="26"/>
            <w:szCs w:val="26"/>
          </w:rPr>
          <w:fldChar w:fldCharType="begin"/>
        </w:r>
        <w:r w:rsidR="00A517F6">
          <w:rPr>
            <w:b/>
            <w:sz w:val="26"/>
            <w:szCs w:val="26"/>
          </w:rPr>
          <w:instrText>INCLUDEPICTURE  "https://www.staralubovna.sk/resources/App/tiny/201812171431090.gaborcakova-copy.jpg" \* MERGEFORMATINET</w:instrText>
        </w:r>
        <w:r w:rsidR="00413B97">
          <w:rPr>
            <w:b/>
            <w:sz w:val="26"/>
            <w:szCs w:val="26"/>
          </w:rPr>
          <w:fldChar w:fldCharType="separate"/>
        </w:r>
        <w:r w:rsidR="00E4210E">
          <w:rPr>
            <w:b/>
            <w:sz w:val="26"/>
            <w:szCs w:val="26"/>
          </w:rPr>
          <w:fldChar w:fldCharType="begin"/>
        </w:r>
        <w:r w:rsidR="00E4210E">
          <w:rPr>
            <w:b/>
            <w:sz w:val="26"/>
            <w:szCs w:val="26"/>
          </w:rPr>
          <w:instrText xml:space="preserve"> INCLUDEPICTURE  "https://www.staralubovna.sk/resources/App/tiny/201812171431090.gaborcakova-copy.jpg" \* MERGEFORMATINET </w:instrText>
        </w:r>
        <w:r w:rsidR="00E4210E">
          <w:rPr>
            <w:b/>
            <w:sz w:val="26"/>
            <w:szCs w:val="26"/>
          </w:rPr>
          <w:fldChar w:fldCharType="separate"/>
        </w:r>
        <w:r w:rsidR="0008567B">
          <w:rPr>
            <w:b/>
            <w:sz w:val="26"/>
            <w:szCs w:val="26"/>
          </w:rPr>
          <w:fldChar w:fldCharType="begin"/>
        </w:r>
        <w:r w:rsidR="0008567B">
          <w:rPr>
            <w:b/>
            <w:sz w:val="26"/>
            <w:szCs w:val="26"/>
          </w:rPr>
          <w:instrText xml:space="preserve"> INCLUDEPICTURE  "https://www.staralubovna.sk/resources/App/tiny/201812171431090.gaborcakova-copy.jpg" \* MERGEFORMATINET </w:instrText>
        </w:r>
        <w:r w:rsidR="0008567B">
          <w:rPr>
            <w:b/>
            <w:sz w:val="26"/>
            <w:szCs w:val="26"/>
          </w:rPr>
          <w:fldChar w:fldCharType="separate"/>
        </w:r>
        <w:r w:rsidR="00281809">
          <w:rPr>
            <w:b/>
            <w:sz w:val="26"/>
            <w:szCs w:val="26"/>
          </w:rPr>
          <w:fldChar w:fldCharType="begin"/>
        </w:r>
        <w:r w:rsidR="00281809">
          <w:rPr>
            <w:b/>
            <w:sz w:val="26"/>
            <w:szCs w:val="26"/>
          </w:rPr>
          <w:instrText xml:space="preserve"> INCLUDEPICTURE  "https://www.staralubovna.sk/resources/App/tiny/201812171431090.gaborcakova-copy.jpg" \* MERGEFORMATINET </w:instrText>
        </w:r>
        <w:r w:rsidR="00281809">
          <w:rPr>
            <w:b/>
            <w:sz w:val="26"/>
            <w:szCs w:val="26"/>
          </w:rPr>
          <w:fldChar w:fldCharType="separate"/>
        </w:r>
        <w:r w:rsidR="00C313EC">
          <w:rPr>
            <w:b/>
            <w:sz w:val="26"/>
            <w:szCs w:val="26"/>
          </w:rPr>
          <w:fldChar w:fldCharType="begin"/>
        </w:r>
        <w:r w:rsidR="00C313EC">
          <w:rPr>
            <w:b/>
            <w:sz w:val="26"/>
            <w:szCs w:val="26"/>
          </w:rPr>
          <w:instrText xml:space="preserve"> INCLUDEPICTURE  "https://www.staralubovna.sk/resources/App/tiny/201812171431090.gaborcakova-copy.jpg" \* MERGEFORMATINET </w:instrText>
        </w:r>
        <w:r w:rsidR="00C313EC">
          <w:rPr>
            <w:b/>
            <w:sz w:val="26"/>
            <w:szCs w:val="26"/>
          </w:rPr>
          <w:fldChar w:fldCharType="separate"/>
        </w:r>
        <w:r w:rsidR="000B5EF6">
          <w:rPr>
            <w:b/>
            <w:sz w:val="26"/>
            <w:szCs w:val="26"/>
          </w:rPr>
          <w:fldChar w:fldCharType="begin"/>
        </w:r>
        <w:r w:rsidR="000B5EF6">
          <w:rPr>
            <w:b/>
            <w:sz w:val="26"/>
            <w:szCs w:val="26"/>
          </w:rPr>
          <w:instrText xml:space="preserve"> INCLUDEPICTURE  "https://www.staralubovna.sk/resources/App/tiny/201812171431090.gaborcakova-copy.jpg" \* MERGEFORMATINET </w:instrText>
        </w:r>
        <w:r w:rsidR="000B5EF6">
          <w:rPr>
            <w:b/>
            <w:sz w:val="26"/>
            <w:szCs w:val="26"/>
          </w:rPr>
          <w:fldChar w:fldCharType="separate"/>
        </w:r>
        <w:r w:rsidR="0025010F">
          <w:rPr>
            <w:b/>
            <w:sz w:val="26"/>
            <w:szCs w:val="26"/>
          </w:rPr>
          <w:fldChar w:fldCharType="begin"/>
        </w:r>
        <w:r w:rsidR="0025010F">
          <w:rPr>
            <w:b/>
            <w:sz w:val="26"/>
            <w:szCs w:val="26"/>
          </w:rPr>
          <w:instrText xml:space="preserve"> INCLUDEPICTURE  "https://www.staralubovna.sk/resources/App/tiny/201812171431090.gaborcakova-copy.jpg" \* MERGEFORMATINET </w:instrText>
        </w:r>
        <w:r w:rsidR="0025010F">
          <w:rPr>
            <w:b/>
            <w:sz w:val="26"/>
            <w:szCs w:val="26"/>
          </w:rPr>
          <w:fldChar w:fldCharType="separate"/>
        </w:r>
        <w:r w:rsidR="00FE7EAE">
          <w:rPr>
            <w:b/>
            <w:sz w:val="26"/>
            <w:szCs w:val="26"/>
          </w:rPr>
          <w:fldChar w:fldCharType="begin"/>
        </w:r>
        <w:r w:rsidR="00FE7EAE">
          <w:rPr>
            <w:b/>
            <w:sz w:val="26"/>
            <w:szCs w:val="26"/>
          </w:rPr>
          <w:instrText xml:space="preserve"> INCLUDEPICTURE  "https://www.staralubovna.sk/resources/App/tiny/201812171431090.gaborcakova-copy.jpg" \* MERGEFORMATINET </w:instrText>
        </w:r>
        <w:r w:rsidR="00FE7EAE">
          <w:rPr>
            <w:b/>
            <w:sz w:val="26"/>
            <w:szCs w:val="26"/>
          </w:rPr>
          <w:fldChar w:fldCharType="separate"/>
        </w:r>
        <w:r w:rsidR="008636FA">
          <w:rPr>
            <w:b/>
            <w:sz w:val="26"/>
            <w:szCs w:val="26"/>
          </w:rPr>
          <w:fldChar w:fldCharType="begin"/>
        </w:r>
        <w:r w:rsidR="008636FA">
          <w:rPr>
            <w:b/>
            <w:sz w:val="26"/>
            <w:szCs w:val="26"/>
          </w:rPr>
          <w:instrText xml:space="preserve"> INCLUDEPICTURE  "https://www.staralubovna.sk/resources/App/tiny/201812171431090.gaborcakova-copy.jpg" \* MERGEFORMATINET </w:instrText>
        </w:r>
        <w:r w:rsidR="008636FA">
          <w:rPr>
            <w:b/>
            <w:sz w:val="26"/>
            <w:szCs w:val="26"/>
          </w:rPr>
          <w:fldChar w:fldCharType="separate"/>
        </w:r>
        <w:r w:rsidR="006D584E">
          <w:rPr>
            <w:b/>
            <w:sz w:val="26"/>
            <w:szCs w:val="26"/>
          </w:rPr>
          <w:fldChar w:fldCharType="begin"/>
        </w:r>
        <w:r w:rsidR="006D584E">
          <w:rPr>
            <w:b/>
            <w:sz w:val="26"/>
            <w:szCs w:val="26"/>
          </w:rPr>
          <w:instrText xml:space="preserve"> INCLUDEPICTURE  "https://www.staralubovna.sk/resources/App/tiny/201812171431090.gaborcakova-copy.jpg" \* MERGEFORMATINET </w:instrText>
        </w:r>
        <w:r w:rsidR="006D584E">
          <w:rPr>
            <w:b/>
            <w:sz w:val="26"/>
            <w:szCs w:val="26"/>
          </w:rPr>
          <w:fldChar w:fldCharType="separate"/>
        </w:r>
        <w:r>
          <w:rPr>
            <w:b/>
            <w:sz w:val="26"/>
            <w:szCs w:val="26"/>
          </w:rPr>
          <w:fldChar w:fldCharType="begin"/>
        </w:r>
        <w:r>
          <w:rPr>
            <w:b/>
            <w:sz w:val="26"/>
            <w:szCs w:val="26"/>
          </w:rPr>
          <w:instrText xml:space="preserve"> INCLUDEPICTURE  "https://www.staralubovna.sk/resources/App/tiny/201812171431090.gaborcakova-copy.jpg"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"https://www.staralubovna.sk/resources/App/tiny/201812171431090.gaborcakova-copy.jpg"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"https://www.staralubovna.sk/resources/App/tiny/201812171431090.gaborcakova-copy.jpg"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"https://www.staralubovna.sk/resources/App/tiny/201812171431090.gaborcakova-copy.jpg" \* MERGEFORMATINET </w:instrText>
        </w:r>
        <w:r>
          <w:rPr>
            <w:b/>
            <w:sz w:val="26"/>
            <w:szCs w:val="26"/>
          </w:rPr>
          <w:fldChar w:fldCharType="separate"/>
        </w:r>
        <w:r w:rsidR="009B374E">
          <w:rPr>
            <w:b/>
            <w:sz w:val="26"/>
            <w:szCs w:val="26"/>
          </w:rPr>
          <w:pict w14:anchorId="2907C80B">
            <v:shape id="_x0000_i1028" type="#_x0000_t75" alt="PhDr. Soňa Gaborčáková" style="width:75pt;height:113.25pt" o:button="t">
              <v:imagedata r:id="rId22" r:href="rId23"/>
            </v:shape>
          </w:pict>
        </w:r>
        <w:r>
          <w:rPr>
            <w:b/>
            <w:sz w:val="26"/>
            <w:szCs w:val="26"/>
          </w:rPr>
          <w:fldChar w:fldCharType="end"/>
        </w:r>
        <w:r>
          <w:rPr>
            <w:b/>
            <w:sz w:val="26"/>
            <w:szCs w:val="26"/>
          </w:rPr>
          <w:fldChar w:fldCharType="end"/>
        </w:r>
        <w:r>
          <w:rPr>
            <w:b/>
            <w:sz w:val="26"/>
            <w:szCs w:val="26"/>
          </w:rPr>
          <w:fldChar w:fldCharType="end"/>
        </w:r>
        <w:r>
          <w:rPr>
            <w:b/>
            <w:sz w:val="26"/>
            <w:szCs w:val="26"/>
          </w:rPr>
          <w:fldChar w:fldCharType="end"/>
        </w:r>
        <w:r w:rsidR="006D584E">
          <w:rPr>
            <w:b/>
            <w:sz w:val="26"/>
            <w:szCs w:val="26"/>
          </w:rPr>
          <w:fldChar w:fldCharType="end"/>
        </w:r>
        <w:r w:rsidR="008636FA">
          <w:rPr>
            <w:b/>
            <w:sz w:val="26"/>
            <w:szCs w:val="26"/>
          </w:rPr>
          <w:fldChar w:fldCharType="end"/>
        </w:r>
        <w:r w:rsidR="00FE7EAE">
          <w:rPr>
            <w:b/>
            <w:sz w:val="26"/>
            <w:szCs w:val="26"/>
          </w:rPr>
          <w:fldChar w:fldCharType="end"/>
        </w:r>
        <w:r w:rsidR="0025010F">
          <w:rPr>
            <w:b/>
            <w:sz w:val="26"/>
            <w:szCs w:val="26"/>
          </w:rPr>
          <w:fldChar w:fldCharType="end"/>
        </w:r>
        <w:r w:rsidR="000B5EF6">
          <w:rPr>
            <w:b/>
            <w:sz w:val="26"/>
            <w:szCs w:val="26"/>
          </w:rPr>
          <w:fldChar w:fldCharType="end"/>
        </w:r>
        <w:r w:rsidR="00C313EC">
          <w:rPr>
            <w:b/>
            <w:sz w:val="26"/>
            <w:szCs w:val="26"/>
          </w:rPr>
          <w:fldChar w:fldCharType="end"/>
        </w:r>
        <w:r w:rsidR="00281809">
          <w:rPr>
            <w:b/>
            <w:sz w:val="26"/>
            <w:szCs w:val="26"/>
          </w:rPr>
          <w:fldChar w:fldCharType="end"/>
        </w:r>
        <w:r w:rsidR="0008567B">
          <w:rPr>
            <w:b/>
            <w:sz w:val="26"/>
            <w:szCs w:val="26"/>
          </w:rPr>
          <w:fldChar w:fldCharType="end"/>
        </w:r>
        <w:r w:rsidR="00E4210E">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fldChar w:fldCharType="end"/>
        </w:r>
        <w:r w:rsidR="00413B97" w:rsidRPr="00722E0B">
          <w:rPr>
            <w:rStyle w:val="Hypertextovprepojenie"/>
            <w:b/>
            <w:color w:val="auto"/>
            <w:sz w:val="26"/>
            <w:szCs w:val="26"/>
          </w:rPr>
          <w:fldChar w:fldCharType="end"/>
        </w:r>
      </w:hyperlink>
    </w:p>
    <w:p w14:paraId="6BBD67F2" w14:textId="77777777" w:rsidR="00722E0B" w:rsidRPr="00722E0B" w:rsidRDefault="00000000" w:rsidP="00722E0B">
      <w:pPr>
        <w:jc w:val="center"/>
        <w:rPr>
          <w:b/>
          <w:sz w:val="26"/>
          <w:szCs w:val="26"/>
          <w:u w:val="single"/>
        </w:rPr>
      </w:pPr>
      <w:hyperlink r:id="rId24" w:history="1">
        <w:r w:rsidR="00722E0B" w:rsidRPr="00722E0B">
          <w:rPr>
            <w:rStyle w:val="Hypertextovprepojenie"/>
            <w:b/>
            <w:bCs/>
            <w:color w:val="auto"/>
            <w:sz w:val="26"/>
            <w:szCs w:val="26"/>
          </w:rPr>
          <w:t xml:space="preserve">PhDr. Soňa </w:t>
        </w:r>
        <w:proofErr w:type="spellStart"/>
        <w:r w:rsidR="00722E0B" w:rsidRPr="00722E0B">
          <w:rPr>
            <w:rStyle w:val="Hypertextovprepojenie"/>
            <w:b/>
            <w:bCs/>
            <w:color w:val="auto"/>
            <w:sz w:val="26"/>
            <w:szCs w:val="26"/>
          </w:rPr>
          <w:t>Gaborčáková</w:t>
        </w:r>
        <w:proofErr w:type="spellEnd"/>
      </w:hyperlink>
    </w:p>
    <w:p w14:paraId="5C49AE24" w14:textId="77777777" w:rsidR="00722E0B" w:rsidRPr="00722E0B" w:rsidRDefault="00722E0B" w:rsidP="00722E0B">
      <w:pPr>
        <w:jc w:val="center"/>
        <w:rPr>
          <w:b/>
          <w:sz w:val="26"/>
          <w:szCs w:val="26"/>
          <w:u w:val="single"/>
        </w:rPr>
      </w:pPr>
      <w:r w:rsidRPr="00722E0B">
        <w:rPr>
          <w:b/>
          <w:sz w:val="26"/>
          <w:szCs w:val="26"/>
          <w:u w:val="single"/>
        </w:rPr>
        <w:t>Volebný obvod č. 1</w:t>
      </w:r>
    </w:p>
    <w:p w14:paraId="11AA8568" w14:textId="77777777" w:rsidR="00722E0B" w:rsidRPr="00722E0B" w:rsidRDefault="00722E0B" w:rsidP="00722E0B">
      <w:pPr>
        <w:jc w:val="center"/>
        <w:rPr>
          <w:b/>
          <w:sz w:val="26"/>
          <w:szCs w:val="26"/>
          <w:u w:val="single"/>
        </w:rPr>
      </w:pPr>
    </w:p>
    <w:p w14:paraId="55CC9097" w14:textId="77777777" w:rsidR="00722E0B" w:rsidRPr="00722E0B" w:rsidRDefault="00722E0B" w:rsidP="00722E0B">
      <w:pPr>
        <w:jc w:val="center"/>
        <w:rPr>
          <w:b/>
          <w:sz w:val="26"/>
          <w:szCs w:val="26"/>
          <w:u w:val="single"/>
        </w:rPr>
      </w:pPr>
    </w:p>
    <w:p w14:paraId="23D3D855" w14:textId="77777777" w:rsidR="00722E0B" w:rsidRPr="00722E0B" w:rsidRDefault="00000000" w:rsidP="00722E0B">
      <w:pPr>
        <w:jc w:val="center"/>
        <w:rPr>
          <w:b/>
          <w:sz w:val="26"/>
          <w:szCs w:val="26"/>
        </w:rPr>
      </w:pPr>
      <w:hyperlink r:id="rId25" w:history="1">
        <w:r w:rsidR="00413B97" w:rsidRPr="00722E0B">
          <w:rPr>
            <w:rStyle w:val="Hypertextovprepojenie"/>
            <w:b/>
            <w:color w:val="auto"/>
            <w:sz w:val="26"/>
            <w:szCs w:val="26"/>
          </w:rPr>
          <w:fldChar w:fldCharType="begin"/>
        </w:r>
        <w:r w:rsidR="00722E0B" w:rsidRPr="00722E0B">
          <w:rPr>
            <w:rStyle w:val="Hypertextovprepojenie"/>
            <w:b/>
            <w:color w:val="auto"/>
            <w:sz w:val="26"/>
            <w:szCs w:val="26"/>
          </w:rPr>
          <w:instrText xml:space="preserve"> INCLUDEPICTURE "https://www.staralubovna.sk/resources/App/tiny/201812171431090.hrebik-copy.jpg" \* MERGEFORMATINET </w:instrText>
        </w:r>
        <w:r w:rsidR="00413B97" w:rsidRPr="00722E0B">
          <w:rPr>
            <w:rStyle w:val="Hypertextovprepojenie"/>
            <w:b/>
            <w:color w:val="auto"/>
            <w:sz w:val="26"/>
            <w:szCs w:val="26"/>
          </w:rPr>
          <w:fldChar w:fldCharType="separate"/>
        </w:r>
        <w:r w:rsidR="00413B97">
          <w:fldChar w:fldCharType="begin"/>
        </w:r>
        <w:r w:rsidR="00372BEB">
          <w:instrText xml:space="preserve"> INCLUDEPICTURE  "https://www.staralubovna.sk/resources/App/tiny/201812171431090.hrebik-copy.jpg" \* MERGEFORMATINET </w:instrText>
        </w:r>
        <w:r w:rsidR="00413B97">
          <w:fldChar w:fldCharType="separate"/>
        </w:r>
        <w:r w:rsidR="00413B97">
          <w:rPr>
            <w:b/>
            <w:sz w:val="26"/>
            <w:szCs w:val="26"/>
          </w:rPr>
          <w:fldChar w:fldCharType="begin"/>
        </w:r>
        <w:r w:rsidR="00763287">
          <w:rPr>
            <w:b/>
            <w:sz w:val="26"/>
            <w:szCs w:val="26"/>
          </w:rPr>
          <w:instrText xml:space="preserve"> INCLUDEPICTURE  "https://www.staralubovna.sk/resources/App/tiny/201812171431090.hrebik-copy.jpg" \* MERGEFORMATINET </w:instrText>
        </w:r>
        <w:r w:rsidR="00413B97">
          <w:rPr>
            <w:b/>
            <w:sz w:val="26"/>
            <w:szCs w:val="26"/>
          </w:rPr>
          <w:fldChar w:fldCharType="separate"/>
        </w:r>
        <w:r w:rsidR="00413B97">
          <w:rPr>
            <w:b/>
            <w:sz w:val="26"/>
            <w:szCs w:val="26"/>
          </w:rPr>
          <w:fldChar w:fldCharType="begin"/>
        </w:r>
        <w:r w:rsidR="00C65BB4">
          <w:rPr>
            <w:b/>
            <w:sz w:val="26"/>
            <w:szCs w:val="26"/>
          </w:rPr>
          <w:instrText xml:space="preserve"> INCLUDEPICTURE  "https://www.staralubovna.sk/resources/App/tiny/201812171431090.hrebik-copy.jpg" \* MERGEFORMATINET </w:instrText>
        </w:r>
        <w:r w:rsidR="00413B97">
          <w:rPr>
            <w:b/>
            <w:sz w:val="26"/>
            <w:szCs w:val="26"/>
          </w:rPr>
          <w:fldChar w:fldCharType="separate"/>
        </w:r>
        <w:r w:rsidR="00413B97">
          <w:rPr>
            <w:b/>
            <w:sz w:val="26"/>
            <w:szCs w:val="26"/>
          </w:rPr>
          <w:fldChar w:fldCharType="begin"/>
        </w:r>
        <w:r w:rsidR="00B30FC3">
          <w:rPr>
            <w:b/>
            <w:sz w:val="26"/>
            <w:szCs w:val="26"/>
          </w:rPr>
          <w:instrText xml:space="preserve"> INCLUDEPICTURE  "https://www.staralubovna.sk/resources/App/tiny/201812171431090.hrebik-copy.jpg" \* MERGEFORMATINET </w:instrText>
        </w:r>
        <w:r w:rsidR="00413B97">
          <w:rPr>
            <w:b/>
            <w:sz w:val="26"/>
            <w:szCs w:val="26"/>
          </w:rPr>
          <w:fldChar w:fldCharType="separate"/>
        </w:r>
        <w:r w:rsidR="00413B97">
          <w:rPr>
            <w:b/>
            <w:sz w:val="26"/>
            <w:szCs w:val="26"/>
          </w:rPr>
          <w:fldChar w:fldCharType="begin"/>
        </w:r>
        <w:r w:rsidR="002176C6">
          <w:rPr>
            <w:b/>
            <w:sz w:val="26"/>
            <w:szCs w:val="26"/>
          </w:rPr>
          <w:instrText xml:space="preserve"> INCLUDEPICTURE  "https://www.staralubovna.sk/resources/App/tiny/201812171431090.hrebik-copy.jpg" \* MERGEFORMATINET </w:instrText>
        </w:r>
        <w:r w:rsidR="00413B97">
          <w:rPr>
            <w:b/>
            <w:sz w:val="26"/>
            <w:szCs w:val="26"/>
          </w:rPr>
          <w:fldChar w:fldCharType="separate"/>
        </w:r>
        <w:r w:rsidR="00413B97">
          <w:rPr>
            <w:b/>
            <w:sz w:val="26"/>
            <w:szCs w:val="26"/>
          </w:rPr>
          <w:fldChar w:fldCharType="begin"/>
        </w:r>
        <w:r w:rsidR="00A517F6">
          <w:rPr>
            <w:b/>
            <w:sz w:val="26"/>
            <w:szCs w:val="26"/>
          </w:rPr>
          <w:instrText>INCLUDEPICTURE  "https://www.staralubovna.sk/resources/App/tiny/201812171431090.hrebik-copy.jpg" \* MERGEFORMATINET</w:instrText>
        </w:r>
        <w:r w:rsidR="00413B97">
          <w:rPr>
            <w:b/>
            <w:sz w:val="26"/>
            <w:szCs w:val="26"/>
          </w:rPr>
          <w:fldChar w:fldCharType="separate"/>
        </w:r>
        <w:r w:rsidR="00E4210E">
          <w:rPr>
            <w:b/>
            <w:sz w:val="26"/>
            <w:szCs w:val="26"/>
          </w:rPr>
          <w:fldChar w:fldCharType="begin"/>
        </w:r>
        <w:r w:rsidR="00E4210E">
          <w:rPr>
            <w:b/>
            <w:sz w:val="26"/>
            <w:szCs w:val="26"/>
          </w:rPr>
          <w:instrText xml:space="preserve"> INCLUDEPICTURE  "https://www.staralubovna.sk/resources/App/tiny/201812171431090.hrebik-copy.jpg" \* MERGEFORMATINET </w:instrText>
        </w:r>
        <w:r w:rsidR="00E4210E">
          <w:rPr>
            <w:b/>
            <w:sz w:val="26"/>
            <w:szCs w:val="26"/>
          </w:rPr>
          <w:fldChar w:fldCharType="separate"/>
        </w:r>
        <w:r w:rsidR="0008567B">
          <w:rPr>
            <w:b/>
            <w:sz w:val="26"/>
            <w:szCs w:val="26"/>
          </w:rPr>
          <w:fldChar w:fldCharType="begin"/>
        </w:r>
        <w:r w:rsidR="0008567B">
          <w:rPr>
            <w:b/>
            <w:sz w:val="26"/>
            <w:szCs w:val="26"/>
          </w:rPr>
          <w:instrText xml:space="preserve"> INCLUDEPICTURE  "https://www.staralubovna.sk/resources/App/tiny/201812171431090.hrebik-copy.jpg" \* MERGEFORMATINET </w:instrText>
        </w:r>
        <w:r w:rsidR="0008567B">
          <w:rPr>
            <w:b/>
            <w:sz w:val="26"/>
            <w:szCs w:val="26"/>
          </w:rPr>
          <w:fldChar w:fldCharType="separate"/>
        </w:r>
        <w:r w:rsidR="00281809">
          <w:rPr>
            <w:b/>
            <w:sz w:val="26"/>
            <w:szCs w:val="26"/>
          </w:rPr>
          <w:fldChar w:fldCharType="begin"/>
        </w:r>
        <w:r w:rsidR="00281809">
          <w:rPr>
            <w:b/>
            <w:sz w:val="26"/>
            <w:szCs w:val="26"/>
          </w:rPr>
          <w:instrText xml:space="preserve"> INCLUDEPICTURE  "https://www.staralubovna.sk/resources/App/tiny/201812171431090.hrebik-copy.jpg" \* MERGEFORMATINET </w:instrText>
        </w:r>
        <w:r w:rsidR="00281809">
          <w:rPr>
            <w:b/>
            <w:sz w:val="26"/>
            <w:szCs w:val="26"/>
          </w:rPr>
          <w:fldChar w:fldCharType="separate"/>
        </w:r>
        <w:r w:rsidR="00C313EC">
          <w:rPr>
            <w:b/>
            <w:sz w:val="26"/>
            <w:szCs w:val="26"/>
          </w:rPr>
          <w:fldChar w:fldCharType="begin"/>
        </w:r>
        <w:r w:rsidR="00C313EC">
          <w:rPr>
            <w:b/>
            <w:sz w:val="26"/>
            <w:szCs w:val="26"/>
          </w:rPr>
          <w:instrText xml:space="preserve"> INCLUDEPICTURE  "https://www.staralubovna.sk/resources/App/tiny/201812171431090.hrebik-copy.jpg" \* MERGEFORMATINET </w:instrText>
        </w:r>
        <w:r w:rsidR="00C313EC">
          <w:rPr>
            <w:b/>
            <w:sz w:val="26"/>
            <w:szCs w:val="26"/>
          </w:rPr>
          <w:fldChar w:fldCharType="separate"/>
        </w:r>
        <w:r w:rsidR="000B5EF6">
          <w:rPr>
            <w:b/>
            <w:sz w:val="26"/>
            <w:szCs w:val="26"/>
          </w:rPr>
          <w:fldChar w:fldCharType="begin"/>
        </w:r>
        <w:r w:rsidR="000B5EF6">
          <w:rPr>
            <w:b/>
            <w:sz w:val="26"/>
            <w:szCs w:val="26"/>
          </w:rPr>
          <w:instrText xml:space="preserve"> INCLUDEPICTURE  "https://www.staralubovna.sk/resources/App/tiny/201812171431090.hrebik-copy.jpg" \* MERGEFORMATINET </w:instrText>
        </w:r>
        <w:r w:rsidR="000B5EF6">
          <w:rPr>
            <w:b/>
            <w:sz w:val="26"/>
            <w:szCs w:val="26"/>
          </w:rPr>
          <w:fldChar w:fldCharType="separate"/>
        </w:r>
        <w:r w:rsidR="0025010F">
          <w:rPr>
            <w:b/>
            <w:sz w:val="26"/>
            <w:szCs w:val="26"/>
          </w:rPr>
          <w:fldChar w:fldCharType="begin"/>
        </w:r>
        <w:r w:rsidR="0025010F">
          <w:rPr>
            <w:b/>
            <w:sz w:val="26"/>
            <w:szCs w:val="26"/>
          </w:rPr>
          <w:instrText xml:space="preserve"> INCLUDEPICTURE  "https://www.staralubovna.sk/resources/App/tiny/201812171431090.hrebik-copy.jpg" \* MERGEFORMATINET </w:instrText>
        </w:r>
        <w:r w:rsidR="0025010F">
          <w:rPr>
            <w:b/>
            <w:sz w:val="26"/>
            <w:szCs w:val="26"/>
          </w:rPr>
          <w:fldChar w:fldCharType="separate"/>
        </w:r>
        <w:r w:rsidR="00FE7EAE">
          <w:rPr>
            <w:b/>
            <w:sz w:val="26"/>
            <w:szCs w:val="26"/>
          </w:rPr>
          <w:fldChar w:fldCharType="begin"/>
        </w:r>
        <w:r w:rsidR="00FE7EAE">
          <w:rPr>
            <w:b/>
            <w:sz w:val="26"/>
            <w:szCs w:val="26"/>
          </w:rPr>
          <w:instrText xml:space="preserve"> INCLUDEPICTURE  "https://www.staralubovna.sk/resources/App/tiny/201812171431090.hrebik-copy.jpg" \* MERGEFORMATINET </w:instrText>
        </w:r>
        <w:r w:rsidR="00FE7EAE">
          <w:rPr>
            <w:b/>
            <w:sz w:val="26"/>
            <w:szCs w:val="26"/>
          </w:rPr>
          <w:fldChar w:fldCharType="separate"/>
        </w:r>
        <w:r w:rsidR="008636FA">
          <w:rPr>
            <w:b/>
            <w:sz w:val="26"/>
            <w:szCs w:val="26"/>
          </w:rPr>
          <w:fldChar w:fldCharType="begin"/>
        </w:r>
        <w:r w:rsidR="008636FA">
          <w:rPr>
            <w:b/>
            <w:sz w:val="26"/>
            <w:szCs w:val="26"/>
          </w:rPr>
          <w:instrText xml:space="preserve"> INCLUDEPICTURE  "https://www.staralubovna.sk/resources/App/tiny/201812171431090.hrebik-copy.jpg" \* MERGEFORMATINET </w:instrText>
        </w:r>
        <w:r w:rsidR="008636FA">
          <w:rPr>
            <w:b/>
            <w:sz w:val="26"/>
            <w:szCs w:val="26"/>
          </w:rPr>
          <w:fldChar w:fldCharType="separate"/>
        </w:r>
        <w:r w:rsidR="006D584E">
          <w:rPr>
            <w:b/>
            <w:sz w:val="26"/>
            <w:szCs w:val="26"/>
          </w:rPr>
          <w:fldChar w:fldCharType="begin"/>
        </w:r>
        <w:r w:rsidR="006D584E">
          <w:rPr>
            <w:b/>
            <w:sz w:val="26"/>
            <w:szCs w:val="26"/>
          </w:rPr>
          <w:instrText xml:space="preserve"> INCLUDEPICTURE  "https://www.staralubovna.sk/resources/App/tiny/201812171431090.hrebik-copy.jpg" \* MERGEFORMATINET </w:instrText>
        </w:r>
        <w:r w:rsidR="006D584E">
          <w:rPr>
            <w:b/>
            <w:sz w:val="26"/>
            <w:szCs w:val="26"/>
          </w:rPr>
          <w:fldChar w:fldCharType="separate"/>
        </w:r>
        <w:r>
          <w:rPr>
            <w:b/>
            <w:sz w:val="26"/>
            <w:szCs w:val="26"/>
          </w:rPr>
          <w:fldChar w:fldCharType="begin"/>
        </w:r>
        <w:r>
          <w:rPr>
            <w:b/>
            <w:sz w:val="26"/>
            <w:szCs w:val="26"/>
          </w:rPr>
          <w:instrText xml:space="preserve"> INCLUDEPICTURE  "https://www.staralubovna.sk/resources/App/tiny/201812171431090.hrebik-copy.jpg"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"https://www.staralubovna.sk/resources/App/tiny/201812171431090.hrebik-copy.jpg"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"https://www.staralubovna.sk/resources/App/tiny/201812171431090.hrebik-copy.jpg"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"https://www.staralubovna.sk/resources/App/tiny/201812171431090.hrebik-copy.jpg" \* MERGEFORMATINET </w:instrText>
        </w:r>
        <w:r>
          <w:rPr>
            <w:b/>
            <w:sz w:val="26"/>
            <w:szCs w:val="26"/>
          </w:rPr>
          <w:fldChar w:fldCharType="separate"/>
        </w:r>
        <w:r w:rsidR="009B374E">
          <w:rPr>
            <w:b/>
            <w:sz w:val="26"/>
            <w:szCs w:val="26"/>
          </w:rPr>
          <w:pict w14:anchorId="2A9209CA">
            <v:shape id="_x0000_i1029" type="#_x0000_t75" alt="Mgr. Peter Hrebik " style="width:75.75pt;height:113.25pt" o:button="t">
              <v:imagedata r:id="rId26" r:href="rId27"/>
            </v:shape>
          </w:pict>
        </w:r>
        <w:r>
          <w:rPr>
            <w:b/>
            <w:sz w:val="26"/>
            <w:szCs w:val="26"/>
          </w:rPr>
          <w:fldChar w:fldCharType="end"/>
        </w:r>
        <w:r>
          <w:rPr>
            <w:b/>
            <w:sz w:val="26"/>
            <w:szCs w:val="26"/>
          </w:rPr>
          <w:fldChar w:fldCharType="end"/>
        </w:r>
        <w:r>
          <w:rPr>
            <w:b/>
            <w:sz w:val="26"/>
            <w:szCs w:val="26"/>
          </w:rPr>
          <w:fldChar w:fldCharType="end"/>
        </w:r>
        <w:r>
          <w:rPr>
            <w:b/>
            <w:sz w:val="26"/>
            <w:szCs w:val="26"/>
          </w:rPr>
          <w:fldChar w:fldCharType="end"/>
        </w:r>
        <w:r w:rsidR="006D584E">
          <w:rPr>
            <w:b/>
            <w:sz w:val="26"/>
            <w:szCs w:val="26"/>
          </w:rPr>
          <w:fldChar w:fldCharType="end"/>
        </w:r>
        <w:r w:rsidR="008636FA">
          <w:rPr>
            <w:b/>
            <w:sz w:val="26"/>
            <w:szCs w:val="26"/>
          </w:rPr>
          <w:fldChar w:fldCharType="end"/>
        </w:r>
        <w:r w:rsidR="00FE7EAE">
          <w:rPr>
            <w:b/>
            <w:sz w:val="26"/>
            <w:szCs w:val="26"/>
          </w:rPr>
          <w:fldChar w:fldCharType="end"/>
        </w:r>
        <w:r w:rsidR="0025010F">
          <w:rPr>
            <w:b/>
            <w:sz w:val="26"/>
            <w:szCs w:val="26"/>
          </w:rPr>
          <w:fldChar w:fldCharType="end"/>
        </w:r>
        <w:r w:rsidR="000B5EF6">
          <w:rPr>
            <w:b/>
            <w:sz w:val="26"/>
            <w:szCs w:val="26"/>
          </w:rPr>
          <w:fldChar w:fldCharType="end"/>
        </w:r>
        <w:r w:rsidR="00C313EC">
          <w:rPr>
            <w:b/>
            <w:sz w:val="26"/>
            <w:szCs w:val="26"/>
          </w:rPr>
          <w:fldChar w:fldCharType="end"/>
        </w:r>
        <w:r w:rsidR="00281809">
          <w:rPr>
            <w:b/>
            <w:sz w:val="26"/>
            <w:szCs w:val="26"/>
          </w:rPr>
          <w:fldChar w:fldCharType="end"/>
        </w:r>
        <w:r w:rsidR="0008567B">
          <w:rPr>
            <w:b/>
            <w:sz w:val="26"/>
            <w:szCs w:val="26"/>
          </w:rPr>
          <w:fldChar w:fldCharType="end"/>
        </w:r>
        <w:r w:rsidR="00E4210E">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fldChar w:fldCharType="end"/>
        </w:r>
        <w:r w:rsidR="00413B97" w:rsidRPr="00722E0B">
          <w:rPr>
            <w:rStyle w:val="Hypertextovprepojenie"/>
            <w:b/>
            <w:color w:val="auto"/>
            <w:sz w:val="26"/>
            <w:szCs w:val="26"/>
          </w:rPr>
          <w:fldChar w:fldCharType="end"/>
        </w:r>
      </w:hyperlink>
    </w:p>
    <w:p w14:paraId="111F08CD" w14:textId="77777777" w:rsidR="00722E0B" w:rsidRPr="00722E0B" w:rsidRDefault="00000000" w:rsidP="00722E0B">
      <w:pPr>
        <w:jc w:val="center"/>
        <w:rPr>
          <w:b/>
          <w:sz w:val="26"/>
          <w:szCs w:val="26"/>
          <w:u w:val="single"/>
        </w:rPr>
      </w:pPr>
      <w:hyperlink r:id="rId28" w:history="1">
        <w:r w:rsidR="00722E0B" w:rsidRPr="00722E0B">
          <w:rPr>
            <w:rStyle w:val="Hypertextovprepojenie"/>
            <w:b/>
            <w:bCs/>
            <w:color w:val="auto"/>
            <w:sz w:val="26"/>
            <w:szCs w:val="26"/>
          </w:rPr>
          <w:t xml:space="preserve">Mgr. Peter </w:t>
        </w:r>
        <w:proofErr w:type="spellStart"/>
        <w:r w:rsidR="00722E0B" w:rsidRPr="00722E0B">
          <w:rPr>
            <w:rStyle w:val="Hypertextovprepojenie"/>
            <w:b/>
            <w:bCs/>
            <w:color w:val="auto"/>
            <w:sz w:val="26"/>
            <w:szCs w:val="26"/>
          </w:rPr>
          <w:t>Hrebik</w:t>
        </w:r>
        <w:proofErr w:type="spellEnd"/>
      </w:hyperlink>
    </w:p>
    <w:p w14:paraId="6EA164BB" w14:textId="77777777" w:rsidR="00722E0B" w:rsidRPr="00722E0B" w:rsidRDefault="00722E0B" w:rsidP="00722E0B">
      <w:pPr>
        <w:jc w:val="center"/>
        <w:rPr>
          <w:b/>
          <w:sz w:val="26"/>
          <w:szCs w:val="26"/>
          <w:u w:val="single"/>
        </w:rPr>
      </w:pPr>
      <w:r w:rsidRPr="00722E0B">
        <w:rPr>
          <w:b/>
          <w:sz w:val="26"/>
          <w:szCs w:val="26"/>
          <w:u w:val="single"/>
        </w:rPr>
        <w:t>Volebný obvod č. 1</w:t>
      </w:r>
    </w:p>
    <w:p w14:paraId="40A245FB" w14:textId="77777777" w:rsidR="00722E0B" w:rsidRPr="00722E0B" w:rsidRDefault="00722E0B" w:rsidP="00722E0B">
      <w:pPr>
        <w:jc w:val="center"/>
        <w:rPr>
          <w:b/>
          <w:sz w:val="26"/>
          <w:szCs w:val="26"/>
        </w:rPr>
      </w:pPr>
    </w:p>
    <w:p w14:paraId="2C638554" w14:textId="77777777" w:rsidR="00722E0B" w:rsidRPr="00722E0B" w:rsidRDefault="00000000" w:rsidP="00722E0B">
      <w:pPr>
        <w:jc w:val="center"/>
        <w:rPr>
          <w:b/>
          <w:sz w:val="26"/>
          <w:szCs w:val="26"/>
        </w:rPr>
      </w:pPr>
      <w:hyperlink r:id="rId29" w:history="1">
        <w:r w:rsidR="00413B97" w:rsidRPr="00722E0B">
          <w:rPr>
            <w:rStyle w:val="Hypertextovprepojenie"/>
            <w:b/>
            <w:color w:val="auto"/>
            <w:sz w:val="26"/>
            <w:szCs w:val="26"/>
          </w:rPr>
          <w:fldChar w:fldCharType="begin"/>
        </w:r>
        <w:r w:rsidR="00722E0B" w:rsidRPr="00722E0B">
          <w:rPr>
            <w:rStyle w:val="Hypertextovprepojenie"/>
            <w:b/>
            <w:color w:val="auto"/>
            <w:sz w:val="26"/>
            <w:szCs w:val="26"/>
          </w:rPr>
          <w:instrText xml:space="preserve"> INCLUDEPICTURE "https://www.staralubovna.sk/resources/App/tiny/201812171431090.dsc-9894-copy.jpg" \* MERGEFORMATINET </w:instrText>
        </w:r>
        <w:r w:rsidR="00413B97" w:rsidRPr="00722E0B">
          <w:rPr>
            <w:rStyle w:val="Hypertextovprepojenie"/>
            <w:b/>
            <w:color w:val="auto"/>
            <w:sz w:val="26"/>
            <w:szCs w:val="26"/>
          </w:rPr>
          <w:fldChar w:fldCharType="separate"/>
        </w:r>
        <w:r w:rsidR="00413B97">
          <w:fldChar w:fldCharType="begin"/>
        </w:r>
        <w:r w:rsidR="00372BEB">
          <w:instrText xml:space="preserve"> INCLUDEPICTURE  "https://www.staralubovna.sk/resources/App/tiny/201812171431090.dsc-9894-copy.jpg" \* MERGEFORMATINET </w:instrText>
        </w:r>
        <w:r w:rsidR="00413B97">
          <w:fldChar w:fldCharType="separate"/>
        </w:r>
        <w:r w:rsidR="00413B97">
          <w:rPr>
            <w:b/>
            <w:sz w:val="26"/>
            <w:szCs w:val="26"/>
          </w:rPr>
          <w:fldChar w:fldCharType="begin"/>
        </w:r>
        <w:r w:rsidR="00763287">
          <w:rPr>
            <w:b/>
            <w:sz w:val="26"/>
            <w:szCs w:val="26"/>
          </w:rPr>
          <w:instrText xml:space="preserve"> INCLUDEPICTURE  "https://www.staralubovna.sk/resources/App/tiny/201812171431090.dsc-9894-copy.jpg" \* MERGEFORMATINET </w:instrText>
        </w:r>
        <w:r w:rsidR="00413B97">
          <w:rPr>
            <w:b/>
            <w:sz w:val="26"/>
            <w:szCs w:val="26"/>
          </w:rPr>
          <w:fldChar w:fldCharType="separate"/>
        </w:r>
        <w:r w:rsidR="00413B97">
          <w:rPr>
            <w:b/>
            <w:sz w:val="26"/>
            <w:szCs w:val="26"/>
          </w:rPr>
          <w:fldChar w:fldCharType="begin"/>
        </w:r>
        <w:r w:rsidR="00C65BB4">
          <w:rPr>
            <w:b/>
            <w:sz w:val="26"/>
            <w:szCs w:val="26"/>
          </w:rPr>
          <w:instrText xml:space="preserve"> INCLUDEPICTURE  "https://www.staralubovna.sk/resources/App/tiny/201812171431090.dsc-9894-copy.jpg" \* MERGEFORMATINET </w:instrText>
        </w:r>
        <w:r w:rsidR="00413B97">
          <w:rPr>
            <w:b/>
            <w:sz w:val="26"/>
            <w:szCs w:val="26"/>
          </w:rPr>
          <w:fldChar w:fldCharType="separate"/>
        </w:r>
        <w:r w:rsidR="00413B97">
          <w:rPr>
            <w:b/>
            <w:sz w:val="26"/>
            <w:szCs w:val="26"/>
          </w:rPr>
          <w:fldChar w:fldCharType="begin"/>
        </w:r>
        <w:r w:rsidR="00B30FC3">
          <w:rPr>
            <w:b/>
            <w:sz w:val="26"/>
            <w:szCs w:val="26"/>
          </w:rPr>
          <w:instrText xml:space="preserve"> INCLUDEPICTURE  "https://www.staralubovna.sk/resources/App/tiny/201812171431090.dsc-9894-copy.jpg" \* MERGEFORMATINET </w:instrText>
        </w:r>
        <w:r w:rsidR="00413B97">
          <w:rPr>
            <w:b/>
            <w:sz w:val="26"/>
            <w:szCs w:val="26"/>
          </w:rPr>
          <w:fldChar w:fldCharType="separate"/>
        </w:r>
        <w:r w:rsidR="00413B97">
          <w:rPr>
            <w:b/>
            <w:sz w:val="26"/>
            <w:szCs w:val="26"/>
          </w:rPr>
          <w:fldChar w:fldCharType="begin"/>
        </w:r>
        <w:r w:rsidR="002176C6">
          <w:rPr>
            <w:b/>
            <w:sz w:val="26"/>
            <w:szCs w:val="26"/>
          </w:rPr>
          <w:instrText xml:space="preserve"> INCLUDEPICTURE  "https://www.staralubovna.sk/resources/App/tiny/201812171431090.dsc-9894-copy.jpg" \* MERGEFORMATINET </w:instrText>
        </w:r>
        <w:r w:rsidR="00413B97">
          <w:rPr>
            <w:b/>
            <w:sz w:val="26"/>
            <w:szCs w:val="26"/>
          </w:rPr>
          <w:fldChar w:fldCharType="separate"/>
        </w:r>
        <w:r w:rsidR="00413B97">
          <w:rPr>
            <w:b/>
            <w:sz w:val="26"/>
            <w:szCs w:val="26"/>
          </w:rPr>
          <w:fldChar w:fldCharType="begin"/>
        </w:r>
        <w:r w:rsidR="00A517F6">
          <w:rPr>
            <w:b/>
            <w:sz w:val="26"/>
            <w:szCs w:val="26"/>
          </w:rPr>
          <w:instrText>INCLUDEPICTURE  "https://www.staralubovna.sk/resources/App/tiny/201812171431090.dsc-9894-copy.jpg" \* MERGEFORMATINET</w:instrText>
        </w:r>
        <w:r w:rsidR="00413B97">
          <w:rPr>
            <w:b/>
            <w:sz w:val="26"/>
            <w:szCs w:val="26"/>
          </w:rPr>
          <w:fldChar w:fldCharType="separate"/>
        </w:r>
        <w:r w:rsidR="00E4210E">
          <w:rPr>
            <w:b/>
            <w:sz w:val="26"/>
            <w:szCs w:val="26"/>
          </w:rPr>
          <w:fldChar w:fldCharType="begin"/>
        </w:r>
        <w:r w:rsidR="00E4210E">
          <w:rPr>
            <w:b/>
            <w:sz w:val="26"/>
            <w:szCs w:val="26"/>
          </w:rPr>
          <w:instrText xml:space="preserve"> INCLUDEPICTURE  "https://www.staralubovna.sk/resources/App/tiny/201812171431090.dsc-9894-copy.jpg" \* MERGEFORMATINET </w:instrText>
        </w:r>
        <w:r w:rsidR="00E4210E">
          <w:rPr>
            <w:b/>
            <w:sz w:val="26"/>
            <w:szCs w:val="26"/>
          </w:rPr>
          <w:fldChar w:fldCharType="separate"/>
        </w:r>
        <w:r w:rsidR="0008567B">
          <w:rPr>
            <w:b/>
            <w:sz w:val="26"/>
            <w:szCs w:val="26"/>
          </w:rPr>
          <w:fldChar w:fldCharType="begin"/>
        </w:r>
        <w:r w:rsidR="0008567B">
          <w:rPr>
            <w:b/>
            <w:sz w:val="26"/>
            <w:szCs w:val="26"/>
          </w:rPr>
          <w:instrText xml:space="preserve"> INCLUDEPICTURE  "https://www.staralubovna.sk/resources/App/tiny/201812171431090.dsc-9894-copy.jpg" \* MERGEFORMATINET </w:instrText>
        </w:r>
        <w:r w:rsidR="0008567B">
          <w:rPr>
            <w:b/>
            <w:sz w:val="26"/>
            <w:szCs w:val="26"/>
          </w:rPr>
          <w:fldChar w:fldCharType="separate"/>
        </w:r>
        <w:r w:rsidR="00281809">
          <w:rPr>
            <w:b/>
            <w:sz w:val="26"/>
            <w:szCs w:val="26"/>
          </w:rPr>
          <w:fldChar w:fldCharType="begin"/>
        </w:r>
        <w:r w:rsidR="00281809">
          <w:rPr>
            <w:b/>
            <w:sz w:val="26"/>
            <w:szCs w:val="26"/>
          </w:rPr>
          <w:instrText xml:space="preserve"> INCLUDEPICTURE  "https://www.staralubovna.sk/resources/App/tiny/201812171431090.dsc-9894-copy.jpg" \* MERGEFORMATINET </w:instrText>
        </w:r>
        <w:r w:rsidR="00281809">
          <w:rPr>
            <w:b/>
            <w:sz w:val="26"/>
            <w:szCs w:val="26"/>
          </w:rPr>
          <w:fldChar w:fldCharType="separate"/>
        </w:r>
        <w:r w:rsidR="00C313EC">
          <w:rPr>
            <w:b/>
            <w:sz w:val="26"/>
            <w:szCs w:val="26"/>
          </w:rPr>
          <w:fldChar w:fldCharType="begin"/>
        </w:r>
        <w:r w:rsidR="00C313EC">
          <w:rPr>
            <w:b/>
            <w:sz w:val="26"/>
            <w:szCs w:val="26"/>
          </w:rPr>
          <w:instrText xml:space="preserve"> INCLUDEPICTURE  "https://www.staralubovna.sk/resources/App/tiny/201812171431090.dsc-9894-copy.jpg" \* MERGEFORMATINET </w:instrText>
        </w:r>
        <w:r w:rsidR="00C313EC">
          <w:rPr>
            <w:b/>
            <w:sz w:val="26"/>
            <w:szCs w:val="26"/>
          </w:rPr>
          <w:fldChar w:fldCharType="separate"/>
        </w:r>
        <w:r w:rsidR="000B5EF6">
          <w:rPr>
            <w:b/>
            <w:sz w:val="26"/>
            <w:szCs w:val="26"/>
          </w:rPr>
          <w:fldChar w:fldCharType="begin"/>
        </w:r>
        <w:r w:rsidR="000B5EF6">
          <w:rPr>
            <w:b/>
            <w:sz w:val="26"/>
            <w:szCs w:val="26"/>
          </w:rPr>
          <w:instrText xml:space="preserve"> INCLUDEPICTURE  "https://www.staralubovna.sk/resources/App/tiny/201812171431090.dsc-9894-copy.jpg" \* MERGEFORMATINET </w:instrText>
        </w:r>
        <w:r w:rsidR="000B5EF6">
          <w:rPr>
            <w:b/>
            <w:sz w:val="26"/>
            <w:szCs w:val="26"/>
          </w:rPr>
          <w:fldChar w:fldCharType="separate"/>
        </w:r>
        <w:r w:rsidR="0025010F">
          <w:rPr>
            <w:b/>
            <w:sz w:val="26"/>
            <w:szCs w:val="26"/>
          </w:rPr>
          <w:fldChar w:fldCharType="begin"/>
        </w:r>
        <w:r w:rsidR="0025010F">
          <w:rPr>
            <w:b/>
            <w:sz w:val="26"/>
            <w:szCs w:val="26"/>
          </w:rPr>
          <w:instrText xml:space="preserve"> INCLUDEPICTURE  "https://www.staralubovna.sk/resources/App/tiny/201812171431090.dsc-9894-copy.jpg" \* MERGEFORMATINET </w:instrText>
        </w:r>
        <w:r w:rsidR="0025010F">
          <w:rPr>
            <w:b/>
            <w:sz w:val="26"/>
            <w:szCs w:val="26"/>
          </w:rPr>
          <w:fldChar w:fldCharType="separate"/>
        </w:r>
        <w:r w:rsidR="00FE7EAE">
          <w:rPr>
            <w:b/>
            <w:sz w:val="26"/>
            <w:szCs w:val="26"/>
          </w:rPr>
          <w:fldChar w:fldCharType="begin"/>
        </w:r>
        <w:r w:rsidR="00FE7EAE">
          <w:rPr>
            <w:b/>
            <w:sz w:val="26"/>
            <w:szCs w:val="26"/>
          </w:rPr>
          <w:instrText xml:space="preserve"> INCLUDEPICTURE  "https://www.staralubovna.sk/resources/App/tiny/201812171431090.dsc-9894-copy.jpg" \* MERGEFORMATINET </w:instrText>
        </w:r>
        <w:r w:rsidR="00FE7EAE">
          <w:rPr>
            <w:b/>
            <w:sz w:val="26"/>
            <w:szCs w:val="26"/>
          </w:rPr>
          <w:fldChar w:fldCharType="separate"/>
        </w:r>
        <w:r w:rsidR="008636FA">
          <w:rPr>
            <w:b/>
            <w:sz w:val="26"/>
            <w:szCs w:val="26"/>
          </w:rPr>
          <w:fldChar w:fldCharType="begin"/>
        </w:r>
        <w:r w:rsidR="008636FA">
          <w:rPr>
            <w:b/>
            <w:sz w:val="26"/>
            <w:szCs w:val="26"/>
          </w:rPr>
          <w:instrText xml:space="preserve"> INCLUDEPICTURE  "https://www.staralubovna.sk/resources/App/tiny/201812171431090.dsc-9894-copy.jpg" \* MERGEFORMATINET </w:instrText>
        </w:r>
        <w:r w:rsidR="008636FA">
          <w:rPr>
            <w:b/>
            <w:sz w:val="26"/>
            <w:szCs w:val="26"/>
          </w:rPr>
          <w:fldChar w:fldCharType="separate"/>
        </w:r>
        <w:r w:rsidR="006D584E">
          <w:rPr>
            <w:b/>
            <w:sz w:val="26"/>
            <w:szCs w:val="26"/>
          </w:rPr>
          <w:fldChar w:fldCharType="begin"/>
        </w:r>
        <w:r w:rsidR="006D584E">
          <w:rPr>
            <w:b/>
            <w:sz w:val="26"/>
            <w:szCs w:val="26"/>
          </w:rPr>
          <w:instrText xml:space="preserve"> INCLUDEPICTURE  "https://www.staralubovna.sk/resources/App/tiny/201812171431090.dsc-9894-copy.jpg" \* MERGEFORMATINET </w:instrText>
        </w:r>
        <w:r w:rsidR="006D584E">
          <w:rPr>
            <w:b/>
            <w:sz w:val="26"/>
            <w:szCs w:val="26"/>
          </w:rPr>
          <w:fldChar w:fldCharType="separate"/>
        </w:r>
        <w:r>
          <w:rPr>
            <w:b/>
            <w:sz w:val="26"/>
            <w:szCs w:val="26"/>
          </w:rPr>
          <w:fldChar w:fldCharType="begin"/>
        </w:r>
        <w:r>
          <w:rPr>
            <w:b/>
            <w:sz w:val="26"/>
            <w:szCs w:val="26"/>
          </w:rPr>
          <w:instrText xml:space="preserve"> INCLUDEPICTURE  "https://www.staralubovna.sk/resources/App/tiny/201812171431090.dsc-9894-copy.jpg"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"https://www.staralubovna.sk/resources/App/tiny/201812171431090.dsc-9894-copy.jpg"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"https://www.staralubovna.sk/resources/App/tiny/201812171431090.dsc-9894-copy.jpg"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"https://www.staralubovna.sk/resources/App/tiny/201812171431090.dsc-9894-copy.jpg" \* MERGEFORMATINET </w:instrText>
        </w:r>
        <w:r>
          <w:rPr>
            <w:b/>
            <w:sz w:val="26"/>
            <w:szCs w:val="26"/>
          </w:rPr>
          <w:fldChar w:fldCharType="separate"/>
        </w:r>
        <w:r w:rsidR="009B374E">
          <w:rPr>
            <w:b/>
            <w:sz w:val="26"/>
            <w:szCs w:val="26"/>
          </w:rPr>
          <w:pict w14:anchorId="3F8E6246">
            <v:shape id="_x0000_i1030" type="#_x0000_t75" alt="PhDr. Dalibor Mikulík" style="width:75.75pt;height:113.25pt" o:button="t">
              <v:imagedata r:id="rId30" r:href="rId31"/>
            </v:shape>
          </w:pict>
        </w:r>
        <w:r>
          <w:rPr>
            <w:b/>
            <w:sz w:val="26"/>
            <w:szCs w:val="26"/>
          </w:rPr>
          <w:fldChar w:fldCharType="end"/>
        </w:r>
        <w:r>
          <w:rPr>
            <w:b/>
            <w:sz w:val="26"/>
            <w:szCs w:val="26"/>
          </w:rPr>
          <w:fldChar w:fldCharType="end"/>
        </w:r>
        <w:r>
          <w:rPr>
            <w:b/>
            <w:sz w:val="26"/>
            <w:szCs w:val="26"/>
          </w:rPr>
          <w:fldChar w:fldCharType="end"/>
        </w:r>
        <w:r>
          <w:rPr>
            <w:b/>
            <w:sz w:val="26"/>
            <w:szCs w:val="26"/>
          </w:rPr>
          <w:fldChar w:fldCharType="end"/>
        </w:r>
        <w:r w:rsidR="006D584E">
          <w:rPr>
            <w:b/>
            <w:sz w:val="26"/>
            <w:szCs w:val="26"/>
          </w:rPr>
          <w:fldChar w:fldCharType="end"/>
        </w:r>
        <w:r w:rsidR="008636FA">
          <w:rPr>
            <w:b/>
            <w:sz w:val="26"/>
            <w:szCs w:val="26"/>
          </w:rPr>
          <w:fldChar w:fldCharType="end"/>
        </w:r>
        <w:r w:rsidR="00FE7EAE">
          <w:rPr>
            <w:b/>
            <w:sz w:val="26"/>
            <w:szCs w:val="26"/>
          </w:rPr>
          <w:fldChar w:fldCharType="end"/>
        </w:r>
        <w:r w:rsidR="0025010F">
          <w:rPr>
            <w:b/>
            <w:sz w:val="26"/>
            <w:szCs w:val="26"/>
          </w:rPr>
          <w:fldChar w:fldCharType="end"/>
        </w:r>
        <w:r w:rsidR="000B5EF6">
          <w:rPr>
            <w:b/>
            <w:sz w:val="26"/>
            <w:szCs w:val="26"/>
          </w:rPr>
          <w:fldChar w:fldCharType="end"/>
        </w:r>
        <w:r w:rsidR="00C313EC">
          <w:rPr>
            <w:b/>
            <w:sz w:val="26"/>
            <w:szCs w:val="26"/>
          </w:rPr>
          <w:fldChar w:fldCharType="end"/>
        </w:r>
        <w:r w:rsidR="00281809">
          <w:rPr>
            <w:b/>
            <w:sz w:val="26"/>
            <w:szCs w:val="26"/>
          </w:rPr>
          <w:fldChar w:fldCharType="end"/>
        </w:r>
        <w:r w:rsidR="0008567B">
          <w:rPr>
            <w:b/>
            <w:sz w:val="26"/>
            <w:szCs w:val="26"/>
          </w:rPr>
          <w:fldChar w:fldCharType="end"/>
        </w:r>
        <w:r w:rsidR="00E4210E">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fldChar w:fldCharType="end"/>
        </w:r>
        <w:r w:rsidR="00413B97" w:rsidRPr="00722E0B">
          <w:rPr>
            <w:rStyle w:val="Hypertextovprepojenie"/>
            <w:b/>
            <w:color w:val="auto"/>
            <w:sz w:val="26"/>
            <w:szCs w:val="26"/>
          </w:rPr>
          <w:fldChar w:fldCharType="end"/>
        </w:r>
      </w:hyperlink>
    </w:p>
    <w:p w14:paraId="00FEA483" w14:textId="77777777" w:rsidR="00722E0B" w:rsidRPr="00722E0B" w:rsidRDefault="00000000" w:rsidP="00722E0B">
      <w:pPr>
        <w:jc w:val="center"/>
        <w:rPr>
          <w:b/>
          <w:sz w:val="26"/>
          <w:szCs w:val="26"/>
          <w:u w:val="single"/>
        </w:rPr>
      </w:pPr>
      <w:hyperlink r:id="rId32" w:history="1">
        <w:r w:rsidR="00722E0B" w:rsidRPr="00722E0B">
          <w:rPr>
            <w:rStyle w:val="Hypertextovprepojenie"/>
            <w:b/>
            <w:bCs/>
            <w:color w:val="auto"/>
            <w:sz w:val="26"/>
            <w:szCs w:val="26"/>
          </w:rPr>
          <w:t>PhDr. Dalibor Mikulík</w:t>
        </w:r>
      </w:hyperlink>
    </w:p>
    <w:p w14:paraId="43F9E385" w14:textId="77777777" w:rsidR="00722E0B" w:rsidRPr="00722E0B" w:rsidRDefault="00722E0B" w:rsidP="00722E0B">
      <w:pPr>
        <w:jc w:val="center"/>
        <w:rPr>
          <w:b/>
          <w:sz w:val="26"/>
          <w:szCs w:val="26"/>
          <w:u w:val="single"/>
        </w:rPr>
      </w:pPr>
      <w:r w:rsidRPr="00722E0B">
        <w:rPr>
          <w:b/>
          <w:sz w:val="26"/>
          <w:szCs w:val="26"/>
          <w:u w:val="single"/>
        </w:rPr>
        <w:t>Volebný obvod č. 1</w:t>
      </w:r>
    </w:p>
    <w:p w14:paraId="649A4C6B" w14:textId="77777777" w:rsidR="00722E0B" w:rsidRPr="00722E0B" w:rsidRDefault="00722E0B" w:rsidP="00722E0B">
      <w:pPr>
        <w:jc w:val="center"/>
        <w:rPr>
          <w:b/>
          <w:sz w:val="26"/>
          <w:szCs w:val="26"/>
          <w:u w:val="single"/>
        </w:rPr>
      </w:pPr>
    </w:p>
    <w:p w14:paraId="0E7287C8" w14:textId="77777777" w:rsidR="00722E0B" w:rsidRPr="00722E0B" w:rsidRDefault="00722E0B" w:rsidP="00722E0B">
      <w:pPr>
        <w:rPr>
          <w:b/>
          <w:bCs/>
          <w:sz w:val="26"/>
          <w:szCs w:val="26"/>
          <w:u w:val="single"/>
        </w:rPr>
      </w:pPr>
    </w:p>
    <w:p w14:paraId="5ACFAE24" w14:textId="77777777" w:rsidR="00722E0B" w:rsidRPr="00722E0B" w:rsidRDefault="00722E0B" w:rsidP="00722E0B">
      <w:pPr>
        <w:rPr>
          <w:b/>
          <w:bCs/>
          <w:sz w:val="26"/>
          <w:szCs w:val="26"/>
          <w:u w:val="single"/>
        </w:rPr>
      </w:pPr>
    </w:p>
    <w:p w14:paraId="6C58748A" w14:textId="77777777" w:rsidR="00722E0B" w:rsidRPr="00722E0B" w:rsidRDefault="00722E0B" w:rsidP="00722E0B">
      <w:pPr>
        <w:jc w:val="center"/>
        <w:rPr>
          <w:noProof/>
        </w:rPr>
      </w:pPr>
      <w:r w:rsidRPr="00722E0B">
        <w:rPr>
          <w:noProof/>
        </w:rPr>
        <w:drawing>
          <wp:inline distT="0" distB="0" distL="0" distR="0" wp14:anchorId="545CF3BE" wp14:editId="0CFF9179">
            <wp:extent cx="958215" cy="1440815"/>
            <wp:effectExtent l="0" t="0" r="0" b="0"/>
            <wp:docPr id="9" name="Obrázok 9" descr="https://www.staralubovna.sk/resources/App/tiny/201812171431090.olahov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https://www.staralubovna.sk/resources/App/tiny/201812171431090.olahova.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958215" cy="1440815"/>
                    </a:xfrm>
                    <a:prstGeom prst="rect">
                      <a:avLst/>
                    </a:prstGeom>
                    <a:noFill/>
                    <a:ln>
                      <a:noFill/>
                    </a:ln>
                  </pic:spPr>
                </pic:pic>
              </a:graphicData>
            </a:graphic>
          </wp:inline>
        </w:drawing>
      </w:r>
    </w:p>
    <w:p w14:paraId="187BCDB1" w14:textId="77777777" w:rsidR="00722E0B" w:rsidRPr="00722E0B" w:rsidRDefault="00000000" w:rsidP="00722E0B">
      <w:pPr>
        <w:jc w:val="center"/>
        <w:rPr>
          <w:b/>
          <w:sz w:val="26"/>
          <w:szCs w:val="26"/>
          <w:u w:val="single"/>
        </w:rPr>
      </w:pPr>
      <w:hyperlink r:id="rId34" w:history="1">
        <w:r w:rsidR="00722E0B" w:rsidRPr="00722E0B">
          <w:rPr>
            <w:rStyle w:val="Hypertextovprepojenie"/>
            <w:b/>
            <w:bCs/>
            <w:color w:val="auto"/>
            <w:sz w:val="26"/>
            <w:szCs w:val="26"/>
          </w:rPr>
          <w:t>PhDr. Edita Oláhová</w:t>
        </w:r>
      </w:hyperlink>
    </w:p>
    <w:p w14:paraId="608EC701" w14:textId="77777777" w:rsidR="00722E0B" w:rsidRPr="00722E0B" w:rsidRDefault="00722E0B" w:rsidP="00722E0B">
      <w:pPr>
        <w:jc w:val="center"/>
        <w:rPr>
          <w:b/>
          <w:sz w:val="26"/>
          <w:szCs w:val="26"/>
          <w:u w:val="single"/>
        </w:rPr>
      </w:pPr>
      <w:r w:rsidRPr="00722E0B">
        <w:rPr>
          <w:b/>
          <w:sz w:val="26"/>
          <w:szCs w:val="26"/>
          <w:u w:val="single"/>
        </w:rPr>
        <w:t>Volebný obvod č. 1</w:t>
      </w:r>
    </w:p>
    <w:p w14:paraId="60756B0C" w14:textId="77777777" w:rsidR="00722E0B" w:rsidRPr="00722E0B" w:rsidRDefault="00722E0B" w:rsidP="00722E0B">
      <w:pPr>
        <w:jc w:val="center"/>
        <w:rPr>
          <w:b/>
          <w:sz w:val="26"/>
          <w:szCs w:val="26"/>
          <w:u w:val="single"/>
        </w:rPr>
      </w:pPr>
    </w:p>
    <w:p w14:paraId="1398849A" w14:textId="77777777" w:rsidR="00722E0B" w:rsidRPr="00722E0B" w:rsidRDefault="00722E0B" w:rsidP="00722E0B">
      <w:pPr>
        <w:jc w:val="center"/>
        <w:rPr>
          <w:b/>
          <w:bCs/>
          <w:sz w:val="26"/>
          <w:szCs w:val="26"/>
          <w:u w:val="single"/>
        </w:rPr>
      </w:pPr>
    </w:p>
    <w:p w14:paraId="5D23C83B" w14:textId="77777777" w:rsidR="00722E0B" w:rsidRPr="00722E0B" w:rsidRDefault="00722E0B" w:rsidP="00722E0B">
      <w:pPr>
        <w:jc w:val="center"/>
        <w:rPr>
          <w:b/>
          <w:bCs/>
          <w:sz w:val="26"/>
          <w:szCs w:val="26"/>
          <w:u w:val="single"/>
        </w:rPr>
      </w:pPr>
    </w:p>
    <w:p w14:paraId="40C579CB" w14:textId="77777777" w:rsidR="00722E0B" w:rsidRPr="00722E0B" w:rsidRDefault="00000000" w:rsidP="00722E0B">
      <w:pPr>
        <w:jc w:val="center"/>
        <w:rPr>
          <w:b/>
          <w:sz w:val="26"/>
          <w:szCs w:val="26"/>
        </w:rPr>
      </w:pPr>
      <w:hyperlink r:id="rId35" w:history="1">
        <w:r w:rsidR="00413B97" w:rsidRPr="00722E0B">
          <w:rPr>
            <w:rStyle w:val="Hypertextovprepojenie"/>
            <w:b/>
            <w:color w:val="auto"/>
            <w:sz w:val="26"/>
            <w:szCs w:val="26"/>
          </w:rPr>
          <w:fldChar w:fldCharType="begin"/>
        </w:r>
        <w:r w:rsidR="00722E0B" w:rsidRPr="00722E0B">
          <w:rPr>
            <w:rStyle w:val="Hypertextovprepojenie"/>
            <w:b/>
            <w:color w:val="auto"/>
            <w:sz w:val="26"/>
            <w:szCs w:val="26"/>
          </w:rPr>
          <w:instrText xml:space="preserve"> INCLUDEPICTURE "https://www.staralubovna.sk/resources/App/tiny/201812171431090.petrilak.jpg" \* MERGEFORMATINET </w:instrText>
        </w:r>
        <w:r w:rsidR="00413B97" w:rsidRPr="00722E0B">
          <w:rPr>
            <w:rStyle w:val="Hypertextovprepojenie"/>
            <w:b/>
            <w:color w:val="auto"/>
            <w:sz w:val="26"/>
            <w:szCs w:val="26"/>
          </w:rPr>
          <w:fldChar w:fldCharType="separate"/>
        </w:r>
        <w:r w:rsidR="00413B97">
          <w:fldChar w:fldCharType="begin"/>
        </w:r>
        <w:r w:rsidR="00372BEB">
          <w:instrText xml:space="preserve"> INCLUDEPICTURE  "https://www.staralubovna.sk/resources/App/tiny/201812171431090.petrilak.jpg" \* MERGEFORMATINET </w:instrText>
        </w:r>
        <w:r w:rsidR="00413B97">
          <w:fldChar w:fldCharType="separate"/>
        </w:r>
        <w:r w:rsidR="00413B97">
          <w:rPr>
            <w:b/>
            <w:sz w:val="26"/>
            <w:szCs w:val="26"/>
          </w:rPr>
          <w:fldChar w:fldCharType="begin"/>
        </w:r>
        <w:r w:rsidR="00763287">
          <w:rPr>
            <w:b/>
            <w:sz w:val="26"/>
            <w:szCs w:val="26"/>
          </w:rPr>
          <w:instrText xml:space="preserve"> INCLUDEPICTURE  "https://www.staralubovna.sk/resources/App/tiny/201812171431090.petrilak.jpg" \* MERGEFORMATINET </w:instrText>
        </w:r>
        <w:r w:rsidR="00413B97">
          <w:rPr>
            <w:b/>
            <w:sz w:val="26"/>
            <w:szCs w:val="26"/>
          </w:rPr>
          <w:fldChar w:fldCharType="separate"/>
        </w:r>
        <w:r w:rsidR="00413B97">
          <w:rPr>
            <w:b/>
            <w:sz w:val="26"/>
            <w:szCs w:val="26"/>
          </w:rPr>
          <w:fldChar w:fldCharType="begin"/>
        </w:r>
        <w:r w:rsidR="00C65BB4">
          <w:rPr>
            <w:b/>
            <w:sz w:val="26"/>
            <w:szCs w:val="26"/>
          </w:rPr>
          <w:instrText xml:space="preserve"> INCLUDEPICTURE  "https://www.staralubovna.sk/resources/App/tiny/201812171431090.petrilak.jpg" \* MERGEFORMATINET </w:instrText>
        </w:r>
        <w:r w:rsidR="00413B97">
          <w:rPr>
            <w:b/>
            <w:sz w:val="26"/>
            <w:szCs w:val="26"/>
          </w:rPr>
          <w:fldChar w:fldCharType="separate"/>
        </w:r>
        <w:r w:rsidR="00413B97">
          <w:rPr>
            <w:b/>
            <w:sz w:val="26"/>
            <w:szCs w:val="26"/>
          </w:rPr>
          <w:fldChar w:fldCharType="begin"/>
        </w:r>
        <w:r w:rsidR="00B30FC3">
          <w:rPr>
            <w:b/>
            <w:sz w:val="26"/>
            <w:szCs w:val="26"/>
          </w:rPr>
          <w:instrText xml:space="preserve"> INCLUDEPICTURE  "https://www.staralubovna.sk/resources/App/tiny/201812171431090.petrilak.jpg" \* MERGEFORMATINET </w:instrText>
        </w:r>
        <w:r w:rsidR="00413B97">
          <w:rPr>
            <w:b/>
            <w:sz w:val="26"/>
            <w:szCs w:val="26"/>
          </w:rPr>
          <w:fldChar w:fldCharType="separate"/>
        </w:r>
        <w:r w:rsidR="00413B97">
          <w:rPr>
            <w:b/>
            <w:sz w:val="26"/>
            <w:szCs w:val="26"/>
          </w:rPr>
          <w:fldChar w:fldCharType="begin"/>
        </w:r>
        <w:r w:rsidR="002176C6">
          <w:rPr>
            <w:b/>
            <w:sz w:val="26"/>
            <w:szCs w:val="26"/>
          </w:rPr>
          <w:instrText xml:space="preserve"> INCLUDEPICTURE  "https://www.staralubovna.sk/resources/App/tiny/201812171431090.petrilak.jpg" \* MERGEFORMATINET </w:instrText>
        </w:r>
        <w:r w:rsidR="00413B97">
          <w:rPr>
            <w:b/>
            <w:sz w:val="26"/>
            <w:szCs w:val="26"/>
          </w:rPr>
          <w:fldChar w:fldCharType="separate"/>
        </w:r>
        <w:r w:rsidR="00413B97">
          <w:rPr>
            <w:b/>
            <w:sz w:val="26"/>
            <w:szCs w:val="26"/>
          </w:rPr>
          <w:fldChar w:fldCharType="begin"/>
        </w:r>
        <w:r w:rsidR="00A517F6">
          <w:rPr>
            <w:b/>
            <w:sz w:val="26"/>
            <w:szCs w:val="26"/>
          </w:rPr>
          <w:instrText>INCLUDEPICTURE  "https://www.staralubovna.sk/resources/App/tiny/201812171431090.petrilak.jpg" \* MERGEFORMATINET</w:instrText>
        </w:r>
        <w:r w:rsidR="00413B97">
          <w:rPr>
            <w:b/>
            <w:sz w:val="26"/>
            <w:szCs w:val="26"/>
          </w:rPr>
          <w:fldChar w:fldCharType="separate"/>
        </w:r>
        <w:r w:rsidR="00E4210E">
          <w:rPr>
            <w:b/>
            <w:sz w:val="26"/>
            <w:szCs w:val="26"/>
          </w:rPr>
          <w:fldChar w:fldCharType="begin"/>
        </w:r>
        <w:r w:rsidR="00E4210E">
          <w:rPr>
            <w:b/>
            <w:sz w:val="26"/>
            <w:szCs w:val="26"/>
          </w:rPr>
          <w:instrText xml:space="preserve"> INCLUDEPICTURE  "https://www.staralubovna.sk/resources/App/tiny/201812171431090.petrilak.jpg" \* MERGEFORMATINET </w:instrText>
        </w:r>
        <w:r w:rsidR="00E4210E">
          <w:rPr>
            <w:b/>
            <w:sz w:val="26"/>
            <w:szCs w:val="26"/>
          </w:rPr>
          <w:fldChar w:fldCharType="separate"/>
        </w:r>
        <w:r w:rsidR="0008567B">
          <w:rPr>
            <w:b/>
            <w:sz w:val="26"/>
            <w:szCs w:val="26"/>
          </w:rPr>
          <w:fldChar w:fldCharType="begin"/>
        </w:r>
        <w:r w:rsidR="0008567B">
          <w:rPr>
            <w:b/>
            <w:sz w:val="26"/>
            <w:szCs w:val="26"/>
          </w:rPr>
          <w:instrText xml:space="preserve"> INCLUDEPICTURE  "https://www.staralubovna.sk/resources/App/tiny/201812171431090.petrilak.jpg" \* MERGEFORMATINET </w:instrText>
        </w:r>
        <w:r w:rsidR="0008567B">
          <w:rPr>
            <w:b/>
            <w:sz w:val="26"/>
            <w:szCs w:val="26"/>
          </w:rPr>
          <w:fldChar w:fldCharType="separate"/>
        </w:r>
        <w:r w:rsidR="00281809">
          <w:rPr>
            <w:b/>
            <w:sz w:val="26"/>
            <w:szCs w:val="26"/>
          </w:rPr>
          <w:fldChar w:fldCharType="begin"/>
        </w:r>
        <w:r w:rsidR="00281809">
          <w:rPr>
            <w:b/>
            <w:sz w:val="26"/>
            <w:szCs w:val="26"/>
          </w:rPr>
          <w:instrText xml:space="preserve"> INCLUDEPICTURE  "https://www.staralubovna.sk/resources/App/tiny/201812171431090.petrilak.jpg" \* MERGEFORMATINET </w:instrText>
        </w:r>
        <w:r w:rsidR="00281809">
          <w:rPr>
            <w:b/>
            <w:sz w:val="26"/>
            <w:szCs w:val="26"/>
          </w:rPr>
          <w:fldChar w:fldCharType="separate"/>
        </w:r>
        <w:r w:rsidR="00C313EC">
          <w:rPr>
            <w:b/>
            <w:sz w:val="26"/>
            <w:szCs w:val="26"/>
          </w:rPr>
          <w:fldChar w:fldCharType="begin"/>
        </w:r>
        <w:r w:rsidR="00C313EC">
          <w:rPr>
            <w:b/>
            <w:sz w:val="26"/>
            <w:szCs w:val="26"/>
          </w:rPr>
          <w:instrText xml:space="preserve"> INCLUDEPICTURE  "https://www.staralubovna.sk/resources/App/tiny/201812171431090.petrilak.jpg" \* MERGEFORMATINET </w:instrText>
        </w:r>
        <w:r w:rsidR="00C313EC">
          <w:rPr>
            <w:b/>
            <w:sz w:val="26"/>
            <w:szCs w:val="26"/>
          </w:rPr>
          <w:fldChar w:fldCharType="separate"/>
        </w:r>
        <w:r w:rsidR="000B5EF6">
          <w:rPr>
            <w:b/>
            <w:sz w:val="26"/>
            <w:szCs w:val="26"/>
          </w:rPr>
          <w:fldChar w:fldCharType="begin"/>
        </w:r>
        <w:r w:rsidR="000B5EF6">
          <w:rPr>
            <w:b/>
            <w:sz w:val="26"/>
            <w:szCs w:val="26"/>
          </w:rPr>
          <w:instrText xml:space="preserve"> INCLUDEPICTURE  "https://www.staralubovna.sk/resources/App/tiny/201812171431090.petrilak.jpg" \* MERGEFORMATINET </w:instrText>
        </w:r>
        <w:r w:rsidR="000B5EF6">
          <w:rPr>
            <w:b/>
            <w:sz w:val="26"/>
            <w:szCs w:val="26"/>
          </w:rPr>
          <w:fldChar w:fldCharType="separate"/>
        </w:r>
        <w:r w:rsidR="0025010F">
          <w:rPr>
            <w:b/>
            <w:sz w:val="26"/>
            <w:szCs w:val="26"/>
          </w:rPr>
          <w:fldChar w:fldCharType="begin"/>
        </w:r>
        <w:r w:rsidR="0025010F">
          <w:rPr>
            <w:b/>
            <w:sz w:val="26"/>
            <w:szCs w:val="26"/>
          </w:rPr>
          <w:instrText xml:space="preserve"> INCLUDEPICTURE  "https://www.staralubovna.sk/resources/App/tiny/201812171431090.petrilak.jpg" \* MERGEFORMATINET </w:instrText>
        </w:r>
        <w:r w:rsidR="0025010F">
          <w:rPr>
            <w:b/>
            <w:sz w:val="26"/>
            <w:szCs w:val="26"/>
          </w:rPr>
          <w:fldChar w:fldCharType="separate"/>
        </w:r>
        <w:r w:rsidR="00FE7EAE">
          <w:rPr>
            <w:b/>
            <w:sz w:val="26"/>
            <w:szCs w:val="26"/>
          </w:rPr>
          <w:fldChar w:fldCharType="begin"/>
        </w:r>
        <w:r w:rsidR="00FE7EAE">
          <w:rPr>
            <w:b/>
            <w:sz w:val="26"/>
            <w:szCs w:val="26"/>
          </w:rPr>
          <w:instrText xml:space="preserve"> INCLUDEPICTURE  "https://www.staralubovna.sk/resources/App/tiny/201812171431090.petrilak.jpg" \* MERGEFORMATINET </w:instrText>
        </w:r>
        <w:r w:rsidR="00FE7EAE">
          <w:rPr>
            <w:b/>
            <w:sz w:val="26"/>
            <w:szCs w:val="26"/>
          </w:rPr>
          <w:fldChar w:fldCharType="separate"/>
        </w:r>
        <w:r w:rsidR="008636FA">
          <w:rPr>
            <w:b/>
            <w:sz w:val="26"/>
            <w:szCs w:val="26"/>
          </w:rPr>
          <w:fldChar w:fldCharType="begin"/>
        </w:r>
        <w:r w:rsidR="008636FA">
          <w:rPr>
            <w:b/>
            <w:sz w:val="26"/>
            <w:szCs w:val="26"/>
          </w:rPr>
          <w:instrText xml:space="preserve"> INCLUDEPICTURE  "https://www.staralubovna.sk/resources/App/tiny/201812171431090.petrilak.jpg" \* MERGEFORMATINET </w:instrText>
        </w:r>
        <w:r w:rsidR="008636FA">
          <w:rPr>
            <w:b/>
            <w:sz w:val="26"/>
            <w:szCs w:val="26"/>
          </w:rPr>
          <w:fldChar w:fldCharType="separate"/>
        </w:r>
        <w:r w:rsidR="006D584E">
          <w:rPr>
            <w:b/>
            <w:sz w:val="26"/>
            <w:szCs w:val="26"/>
          </w:rPr>
          <w:fldChar w:fldCharType="begin"/>
        </w:r>
        <w:r w:rsidR="006D584E">
          <w:rPr>
            <w:b/>
            <w:sz w:val="26"/>
            <w:szCs w:val="26"/>
          </w:rPr>
          <w:instrText xml:space="preserve"> INCLUDEPICTURE  "https://www.staralubovna.sk/resources/App/tiny/201812171431090.petrilak.jpg" \* MERGEFORMATINET </w:instrText>
        </w:r>
        <w:r w:rsidR="006D584E">
          <w:rPr>
            <w:b/>
            <w:sz w:val="26"/>
            <w:szCs w:val="26"/>
          </w:rPr>
          <w:fldChar w:fldCharType="separate"/>
        </w:r>
        <w:r>
          <w:rPr>
            <w:b/>
            <w:sz w:val="26"/>
            <w:szCs w:val="26"/>
          </w:rPr>
          <w:fldChar w:fldCharType="begin"/>
        </w:r>
        <w:r>
          <w:rPr>
            <w:b/>
            <w:sz w:val="26"/>
            <w:szCs w:val="26"/>
          </w:rPr>
          <w:instrText xml:space="preserve"> INCLUDEPICTURE  "https://www.staralubovna.sk/resources/App/tiny/201812171431090.petrilak.jpg"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"https://www.staralubovna.sk/resources/App/tiny/201812171431090.petrilak.jpg"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"https://www.staralubovna.sk/resources/App/tiny/201812171431090.petrilak.jpg"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"https://www.staralubovna.sk/resources/App/tiny/201812171431090.petrilak.jpg" \* MERGEFORMATINET </w:instrText>
        </w:r>
        <w:r>
          <w:rPr>
            <w:b/>
            <w:sz w:val="26"/>
            <w:szCs w:val="26"/>
          </w:rPr>
          <w:fldChar w:fldCharType="separate"/>
        </w:r>
        <w:r w:rsidR="009B374E">
          <w:rPr>
            <w:b/>
            <w:sz w:val="26"/>
            <w:szCs w:val="26"/>
          </w:rPr>
          <w:pict w14:anchorId="437C9371">
            <v:shape id="_x0000_i1031" type="#_x0000_t75" alt="Michal Petrilák" style="width:75.75pt;height:113.25pt" o:button="t">
              <v:imagedata r:id="rId36" r:href="rId37"/>
            </v:shape>
          </w:pict>
        </w:r>
        <w:r>
          <w:rPr>
            <w:b/>
            <w:sz w:val="26"/>
            <w:szCs w:val="26"/>
          </w:rPr>
          <w:fldChar w:fldCharType="end"/>
        </w:r>
        <w:r>
          <w:rPr>
            <w:b/>
            <w:sz w:val="26"/>
            <w:szCs w:val="26"/>
          </w:rPr>
          <w:fldChar w:fldCharType="end"/>
        </w:r>
        <w:r>
          <w:rPr>
            <w:b/>
            <w:sz w:val="26"/>
            <w:szCs w:val="26"/>
          </w:rPr>
          <w:fldChar w:fldCharType="end"/>
        </w:r>
        <w:r>
          <w:rPr>
            <w:b/>
            <w:sz w:val="26"/>
            <w:szCs w:val="26"/>
          </w:rPr>
          <w:fldChar w:fldCharType="end"/>
        </w:r>
        <w:r w:rsidR="006D584E">
          <w:rPr>
            <w:b/>
            <w:sz w:val="26"/>
            <w:szCs w:val="26"/>
          </w:rPr>
          <w:fldChar w:fldCharType="end"/>
        </w:r>
        <w:r w:rsidR="008636FA">
          <w:rPr>
            <w:b/>
            <w:sz w:val="26"/>
            <w:szCs w:val="26"/>
          </w:rPr>
          <w:fldChar w:fldCharType="end"/>
        </w:r>
        <w:r w:rsidR="00FE7EAE">
          <w:rPr>
            <w:b/>
            <w:sz w:val="26"/>
            <w:szCs w:val="26"/>
          </w:rPr>
          <w:fldChar w:fldCharType="end"/>
        </w:r>
        <w:r w:rsidR="0025010F">
          <w:rPr>
            <w:b/>
            <w:sz w:val="26"/>
            <w:szCs w:val="26"/>
          </w:rPr>
          <w:fldChar w:fldCharType="end"/>
        </w:r>
        <w:r w:rsidR="000B5EF6">
          <w:rPr>
            <w:b/>
            <w:sz w:val="26"/>
            <w:szCs w:val="26"/>
          </w:rPr>
          <w:fldChar w:fldCharType="end"/>
        </w:r>
        <w:r w:rsidR="00C313EC">
          <w:rPr>
            <w:b/>
            <w:sz w:val="26"/>
            <w:szCs w:val="26"/>
          </w:rPr>
          <w:fldChar w:fldCharType="end"/>
        </w:r>
        <w:r w:rsidR="00281809">
          <w:rPr>
            <w:b/>
            <w:sz w:val="26"/>
            <w:szCs w:val="26"/>
          </w:rPr>
          <w:fldChar w:fldCharType="end"/>
        </w:r>
        <w:r w:rsidR="0008567B">
          <w:rPr>
            <w:b/>
            <w:sz w:val="26"/>
            <w:szCs w:val="26"/>
          </w:rPr>
          <w:fldChar w:fldCharType="end"/>
        </w:r>
        <w:r w:rsidR="00E4210E">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fldChar w:fldCharType="end"/>
        </w:r>
        <w:r w:rsidR="00413B97" w:rsidRPr="00722E0B">
          <w:rPr>
            <w:rStyle w:val="Hypertextovprepojenie"/>
            <w:b/>
            <w:color w:val="auto"/>
            <w:sz w:val="26"/>
            <w:szCs w:val="26"/>
          </w:rPr>
          <w:fldChar w:fldCharType="end"/>
        </w:r>
      </w:hyperlink>
    </w:p>
    <w:p w14:paraId="72DE2BF9" w14:textId="77777777" w:rsidR="00722E0B" w:rsidRPr="00722E0B" w:rsidRDefault="00000000" w:rsidP="00722E0B">
      <w:pPr>
        <w:jc w:val="center"/>
        <w:rPr>
          <w:b/>
          <w:sz w:val="26"/>
          <w:szCs w:val="26"/>
          <w:u w:val="single"/>
        </w:rPr>
      </w:pPr>
      <w:hyperlink r:id="rId38" w:history="1">
        <w:r w:rsidR="00722E0B" w:rsidRPr="00722E0B">
          <w:rPr>
            <w:rStyle w:val="Hypertextovprepojenie"/>
            <w:b/>
            <w:bCs/>
            <w:color w:val="auto"/>
            <w:sz w:val="26"/>
            <w:szCs w:val="26"/>
          </w:rPr>
          <w:t xml:space="preserve">Michal </w:t>
        </w:r>
        <w:proofErr w:type="spellStart"/>
        <w:r w:rsidR="00722E0B" w:rsidRPr="00722E0B">
          <w:rPr>
            <w:rStyle w:val="Hypertextovprepojenie"/>
            <w:b/>
            <w:bCs/>
            <w:color w:val="auto"/>
            <w:sz w:val="26"/>
            <w:szCs w:val="26"/>
          </w:rPr>
          <w:t>Petrilák</w:t>
        </w:r>
        <w:proofErr w:type="spellEnd"/>
      </w:hyperlink>
    </w:p>
    <w:p w14:paraId="5049D762" w14:textId="77777777" w:rsidR="00722E0B" w:rsidRPr="00722E0B" w:rsidRDefault="00722E0B" w:rsidP="00722E0B">
      <w:pPr>
        <w:jc w:val="center"/>
        <w:rPr>
          <w:b/>
          <w:sz w:val="26"/>
          <w:szCs w:val="26"/>
          <w:u w:val="single"/>
        </w:rPr>
      </w:pPr>
      <w:r w:rsidRPr="00722E0B">
        <w:rPr>
          <w:b/>
          <w:sz w:val="26"/>
          <w:szCs w:val="26"/>
          <w:u w:val="single"/>
        </w:rPr>
        <w:t>Volebný obvod č. 1</w:t>
      </w:r>
    </w:p>
    <w:p w14:paraId="3BD8A20B" w14:textId="77777777" w:rsidR="00722E0B" w:rsidRPr="00722E0B" w:rsidRDefault="00722E0B" w:rsidP="00722E0B">
      <w:pPr>
        <w:rPr>
          <w:b/>
          <w:sz w:val="26"/>
          <w:szCs w:val="26"/>
          <w:u w:val="single"/>
        </w:rPr>
      </w:pPr>
    </w:p>
    <w:p w14:paraId="00CD58DD" w14:textId="77777777" w:rsidR="00722E0B" w:rsidRPr="00722E0B" w:rsidRDefault="00722E0B" w:rsidP="00722E0B">
      <w:pPr>
        <w:jc w:val="center"/>
        <w:rPr>
          <w:b/>
          <w:bCs/>
          <w:sz w:val="26"/>
          <w:szCs w:val="26"/>
          <w:u w:val="single"/>
        </w:rPr>
      </w:pPr>
    </w:p>
    <w:p w14:paraId="60D6DA18" w14:textId="77777777" w:rsidR="00722E0B" w:rsidRPr="00722E0B" w:rsidRDefault="00722E0B" w:rsidP="00722E0B">
      <w:pPr>
        <w:jc w:val="center"/>
        <w:rPr>
          <w:b/>
          <w:bCs/>
          <w:sz w:val="26"/>
          <w:szCs w:val="26"/>
          <w:u w:val="single"/>
        </w:rPr>
      </w:pPr>
      <w:r w:rsidRPr="00722E0B">
        <w:rPr>
          <w:noProof/>
        </w:rPr>
        <w:drawing>
          <wp:inline distT="0" distB="0" distL="0" distR="0" wp14:anchorId="1D3130A4" wp14:editId="0323CE36">
            <wp:extent cx="958215" cy="1440815"/>
            <wp:effectExtent l="0" t="0" r="0" b="0"/>
            <wp:docPr id="8" name="Obrázok 8" descr="Ing. Peter Sok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 descr="Ing. Peter Sokol"/>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958215" cy="1440815"/>
                    </a:xfrm>
                    <a:prstGeom prst="rect">
                      <a:avLst/>
                    </a:prstGeom>
                    <a:noFill/>
                    <a:ln>
                      <a:noFill/>
                    </a:ln>
                  </pic:spPr>
                </pic:pic>
              </a:graphicData>
            </a:graphic>
          </wp:inline>
        </w:drawing>
      </w:r>
    </w:p>
    <w:p w14:paraId="2D79B352" w14:textId="77777777" w:rsidR="00722E0B" w:rsidRPr="00722E0B" w:rsidRDefault="00000000" w:rsidP="00722E0B">
      <w:pPr>
        <w:jc w:val="center"/>
        <w:rPr>
          <w:b/>
          <w:sz w:val="26"/>
          <w:szCs w:val="26"/>
          <w:u w:val="single"/>
        </w:rPr>
      </w:pPr>
      <w:hyperlink r:id="rId40" w:history="1">
        <w:r w:rsidR="00722E0B" w:rsidRPr="00722E0B">
          <w:rPr>
            <w:rStyle w:val="Hypertextovprepojenie"/>
            <w:b/>
            <w:bCs/>
            <w:color w:val="auto"/>
            <w:sz w:val="26"/>
            <w:szCs w:val="26"/>
          </w:rPr>
          <w:t>Ing. Peter Sokol</w:t>
        </w:r>
      </w:hyperlink>
    </w:p>
    <w:p w14:paraId="30E1259C" w14:textId="77777777" w:rsidR="00722E0B" w:rsidRPr="00722E0B" w:rsidRDefault="00722E0B" w:rsidP="00722E0B">
      <w:pPr>
        <w:jc w:val="center"/>
        <w:rPr>
          <w:b/>
          <w:sz w:val="26"/>
          <w:szCs w:val="26"/>
          <w:u w:val="single"/>
        </w:rPr>
      </w:pPr>
      <w:r w:rsidRPr="00722E0B">
        <w:rPr>
          <w:b/>
          <w:sz w:val="26"/>
          <w:szCs w:val="26"/>
          <w:u w:val="single"/>
        </w:rPr>
        <w:t>Volebný obvod č. 1</w:t>
      </w:r>
    </w:p>
    <w:p w14:paraId="486C9CD3" w14:textId="77777777" w:rsidR="00722E0B" w:rsidRPr="00722E0B" w:rsidRDefault="00722E0B" w:rsidP="00722E0B">
      <w:pPr>
        <w:rPr>
          <w:b/>
          <w:bCs/>
          <w:sz w:val="26"/>
          <w:szCs w:val="26"/>
          <w:u w:val="single"/>
        </w:rPr>
      </w:pPr>
    </w:p>
    <w:p w14:paraId="09C92B9D" w14:textId="77777777" w:rsidR="00722E0B" w:rsidRPr="00722E0B" w:rsidRDefault="00000000" w:rsidP="00722E0B">
      <w:pPr>
        <w:jc w:val="center"/>
        <w:rPr>
          <w:b/>
          <w:sz w:val="26"/>
          <w:szCs w:val="26"/>
        </w:rPr>
      </w:pPr>
      <w:hyperlink r:id="rId41" w:history="1">
        <w:r w:rsidR="00413B97" w:rsidRPr="00722E0B">
          <w:rPr>
            <w:rStyle w:val="Hypertextovprepojenie"/>
            <w:b/>
            <w:color w:val="auto"/>
            <w:sz w:val="26"/>
            <w:szCs w:val="26"/>
          </w:rPr>
          <w:fldChar w:fldCharType="begin"/>
        </w:r>
        <w:r w:rsidR="00722E0B" w:rsidRPr="00722E0B">
          <w:rPr>
            <w:rStyle w:val="Hypertextovprepojenie"/>
            <w:b/>
            <w:color w:val="auto"/>
            <w:sz w:val="26"/>
            <w:szCs w:val="26"/>
          </w:rPr>
          <w:instrText xml:space="preserve"> INCLUDEPICTURE "https://www.staralubovna.sk/resources/App/tiny/201812171431090.stasak.jpg" \* MERGEFORMATINET </w:instrText>
        </w:r>
        <w:r w:rsidR="00413B97" w:rsidRPr="00722E0B">
          <w:rPr>
            <w:rStyle w:val="Hypertextovprepojenie"/>
            <w:b/>
            <w:color w:val="auto"/>
            <w:sz w:val="26"/>
            <w:szCs w:val="26"/>
          </w:rPr>
          <w:fldChar w:fldCharType="separate"/>
        </w:r>
        <w:r w:rsidR="00413B97">
          <w:fldChar w:fldCharType="begin"/>
        </w:r>
        <w:r w:rsidR="00372BEB">
          <w:instrText xml:space="preserve"> INCLUDEPICTURE  "https://www.staralubovna.sk/resources/App/tiny/201812171431090.stasak.jpg" \* MERGEFORMATINET </w:instrText>
        </w:r>
        <w:r w:rsidR="00413B97">
          <w:fldChar w:fldCharType="separate"/>
        </w:r>
        <w:r w:rsidR="00413B97">
          <w:rPr>
            <w:b/>
            <w:sz w:val="26"/>
            <w:szCs w:val="26"/>
          </w:rPr>
          <w:fldChar w:fldCharType="begin"/>
        </w:r>
        <w:r w:rsidR="00763287">
          <w:rPr>
            <w:b/>
            <w:sz w:val="26"/>
            <w:szCs w:val="26"/>
          </w:rPr>
          <w:instrText xml:space="preserve"> INCLUDEPICTURE  "https://www.staralubovna.sk/resources/App/tiny/201812171431090.stasak.jpg" \* MERGEFORMATINET </w:instrText>
        </w:r>
        <w:r w:rsidR="00413B97">
          <w:rPr>
            <w:b/>
            <w:sz w:val="26"/>
            <w:szCs w:val="26"/>
          </w:rPr>
          <w:fldChar w:fldCharType="separate"/>
        </w:r>
        <w:r w:rsidR="00413B97">
          <w:rPr>
            <w:b/>
            <w:sz w:val="26"/>
            <w:szCs w:val="26"/>
          </w:rPr>
          <w:fldChar w:fldCharType="begin"/>
        </w:r>
        <w:r w:rsidR="00C65BB4">
          <w:rPr>
            <w:b/>
            <w:sz w:val="26"/>
            <w:szCs w:val="26"/>
          </w:rPr>
          <w:instrText xml:space="preserve"> INCLUDEPICTURE  "https://www.staralubovna.sk/resources/App/tiny/201812171431090.stasak.jpg" \* MERGEFORMATINET </w:instrText>
        </w:r>
        <w:r w:rsidR="00413B97">
          <w:rPr>
            <w:b/>
            <w:sz w:val="26"/>
            <w:szCs w:val="26"/>
          </w:rPr>
          <w:fldChar w:fldCharType="separate"/>
        </w:r>
        <w:r w:rsidR="00413B97">
          <w:rPr>
            <w:b/>
            <w:sz w:val="26"/>
            <w:szCs w:val="26"/>
          </w:rPr>
          <w:fldChar w:fldCharType="begin"/>
        </w:r>
        <w:r w:rsidR="00B30FC3">
          <w:rPr>
            <w:b/>
            <w:sz w:val="26"/>
            <w:szCs w:val="26"/>
          </w:rPr>
          <w:instrText xml:space="preserve"> INCLUDEPICTURE  "https://www.staralubovna.sk/resources/App/tiny/201812171431090.stasak.jpg" \* MERGEFORMATINET </w:instrText>
        </w:r>
        <w:r w:rsidR="00413B97">
          <w:rPr>
            <w:b/>
            <w:sz w:val="26"/>
            <w:szCs w:val="26"/>
          </w:rPr>
          <w:fldChar w:fldCharType="separate"/>
        </w:r>
        <w:r w:rsidR="00413B97">
          <w:rPr>
            <w:b/>
            <w:sz w:val="26"/>
            <w:szCs w:val="26"/>
          </w:rPr>
          <w:fldChar w:fldCharType="begin"/>
        </w:r>
        <w:r w:rsidR="002176C6">
          <w:rPr>
            <w:b/>
            <w:sz w:val="26"/>
            <w:szCs w:val="26"/>
          </w:rPr>
          <w:instrText xml:space="preserve"> INCLUDEPICTURE  "https://www.staralubovna.sk/resources/App/tiny/201812171431090.stasak.jpg" \* MERGEFORMATINET </w:instrText>
        </w:r>
        <w:r w:rsidR="00413B97">
          <w:rPr>
            <w:b/>
            <w:sz w:val="26"/>
            <w:szCs w:val="26"/>
          </w:rPr>
          <w:fldChar w:fldCharType="separate"/>
        </w:r>
        <w:r w:rsidR="00413B97">
          <w:rPr>
            <w:b/>
            <w:sz w:val="26"/>
            <w:szCs w:val="26"/>
          </w:rPr>
          <w:fldChar w:fldCharType="begin"/>
        </w:r>
        <w:r w:rsidR="00A517F6">
          <w:rPr>
            <w:b/>
            <w:sz w:val="26"/>
            <w:szCs w:val="26"/>
          </w:rPr>
          <w:instrText>INCLUDEPICTURE  "https://www.staralubovna.sk/resources/App/tiny/201812171431090.stasak.jpg" \* MERGEFORMATINET</w:instrText>
        </w:r>
        <w:r w:rsidR="00413B97">
          <w:rPr>
            <w:b/>
            <w:sz w:val="26"/>
            <w:szCs w:val="26"/>
          </w:rPr>
          <w:fldChar w:fldCharType="separate"/>
        </w:r>
        <w:r w:rsidR="00E4210E">
          <w:rPr>
            <w:b/>
            <w:sz w:val="26"/>
            <w:szCs w:val="26"/>
          </w:rPr>
          <w:fldChar w:fldCharType="begin"/>
        </w:r>
        <w:r w:rsidR="00E4210E">
          <w:rPr>
            <w:b/>
            <w:sz w:val="26"/>
            <w:szCs w:val="26"/>
          </w:rPr>
          <w:instrText xml:space="preserve"> INCLUDEPICTURE  "https://www.staralubovna.sk/resources/App/tiny/201812171431090.stasak.jpg" \* MERGEFORMATINET </w:instrText>
        </w:r>
        <w:r w:rsidR="00E4210E">
          <w:rPr>
            <w:b/>
            <w:sz w:val="26"/>
            <w:szCs w:val="26"/>
          </w:rPr>
          <w:fldChar w:fldCharType="separate"/>
        </w:r>
        <w:r w:rsidR="0008567B">
          <w:rPr>
            <w:b/>
            <w:sz w:val="26"/>
            <w:szCs w:val="26"/>
          </w:rPr>
          <w:fldChar w:fldCharType="begin"/>
        </w:r>
        <w:r w:rsidR="0008567B">
          <w:rPr>
            <w:b/>
            <w:sz w:val="26"/>
            <w:szCs w:val="26"/>
          </w:rPr>
          <w:instrText xml:space="preserve"> INCLUDEPICTURE  "https://www.staralubovna.sk/resources/App/tiny/201812171431090.stasak.jpg" \* MERGEFORMATINET </w:instrText>
        </w:r>
        <w:r w:rsidR="0008567B">
          <w:rPr>
            <w:b/>
            <w:sz w:val="26"/>
            <w:szCs w:val="26"/>
          </w:rPr>
          <w:fldChar w:fldCharType="separate"/>
        </w:r>
        <w:r w:rsidR="00281809">
          <w:rPr>
            <w:b/>
            <w:sz w:val="26"/>
            <w:szCs w:val="26"/>
          </w:rPr>
          <w:fldChar w:fldCharType="begin"/>
        </w:r>
        <w:r w:rsidR="00281809">
          <w:rPr>
            <w:b/>
            <w:sz w:val="26"/>
            <w:szCs w:val="26"/>
          </w:rPr>
          <w:instrText xml:space="preserve"> INCLUDEPICTURE  "https://www.staralubovna.sk/resources/App/tiny/201812171431090.stasak.jpg" \* MERGEFORMATINET </w:instrText>
        </w:r>
        <w:r w:rsidR="00281809">
          <w:rPr>
            <w:b/>
            <w:sz w:val="26"/>
            <w:szCs w:val="26"/>
          </w:rPr>
          <w:fldChar w:fldCharType="separate"/>
        </w:r>
        <w:r w:rsidR="00C313EC">
          <w:rPr>
            <w:b/>
            <w:sz w:val="26"/>
            <w:szCs w:val="26"/>
          </w:rPr>
          <w:fldChar w:fldCharType="begin"/>
        </w:r>
        <w:r w:rsidR="00C313EC">
          <w:rPr>
            <w:b/>
            <w:sz w:val="26"/>
            <w:szCs w:val="26"/>
          </w:rPr>
          <w:instrText xml:space="preserve"> INCLUDEPICTURE  "https://www.staralubovna.sk/resources/App/tiny/201812171431090.stasak.jpg" \* MERGEFORMATINET </w:instrText>
        </w:r>
        <w:r w:rsidR="00C313EC">
          <w:rPr>
            <w:b/>
            <w:sz w:val="26"/>
            <w:szCs w:val="26"/>
          </w:rPr>
          <w:fldChar w:fldCharType="separate"/>
        </w:r>
        <w:r w:rsidR="000B5EF6">
          <w:rPr>
            <w:b/>
            <w:sz w:val="26"/>
            <w:szCs w:val="26"/>
          </w:rPr>
          <w:fldChar w:fldCharType="begin"/>
        </w:r>
        <w:r w:rsidR="000B5EF6">
          <w:rPr>
            <w:b/>
            <w:sz w:val="26"/>
            <w:szCs w:val="26"/>
          </w:rPr>
          <w:instrText xml:space="preserve"> INCLUDEPICTURE  "https://www.staralubovna.sk/resources/App/tiny/201812171431090.stasak.jpg" \* MERGEFORMATINET </w:instrText>
        </w:r>
        <w:r w:rsidR="000B5EF6">
          <w:rPr>
            <w:b/>
            <w:sz w:val="26"/>
            <w:szCs w:val="26"/>
          </w:rPr>
          <w:fldChar w:fldCharType="separate"/>
        </w:r>
        <w:r w:rsidR="0025010F">
          <w:rPr>
            <w:b/>
            <w:sz w:val="26"/>
            <w:szCs w:val="26"/>
          </w:rPr>
          <w:fldChar w:fldCharType="begin"/>
        </w:r>
        <w:r w:rsidR="0025010F">
          <w:rPr>
            <w:b/>
            <w:sz w:val="26"/>
            <w:szCs w:val="26"/>
          </w:rPr>
          <w:instrText xml:space="preserve"> INCLUDEPICTURE  "https://www.staralubovna.sk/resources/App/tiny/201812171431090.stasak.jpg" \* MERGEFORMATINET </w:instrText>
        </w:r>
        <w:r w:rsidR="0025010F">
          <w:rPr>
            <w:b/>
            <w:sz w:val="26"/>
            <w:szCs w:val="26"/>
          </w:rPr>
          <w:fldChar w:fldCharType="separate"/>
        </w:r>
        <w:r w:rsidR="00FE7EAE">
          <w:rPr>
            <w:b/>
            <w:sz w:val="26"/>
            <w:szCs w:val="26"/>
          </w:rPr>
          <w:fldChar w:fldCharType="begin"/>
        </w:r>
        <w:r w:rsidR="00FE7EAE">
          <w:rPr>
            <w:b/>
            <w:sz w:val="26"/>
            <w:szCs w:val="26"/>
          </w:rPr>
          <w:instrText xml:space="preserve"> INCLUDEPICTURE  "https://www.staralubovna.sk/resources/App/tiny/201812171431090.stasak.jpg" \* MERGEFORMATINET </w:instrText>
        </w:r>
        <w:r w:rsidR="00FE7EAE">
          <w:rPr>
            <w:b/>
            <w:sz w:val="26"/>
            <w:szCs w:val="26"/>
          </w:rPr>
          <w:fldChar w:fldCharType="separate"/>
        </w:r>
        <w:r w:rsidR="008636FA">
          <w:rPr>
            <w:b/>
            <w:sz w:val="26"/>
            <w:szCs w:val="26"/>
          </w:rPr>
          <w:fldChar w:fldCharType="begin"/>
        </w:r>
        <w:r w:rsidR="008636FA">
          <w:rPr>
            <w:b/>
            <w:sz w:val="26"/>
            <w:szCs w:val="26"/>
          </w:rPr>
          <w:instrText xml:space="preserve"> INCLUDEPICTURE  "https://www.staralubovna.sk/resources/App/tiny/201812171431090.stasak.jpg" \* MERGEFORMATINET </w:instrText>
        </w:r>
        <w:r w:rsidR="008636FA">
          <w:rPr>
            <w:b/>
            <w:sz w:val="26"/>
            <w:szCs w:val="26"/>
          </w:rPr>
          <w:fldChar w:fldCharType="separate"/>
        </w:r>
        <w:r w:rsidR="006D584E">
          <w:rPr>
            <w:b/>
            <w:sz w:val="26"/>
            <w:szCs w:val="26"/>
          </w:rPr>
          <w:fldChar w:fldCharType="begin"/>
        </w:r>
        <w:r w:rsidR="006D584E">
          <w:rPr>
            <w:b/>
            <w:sz w:val="26"/>
            <w:szCs w:val="26"/>
          </w:rPr>
          <w:instrText xml:space="preserve"> INCLUDEPICTURE  "https://www.staralubovna.sk/resources/App/tiny/201812171431090.stasak.jpg" \* MERGEFORMATINET </w:instrText>
        </w:r>
        <w:r w:rsidR="006D584E">
          <w:rPr>
            <w:b/>
            <w:sz w:val="26"/>
            <w:szCs w:val="26"/>
          </w:rPr>
          <w:fldChar w:fldCharType="separate"/>
        </w:r>
        <w:r>
          <w:rPr>
            <w:b/>
            <w:sz w:val="26"/>
            <w:szCs w:val="26"/>
          </w:rPr>
          <w:fldChar w:fldCharType="begin"/>
        </w:r>
        <w:r>
          <w:rPr>
            <w:b/>
            <w:sz w:val="26"/>
            <w:szCs w:val="26"/>
          </w:rPr>
          <w:instrText xml:space="preserve"> INCLUDEPICTURE  "https://www.staralubovna.sk/resources/App/tiny/201812171431090.stasak.jpg"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"https://www.staralubovna.sk/resources/App/tiny/201812171431090.stasak.jpg"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"https://www.staralubovna.sk/resources/App/tiny/201812171431090.stasak.jpg"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"https://www.staralubovna.sk/resources/App/tiny/201812171431090.stasak.jpg" \* MERGEFORMATINET </w:instrText>
        </w:r>
        <w:r>
          <w:rPr>
            <w:b/>
            <w:sz w:val="26"/>
            <w:szCs w:val="26"/>
          </w:rPr>
          <w:fldChar w:fldCharType="separate"/>
        </w:r>
        <w:r w:rsidR="009B374E">
          <w:rPr>
            <w:b/>
            <w:sz w:val="26"/>
            <w:szCs w:val="26"/>
          </w:rPr>
          <w:pict w14:anchorId="0FAA9DCD">
            <v:shape id="_x0000_i1032" type="#_x0000_t75" alt="JUDr. Rastislav Stašák" style="width:75.75pt;height:113.25pt" o:button="t">
              <v:imagedata r:id="rId42" r:href="rId43"/>
            </v:shape>
          </w:pict>
        </w:r>
        <w:r>
          <w:rPr>
            <w:b/>
            <w:sz w:val="26"/>
            <w:szCs w:val="26"/>
          </w:rPr>
          <w:fldChar w:fldCharType="end"/>
        </w:r>
        <w:r>
          <w:rPr>
            <w:b/>
            <w:sz w:val="26"/>
            <w:szCs w:val="26"/>
          </w:rPr>
          <w:fldChar w:fldCharType="end"/>
        </w:r>
        <w:r>
          <w:rPr>
            <w:b/>
            <w:sz w:val="26"/>
            <w:szCs w:val="26"/>
          </w:rPr>
          <w:fldChar w:fldCharType="end"/>
        </w:r>
        <w:r>
          <w:rPr>
            <w:b/>
            <w:sz w:val="26"/>
            <w:szCs w:val="26"/>
          </w:rPr>
          <w:fldChar w:fldCharType="end"/>
        </w:r>
        <w:r w:rsidR="006D584E">
          <w:rPr>
            <w:b/>
            <w:sz w:val="26"/>
            <w:szCs w:val="26"/>
          </w:rPr>
          <w:fldChar w:fldCharType="end"/>
        </w:r>
        <w:r w:rsidR="008636FA">
          <w:rPr>
            <w:b/>
            <w:sz w:val="26"/>
            <w:szCs w:val="26"/>
          </w:rPr>
          <w:fldChar w:fldCharType="end"/>
        </w:r>
        <w:r w:rsidR="00FE7EAE">
          <w:rPr>
            <w:b/>
            <w:sz w:val="26"/>
            <w:szCs w:val="26"/>
          </w:rPr>
          <w:fldChar w:fldCharType="end"/>
        </w:r>
        <w:r w:rsidR="0025010F">
          <w:rPr>
            <w:b/>
            <w:sz w:val="26"/>
            <w:szCs w:val="26"/>
          </w:rPr>
          <w:fldChar w:fldCharType="end"/>
        </w:r>
        <w:r w:rsidR="000B5EF6">
          <w:rPr>
            <w:b/>
            <w:sz w:val="26"/>
            <w:szCs w:val="26"/>
          </w:rPr>
          <w:fldChar w:fldCharType="end"/>
        </w:r>
        <w:r w:rsidR="00C313EC">
          <w:rPr>
            <w:b/>
            <w:sz w:val="26"/>
            <w:szCs w:val="26"/>
          </w:rPr>
          <w:fldChar w:fldCharType="end"/>
        </w:r>
        <w:r w:rsidR="00281809">
          <w:rPr>
            <w:b/>
            <w:sz w:val="26"/>
            <w:szCs w:val="26"/>
          </w:rPr>
          <w:fldChar w:fldCharType="end"/>
        </w:r>
        <w:r w:rsidR="0008567B">
          <w:rPr>
            <w:b/>
            <w:sz w:val="26"/>
            <w:szCs w:val="26"/>
          </w:rPr>
          <w:fldChar w:fldCharType="end"/>
        </w:r>
        <w:r w:rsidR="00E4210E">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fldChar w:fldCharType="end"/>
        </w:r>
        <w:r w:rsidR="00413B97" w:rsidRPr="00722E0B">
          <w:rPr>
            <w:rStyle w:val="Hypertextovprepojenie"/>
            <w:b/>
            <w:color w:val="auto"/>
            <w:sz w:val="26"/>
            <w:szCs w:val="26"/>
          </w:rPr>
          <w:fldChar w:fldCharType="end"/>
        </w:r>
      </w:hyperlink>
    </w:p>
    <w:p w14:paraId="059ADB2A" w14:textId="77777777" w:rsidR="00722E0B" w:rsidRPr="00722E0B" w:rsidRDefault="00000000" w:rsidP="00722E0B">
      <w:pPr>
        <w:jc w:val="center"/>
        <w:rPr>
          <w:b/>
          <w:sz w:val="26"/>
          <w:szCs w:val="26"/>
          <w:u w:val="single"/>
        </w:rPr>
      </w:pPr>
      <w:hyperlink r:id="rId44" w:history="1">
        <w:r w:rsidR="00722E0B" w:rsidRPr="00722E0B">
          <w:rPr>
            <w:rStyle w:val="Hypertextovprepojenie"/>
            <w:b/>
            <w:bCs/>
            <w:color w:val="auto"/>
            <w:sz w:val="26"/>
            <w:szCs w:val="26"/>
          </w:rPr>
          <w:t xml:space="preserve">JUDr. Rastislav </w:t>
        </w:r>
        <w:proofErr w:type="spellStart"/>
        <w:r w:rsidR="00722E0B" w:rsidRPr="00722E0B">
          <w:rPr>
            <w:rStyle w:val="Hypertextovprepojenie"/>
            <w:b/>
            <w:bCs/>
            <w:color w:val="auto"/>
            <w:sz w:val="26"/>
            <w:szCs w:val="26"/>
          </w:rPr>
          <w:t>Stašák</w:t>
        </w:r>
        <w:proofErr w:type="spellEnd"/>
      </w:hyperlink>
    </w:p>
    <w:p w14:paraId="20D6856B" w14:textId="77777777" w:rsidR="00722E0B" w:rsidRPr="00722E0B" w:rsidRDefault="00722E0B" w:rsidP="00722E0B">
      <w:pPr>
        <w:jc w:val="center"/>
        <w:rPr>
          <w:b/>
          <w:sz w:val="26"/>
          <w:szCs w:val="26"/>
          <w:u w:val="single"/>
        </w:rPr>
      </w:pPr>
      <w:r w:rsidRPr="00722E0B">
        <w:rPr>
          <w:b/>
          <w:sz w:val="26"/>
          <w:szCs w:val="26"/>
          <w:u w:val="single"/>
        </w:rPr>
        <w:t>Volebný obvod č. 1</w:t>
      </w:r>
    </w:p>
    <w:p w14:paraId="60C92552" w14:textId="77777777" w:rsidR="00722E0B" w:rsidRPr="00722E0B" w:rsidRDefault="00722E0B" w:rsidP="00722E0B">
      <w:pPr>
        <w:rPr>
          <w:b/>
          <w:sz w:val="26"/>
          <w:szCs w:val="26"/>
          <w:u w:val="single"/>
        </w:rPr>
      </w:pPr>
    </w:p>
    <w:p w14:paraId="1FA9B79F" w14:textId="77777777" w:rsidR="00722E0B" w:rsidRPr="00722E0B" w:rsidRDefault="00722E0B" w:rsidP="00722E0B">
      <w:pPr>
        <w:rPr>
          <w:b/>
          <w:sz w:val="26"/>
          <w:szCs w:val="26"/>
          <w:u w:val="single"/>
        </w:rPr>
      </w:pPr>
    </w:p>
    <w:p w14:paraId="4CF619C4" w14:textId="77777777" w:rsidR="00722E0B" w:rsidRPr="00722E0B" w:rsidRDefault="00722E0B" w:rsidP="00722E0B">
      <w:pPr>
        <w:jc w:val="center"/>
        <w:rPr>
          <w:b/>
          <w:sz w:val="26"/>
          <w:szCs w:val="26"/>
          <w:u w:val="single"/>
        </w:rPr>
      </w:pPr>
    </w:p>
    <w:p w14:paraId="1847473A" w14:textId="77777777" w:rsidR="00722E0B" w:rsidRPr="00722E0B" w:rsidRDefault="00000000" w:rsidP="00722E0B">
      <w:pPr>
        <w:jc w:val="center"/>
        <w:rPr>
          <w:b/>
          <w:sz w:val="26"/>
          <w:szCs w:val="26"/>
        </w:rPr>
      </w:pPr>
      <w:hyperlink r:id="rId45" w:history="1">
        <w:r w:rsidR="00413B97" w:rsidRPr="00722E0B">
          <w:rPr>
            <w:rStyle w:val="Hypertextovprepojenie"/>
            <w:b/>
            <w:color w:val="auto"/>
            <w:sz w:val="26"/>
            <w:szCs w:val="26"/>
          </w:rPr>
          <w:fldChar w:fldCharType="begin"/>
        </w:r>
        <w:r w:rsidR="00722E0B" w:rsidRPr="00722E0B">
          <w:rPr>
            <w:rStyle w:val="Hypertextovprepojenie"/>
            <w:b/>
            <w:color w:val="auto"/>
            <w:sz w:val="26"/>
            <w:szCs w:val="26"/>
          </w:rPr>
          <w:instrText xml:space="preserve"> INCLUDEPICTURE "https://www.staralubovna.sk/resources/App/tiny/201812171431090.sipos-copy.jpg" \* MERGEFORMATINET </w:instrText>
        </w:r>
        <w:r w:rsidR="00413B97" w:rsidRPr="00722E0B">
          <w:rPr>
            <w:rStyle w:val="Hypertextovprepojenie"/>
            <w:b/>
            <w:color w:val="auto"/>
            <w:sz w:val="26"/>
            <w:szCs w:val="26"/>
          </w:rPr>
          <w:fldChar w:fldCharType="separate"/>
        </w:r>
        <w:r w:rsidR="00413B97">
          <w:fldChar w:fldCharType="begin"/>
        </w:r>
        <w:r w:rsidR="00372BEB">
          <w:instrText xml:space="preserve"> INCLUDEPICTURE  "https://www.staralubovna.sk/resources/App/tiny/201812171431090.sipos-copy.jpg" \* MERGEFORMATINET </w:instrText>
        </w:r>
        <w:r w:rsidR="00413B97">
          <w:fldChar w:fldCharType="separate"/>
        </w:r>
        <w:r w:rsidR="00413B97">
          <w:rPr>
            <w:b/>
            <w:sz w:val="26"/>
            <w:szCs w:val="26"/>
          </w:rPr>
          <w:fldChar w:fldCharType="begin"/>
        </w:r>
        <w:r w:rsidR="00763287">
          <w:rPr>
            <w:b/>
            <w:sz w:val="26"/>
            <w:szCs w:val="26"/>
          </w:rPr>
          <w:instrText xml:space="preserve"> INCLUDEPICTURE  "https://www.staralubovna.sk/resources/App/tiny/201812171431090.sipos-copy.jpg" \* MERGEFORMATINET </w:instrText>
        </w:r>
        <w:r w:rsidR="00413B97">
          <w:rPr>
            <w:b/>
            <w:sz w:val="26"/>
            <w:szCs w:val="26"/>
          </w:rPr>
          <w:fldChar w:fldCharType="separate"/>
        </w:r>
        <w:r w:rsidR="00413B97">
          <w:rPr>
            <w:b/>
            <w:sz w:val="26"/>
            <w:szCs w:val="26"/>
          </w:rPr>
          <w:fldChar w:fldCharType="begin"/>
        </w:r>
        <w:r w:rsidR="00C65BB4">
          <w:rPr>
            <w:b/>
            <w:sz w:val="26"/>
            <w:szCs w:val="26"/>
          </w:rPr>
          <w:instrText xml:space="preserve"> INCLUDEPICTURE  "https://www.staralubovna.sk/resources/App/tiny/201812171431090.sipos-copy.jpg" \* MERGEFORMATINET </w:instrText>
        </w:r>
        <w:r w:rsidR="00413B97">
          <w:rPr>
            <w:b/>
            <w:sz w:val="26"/>
            <w:szCs w:val="26"/>
          </w:rPr>
          <w:fldChar w:fldCharType="separate"/>
        </w:r>
        <w:r w:rsidR="00413B97">
          <w:rPr>
            <w:b/>
            <w:sz w:val="26"/>
            <w:szCs w:val="26"/>
          </w:rPr>
          <w:fldChar w:fldCharType="begin"/>
        </w:r>
        <w:r w:rsidR="00B30FC3">
          <w:rPr>
            <w:b/>
            <w:sz w:val="26"/>
            <w:szCs w:val="26"/>
          </w:rPr>
          <w:instrText xml:space="preserve"> INCLUDEPICTURE  "https://www.staralubovna.sk/resources/App/tiny/201812171431090.sipos-copy.jpg" \* MERGEFORMATINET </w:instrText>
        </w:r>
        <w:r w:rsidR="00413B97">
          <w:rPr>
            <w:b/>
            <w:sz w:val="26"/>
            <w:szCs w:val="26"/>
          </w:rPr>
          <w:fldChar w:fldCharType="separate"/>
        </w:r>
        <w:r w:rsidR="00413B97">
          <w:rPr>
            <w:b/>
            <w:sz w:val="26"/>
            <w:szCs w:val="26"/>
          </w:rPr>
          <w:fldChar w:fldCharType="begin"/>
        </w:r>
        <w:r w:rsidR="002176C6">
          <w:rPr>
            <w:b/>
            <w:sz w:val="26"/>
            <w:szCs w:val="26"/>
          </w:rPr>
          <w:instrText xml:space="preserve"> INCLUDEPICTURE  "https://www.staralubovna.sk/resources/App/tiny/201812171431090.sipos-copy.jpg" \* MERGEFORMATINET </w:instrText>
        </w:r>
        <w:r w:rsidR="00413B97">
          <w:rPr>
            <w:b/>
            <w:sz w:val="26"/>
            <w:szCs w:val="26"/>
          </w:rPr>
          <w:fldChar w:fldCharType="separate"/>
        </w:r>
        <w:r w:rsidR="00413B97">
          <w:rPr>
            <w:b/>
            <w:sz w:val="26"/>
            <w:szCs w:val="26"/>
          </w:rPr>
          <w:fldChar w:fldCharType="begin"/>
        </w:r>
        <w:r w:rsidR="00A517F6">
          <w:rPr>
            <w:b/>
            <w:sz w:val="26"/>
            <w:szCs w:val="26"/>
          </w:rPr>
          <w:instrText>INCLUDEPICTURE  "https://www.staralubovna.sk/resources/App/tiny/201812171431090.sipos-copy.jpg" \* MERGEFORMATINET</w:instrText>
        </w:r>
        <w:r w:rsidR="00413B97">
          <w:rPr>
            <w:b/>
            <w:sz w:val="26"/>
            <w:szCs w:val="26"/>
          </w:rPr>
          <w:fldChar w:fldCharType="separate"/>
        </w:r>
        <w:r w:rsidR="00E4210E">
          <w:rPr>
            <w:b/>
            <w:sz w:val="26"/>
            <w:szCs w:val="26"/>
          </w:rPr>
          <w:fldChar w:fldCharType="begin"/>
        </w:r>
        <w:r w:rsidR="00E4210E">
          <w:rPr>
            <w:b/>
            <w:sz w:val="26"/>
            <w:szCs w:val="26"/>
          </w:rPr>
          <w:instrText xml:space="preserve"> INCLUDEPICTURE  "https://www.staralubovna.sk/resources/App/tiny/201812171431090.sipos-copy.jpg" \* MERGEFORMATINET </w:instrText>
        </w:r>
        <w:r w:rsidR="00E4210E">
          <w:rPr>
            <w:b/>
            <w:sz w:val="26"/>
            <w:szCs w:val="26"/>
          </w:rPr>
          <w:fldChar w:fldCharType="separate"/>
        </w:r>
        <w:r w:rsidR="0008567B">
          <w:rPr>
            <w:b/>
            <w:sz w:val="26"/>
            <w:szCs w:val="26"/>
          </w:rPr>
          <w:fldChar w:fldCharType="begin"/>
        </w:r>
        <w:r w:rsidR="0008567B">
          <w:rPr>
            <w:b/>
            <w:sz w:val="26"/>
            <w:szCs w:val="26"/>
          </w:rPr>
          <w:instrText xml:space="preserve"> INCLUDEPICTURE  "https://www.staralubovna.sk/resources/App/tiny/201812171431090.sipos-copy.jpg" \* MERGEFORMATINET </w:instrText>
        </w:r>
        <w:r w:rsidR="0008567B">
          <w:rPr>
            <w:b/>
            <w:sz w:val="26"/>
            <w:szCs w:val="26"/>
          </w:rPr>
          <w:fldChar w:fldCharType="separate"/>
        </w:r>
        <w:r w:rsidR="00281809">
          <w:rPr>
            <w:b/>
            <w:sz w:val="26"/>
            <w:szCs w:val="26"/>
          </w:rPr>
          <w:fldChar w:fldCharType="begin"/>
        </w:r>
        <w:r w:rsidR="00281809">
          <w:rPr>
            <w:b/>
            <w:sz w:val="26"/>
            <w:szCs w:val="26"/>
          </w:rPr>
          <w:instrText xml:space="preserve"> INCLUDEPICTURE  "https://www.staralubovna.sk/resources/App/tiny/201812171431090.sipos-copy.jpg" \* MERGEFORMATINET </w:instrText>
        </w:r>
        <w:r w:rsidR="00281809">
          <w:rPr>
            <w:b/>
            <w:sz w:val="26"/>
            <w:szCs w:val="26"/>
          </w:rPr>
          <w:fldChar w:fldCharType="separate"/>
        </w:r>
        <w:r w:rsidR="00C313EC">
          <w:rPr>
            <w:b/>
            <w:sz w:val="26"/>
            <w:szCs w:val="26"/>
          </w:rPr>
          <w:fldChar w:fldCharType="begin"/>
        </w:r>
        <w:r w:rsidR="00C313EC">
          <w:rPr>
            <w:b/>
            <w:sz w:val="26"/>
            <w:szCs w:val="26"/>
          </w:rPr>
          <w:instrText xml:space="preserve"> INCLUDEPICTURE  "https://www.staralubovna.sk/resources/App/tiny/201812171431090.sipos-copy.jpg" \* MERGEFORMATINET </w:instrText>
        </w:r>
        <w:r w:rsidR="00C313EC">
          <w:rPr>
            <w:b/>
            <w:sz w:val="26"/>
            <w:szCs w:val="26"/>
          </w:rPr>
          <w:fldChar w:fldCharType="separate"/>
        </w:r>
        <w:r w:rsidR="000B5EF6">
          <w:rPr>
            <w:b/>
            <w:sz w:val="26"/>
            <w:szCs w:val="26"/>
          </w:rPr>
          <w:fldChar w:fldCharType="begin"/>
        </w:r>
        <w:r w:rsidR="000B5EF6">
          <w:rPr>
            <w:b/>
            <w:sz w:val="26"/>
            <w:szCs w:val="26"/>
          </w:rPr>
          <w:instrText xml:space="preserve"> INCLUDEPICTURE  "https://www.staralubovna.sk/resources/App/tiny/201812171431090.sipos-copy.jpg" \* MERGEFORMATINET </w:instrText>
        </w:r>
        <w:r w:rsidR="000B5EF6">
          <w:rPr>
            <w:b/>
            <w:sz w:val="26"/>
            <w:szCs w:val="26"/>
          </w:rPr>
          <w:fldChar w:fldCharType="separate"/>
        </w:r>
        <w:r w:rsidR="0025010F">
          <w:rPr>
            <w:b/>
            <w:sz w:val="26"/>
            <w:szCs w:val="26"/>
          </w:rPr>
          <w:fldChar w:fldCharType="begin"/>
        </w:r>
        <w:r w:rsidR="0025010F">
          <w:rPr>
            <w:b/>
            <w:sz w:val="26"/>
            <w:szCs w:val="26"/>
          </w:rPr>
          <w:instrText xml:space="preserve"> INCLUDEPICTURE  "https://www.staralubovna.sk/resources/App/tiny/201812171431090.sipos-copy.jpg" \* MERGEFORMATINET </w:instrText>
        </w:r>
        <w:r w:rsidR="0025010F">
          <w:rPr>
            <w:b/>
            <w:sz w:val="26"/>
            <w:szCs w:val="26"/>
          </w:rPr>
          <w:fldChar w:fldCharType="separate"/>
        </w:r>
        <w:r w:rsidR="00FE7EAE">
          <w:rPr>
            <w:b/>
            <w:sz w:val="26"/>
            <w:szCs w:val="26"/>
          </w:rPr>
          <w:fldChar w:fldCharType="begin"/>
        </w:r>
        <w:r w:rsidR="00FE7EAE">
          <w:rPr>
            <w:b/>
            <w:sz w:val="26"/>
            <w:szCs w:val="26"/>
          </w:rPr>
          <w:instrText xml:space="preserve"> INCLUDEPICTURE  "https://www.staralubovna.sk/resources/App/tiny/201812171431090.sipos-copy.jpg" \* MERGEFORMATINET </w:instrText>
        </w:r>
        <w:r w:rsidR="00FE7EAE">
          <w:rPr>
            <w:b/>
            <w:sz w:val="26"/>
            <w:szCs w:val="26"/>
          </w:rPr>
          <w:fldChar w:fldCharType="separate"/>
        </w:r>
        <w:r w:rsidR="008636FA">
          <w:rPr>
            <w:b/>
            <w:sz w:val="26"/>
            <w:szCs w:val="26"/>
          </w:rPr>
          <w:fldChar w:fldCharType="begin"/>
        </w:r>
        <w:r w:rsidR="008636FA">
          <w:rPr>
            <w:b/>
            <w:sz w:val="26"/>
            <w:szCs w:val="26"/>
          </w:rPr>
          <w:instrText xml:space="preserve"> INCLUDEPICTURE  "https://www.staralubovna.sk/resources/App/tiny/201812171431090.sipos-copy.jpg" \* MERGEFORMATINET </w:instrText>
        </w:r>
        <w:r w:rsidR="008636FA">
          <w:rPr>
            <w:b/>
            <w:sz w:val="26"/>
            <w:szCs w:val="26"/>
          </w:rPr>
          <w:fldChar w:fldCharType="separate"/>
        </w:r>
        <w:r w:rsidR="006D584E">
          <w:rPr>
            <w:b/>
            <w:sz w:val="26"/>
            <w:szCs w:val="26"/>
          </w:rPr>
          <w:fldChar w:fldCharType="begin"/>
        </w:r>
        <w:r w:rsidR="006D584E">
          <w:rPr>
            <w:b/>
            <w:sz w:val="26"/>
            <w:szCs w:val="26"/>
          </w:rPr>
          <w:instrText xml:space="preserve"> INCLUDEPICTURE  "https://www.staralubovna.sk/resources/App/tiny/201812171431090.sipos-copy.jpg" \* MERGEFORMATINET </w:instrText>
        </w:r>
        <w:r w:rsidR="006D584E">
          <w:rPr>
            <w:b/>
            <w:sz w:val="26"/>
            <w:szCs w:val="26"/>
          </w:rPr>
          <w:fldChar w:fldCharType="separate"/>
        </w:r>
        <w:r>
          <w:rPr>
            <w:b/>
            <w:sz w:val="26"/>
            <w:szCs w:val="26"/>
          </w:rPr>
          <w:fldChar w:fldCharType="begin"/>
        </w:r>
        <w:r>
          <w:rPr>
            <w:b/>
            <w:sz w:val="26"/>
            <w:szCs w:val="26"/>
          </w:rPr>
          <w:instrText xml:space="preserve"> INCLUDEPICTURE  "https://www.staralubovna.sk/resources/App/tiny/201812171431090.sipos-copy.jpg"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"https://www.staralubovna.sk/resources/App/tiny/201812171431090.sipos-copy.jpg"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"https://www.staralubovna.sk/resources/App/tiny/201812171431090.sipos-copy.jpg"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"https://www.staralubovna.sk/resources/App/tiny/201812171431090.sipos-copy.jpg" \* MERGEFORMATINET </w:instrText>
        </w:r>
        <w:r>
          <w:rPr>
            <w:b/>
            <w:sz w:val="26"/>
            <w:szCs w:val="26"/>
          </w:rPr>
          <w:fldChar w:fldCharType="separate"/>
        </w:r>
        <w:r w:rsidR="009B374E">
          <w:rPr>
            <w:b/>
            <w:sz w:val="26"/>
            <w:szCs w:val="26"/>
          </w:rPr>
          <w:pict w14:anchorId="1F746D16">
            <v:shape id="_x0000_i1033" type="#_x0000_t75" alt="Mgr. Michal Šipoš" style="width:75.75pt;height:113.25pt" o:button="t">
              <v:imagedata r:id="rId46" r:href="rId47"/>
            </v:shape>
          </w:pict>
        </w:r>
        <w:r>
          <w:rPr>
            <w:b/>
            <w:sz w:val="26"/>
            <w:szCs w:val="26"/>
          </w:rPr>
          <w:fldChar w:fldCharType="end"/>
        </w:r>
        <w:r>
          <w:rPr>
            <w:b/>
            <w:sz w:val="26"/>
            <w:szCs w:val="26"/>
          </w:rPr>
          <w:fldChar w:fldCharType="end"/>
        </w:r>
        <w:r>
          <w:rPr>
            <w:b/>
            <w:sz w:val="26"/>
            <w:szCs w:val="26"/>
          </w:rPr>
          <w:fldChar w:fldCharType="end"/>
        </w:r>
        <w:r>
          <w:rPr>
            <w:b/>
            <w:sz w:val="26"/>
            <w:szCs w:val="26"/>
          </w:rPr>
          <w:fldChar w:fldCharType="end"/>
        </w:r>
        <w:r w:rsidR="006D584E">
          <w:rPr>
            <w:b/>
            <w:sz w:val="26"/>
            <w:szCs w:val="26"/>
          </w:rPr>
          <w:fldChar w:fldCharType="end"/>
        </w:r>
        <w:r w:rsidR="008636FA">
          <w:rPr>
            <w:b/>
            <w:sz w:val="26"/>
            <w:szCs w:val="26"/>
          </w:rPr>
          <w:fldChar w:fldCharType="end"/>
        </w:r>
        <w:r w:rsidR="00FE7EAE">
          <w:rPr>
            <w:b/>
            <w:sz w:val="26"/>
            <w:szCs w:val="26"/>
          </w:rPr>
          <w:fldChar w:fldCharType="end"/>
        </w:r>
        <w:r w:rsidR="0025010F">
          <w:rPr>
            <w:b/>
            <w:sz w:val="26"/>
            <w:szCs w:val="26"/>
          </w:rPr>
          <w:fldChar w:fldCharType="end"/>
        </w:r>
        <w:r w:rsidR="000B5EF6">
          <w:rPr>
            <w:b/>
            <w:sz w:val="26"/>
            <w:szCs w:val="26"/>
          </w:rPr>
          <w:fldChar w:fldCharType="end"/>
        </w:r>
        <w:r w:rsidR="00C313EC">
          <w:rPr>
            <w:b/>
            <w:sz w:val="26"/>
            <w:szCs w:val="26"/>
          </w:rPr>
          <w:fldChar w:fldCharType="end"/>
        </w:r>
        <w:r w:rsidR="00281809">
          <w:rPr>
            <w:b/>
            <w:sz w:val="26"/>
            <w:szCs w:val="26"/>
          </w:rPr>
          <w:fldChar w:fldCharType="end"/>
        </w:r>
        <w:r w:rsidR="0008567B">
          <w:rPr>
            <w:b/>
            <w:sz w:val="26"/>
            <w:szCs w:val="26"/>
          </w:rPr>
          <w:fldChar w:fldCharType="end"/>
        </w:r>
        <w:r w:rsidR="00E4210E">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fldChar w:fldCharType="end"/>
        </w:r>
        <w:r w:rsidR="00413B97" w:rsidRPr="00722E0B">
          <w:rPr>
            <w:rStyle w:val="Hypertextovprepojenie"/>
            <w:b/>
            <w:color w:val="auto"/>
            <w:sz w:val="26"/>
            <w:szCs w:val="26"/>
          </w:rPr>
          <w:fldChar w:fldCharType="end"/>
        </w:r>
      </w:hyperlink>
    </w:p>
    <w:p w14:paraId="01843971" w14:textId="77777777" w:rsidR="00722E0B" w:rsidRPr="00722E0B" w:rsidRDefault="00000000" w:rsidP="00722E0B">
      <w:pPr>
        <w:jc w:val="center"/>
        <w:rPr>
          <w:b/>
          <w:sz w:val="26"/>
          <w:szCs w:val="26"/>
          <w:u w:val="single"/>
        </w:rPr>
      </w:pPr>
      <w:hyperlink r:id="rId48" w:history="1">
        <w:r w:rsidR="00722E0B" w:rsidRPr="00722E0B">
          <w:rPr>
            <w:rStyle w:val="Hypertextovprepojenie"/>
            <w:b/>
            <w:bCs/>
            <w:color w:val="auto"/>
            <w:sz w:val="26"/>
            <w:szCs w:val="26"/>
          </w:rPr>
          <w:t>Mgr. Michal Šipoš</w:t>
        </w:r>
      </w:hyperlink>
    </w:p>
    <w:p w14:paraId="489C4E76" w14:textId="77777777" w:rsidR="00722E0B" w:rsidRPr="00722E0B" w:rsidRDefault="00722E0B" w:rsidP="00722E0B">
      <w:pPr>
        <w:jc w:val="center"/>
        <w:rPr>
          <w:b/>
          <w:sz w:val="26"/>
          <w:szCs w:val="26"/>
          <w:u w:val="single"/>
        </w:rPr>
      </w:pPr>
      <w:r w:rsidRPr="00722E0B">
        <w:rPr>
          <w:b/>
          <w:sz w:val="26"/>
          <w:szCs w:val="26"/>
          <w:u w:val="single"/>
        </w:rPr>
        <w:t>Volebný obvod č. 1</w:t>
      </w:r>
    </w:p>
    <w:p w14:paraId="2F7AD75E" w14:textId="77777777" w:rsidR="00722E0B" w:rsidRPr="00722E0B" w:rsidRDefault="00722E0B" w:rsidP="00722E0B">
      <w:pPr>
        <w:rPr>
          <w:b/>
          <w:sz w:val="26"/>
          <w:szCs w:val="26"/>
          <w:u w:val="single"/>
        </w:rPr>
      </w:pPr>
    </w:p>
    <w:p w14:paraId="16A4EF91" w14:textId="77777777" w:rsidR="00722E0B" w:rsidRPr="00722E0B" w:rsidRDefault="00722E0B" w:rsidP="00722E0B">
      <w:pPr>
        <w:rPr>
          <w:b/>
          <w:sz w:val="26"/>
          <w:szCs w:val="26"/>
          <w:u w:val="single"/>
        </w:rPr>
      </w:pPr>
    </w:p>
    <w:p w14:paraId="50874CEA" w14:textId="77777777" w:rsidR="00722E0B" w:rsidRPr="00722E0B" w:rsidRDefault="00722E0B" w:rsidP="00722E0B">
      <w:pPr>
        <w:jc w:val="center"/>
        <w:rPr>
          <w:b/>
          <w:sz w:val="26"/>
          <w:szCs w:val="26"/>
          <w:u w:val="single"/>
        </w:rPr>
      </w:pPr>
    </w:p>
    <w:p w14:paraId="719E9288" w14:textId="77777777" w:rsidR="00722E0B" w:rsidRPr="00722E0B" w:rsidRDefault="00000000" w:rsidP="00722E0B">
      <w:pPr>
        <w:jc w:val="center"/>
        <w:rPr>
          <w:b/>
          <w:sz w:val="26"/>
          <w:szCs w:val="26"/>
        </w:rPr>
      </w:pPr>
      <w:hyperlink r:id="rId49" w:history="1">
        <w:r w:rsidR="00413B97" w:rsidRPr="00722E0B">
          <w:rPr>
            <w:rStyle w:val="Hypertextovprepojenie"/>
            <w:b/>
            <w:color w:val="auto"/>
            <w:sz w:val="26"/>
            <w:szCs w:val="26"/>
          </w:rPr>
          <w:fldChar w:fldCharType="begin"/>
        </w:r>
        <w:r w:rsidR="00722E0B" w:rsidRPr="00722E0B">
          <w:rPr>
            <w:rStyle w:val="Hypertextovprepojenie"/>
            <w:b/>
            <w:color w:val="auto"/>
            <w:sz w:val="26"/>
            <w:szCs w:val="26"/>
          </w:rPr>
          <w:instrText xml:space="preserve"> INCLUDEPICTURE "https://www.staralubovna.sk/resources/App/tiny/201812171431090.benkova.jpg" \* MERGEFORMATINET </w:instrText>
        </w:r>
        <w:r w:rsidR="00413B97" w:rsidRPr="00722E0B">
          <w:rPr>
            <w:rStyle w:val="Hypertextovprepojenie"/>
            <w:b/>
            <w:color w:val="auto"/>
            <w:sz w:val="26"/>
            <w:szCs w:val="26"/>
          </w:rPr>
          <w:fldChar w:fldCharType="separate"/>
        </w:r>
        <w:r w:rsidR="00413B97">
          <w:fldChar w:fldCharType="begin"/>
        </w:r>
        <w:r w:rsidR="00372BEB">
          <w:instrText xml:space="preserve"> INCLUDEPICTURE  "https://www.staralubovna.sk/resources/App/tiny/201812171431090.benkova.jpg" \* MERGEFORMATINET </w:instrText>
        </w:r>
        <w:r w:rsidR="00413B97">
          <w:fldChar w:fldCharType="separate"/>
        </w:r>
        <w:r w:rsidR="00413B97">
          <w:rPr>
            <w:b/>
            <w:sz w:val="26"/>
            <w:szCs w:val="26"/>
          </w:rPr>
          <w:fldChar w:fldCharType="begin"/>
        </w:r>
        <w:r w:rsidR="00763287">
          <w:rPr>
            <w:b/>
            <w:sz w:val="26"/>
            <w:szCs w:val="26"/>
          </w:rPr>
          <w:instrText xml:space="preserve"> INCLUDEPICTURE  "https://www.staralubovna.sk/resources/App/tiny/201812171431090.benkova.jpg" \* MERGEFORMATINET </w:instrText>
        </w:r>
        <w:r w:rsidR="00413B97">
          <w:rPr>
            <w:b/>
            <w:sz w:val="26"/>
            <w:szCs w:val="26"/>
          </w:rPr>
          <w:fldChar w:fldCharType="separate"/>
        </w:r>
        <w:r w:rsidR="00413B97">
          <w:rPr>
            <w:b/>
            <w:sz w:val="26"/>
            <w:szCs w:val="26"/>
          </w:rPr>
          <w:fldChar w:fldCharType="begin"/>
        </w:r>
        <w:r w:rsidR="00C65BB4">
          <w:rPr>
            <w:b/>
            <w:sz w:val="26"/>
            <w:szCs w:val="26"/>
          </w:rPr>
          <w:instrText xml:space="preserve"> INCLUDEPICTURE  "https://www.staralubovna.sk/resources/App/tiny/201812171431090.benkova.jpg" \* MERGEFORMATINET </w:instrText>
        </w:r>
        <w:r w:rsidR="00413B97">
          <w:rPr>
            <w:b/>
            <w:sz w:val="26"/>
            <w:szCs w:val="26"/>
          </w:rPr>
          <w:fldChar w:fldCharType="separate"/>
        </w:r>
        <w:r w:rsidR="00413B97">
          <w:rPr>
            <w:b/>
            <w:sz w:val="26"/>
            <w:szCs w:val="26"/>
          </w:rPr>
          <w:fldChar w:fldCharType="begin"/>
        </w:r>
        <w:r w:rsidR="00B30FC3">
          <w:rPr>
            <w:b/>
            <w:sz w:val="26"/>
            <w:szCs w:val="26"/>
          </w:rPr>
          <w:instrText xml:space="preserve"> INCLUDEPICTURE  "https://www.staralubovna.sk/resources/App/tiny/201812171431090.benkova.jpg" \* MERGEFORMATINET </w:instrText>
        </w:r>
        <w:r w:rsidR="00413B97">
          <w:rPr>
            <w:b/>
            <w:sz w:val="26"/>
            <w:szCs w:val="26"/>
          </w:rPr>
          <w:fldChar w:fldCharType="separate"/>
        </w:r>
        <w:r w:rsidR="00413B97">
          <w:rPr>
            <w:b/>
            <w:sz w:val="26"/>
            <w:szCs w:val="26"/>
          </w:rPr>
          <w:fldChar w:fldCharType="begin"/>
        </w:r>
        <w:r w:rsidR="002176C6">
          <w:rPr>
            <w:b/>
            <w:sz w:val="26"/>
            <w:szCs w:val="26"/>
          </w:rPr>
          <w:instrText xml:space="preserve"> INCLUDEPICTURE  "https://www.staralubovna.sk/resources/App/tiny/201812171431090.benkova.jpg" \* MERGEFORMATINET </w:instrText>
        </w:r>
        <w:r w:rsidR="00413B97">
          <w:rPr>
            <w:b/>
            <w:sz w:val="26"/>
            <w:szCs w:val="26"/>
          </w:rPr>
          <w:fldChar w:fldCharType="separate"/>
        </w:r>
        <w:r w:rsidR="00413B97">
          <w:rPr>
            <w:b/>
            <w:sz w:val="26"/>
            <w:szCs w:val="26"/>
          </w:rPr>
          <w:fldChar w:fldCharType="begin"/>
        </w:r>
        <w:r w:rsidR="00A517F6">
          <w:rPr>
            <w:b/>
            <w:sz w:val="26"/>
            <w:szCs w:val="26"/>
          </w:rPr>
          <w:instrText>INCLUDEPICTURE  "https://www.staralubovna.sk/resources/App/tiny/201812171431090.benkova.jpg" \* MERGEFORMATINET</w:instrText>
        </w:r>
        <w:r w:rsidR="00413B97">
          <w:rPr>
            <w:b/>
            <w:sz w:val="26"/>
            <w:szCs w:val="26"/>
          </w:rPr>
          <w:fldChar w:fldCharType="separate"/>
        </w:r>
        <w:r w:rsidR="00E4210E">
          <w:rPr>
            <w:b/>
            <w:sz w:val="26"/>
            <w:szCs w:val="26"/>
          </w:rPr>
          <w:fldChar w:fldCharType="begin"/>
        </w:r>
        <w:r w:rsidR="00E4210E">
          <w:rPr>
            <w:b/>
            <w:sz w:val="26"/>
            <w:szCs w:val="26"/>
          </w:rPr>
          <w:instrText xml:space="preserve"> INCLUDEPICTURE  "https://www.staralubovna.sk/resources/App/tiny/201812171431090.benkova.jpg" \* MERGEFORMATINET </w:instrText>
        </w:r>
        <w:r w:rsidR="00E4210E">
          <w:rPr>
            <w:b/>
            <w:sz w:val="26"/>
            <w:szCs w:val="26"/>
          </w:rPr>
          <w:fldChar w:fldCharType="separate"/>
        </w:r>
        <w:r w:rsidR="0008567B">
          <w:rPr>
            <w:b/>
            <w:sz w:val="26"/>
            <w:szCs w:val="26"/>
          </w:rPr>
          <w:fldChar w:fldCharType="begin"/>
        </w:r>
        <w:r w:rsidR="0008567B">
          <w:rPr>
            <w:b/>
            <w:sz w:val="26"/>
            <w:szCs w:val="26"/>
          </w:rPr>
          <w:instrText xml:space="preserve"> INCLUDEPICTURE  "https://www.staralubovna.sk/resources/App/tiny/201812171431090.benkova.jpg" \* MERGEFORMATINET </w:instrText>
        </w:r>
        <w:r w:rsidR="0008567B">
          <w:rPr>
            <w:b/>
            <w:sz w:val="26"/>
            <w:szCs w:val="26"/>
          </w:rPr>
          <w:fldChar w:fldCharType="separate"/>
        </w:r>
        <w:r w:rsidR="00281809">
          <w:rPr>
            <w:b/>
            <w:sz w:val="26"/>
            <w:szCs w:val="26"/>
          </w:rPr>
          <w:fldChar w:fldCharType="begin"/>
        </w:r>
        <w:r w:rsidR="00281809">
          <w:rPr>
            <w:b/>
            <w:sz w:val="26"/>
            <w:szCs w:val="26"/>
          </w:rPr>
          <w:instrText xml:space="preserve"> INCLUDEPICTURE  "https://www.staralubovna.sk/resources/App/tiny/201812171431090.benkova.jpg" \* MERGEFORMATINET </w:instrText>
        </w:r>
        <w:r w:rsidR="00281809">
          <w:rPr>
            <w:b/>
            <w:sz w:val="26"/>
            <w:szCs w:val="26"/>
          </w:rPr>
          <w:fldChar w:fldCharType="separate"/>
        </w:r>
        <w:r w:rsidR="00C313EC">
          <w:rPr>
            <w:b/>
            <w:sz w:val="26"/>
            <w:szCs w:val="26"/>
          </w:rPr>
          <w:fldChar w:fldCharType="begin"/>
        </w:r>
        <w:r w:rsidR="00C313EC">
          <w:rPr>
            <w:b/>
            <w:sz w:val="26"/>
            <w:szCs w:val="26"/>
          </w:rPr>
          <w:instrText xml:space="preserve"> INCLUDEPICTURE  "https://www.staralubovna.sk/resources/App/tiny/201812171431090.benkova.jpg" \* MERGEFORMATINET </w:instrText>
        </w:r>
        <w:r w:rsidR="00C313EC">
          <w:rPr>
            <w:b/>
            <w:sz w:val="26"/>
            <w:szCs w:val="26"/>
          </w:rPr>
          <w:fldChar w:fldCharType="separate"/>
        </w:r>
        <w:r w:rsidR="000B5EF6">
          <w:rPr>
            <w:b/>
            <w:sz w:val="26"/>
            <w:szCs w:val="26"/>
          </w:rPr>
          <w:fldChar w:fldCharType="begin"/>
        </w:r>
        <w:r w:rsidR="000B5EF6">
          <w:rPr>
            <w:b/>
            <w:sz w:val="26"/>
            <w:szCs w:val="26"/>
          </w:rPr>
          <w:instrText xml:space="preserve"> INCLUDEPICTURE  "https://www.staralubovna.sk/resources/App/tiny/201812171431090.benkova.jpg" \* MERGEFORMATINET </w:instrText>
        </w:r>
        <w:r w:rsidR="000B5EF6">
          <w:rPr>
            <w:b/>
            <w:sz w:val="26"/>
            <w:szCs w:val="26"/>
          </w:rPr>
          <w:fldChar w:fldCharType="separate"/>
        </w:r>
        <w:r w:rsidR="0025010F">
          <w:rPr>
            <w:b/>
            <w:sz w:val="26"/>
            <w:szCs w:val="26"/>
          </w:rPr>
          <w:fldChar w:fldCharType="begin"/>
        </w:r>
        <w:r w:rsidR="0025010F">
          <w:rPr>
            <w:b/>
            <w:sz w:val="26"/>
            <w:szCs w:val="26"/>
          </w:rPr>
          <w:instrText xml:space="preserve"> INCLUDEPICTURE  "https://www.staralubovna.sk/resources/App/tiny/201812171431090.benkova.jpg" \* MERGEFORMATINET </w:instrText>
        </w:r>
        <w:r w:rsidR="0025010F">
          <w:rPr>
            <w:b/>
            <w:sz w:val="26"/>
            <w:szCs w:val="26"/>
          </w:rPr>
          <w:fldChar w:fldCharType="separate"/>
        </w:r>
        <w:r w:rsidR="00FE7EAE">
          <w:rPr>
            <w:b/>
            <w:sz w:val="26"/>
            <w:szCs w:val="26"/>
          </w:rPr>
          <w:fldChar w:fldCharType="begin"/>
        </w:r>
        <w:r w:rsidR="00FE7EAE">
          <w:rPr>
            <w:b/>
            <w:sz w:val="26"/>
            <w:szCs w:val="26"/>
          </w:rPr>
          <w:instrText xml:space="preserve"> INCLUDEPICTURE  "https://www.staralubovna.sk/resources/App/tiny/201812171431090.benkova.jpg" \* MERGEFORMATINET </w:instrText>
        </w:r>
        <w:r w:rsidR="00FE7EAE">
          <w:rPr>
            <w:b/>
            <w:sz w:val="26"/>
            <w:szCs w:val="26"/>
          </w:rPr>
          <w:fldChar w:fldCharType="separate"/>
        </w:r>
        <w:r w:rsidR="008636FA">
          <w:rPr>
            <w:b/>
            <w:sz w:val="26"/>
            <w:szCs w:val="26"/>
          </w:rPr>
          <w:fldChar w:fldCharType="begin"/>
        </w:r>
        <w:r w:rsidR="008636FA">
          <w:rPr>
            <w:b/>
            <w:sz w:val="26"/>
            <w:szCs w:val="26"/>
          </w:rPr>
          <w:instrText xml:space="preserve"> INCLUDEPICTURE  "https://www.staralubovna.sk/resources/App/tiny/201812171431090.benkova.jpg" \* MERGEFORMATINET </w:instrText>
        </w:r>
        <w:r w:rsidR="008636FA">
          <w:rPr>
            <w:b/>
            <w:sz w:val="26"/>
            <w:szCs w:val="26"/>
          </w:rPr>
          <w:fldChar w:fldCharType="separate"/>
        </w:r>
        <w:r w:rsidR="006D584E">
          <w:rPr>
            <w:b/>
            <w:sz w:val="26"/>
            <w:szCs w:val="26"/>
          </w:rPr>
          <w:fldChar w:fldCharType="begin"/>
        </w:r>
        <w:r w:rsidR="006D584E">
          <w:rPr>
            <w:b/>
            <w:sz w:val="26"/>
            <w:szCs w:val="26"/>
          </w:rPr>
          <w:instrText xml:space="preserve"> INCLUDEPICTURE  "https://www.staralubovna.sk/resources/App/tiny/201812171431090.benkova.jpg" \* MERGEFORMATINET </w:instrText>
        </w:r>
        <w:r w:rsidR="006D584E">
          <w:rPr>
            <w:b/>
            <w:sz w:val="26"/>
            <w:szCs w:val="26"/>
          </w:rPr>
          <w:fldChar w:fldCharType="separate"/>
        </w:r>
        <w:r>
          <w:rPr>
            <w:b/>
            <w:sz w:val="26"/>
            <w:szCs w:val="26"/>
          </w:rPr>
          <w:fldChar w:fldCharType="begin"/>
        </w:r>
        <w:r>
          <w:rPr>
            <w:b/>
            <w:sz w:val="26"/>
            <w:szCs w:val="26"/>
          </w:rPr>
          <w:instrText xml:space="preserve"> INCLUDEPICTURE  "https://www.staralubovna.sk/resources/App/tiny/201812171431090.benkova.jpg"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"https://www.staralubovna.sk/resources/App/tiny/201812171431090.benkova.jpg"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"https://www.staralubovna.sk/resources/App/tiny/201812171431090.benkova.jpg"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"https://www.staralubovna.sk/resources/App/tiny/201812171431090.benkova.jpg" \* MERGEFORMATINET </w:instrText>
        </w:r>
        <w:r>
          <w:rPr>
            <w:b/>
            <w:sz w:val="26"/>
            <w:szCs w:val="26"/>
          </w:rPr>
          <w:fldChar w:fldCharType="separate"/>
        </w:r>
        <w:r w:rsidR="009B374E">
          <w:rPr>
            <w:b/>
            <w:sz w:val="26"/>
            <w:szCs w:val="26"/>
          </w:rPr>
          <w:pict w14:anchorId="5089A488">
            <v:shape id="_x0000_i1034" type="#_x0000_t75" alt="MUDr. Marta Benková" style="width:75.75pt;height:113.25pt" o:button="t">
              <v:imagedata r:id="rId50" r:href="rId51"/>
            </v:shape>
          </w:pict>
        </w:r>
        <w:r>
          <w:rPr>
            <w:b/>
            <w:sz w:val="26"/>
            <w:szCs w:val="26"/>
          </w:rPr>
          <w:fldChar w:fldCharType="end"/>
        </w:r>
        <w:r>
          <w:rPr>
            <w:b/>
            <w:sz w:val="26"/>
            <w:szCs w:val="26"/>
          </w:rPr>
          <w:fldChar w:fldCharType="end"/>
        </w:r>
        <w:r>
          <w:rPr>
            <w:b/>
            <w:sz w:val="26"/>
            <w:szCs w:val="26"/>
          </w:rPr>
          <w:fldChar w:fldCharType="end"/>
        </w:r>
        <w:r>
          <w:rPr>
            <w:b/>
            <w:sz w:val="26"/>
            <w:szCs w:val="26"/>
          </w:rPr>
          <w:fldChar w:fldCharType="end"/>
        </w:r>
        <w:r w:rsidR="006D584E">
          <w:rPr>
            <w:b/>
            <w:sz w:val="26"/>
            <w:szCs w:val="26"/>
          </w:rPr>
          <w:fldChar w:fldCharType="end"/>
        </w:r>
        <w:r w:rsidR="008636FA">
          <w:rPr>
            <w:b/>
            <w:sz w:val="26"/>
            <w:szCs w:val="26"/>
          </w:rPr>
          <w:fldChar w:fldCharType="end"/>
        </w:r>
        <w:r w:rsidR="00FE7EAE">
          <w:rPr>
            <w:b/>
            <w:sz w:val="26"/>
            <w:szCs w:val="26"/>
          </w:rPr>
          <w:fldChar w:fldCharType="end"/>
        </w:r>
        <w:r w:rsidR="0025010F">
          <w:rPr>
            <w:b/>
            <w:sz w:val="26"/>
            <w:szCs w:val="26"/>
          </w:rPr>
          <w:fldChar w:fldCharType="end"/>
        </w:r>
        <w:r w:rsidR="000B5EF6">
          <w:rPr>
            <w:b/>
            <w:sz w:val="26"/>
            <w:szCs w:val="26"/>
          </w:rPr>
          <w:fldChar w:fldCharType="end"/>
        </w:r>
        <w:r w:rsidR="00C313EC">
          <w:rPr>
            <w:b/>
            <w:sz w:val="26"/>
            <w:szCs w:val="26"/>
          </w:rPr>
          <w:fldChar w:fldCharType="end"/>
        </w:r>
        <w:r w:rsidR="00281809">
          <w:rPr>
            <w:b/>
            <w:sz w:val="26"/>
            <w:szCs w:val="26"/>
          </w:rPr>
          <w:fldChar w:fldCharType="end"/>
        </w:r>
        <w:r w:rsidR="0008567B">
          <w:rPr>
            <w:b/>
            <w:sz w:val="26"/>
            <w:szCs w:val="26"/>
          </w:rPr>
          <w:fldChar w:fldCharType="end"/>
        </w:r>
        <w:r w:rsidR="00E4210E">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fldChar w:fldCharType="end"/>
        </w:r>
        <w:r w:rsidR="00413B97" w:rsidRPr="00722E0B">
          <w:rPr>
            <w:rStyle w:val="Hypertextovprepojenie"/>
            <w:b/>
            <w:color w:val="auto"/>
            <w:sz w:val="26"/>
            <w:szCs w:val="26"/>
          </w:rPr>
          <w:fldChar w:fldCharType="end"/>
        </w:r>
      </w:hyperlink>
    </w:p>
    <w:p w14:paraId="6B687054" w14:textId="77777777" w:rsidR="00722E0B" w:rsidRPr="00722E0B" w:rsidRDefault="00000000" w:rsidP="00722E0B">
      <w:pPr>
        <w:jc w:val="center"/>
        <w:rPr>
          <w:b/>
          <w:sz w:val="26"/>
          <w:szCs w:val="26"/>
          <w:u w:val="single"/>
        </w:rPr>
      </w:pPr>
      <w:hyperlink r:id="rId52" w:history="1">
        <w:r w:rsidR="00722E0B" w:rsidRPr="00722E0B">
          <w:rPr>
            <w:rStyle w:val="Hypertextovprepojenie"/>
            <w:b/>
            <w:bCs/>
            <w:color w:val="auto"/>
            <w:sz w:val="26"/>
            <w:szCs w:val="26"/>
          </w:rPr>
          <w:t>MUDr. Marta Benková</w:t>
        </w:r>
      </w:hyperlink>
    </w:p>
    <w:p w14:paraId="20AA2959" w14:textId="77777777" w:rsidR="00722E0B" w:rsidRPr="00722E0B" w:rsidRDefault="00722E0B" w:rsidP="00722E0B">
      <w:pPr>
        <w:jc w:val="center"/>
        <w:rPr>
          <w:b/>
          <w:sz w:val="26"/>
          <w:szCs w:val="26"/>
          <w:u w:val="single"/>
        </w:rPr>
      </w:pPr>
      <w:r w:rsidRPr="00722E0B">
        <w:rPr>
          <w:b/>
          <w:sz w:val="26"/>
          <w:szCs w:val="26"/>
          <w:u w:val="single"/>
        </w:rPr>
        <w:t>Volebný obvod č. 2</w:t>
      </w:r>
    </w:p>
    <w:p w14:paraId="3B010549" w14:textId="77777777" w:rsidR="00722E0B" w:rsidRPr="00722E0B" w:rsidRDefault="00722E0B" w:rsidP="00722E0B">
      <w:pPr>
        <w:rPr>
          <w:b/>
          <w:sz w:val="26"/>
          <w:szCs w:val="26"/>
          <w:u w:val="single"/>
        </w:rPr>
      </w:pPr>
    </w:p>
    <w:p w14:paraId="3134A613" w14:textId="77777777" w:rsidR="00722E0B" w:rsidRPr="00722E0B" w:rsidRDefault="00722E0B" w:rsidP="00722E0B">
      <w:pPr>
        <w:rPr>
          <w:b/>
          <w:bCs/>
          <w:sz w:val="26"/>
          <w:szCs w:val="26"/>
          <w:u w:val="single"/>
        </w:rPr>
      </w:pPr>
    </w:p>
    <w:p w14:paraId="4BD3F79A" w14:textId="77777777" w:rsidR="00722E0B" w:rsidRPr="00722E0B" w:rsidRDefault="00000000" w:rsidP="00722E0B">
      <w:pPr>
        <w:jc w:val="center"/>
        <w:rPr>
          <w:b/>
          <w:sz w:val="26"/>
          <w:szCs w:val="26"/>
        </w:rPr>
      </w:pPr>
      <w:hyperlink r:id="rId53" w:history="1">
        <w:r w:rsidR="00413B97" w:rsidRPr="00722E0B">
          <w:rPr>
            <w:rStyle w:val="Hypertextovprepojenie"/>
            <w:b/>
            <w:color w:val="auto"/>
            <w:sz w:val="26"/>
            <w:szCs w:val="26"/>
          </w:rPr>
          <w:fldChar w:fldCharType="begin"/>
        </w:r>
        <w:r w:rsidR="00722E0B" w:rsidRPr="00722E0B">
          <w:rPr>
            <w:rStyle w:val="Hypertextovprepojenie"/>
            <w:b/>
            <w:color w:val="auto"/>
            <w:sz w:val="26"/>
            <w:szCs w:val="26"/>
          </w:rPr>
          <w:instrText xml:space="preserve"> INCLUDEPICTURE "https://www.staralubovna.sk/resources/App/tiny/201812171431090.jelen.jpg" \* MERGEFORMATINET </w:instrText>
        </w:r>
        <w:r w:rsidR="00413B97" w:rsidRPr="00722E0B">
          <w:rPr>
            <w:rStyle w:val="Hypertextovprepojenie"/>
            <w:b/>
            <w:color w:val="auto"/>
            <w:sz w:val="26"/>
            <w:szCs w:val="26"/>
          </w:rPr>
          <w:fldChar w:fldCharType="separate"/>
        </w:r>
        <w:r w:rsidR="00413B97">
          <w:fldChar w:fldCharType="begin"/>
        </w:r>
        <w:r w:rsidR="00372BEB">
          <w:instrText xml:space="preserve"> INCLUDEPICTURE  "https://www.staralubovna.sk/resources/App/tiny/201812171431090.jelen.jpg" \* MERGEFORMATINET </w:instrText>
        </w:r>
        <w:r w:rsidR="00413B97">
          <w:fldChar w:fldCharType="separate"/>
        </w:r>
        <w:r w:rsidR="00413B97">
          <w:rPr>
            <w:b/>
            <w:sz w:val="26"/>
            <w:szCs w:val="26"/>
          </w:rPr>
          <w:fldChar w:fldCharType="begin"/>
        </w:r>
        <w:r w:rsidR="00763287">
          <w:rPr>
            <w:b/>
            <w:sz w:val="26"/>
            <w:szCs w:val="26"/>
          </w:rPr>
          <w:instrText xml:space="preserve"> INCLUDEPICTURE  "https://www.staralubovna.sk/resources/App/tiny/201812171431090.jelen.jpg" \* MERGEFORMATINET </w:instrText>
        </w:r>
        <w:r w:rsidR="00413B97">
          <w:rPr>
            <w:b/>
            <w:sz w:val="26"/>
            <w:szCs w:val="26"/>
          </w:rPr>
          <w:fldChar w:fldCharType="separate"/>
        </w:r>
        <w:r w:rsidR="00413B97">
          <w:rPr>
            <w:b/>
            <w:sz w:val="26"/>
            <w:szCs w:val="26"/>
          </w:rPr>
          <w:fldChar w:fldCharType="begin"/>
        </w:r>
        <w:r w:rsidR="00C65BB4">
          <w:rPr>
            <w:b/>
            <w:sz w:val="26"/>
            <w:szCs w:val="26"/>
          </w:rPr>
          <w:instrText xml:space="preserve"> INCLUDEPICTURE  "https://www.staralubovna.sk/resources/App/tiny/201812171431090.jelen.jpg" \* MERGEFORMATINET </w:instrText>
        </w:r>
        <w:r w:rsidR="00413B97">
          <w:rPr>
            <w:b/>
            <w:sz w:val="26"/>
            <w:szCs w:val="26"/>
          </w:rPr>
          <w:fldChar w:fldCharType="separate"/>
        </w:r>
        <w:r w:rsidR="00413B97">
          <w:rPr>
            <w:b/>
            <w:sz w:val="26"/>
            <w:szCs w:val="26"/>
          </w:rPr>
          <w:fldChar w:fldCharType="begin"/>
        </w:r>
        <w:r w:rsidR="00B30FC3">
          <w:rPr>
            <w:b/>
            <w:sz w:val="26"/>
            <w:szCs w:val="26"/>
          </w:rPr>
          <w:instrText xml:space="preserve"> INCLUDEPICTURE  "https://www.staralubovna.sk/resources/App/tiny/201812171431090.jelen.jpg" \* MERGEFORMATINET </w:instrText>
        </w:r>
        <w:r w:rsidR="00413B97">
          <w:rPr>
            <w:b/>
            <w:sz w:val="26"/>
            <w:szCs w:val="26"/>
          </w:rPr>
          <w:fldChar w:fldCharType="separate"/>
        </w:r>
        <w:r w:rsidR="00413B97">
          <w:rPr>
            <w:b/>
            <w:sz w:val="26"/>
            <w:szCs w:val="26"/>
          </w:rPr>
          <w:fldChar w:fldCharType="begin"/>
        </w:r>
        <w:r w:rsidR="002176C6">
          <w:rPr>
            <w:b/>
            <w:sz w:val="26"/>
            <w:szCs w:val="26"/>
          </w:rPr>
          <w:instrText xml:space="preserve"> INCLUDEPICTURE  "https://www.staralubovna.sk/resources/App/tiny/201812171431090.jelen.jpg" \* MERGEFORMATINET </w:instrText>
        </w:r>
        <w:r w:rsidR="00413B97">
          <w:rPr>
            <w:b/>
            <w:sz w:val="26"/>
            <w:szCs w:val="26"/>
          </w:rPr>
          <w:fldChar w:fldCharType="separate"/>
        </w:r>
        <w:r w:rsidR="00413B97">
          <w:rPr>
            <w:b/>
            <w:sz w:val="26"/>
            <w:szCs w:val="26"/>
          </w:rPr>
          <w:fldChar w:fldCharType="begin"/>
        </w:r>
        <w:r w:rsidR="00A517F6">
          <w:rPr>
            <w:b/>
            <w:sz w:val="26"/>
            <w:szCs w:val="26"/>
          </w:rPr>
          <w:instrText>INCLUDEPICTURE  "https://www.staralubovna.sk/resources/App/tiny/201812171431090.jelen.jpg" \* MERGEFORMATINET</w:instrText>
        </w:r>
        <w:r w:rsidR="00413B97">
          <w:rPr>
            <w:b/>
            <w:sz w:val="26"/>
            <w:szCs w:val="26"/>
          </w:rPr>
          <w:fldChar w:fldCharType="separate"/>
        </w:r>
        <w:r w:rsidR="00E4210E">
          <w:rPr>
            <w:b/>
            <w:sz w:val="26"/>
            <w:szCs w:val="26"/>
          </w:rPr>
          <w:fldChar w:fldCharType="begin"/>
        </w:r>
        <w:r w:rsidR="00E4210E">
          <w:rPr>
            <w:b/>
            <w:sz w:val="26"/>
            <w:szCs w:val="26"/>
          </w:rPr>
          <w:instrText xml:space="preserve"> INCLUDEPICTURE  "https://www.staralubovna.sk/resources/App/tiny/201812171431090.jelen.jpg" \* MERGEFORMATINET </w:instrText>
        </w:r>
        <w:r w:rsidR="00E4210E">
          <w:rPr>
            <w:b/>
            <w:sz w:val="26"/>
            <w:szCs w:val="26"/>
          </w:rPr>
          <w:fldChar w:fldCharType="separate"/>
        </w:r>
        <w:r w:rsidR="0008567B">
          <w:rPr>
            <w:b/>
            <w:sz w:val="26"/>
            <w:szCs w:val="26"/>
          </w:rPr>
          <w:fldChar w:fldCharType="begin"/>
        </w:r>
        <w:r w:rsidR="0008567B">
          <w:rPr>
            <w:b/>
            <w:sz w:val="26"/>
            <w:szCs w:val="26"/>
          </w:rPr>
          <w:instrText xml:space="preserve"> INCLUDEPICTURE  "https://www.staralubovna.sk/resources/App/tiny/201812171431090.jelen.jpg" \* MERGEFORMATINET </w:instrText>
        </w:r>
        <w:r w:rsidR="0008567B">
          <w:rPr>
            <w:b/>
            <w:sz w:val="26"/>
            <w:szCs w:val="26"/>
          </w:rPr>
          <w:fldChar w:fldCharType="separate"/>
        </w:r>
        <w:r w:rsidR="00281809">
          <w:rPr>
            <w:b/>
            <w:sz w:val="26"/>
            <w:szCs w:val="26"/>
          </w:rPr>
          <w:fldChar w:fldCharType="begin"/>
        </w:r>
        <w:r w:rsidR="00281809">
          <w:rPr>
            <w:b/>
            <w:sz w:val="26"/>
            <w:szCs w:val="26"/>
          </w:rPr>
          <w:instrText xml:space="preserve"> INCLUDEPICTURE  "https://www.staralubovna.sk/resources/App/tiny/201812171431090.jelen.jpg" \* MERGEFORMATINET </w:instrText>
        </w:r>
        <w:r w:rsidR="00281809">
          <w:rPr>
            <w:b/>
            <w:sz w:val="26"/>
            <w:szCs w:val="26"/>
          </w:rPr>
          <w:fldChar w:fldCharType="separate"/>
        </w:r>
        <w:r w:rsidR="00C313EC">
          <w:rPr>
            <w:b/>
            <w:sz w:val="26"/>
            <w:szCs w:val="26"/>
          </w:rPr>
          <w:fldChar w:fldCharType="begin"/>
        </w:r>
        <w:r w:rsidR="00C313EC">
          <w:rPr>
            <w:b/>
            <w:sz w:val="26"/>
            <w:szCs w:val="26"/>
          </w:rPr>
          <w:instrText xml:space="preserve"> INCLUDEPICTURE  "https://www.staralubovna.sk/resources/App/tiny/201812171431090.jelen.jpg" \* MERGEFORMATINET </w:instrText>
        </w:r>
        <w:r w:rsidR="00C313EC">
          <w:rPr>
            <w:b/>
            <w:sz w:val="26"/>
            <w:szCs w:val="26"/>
          </w:rPr>
          <w:fldChar w:fldCharType="separate"/>
        </w:r>
        <w:r w:rsidR="000B5EF6">
          <w:rPr>
            <w:b/>
            <w:sz w:val="26"/>
            <w:szCs w:val="26"/>
          </w:rPr>
          <w:fldChar w:fldCharType="begin"/>
        </w:r>
        <w:r w:rsidR="000B5EF6">
          <w:rPr>
            <w:b/>
            <w:sz w:val="26"/>
            <w:szCs w:val="26"/>
          </w:rPr>
          <w:instrText xml:space="preserve"> INCLUDEPICTURE  "https://www.staralubovna.sk/resources/App/tiny/201812171431090.jelen.jpg" \* MERGEFORMATINET </w:instrText>
        </w:r>
        <w:r w:rsidR="000B5EF6">
          <w:rPr>
            <w:b/>
            <w:sz w:val="26"/>
            <w:szCs w:val="26"/>
          </w:rPr>
          <w:fldChar w:fldCharType="separate"/>
        </w:r>
        <w:r w:rsidR="0025010F">
          <w:rPr>
            <w:b/>
            <w:sz w:val="26"/>
            <w:szCs w:val="26"/>
          </w:rPr>
          <w:fldChar w:fldCharType="begin"/>
        </w:r>
        <w:r w:rsidR="0025010F">
          <w:rPr>
            <w:b/>
            <w:sz w:val="26"/>
            <w:szCs w:val="26"/>
          </w:rPr>
          <w:instrText xml:space="preserve"> INCLUDEPICTURE  "https://www.staralubovna.sk/resources/App/tiny/201812171431090.jelen.jpg" \* MERGEFORMATINET </w:instrText>
        </w:r>
        <w:r w:rsidR="0025010F">
          <w:rPr>
            <w:b/>
            <w:sz w:val="26"/>
            <w:szCs w:val="26"/>
          </w:rPr>
          <w:fldChar w:fldCharType="separate"/>
        </w:r>
        <w:r w:rsidR="00FE7EAE">
          <w:rPr>
            <w:b/>
            <w:sz w:val="26"/>
            <w:szCs w:val="26"/>
          </w:rPr>
          <w:fldChar w:fldCharType="begin"/>
        </w:r>
        <w:r w:rsidR="00FE7EAE">
          <w:rPr>
            <w:b/>
            <w:sz w:val="26"/>
            <w:szCs w:val="26"/>
          </w:rPr>
          <w:instrText xml:space="preserve"> INCLUDEPICTURE  "https://www.staralubovna.sk/resources/App/tiny/201812171431090.jelen.jpg" \* MERGEFORMATINET </w:instrText>
        </w:r>
        <w:r w:rsidR="00FE7EAE">
          <w:rPr>
            <w:b/>
            <w:sz w:val="26"/>
            <w:szCs w:val="26"/>
          </w:rPr>
          <w:fldChar w:fldCharType="separate"/>
        </w:r>
        <w:r w:rsidR="008636FA">
          <w:rPr>
            <w:b/>
            <w:sz w:val="26"/>
            <w:szCs w:val="26"/>
          </w:rPr>
          <w:fldChar w:fldCharType="begin"/>
        </w:r>
        <w:r w:rsidR="008636FA">
          <w:rPr>
            <w:b/>
            <w:sz w:val="26"/>
            <w:szCs w:val="26"/>
          </w:rPr>
          <w:instrText xml:space="preserve"> INCLUDEPICTURE  "https://www.staralubovna.sk/resources/App/tiny/201812171431090.jelen.jpg" \* MERGEFORMATINET </w:instrText>
        </w:r>
        <w:r w:rsidR="008636FA">
          <w:rPr>
            <w:b/>
            <w:sz w:val="26"/>
            <w:szCs w:val="26"/>
          </w:rPr>
          <w:fldChar w:fldCharType="separate"/>
        </w:r>
        <w:r w:rsidR="006D584E">
          <w:rPr>
            <w:b/>
            <w:sz w:val="26"/>
            <w:szCs w:val="26"/>
          </w:rPr>
          <w:fldChar w:fldCharType="begin"/>
        </w:r>
        <w:r w:rsidR="006D584E">
          <w:rPr>
            <w:b/>
            <w:sz w:val="26"/>
            <w:szCs w:val="26"/>
          </w:rPr>
          <w:instrText xml:space="preserve"> INCLUDEPICTURE  "https://www.staralubovna.sk/resources/App/tiny/201812171431090.jelen.jpg" \* MERGEFORMATINET </w:instrText>
        </w:r>
        <w:r w:rsidR="006D584E">
          <w:rPr>
            <w:b/>
            <w:sz w:val="26"/>
            <w:szCs w:val="26"/>
          </w:rPr>
          <w:fldChar w:fldCharType="separate"/>
        </w:r>
        <w:r>
          <w:rPr>
            <w:b/>
            <w:sz w:val="26"/>
            <w:szCs w:val="26"/>
          </w:rPr>
          <w:fldChar w:fldCharType="begin"/>
        </w:r>
        <w:r>
          <w:rPr>
            <w:b/>
            <w:sz w:val="26"/>
            <w:szCs w:val="26"/>
          </w:rPr>
          <w:instrText xml:space="preserve"> INCLUDEPICTURE  "https://www.staralubovna.sk/resources/App/tiny/201812171431090.jelen.jpg"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"https://www.staralubovna.sk/resources/App/tiny/201812171431090.jelen.jpg"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"https://www.staralubovna.sk/resources/App/tiny/201812171431090.jelen.jpg"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"https://www.staralubovna.sk/resources/App/tiny/201812171431090.jelen.jpg" \* MERGEFORMATINET </w:instrText>
        </w:r>
        <w:r>
          <w:rPr>
            <w:b/>
            <w:sz w:val="26"/>
            <w:szCs w:val="26"/>
          </w:rPr>
          <w:fldChar w:fldCharType="separate"/>
        </w:r>
        <w:r w:rsidR="009B374E">
          <w:rPr>
            <w:b/>
            <w:sz w:val="26"/>
            <w:szCs w:val="26"/>
          </w:rPr>
          <w:pict w14:anchorId="4B79D072">
            <v:shape id="_x0000_i1035" type="#_x0000_t75" alt="Pavel Jeleň" style="width:75.75pt;height:113.25pt" o:button="t">
              <v:imagedata r:id="rId54" r:href="rId55"/>
            </v:shape>
          </w:pict>
        </w:r>
        <w:r>
          <w:rPr>
            <w:b/>
            <w:sz w:val="26"/>
            <w:szCs w:val="26"/>
          </w:rPr>
          <w:fldChar w:fldCharType="end"/>
        </w:r>
        <w:r>
          <w:rPr>
            <w:b/>
            <w:sz w:val="26"/>
            <w:szCs w:val="26"/>
          </w:rPr>
          <w:fldChar w:fldCharType="end"/>
        </w:r>
        <w:r>
          <w:rPr>
            <w:b/>
            <w:sz w:val="26"/>
            <w:szCs w:val="26"/>
          </w:rPr>
          <w:fldChar w:fldCharType="end"/>
        </w:r>
        <w:r>
          <w:rPr>
            <w:b/>
            <w:sz w:val="26"/>
            <w:szCs w:val="26"/>
          </w:rPr>
          <w:fldChar w:fldCharType="end"/>
        </w:r>
        <w:r w:rsidR="006D584E">
          <w:rPr>
            <w:b/>
            <w:sz w:val="26"/>
            <w:szCs w:val="26"/>
          </w:rPr>
          <w:fldChar w:fldCharType="end"/>
        </w:r>
        <w:r w:rsidR="008636FA">
          <w:rPr>
            <w:b/>
            <w:sz w:val="26"/>
            <w:szCs w:val="26"/>
          </w:rPr>
          <w:fldChar w:fldCharType="end"/>
        </w:r>
        <w:r w:rsidR="00FE7EAE">
          <w:rPr>
            <w:b/>
            <w:sz w:val="26"/>
            <w:szCs w:val="26"/>
          </w:rPr>
          <w:fldChar w:fldCharType="end"/>
        </w:r>
        <w:r w:rsidR="0025010F">
          <w:rPr>
            <w:b/>
            <w:sz w:val="26"/>
            <w:szCs w:val="26"/>
          </w:rPr>
          <w:fldChar w:fldCharType="end"/>
        </w:r>
        <w:r w:rsidR="000B5EF6">
          <w:rPr>
            <w:b/>
            <w:sz w:val="26"/>
            <w:szCs w:val="26"/>
          </w:rPr>
          <w:fldChar w:fldCharType="end"/>
        </w:r>
        <w:r w:rsidR="00C313EC">
          <w:rPr>
            <w:b/>
            <w:sz w:val="26"/>
            <w:szCs w:val="26"/>
          </w:rPr>
          <w:fldChar w:fldCharType="end"/>
        </w:r>
        <w:r w:rsidR="00281809">
          <w:rPr>
            <w:b/>
            <w:sz w:val="26"/>
            <w:szCs w:val="26"/>
          </w:rPr>
          <w:fldChar w:fldCharType="end"/>
        </w:r>
        <w:r w:rsidR="0008567B">
          <w:rPr>
            <w:b/>
            <w:sz w:val="26"/>
            <w:szCs w:val="26"/>
          </w:rPr>
          <w:fldChar w:fldCharType="end"/>
        </w:r>
        <w:r w:rsidR="00E4210E">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fldChar w:fldCharType="end"/>
        </w:r>
        <w:r w:rsidR="00413B97" w:rsidRPr="00722E0B">
          <w:rPr>
            <w:rStyle w:val="Hypertextovprepojenie"/>
            <w:b/>
            <w:color w:val="auto"/>
            <w:sz w:val="26"/>
            <w:szCs w:val="26"/>
          </w:rPr>
          <w:fldChar w:fldCharType="end"/>
        </w:r>
      </w:hyperlink>
    </w:p>
    <w:p w14:paraId="1DCE9A7A" w14:textId="77777777" w:rsidR="00722E0B" w:rsidRPr="00722E0B" w:rsidRDefault="00000000" w:rsidP="00722E0B">
      <w:pPr>
        <w:jc w:val="center"/>
        <w:rPr>
          <w:b/>
          <w:sz w:val="26"/>
          <w:szCs w:val="26"/>
          <w:u w:val="single"/>
        </w:rPr>
      </w:pPr>
      <w:hyperlink r:id="rId56" w:history="1">
        <w:r w:rsidR="00722E0B" w:rsidRPr="00722E0B">
          <w:rPr>
            <w:rStyle w:val="Hypertextovprepojenie"/>
            <w:b/>
            <w:bCs/>
            <w:color w:val="auto"/>
            <w:sz w:val="26"/>
            <w:szCs w:val="26"/>
          </w:rPr>
          <w:t>Pavel Jeleň</w:t>
        </w:r>
      </w:hyperlink>
    </w:p>
    <w:p w14:paraId="1A08F165" w14:textId="77777777" w:rsidR="00722E0B" w:rsidRPr="00722E0B" w:rsidRDefault="00722E0B" w:rsidP="00722E0B">
      <w:pPr>
        <w:jc w:val="center"/>
        <w:rPr>
          <w:b/>
          <w:sz w:val="26"/>
          <w:szCs w:val="26"/>
          <w:u w:val="single"/>
        </w:rPr>
      </w:pPr>
      <w:r w:rsidRPr="00722E0B">
        <w:rPr>
          <w:b/>
          <w:sz w:val="26"/>
          <w:szCs w:val="26"/>
          <w:u w:val="single"/>
        </w:rPr>
        <w:t>Volebný obvod č. 2</w:t>
      </w:r>
    </w:p>
    <w:p w14:paraId="64217692" w14:textId="77777777" w:rsidR="00722E0B" w:rsidRPr="00722E0B" w:rsidRDefault="00722E0B" w:rsidP="00722E0B">
      <w:pPr>
        <w:jc w:val="center"/>
        <w:rPr>
          <w:b/>
          <w:sz w:val="26"/>
          <w:szCs w:val="26"/>
          <w:u w:val="single"/>
        </w:rPr>
      </w:pPr>
    </w:p>
    <w:p w14:paraId="72CEB8CB" w14:textId="77777777" w:rsidR="00722E0B" w:rsidRPr="00722E0B" w:rsidRDefault="00000000" w:rsidP="00722E0B">
      <w:pPr>
        <w:jc w:val="center"/>
        <w:rPr>
          <w:b/>
          <w:sz w:val="26"/>
          <w:szCs w:val="26"/>
        </w:rPr>
      </w:pPr>
      <w:hyperlink r:id="rId57" w:history="1">
        <w:r w:rsidR="00413B97" w:rsidRPr="00722E0B">
          <w:rPr>
            <w:rStyle w:val="Hypertextovprepojenie"/>
            <w:b/>
            <w:color w:val="auto"/>
            <w:sz w:val="26"/>
            <w:szCs w:val="26"/>
          </w:rPr>
          <w:fldChar w:fldCharType="begin"/>
        </w:r>
        <w:r w:rsidR="00722E0B" w:rsidRPr="00722E0B">
          <w:rPr>
            <w:rStyle w:val="Hypertextovprepojenie"/>
            <w:b/>
            <w:color w:val="auto"/>
            <w:sz w:val="26"/>
            <w:szCs w:val="26"/>
          </w:rPr>
          <w:instrText xml:space="preserve"> INCLUDEPICTURE "https://www.staralubovna.sk/resources/App/tiny/201812171431090.lampart-copy.jpg" \* MERGEFORMATINET </w:instrText>
        </w:r>
        <w:r w:rsidR="00413B97" w:rsidRPr="00722E0B">
          <w:rPr>
            <w:rStyle w:val="Hypertextovprepojenie"/>
            <w:b/>
            <w:color w:val="auto"/>
            <w:sz w:val="26"/>
            <w:szCs w:val="26"/>
          </w:rPr>
          <w:fldChar w:fldCharType="separate"/>
        </w:r>
        <w:r w:rsidR="00413B97">
          <w:fldChar w:fldCharType="begin"/>
        </w:r>
        <w:r w:rsidR="00372BEB">
          <w:instrText xml:space="preserve"> INCLUDEPICTURE  "https://www.staralubovna.sk/resources/App/tiny/201812171431090.lampart-copy.jpg" \* MERGEFORMATINET </w:instrText>
        </w:r>
        <w:r w:rsidR="00413B97">
          <w:fldChar w:fldCharType="separate"/>
        </w:r>
        <w:r w:rsidR="00413B97">
          <w:rPr>
            <w:b/>
            <w:sz w:val="26"/>
            <w:szCs w:val="26"/>
          </w:rPr>
          <w:fldChar w:fldCharType="begin"/>
        </w:r>
        <w:r w:rsidR="00763287">
          <w:rPr>
            <w:b/>
            <w:sz w:val="26"/>
            <w:szCs w:val="26"/>
          </w:rPr>
          <w:instrText xml:space="preserve"> INCLUDEPICTURE  "https://www.staralubovna.sk/resources/App/tiny/201812171431090.lampart-copy.jpg" \* MERGEFORMATINET </w:instrText>
        </w:r>
        <w:r w:rsidR="00413B97">
          <w:rPr>
            <w:b/>
            <w:sz w:val="26"/>
            <w:szCs w:val="26"/>
          </w:rPr>
          <w:fldChar w:fldCharType="separate"/>
        </w:r>
        <w:r w:rsidR="00413B97">
          <w:rPr>
            <w:b/>
            <w:sz w:val="26"/>
            <w:szCs w:val="26"/>
          </w:rPr>
          <w:fldChar w:fldCharType="begin"/>
        </w:r>
        <w:r w:rsidR="00C65BB4">
          <w:rPr>
            <w:b/>
            <w:sz w:val="26"/>
            <w:szCs w:val="26"/>
          </w:rPr>
          <w:instrText xml:space="preserve"> INCLUDEPICTURE  "https://www.staralubovna.sk/resources/App/tiny/201812171431090.lampart-copy.jpg" \* MERGEFORMATINET </w:instrText>
        </w:r>
        <w:r w:rsidR="00413B97">
          <w:rPr>
            <w:b/>
            <w:sz w:val="26"/>
            <w:szCs w:val="26"/>
          </w:rPr>
          <w:fldChar w:fldCharType="separate"/>
        </w:r>
        <w:r w:rsidR="00413B97">
          <w:rPr>
            <w:b/>
            <w:sz w:val="26"/>
            <w:szCs w:val="26"/>
          </w:rPr>
          <w:fldChar w:fldCharType="begin"/>
        </w:r>
        <w:r w:rsidR="00B30FC3">
          <w:rPr>
            <w:b/>
            <w:sz w:val="26"/>
            <w:szCs w:val="26"/>
          </w:rPr>
          <w:instrText xml:space="preserve"> INCLUDEPICTURE  "https://www.staralubovna.sk/resources/App/tiny/201812171431090.lampart-copy.jpg" \* MERGEFORMATINET </w:instrText>
        </w:r>
        <w:r w:rsidR="00413B97">
          <w:rPr>
            <w:b/>
            <w:sz w:val="26"/>
            <w:szCs w:val="26"/>
          </w:rPr>
          <w:fldChar w:fldCharType="separate"/>
        </w:r>
        <w:r w:rsidR="00413B97">
          <w:rPr>
            <w:b/>
            <w:sz w:val="26"/>
            <w:szCs w:val="26"/>
          </w:rPr>
          <w:fldChar w:fldCharType="begin"/>
        </w:r>
        <w:r w:rsidR="002176C6">
          <w:rPr>
            <w:b/>
            <w:sz w:val="26"/>
            <w:szCs w:val="26"/>
          </w:rPr>
          <w:instrText xml:space="preserve"> INCLUDEPICTURE  "https://www.staralubovna.sk/resources/App/tiny/201812171431090.lampart-copy.jpg" \* MERGEFORMATINET </w:instrText>
        </w:r>
        <w:r w:rsidR="00413B97">
          <w:rPr>
            <w:b/>
            <w:sz w:val="26"/>
            <w:szCs w:val="26"/>
          </w:rPr>
          <w:fldChar w:fldCharType="separate"/>
        </w:r>
        <w:r w:rsidR="00413B97">
          <w:rPr>
            <w:b/>
            <w:sz w:val="26"/>
            <w:szCs w:val="26"/>
          </w:rPr>
          <w:fldChar w:fldCharType="begin"/>
        </w:r>
        <w:r w:rsidR="00A517F6">
          <w:rPr>
            <w:b/>
            <w:sz w:val="26"/>
            <w:szCs w:val="26"/>
          </w:rPr>
          <w:instrText>INCLUDEPICTURE  "https://www.staralubovna.sk/resources/App/tiny/201812171431090.lampart-copy.jpg" \* MERGEFORMATINET</w:instrText>
        </w:r>
        <w:r w:rsidR="00413B97">
          <w:rPr>
            <w:b/>
            <w:sz w:val="26"/>
            <w:szCs w:val="26"/>
          </w:rPr>
          <w:fldChar w:fldCharType="separate"/>
        </w:r>
        <w:r w:rsidR="00E4210E">
          <w:rPr>
            <w:b/>
            <w:sz w:val="26"/>
            <w:szCs w:val="26"/>
          </w:rPr>
          <w:fldChar w:fldCharType="begin"/>
        </w:r>
        <w:r w:rsidR="00E4210E">
          <w:rPr>
            <w:b/>
            <w:sz w:val="26"/>
            <w:szCs w:val="26"/>
          </w:rPr>
          <w:instrText xml:space="preserve"> INCLUDEPICTURE  "https://www.staralubovna.sk/resources/App/tiny/201812171431090.lampart-copy.jpg" \* MERGEFORMATINET </w:instrText>
        </w:r>
        <w:r w:rsidR="00E4210E">
          <w:rPr>
            <w:b/>
            <w:sz w:val="26"/>
            <w:szCs w:val="26"/>
          </w:rPr>
          <w:fldChar w:fldCharType="separate"/>
        </w:r>
        <w:r w:rsidR="0008567B">
          <w:rPr>
            <w:b/>
            <w:sz w:val="26"/>
            <w:szCs w:val="26"/>
          </w:rPr>
          <w:fldChar w:fldCharType="begin"/>
        </w:r>
        <w:r w:rsidR="0008567B">
          <w:rPr>
            <w:b/>
            <w:sz w:val="26"/>
            <w:szCs w:val="26"/>
          </w:rPr>
          <w:instrText xml:space="preserve"> INCLUDEPICTURE  "https://www.staralubovna.sk/resources/App/tiny/201812171431090.lampart-copy.jpg" \* MERGEFORMATINET </w:instrText>
        </w:r>
        <w:r w:rsidR="0008567B">
          <w:rPr>
            <w:b/>
            <w:sz w:val="26"/>
            <w:szCs w:val="26"/>
          </w:rPr>
          <w:fldChar w:fldCharType="separate"/>
        </w:r>
        <w:r w:rsidR="00281809">
          <w:rPr>
            <w:b/>
            <w:sz w:val="26"/>
            <w:szCs w:val="26"/>
          </w:rPr>
          <w:fldChar w:fldCharType="begin"/>
        </w:r>
        <w:r w:rsidR="00281809">
          <w:rPr>
            <w:b/>
            <w:sz w:val="26"/>
            <w:szCs w:val="26"/>
          </w:rPr>
          <w:instrText xml:space="preserve"> INCLUDEPICTURE  "https://www.staralubovna.sk/resources/App/tiny/201812171431090.lampart-copy.jpg" \* MERGEFORMATINET </w:instrText>
        </w:r>
        <w:r w:rsidR="00281809">
          <w:rPr>
            <w:b/>
            <w:sz w:val="26"/>
            <w:szCs w:val="26"/>
          </w:rPr>
          <w:fldChar w:fldCharType="separate"/>
        </w:r>
        <w:r w:rsidR="00C313EC">
          <w:rPr>
            <w:b/>
            <w:sz w:val="26"/>
            <w:szCs w:val="26"/>
          </w:rPr>
          <w:fldChar w:fldCharType="begin"/>
        </w:r>
        <w:r w:rsidR="00C313EC">
          <w:rPr>
            <w:b/>
            <w:sz w:val="26"/>
            <w:szCs w:val="26"/>
          </w:rPr>
          <w:instrText xml:space="preserve"> INCLUDEPICTURE  "https://www.staralubovna.sk/resources/App/tiny/201812171431090.lampart-copy.jpg" \* MERGEFORMATINET </w:instrText>
        </w:r>
        <w:r w:rsidR="00C313EC">
          <w:rPr>
            <w:b/>
            <w:sz w:val="26"/>
            <w:szCs w:val="26"/>
          </w:rPr>
          <w:fldChar w:fldCharType="separate"/>
        </w:r>
        <w:r w:rsidR="000B5EF6">
          <w:rPr>
            <w:b/>
            <w:sz w:val="26"/>
            <w:szCs w:val="26"/>
          </w:rPr>
          <w:fldChar w:fldCharType="begin"/>
        </w:r>
        <w:r w:rsidR="000B5EF6">
          <w:rPr>
            <w:b/>
            <w:sz w:val="26"/>
            <w:szCs w:val="26"/>
          </w:rPr>
          <w:instrText xml:space="preserve"> INCLUDEPICTURE  "https://www.staralubovna.sk/resources/App/tiny/201812171431090.lampart-copy.jpg" \* MERGEFORMATINET </w:instrText>
        </w:r>
        <w:r w:rsidR="000B5EF6">
          <w:rPr>
            <w:b/>
            <w:sz w:val="26"/>
            <w:szCs w:val="26"/>
          </w:rPr>
          <w:fldChar w:fldCharType="separate"/>
        </w:r>
        <w:r w:rsidR="0025010F">
          <w:rPr>
            <w:b/>
            <w:sz w:val="26"/>
            <w:szCs w:val="26"/>
          </w:rPr>
          <w:fldChar w:fldCharType="begin"/>
        </w:r>
        <w:r w:rsidR="0025010F">
          <w:rPr>
            <w:b/>
            <w:sz w:val="26"/>
            <w:szCs w:val="26"/>
          </w:rPr>
          <w:instrText xml:space="preserve"> INCLUDEPICTURE  "https://www.staralubovna.sk/resources/App/tiny/201812171431090.lampart-copy.jpg" \* MERGEFORMATINET </w:instrText>
        </w:r>
        <w:r w:rsidR="0025010F">
          <w:rPr>
            <w:b/>
            <w:sz w:val="26"/>
            <w:szCs w:val="26"/>
          </w:rPr>
          <w:fldChar w:fldCharType="separate"/>
        </w:r>
        <w:r w:rsidR="00FE7EAE">
          <w:rPr>
            <w:b/>
            <w:sz w:val="26"/>
            <w:szCs w:val="26"/>
          </w:rPr>
          <w:fldChar w:fldCharType="begin"/>
        </w:r>
        <w:r w:rsidR="00FE7EAE">
          <w:rPr>
            <w:b/>
            <w:sz w:val="26"/>
            <w:szCs w:val="26"/>
          </w:rPr>
          <w:instrText xml:space="preserve"> INCLUDEPICTURE  "https://www.staralubovna.sk/resources/App/tiny/201812171431090.lampart-copy.jpg" \* MERGEFORMATINET </w:instrText>
        </w:r>
        <w:r w:rsidR="00FE7EAE">
          <w:rPr>
            <w:b/>
            <w:sz w:val="26"/>
            <w:szCs w:val="26"/>
          </w:rPr>
          <w:fldChar w:fldCharType="separate"/>
        </w:r>
        <w:r w:rsidR="008636FA">
          <w:rPr>
            <w:b/>
            <w:sz w:val="26"/>
            <w:szCs w:val="26"/>
          </w:rPr>
          <w:fldChar w:fldCharType="begin"/>
        </w:r>
        <w:r w:rsidR="008636FA">
          <w:rPr>
            <w:b/>
            <w:sz w:val="26"/>
            <w:szCs w:val="26"/>
          </w:rPr>
          <w:instrText xml:space="preserve"> INCLUDEPICTURE  "https://www.staralubovna.sk/resources/App/tiny/201812171431090.lampart-copy.jpg" \* MERGEFORMATINET </w:instrText>
        </w:r>
        <w:r w:rsidR="008636FA">
          <w:rPr>
            <w:b/>
            <w:sz w:val="26"/>
            <w:szCs w:val="26"/>
          </w:rPr>
          <w:fldChar w:fldCharType="separate"/>
        </w:r>
        <w:r w:rsidR="006D584E">
          <w:rPr>
            <w:b/>
            <w:sz w:val="26"/>
            <w:szCs w:val="26"/>
          </w:rPr>
          <w:fldChar w:fldCharType="begin"/>
        </w:r>
        <w:r w:rsidR="006D584E">
          <w:rPr>
            <w:b/>
            <w:sz w:val="26"/>
            <w:szCs w:val="26"/>
          </w:rPr>
          <w:instrText xml:space="preserve"> INCLUDEPICTURE  "https://www.staralubovna.sk/resources/App/tiny/201812171431090.lampart-copy.jpg" \* MERGEFORMATINET </w:instrText>
        </w:r>
        <w:r w:rsidR="006D584E">
          <w:rPr>
            <w:b/>
            <w:sz w:val="26"/>
            <w:szCs w:val="26"/>
          </w:rPr>
          <w:fldChar w:fldCharType="separate"/>
        </w:r>
        <w:r>
          <w:rPr>
            <w:b/>
            <w:sz w:val="26"/>
            <w:szCs w:val="26"/>
          </w:rPr>
          <w:fldChar w:fldCharType="begin"/>
        </w:r>
        <w:r>
          <w:rPr>
            <w:b/>
            <w:sz w:val="26"/>
            <w:szCs w:val="26"/>
          </w:rPr>
          <w:instrText xml:space="preserve"> INCLUDEPICTURE  "https://www.staralubovna.sk/resources/App/tiny/201812171431090.lampart-copy.jpg"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"https://www.staralubovna.sk/resources/App/tiny/201812171431090.lampart-copy.jpg"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"https://www.staralubovna.sk/resources/App/tiny/201812171431090.lampart-copy.jpg"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"https://www.staralubovna.sk/resources/App/tiny/201812171431090.lampart-copy.jpg" \* MERGEFORMATINET </w:instrText>
        </w:r>
        <w:r>
          <w:rPr>
            <w:b/>
            <w:sz w:val="26"/>
            <w:szCs w:val="26"/>
          </w:rPr>
          <w:fldChar w:fldCharType="separate"/>
        </w:r>
        <w:r w:rsidR="009B374E">
          <w:rPr>
            <w:b/>
            <w:sz w:val="26"/>
            <w:szCs w:val="26"/>
          </w:rPr>
          <w:pict w14:anchorId="1B3E737E">
            <v:shape id="_x0000_i1036" type="#_x0000_t75" alt="Mgr. Filip Lampart" style="width:75.75pt;height:113.25pt" o:button="t">
              <v:imagedata r:id="rId58" r:href="rId59"/>
            </v:shape>
          </w:pict>
        </w:r>
        <w:r>
          <w:rPr>
            <w:b/>
            <w:sz w:val="26"/>
            <w:szCs w:val="26"/>
          </w:rPr>
          <w:fldChar w:fldCharType="end"/>
        </w:r>
        <w:r>
          <w:rPr>
            <w:b/>
            <w:sz w:val="26"/>
            <w:szCs w:val="26"/>
          </w:rPr>
          <w:fldChar w:fldCharType="end"/>
        </w:r>
        <w:r>
          <w:rPr>
            <w:b/>
            <w:sz w:val="26"/>
            <w:szCs w:val="26"/>
          </w:rPr>
          <w:fldChar w:fldCharType="end"/>
        </w:r>
        <w:r>
          <w:rPr>
            <w:b/>
            <w:sz w:val="26"/>
            <w:szCs w:val="26"/>
          </w:rPr>
          <w:fldChar w:fldCharType="end"/>
        </w:r>
        <w:r w:rsidR="006D584E">
          <w:rPr>
            <w:b/>
            <w:sz w:val="26"/>
            <w:szCs w:val="26"/>
          </w:rPr>
          <w:fldChar w:fldCharType="end"/>
        </w:r>
        <w:r w:rsidR="008636FA">
          <w:rPr>
            <w:b/>
            <w:sz w:val="26"/>
            <w:szCs w:val="26"/>
          </w:rPr>
          <w:fldChar w:fldCharType="end"/>
        </w:r>
        <w:r w:rsidR="00FE7EAE">
          <w:rPr>
            <w:b/>
            <w:sz w:val="26"/>
            <w:szCs w:val="26"/>
          </w:rPr>
          <w:fldChar w:fldCharType="end"/>
        </w:r>
        <w:r w:rsidR="0025010F">
          <w:rPr>
            <w:b/>
            <w:sz w:val="26"/>
            <w:szCs w:val="26"/>
          </w:rPr>
          <w:fldChar w:fldCharType="end"/>
        </w:r>
        <w:r w:rsidR="000B5EF6">
          <w:rPr>
            <w:b/>
            <w:sz w:val="26"/>
            <w:szCs w:val="26"/>
          </w:rPr>
          <w:fldChar w:fldCharType="end"/>
        </w:r>
        <w:r w:rsidR="00C313EC">
          <w:rPr>
            <w:b/>
            <w:sz w:val="26"/>
            <w:szCs w:val="26"/>
          </w:rPr>
          <w:fldChar w:fldCharType="end"/>
        </w:r>
        <w:r w:rsidR="00281809">
          <w:rPr>
            <w:b/>
            <w:sz w:val="26"/>
            <w:szCs w:val="26"/>
          </w:rPr>
          <w:fldChar w:fldCharType="end"/>
        </w:r>
        <w:r w:rsidR="0008567B">
          <w:rPr>
            <w:b/>
            <w:sz w:val="26"/>
            <w:szCs w:val="26"/>
          </w:rPr>
          <w:fldChar w:fldCharType="end"/>
        </w:r>
        <w:r w:rsidR="00E4210E">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fldChar w:fldCharType="end"/>
        </w:r>
        <w:r w:rsidR="00413B97" w:rsidRPr="00722E0B">
          <w:rPr>
            <w:rStyle w:val="Hypertextovprepojenie"/>
            <w:b/>
            <w:color w:val="auto"/>
            <w:sz w:val="26"/>
            <w:szCs w:val="26"/>
          </w:rPr>
          <w:fldChar w:fldCharType="end"/>
        </w:r>
      </w:hyperlink>
    </w:p>
    <w:p w14:paraId="7F944A50" w14:textId="77777777" w:rsidR="00722E0B" w:rsidRPr="00722E0B" w:rsidRDefault="00000000" w:rsidP="00722E0B">
      <w:pPr>
        <w:jc w:val="center"/>
        <w:rPr>
          <w:b/>
          <w:sz w:val="26"/>
          <w:szCs w:val="26"/>
          <w:u w:val="single"/>
        </w:rPr>
      </w:pPr>
      <w:hyperlink r:id="rId60" w:history="1">
        <w:r w:rsidR="00722E0B" w:rsidRPr="00722E0B">
          <w:rPr>
            <w:rStyle w:val="Hypertextovprepojenie"/>
            <w:b/>
            <w:bCs/>
            <w:color w:val="auto"/>
            <w:sz w:val="26"/>
            <w:szCs w:val="26"/>
          </w:rPr>
          <w:t xml:space="preserve">Mgr. Filip </w:t>
        </w:r>
        <w:proofErr w:type="spellStart"/>
        <w:r w:rsidR="00722E0B" w:rsidRPr="00722E0B">
          <w:rPr>
            <w:rStyle w:val="Hypertextovprepojenie"/>
            <w:b/>
            <w:bCs/>
            <w:color w:val="auto"/>
            <w:sz w:val="26"/>
            <w:szCs w:val="26"/>
          </w:rPr>
          <w:t>Lampart</w:t>
        </w:r>
        <w:proofErr w:type="spellEnd"/>
      </w:hyperlink>
    </w:p>
    <w:p w14:paraId="76F3E7F4" w14:textId="77777777" w:rsidR="00722E0B" w:rsidRPr="00722E0B" w:rsidRDefault="00722E0B" w:rsidP="00722E0B">
      <w:pPr>
        <w:jc w:val="center"/>
        <w:rPr>
          <w:b/>
          <w:sz w:val="26"/>
          <w:szCs w:val="26"/>
          <w:u w:val="single"/>
        </w:rPr>
      </w:pPr>
      <w:r w:rsidRPr="00722E0B">
        <w:rPr>
          <w:b/>
          <w:sz w:val="26"/>
          <w:szCs w:val="26"/>
          <w:u w:val="single"/>
        </w:rPr>
        <w:t>Volebný obvod č. 2</w:t>
      </w:r>
    </w:p>
    <w:p w14:paraId="06167674" w14:textId="77777777" w:rsidR="00722E0B" w:rsidRPr="00722E0B" w:rsidRDefault="00722E0B" w:rsidP="00722E0B">
      <w:pPr>
        <w:jc w:val="center"/>
        <w:rPr>
          <w:b/>
          <w:sz w:val="26"/>
          <w:szCs w:val="26"/>
          <w:u w:val="single"/>
        </w:rPr>
      </w:pPr>
    </w:p>
    <w:p w14:paraId="26CAE887" w14:textId="77777777" w:rsidR="00722E0B" w:rsidRPr="00722E0B" w:rsidRDefault="00722E0B" w:rsidP="00722E0B">
      <w:pPr>
        <w:jc w:val="center"/>
        <w:rPr>
          <w:b/>
          <w:sz w:val="26"/>
          <w:szCs w:val="26"/>
          <w:u w:val="single"/>
        </w:rPr>
      </w:pPr>
    </w:p>
    <w:p w14:paraId="51475936" w14:textId="77777777" w:rsidR="00722E0B" w:rsidRPr="00722E0B" w:rsidRDefault="00000000" w:rsidP="00722E0B">
      <w:pPr>
        <w:jc w:val="center"/>
        <w:rPr>
          <w:b/>
          <w:sz w:val="26"/>
          <w:szCs w:val="26"/>
        </w:rPr>
      </w:pPr>
      <w:hyperlink r:id="rId61" w:history="1">
        <w:r w:rsidR="00413B97" w:rsidRPr="00722E0B">
          <w:rPr>
            <w:rStyle w:val="Hypertextovprepojenie"/>
            <w:b/>
            <w:color w:val="auto"/>
            <w:sz w:val="26"/>
            <w:szCs w:val="26"/>
          </w:rPr>
          <w:fldChar w:fldCharType="begin"/>
        </w:r>
        <w:r w:rsidR="00722E0B" w:rsidRPr="00722E0B">
          <w:rPr>
            <w:rStyle w:val="Hypertextovprepojenie"/>
            <w:b/>
            <w:color w:val="auto"/>
            <w:sz w:val="26"/>
            <w:szCs w:val="26"/>
          </w:rPr>
          <w:instrText xml:space="preserve"> INCLUDEPICTURE "https://www.staralubovna.sk/resources/App/tiny/201812171431090.misenko-copy.jpg" \* MERGEFORMATINET </w:instrText>
        </w:r>
        <w:r w:rsidR="00413B97" w:rsidRPr="00722E0B">
          <w:rPr>
            <w:rStyle w:val="Hypertextovprepojenie"/>
            <w:b/>
            <w:color w:val="auto"/>
            <w:sz w:val="26"/>
            <w:szCs w:val="26"/>
          </w:rPr>
          <w:fldChar w:fldCharType="separate"/>
        </w:r>
        <w:r w:rsidR="00413B97">
          <w:fldChar w:fldCharType="begin"/>
        </w:r>
        <w:r w:rsidR="00372BEB">
          <w:instrText xml:space="preserve"> INCLUDEPICTURE  "https://www.staralubovna.sk/resources/App/tiny/201812171431090.misenko-copy.jpg" \* MERGEFORMATINET </w:instrText>
        </w:r>
        <w:r w:rsidR="00413B97">
          <w:fldChar w:fldCharType="separate"/>
        </w:r>
        <w:r w:rsidR="00413B97">
          <w:rPr>
            <w:b/>
            <w:sz w:val="26"/>
            <w:szCs w:val="26"/>
          </w:rPr>
          <w:fldChar w:fldCharType="begin"/>
        </w:r>
        <w:r w:rsidR="00763287">
          <w:rPr>
            <w:b/>
            <w:sz w:val="26"/>
            <w:szCs w:val="26"/>
          </w:rPr>
          <w:instrText xml:space="preserve"> INCLUDEPICTURE  "https://www.staralubovna.sk/resources/App/tiny/201812171431090.misenko-copy.jpg" \* MERGEFORMATINET </w:instrText>
        </w:r>
        <w:r w:rsidR="00413B97">
          <w:rPr>
            <w:b/>
            <w:sz w:val="26"/>
            <w:szCs w:val="26"/>
          </w:rPr>
          <w:fldChar w:fldCharType="separate"/>
        </w:r>
        <w:r w:rsidR="00413B97">
          <w:rPr>
            <w:b/>
            <w:sz w:val="26"/>
            <w:szCs w:val="26"/>
          </w:rPr>
          <w:fldChar w:fldCharType="begin"/>
        </w:r>
        <w:r w:rsidR="00C65BB4">
          <w:rPr>
            <w:b/>
            <w:sz w:val="26"/>
            <w:szCs w:val="26"/>
          </w:rPr>
          <w:instrText xml:space="preserve"> INCLUDEPICTURE  "https://www.staralubovna.sk/resources/App/tiny/201812171431090.misenko-copy.jpg" \* MERGEFORMATINET </w:instrText>
        </w:r>
        <w:r w:rsidR="00413B97">
          <w:rPr>
            <w:b/>
            <w:sz w:val="26"/>
            <w:szCs w:val="26"/>
          </w:rPr>
          <w:fldChar w:fldCharType="separate"/>
        </w:r>
        <w:r w:rsidR="00413B97">
          <w:rPr>
            <w:b/>
            <w:sz w:val="26"/>
            <w:szCs w:val="26"/>
          </w:rPr>
          <w:fldChar w:fldCharType="begin"/>
        </w:r>
        <w:r w:rsidR="00B30FC3">
          <w:rPr>
            <w:b/>
            <w:sz w:val="26"/>
            <w:szCs w:val="26"/>
          </w:rPr>
          <w:instrText xml:space="preserve"> INCLUDEPICTURE  "https://www.staralubovna.sk/resources/App/tiny/201812171431090.misenko-copy.jpg" \* MERGEFORMATINET </w:instrText>
        </w:r>
        <w:r w:rsidR="00413B97">
          <w:rPr>
            <w:b/>
            <w:sz w:val="26"/>
            <w:szCs w:val="26"/>
          </w:rPr>
          <w:fldChar w:fldCharType="separate"/>
        </w:r>
        <w:r w:rsidR="00413B97">
          <w:rPr>
            <w:b/>
            <w:sz w:val="26"/>
            <w:szCs w:val="26"/>
          </w:rPr>
          <w:fldChar w:fldCharType="begin"/>
        </w:r>
        <w:r w:rsidR="002176C6">
          <w:rPr>
            <w:b/>
            <w:sz w:val="26"/>
            <w:szCs w:val="26"/>
          </w:rPr>
          <w:instrText xml:space="preserve"> INCLUDEPICTURE  "https://www.staralubovna.sk/resources/App/tiny/201812171431090.misenko-copy.jpg" \* MERGEFORMATINET </w:instrText>
        </w:r>
        <w:r w:rsidR="00413B97">
          <w:rPr>
            <w:b/>
            <w:sz w:val="26"/>
            <w:szCs w:val="26"/>
          </w:rPr>
          <w:fldChar w:fldCharType="separate"/>
        </w:r>
        <w:r w:rsidR="00413B97">
          <w:rPr>
            <w:b/>
            <w:sz w:val="26"/>
            <w:szCs w:val="26"/>
          </w:rPr>
          <w:fldChar w:fldCharType="begin"/>
        </w:r>
        <w:r w:rsidR="00A517F6">
          <w:rPr>
            <w:b/>
            <w:sz w:val="26"/>
            <w:szCs w:val="26"/>
          </w:rPr>
          <w:instrText>INCLUDEPICTURE  "https://www.staralubovna.sk/resources/App/tiny/201812171431090.misenko-copy.jpg" \* MERGEFORMATINET</w:instrText>
        </w:r>
        <w:r w:rsidR="00413B97">
          <w:rPr>
            <w:b/>
            <w:sz w:val="26"/>
            <w:szCs w:val="26"/>
          </w:rPr>
          <w:fldChar w:fldCharType="separate"/>
        </w:r>
        <w:r w:rsidR="00E4210E">
          <w:rPr>
            <w:b/>
            <w:sz w:val="26"/>
            <w:szCs w:val="26"/>
          </w:rPr>
          <w:fldChar w:fldCharType="begin"/>
        </w:r>
        <w:r w:rsidR="00E4210E">
          <w:rPr>
            <w:b/>
            <w:sz w:val="26"/>
            <w:szCs w:val="26"/>
          </w:rPr>
          <w:instrText xml:space="preserve"> INCLUDEPICTURE  "https://www.staralubovna.sk/resources/App/tiny/201812171431090.misenko-copy.jpg" \* MERGEFORMATINET </w:instrText>
        </w:r>
        <w:r w:rsidR="00E4210E">
          <w:rPr>
            <w:b/>
            <w:sz w:val="26"/>
            <w:szCs w:val="26"/>
          </w:rPr>
          <w:fldChar w:fldCharType="separate"/>
        </w:r>
        <w:r w:rsidR="0008567B">
          <w:rPr>
            <w:b/>
            <w:sz w:val="26"/>
            <w:szCs w:val="26"/>
          </w:rPr>
          <w:fldChar w:fldCharType="begin"/>
        </w:r>
        <w:r w:rsidR="0008567B">
          <w:rPr>
            <w:b/>
            <w:sz w:val="26"/>
            <w:szCs w:val="26"/>
          </w:rPr>
          <w:instrText xml:space="preserve"> INCLUDEPICTURE  "https://www.staralubovna.sk/resources/App/tiny/201812171431090.misenko-copy.jpg" \* MERGEFORMATINET </w:instrText>
        </w:r>
        <w:r w:rsidR="0008567B">
          <w:rPr>
            <w:b/>
            <w:sz w:val="26"/>
            <w:szCs w:val="26"/>
          </w:rPr>
          <w:fldChar w:fldCharType="separate"/>
        </w:r>
        <w:r w:rsidR="00281809">
          <w:rPr>
            <w:b/>
            <w:sz w:val="26"/>
            <w:szCs w:val="26"/>
          </w:rPr>
          <w:fldChar w:fldCharType="begin"/>
        </w:r>
        <w:r w:rsidR="00281809">
          <w:rPr>
            <w:b/>
            <w:sz w:val="26"/>
            <w:szCs w:val="26"/>
          </w:rPr>
          <w:instrText xml:space="preserve"> INCLUDEPICTURE  "https://www.staralubovna.sk/resources/App/tiny/201812171431090.misenko-copy.jpg" \* MERGEFORMATINET </w:instrText>
        </w:r>
        <w:r w:rsidR="00281809">
          <w:rPr>
            <w:b/>
            <w:sz w:val="26"/>
            <w:szCs w:val="26"/>
          </w:rPr>
          <w:fldChar w:fldCharType="separate"/>
        </w:r>
        <w:r w:rsidR="00C313EC">
          <w:rPr>
            <w:b/>
            <w:sz w:val="26"/>
            <w:szCs w:val="26"/>
          </w:rPr>
          <w:fldChar w:fldCharType="begin"/>
        </w:r>
        <w:r w:rsidR="00C313EC">
          <w:rPr>
            <w:b/>
            <w:sz w:val="26"/>
            <w:szCs w:val="26"/>
          </w:rPr>
          <w:instrText xml:space="preserve"> INCLUDEPICTURE  "https://www.staralubovna.sk/resources/App/tiny/201812171431090.misenko-copy.jpg" \* MERGEFORMATINET </w:instrText>
        </w:r>
        <w:r w:rsidR="00C313EC">
          <w:rPr>
            <w:b/>
            <w:sz w:val="26"/>
            <w:szCs w:val="26"/>
          </w:rPr>
          <w:fldChar w:fldCharType="separate"/>
        </w:r>
        <w:r w:rsidR="000B5EF6">
          <w:rPr>
            <w:b/>
            <w:sz w:val="26"/>
            <w:szCs w:val="26"/>
          </w:rPr>
          <w:fldChar w:fldCharType="begin"/>
        </w:r>
        <w:r w:rsidR="000B5EF6">
          <w:rPr>
            <w:b/>
            <w:sz w:val="26"/>
            <w:szCs w:val="26"/>
          </w:rPr>
          <w:instrText xml:space="preserve"> INCLUDEPICTURE  "https://www.staralubovna.sk/resources/App/tiny/201812171431090.misenko-copy.jpg" \* MERGEFORMATINET </w:instrText>
        </w:r>
        <w:r w:rsidR="000B5EF6">
          <w:rPr>
            <w:b/>
            <w:sz w:val="26"/>
            <w:szCs w:val="26"/>
          </w:rPr>
          <w:fldChar w:fldCharType="separate"/>
        </w:r>
        <w:r w:rsidR="0025010F">
          <w:rPr>
            <w:b/>
            <w:sz w:val="26"/>
            <w:szCs w:val="26"/>
          </w:rPr>
          <w:fldChar w:fldCharType="begin"/>
        </w:r>
        <w:r w:rsidR="0025010F">
          <w:rPr>
            <w:b/>
            <w:sz w:val="26"/>
            <w:szCs w:val="26"/>
          </w:rPr>
          <w:instrText xml:space="preserve"> INCLUDEPICTURE  "https://www.staralubovna.sk/resources/App/tiny/201812171431090.misenko-copy.jpg" \* MERGEFORMATINET </w:instrText>
        </w:r>
        <w:r w:rsidR="0025010F">
          <w:rPr>
            <w:b/>
            <w:sz w:val="26"/>
            <w:szCs w:val="26"/>
          </w:rPr>
          <w:fldChar w:fldCharType="separate"/>
        </w:r>
        <w:r w:rsidR="00FE7EAE">
          <w:rPr>
            <w:b/>
            <w:sz w:val="26"/>
            <w:szCs w:val="26"/>
          </w:rPr>
          <w:fldChar w:fldCharType="begin"/>
        </w:r>
        <w:r w:rsidR="00FE7EAE">
          <w:rPr>
            <w:b/>
            <w:sz w:val="26"/>
            <w:szCs w:val="26"/>
          </w:rPr>
          <w:instrText xml:space="preserve"> INCLUDEPICTURE  "https://www.staralubovna.sk/resources/App/tiny/201812171431090.misenko-copy.jpg" \* MERGEFORMATINET </w:instrText>
        </w:r>
        <w:r w:rsidR="00FE7EAE">
          <w:rPr>
            <w:b/>
            <w:sz w:val="26"/>
            <w:szCs w:val="26"/>
          </w:rPr>
          <w:fldChar w:fldCharType="separate"/>
        </w:r>
        <w:r w:rsidR="008636FA">
          <w:rPr>
            <w:b/>
            <w:sz w:val="26"/>
            <w:szCs w:val="26"/>
          </w:rPr>
          <w:fldChar w:fldCharType="begin"/>
        </w:r>
        <w:r w:rsidR="008636FA">
          <w:rPr>
            <w:b/>
            <w:sz w:val="26"/>
            <w:szCs w:val="26"/>
          </w:rPr>
          <w:instrText xml:space="preserve"> INCLUDEPICTURE  "https://www.staralubovna.sk/resources/App/tiny/201812171431090.misenko-copy.jpg" \* MERGEFORMATINET </w:instrText>
        </w:r>
        <w:r w:rsidR="008636FA">
          <w:rPr>
            <w:b/>
            <w:sz w:val="26"/>
            <w:szCs w:val="26"/>
          </w:rPr>
          <w:fldChar w:fldCharType="separate"/>
        </w:r>
        <w:r w:rsidR="006D584E">
          <w:rPr>
            <w:b/>
            <w:sz w:val="26"/>
            <w:szCs w:val="26"/>
          </w:rPr>
          <w:fldChar w:fldCharType="begin"/>
        </w:r>
        <w:r w:rsidR="006D584E">
          <w:rPr>
            <w:b/>
            <w:sz w:val="26"/>
            <w:szCs w:val="26"/>
          </w:rPr>
          <w:instrText xml:space="preserve"> INCLUDEPICTURE  "https://www.staralubovna.sk/resources/App/tiny/201812171431090.misenko-copy.jpg" \* MERGEFORMATINET </w:instrText>
        </w:r>
        <w:r w:rsidR="006D584E">
          <w:rPr>
            <w:b/>
            <w:sz w:val="26"/>
            <w:szCs w:val="26"/>
          </w:rPr>
          <w:fldChar w:fldCharType="separate"/>
        </w:r>
        <w:r>
          <w:rPr>
            <w:b/>
            <w:sz w:val="26"/>
            <w:szCs w:val="26"/>
          </w:rPr>
          <w:fldChar w:fldCharType="begin"/>
        </w:r>
        <w:r>
          <w:rPr>
            <w:b/>
            <w:sz w:val="26"/>
            <w:szCs w:val="26"/>
          </w:rPr>
          <w:instrText xml:space="preserve"> INCLUDEPICTURE  "https://www.staralubovna.sk/resources/App/tiny/201812171431090.misenko-copy.jpg"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"https://www.staralubovna.sk/resources/App/tiny/201812171431090.misenko-copy.jpg"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"https://www.staralubovna.sk/resources/App/tiny/201812171431090.misenko-copy.jpg"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"https://www.staralubovna.sk/resources/App/tiny/201812171431090.misenko-copy.jpg" \* MERGEFORMATINET </w:instrText>
        </w:r>
        <w:r>
          <w:rPr>
            <w:b/>
            <w:sz w:val="26"/>
            <w:szCs w:val="26"/>
          </w:rPr>
          <w:fldChar w:fldCharType="separate"/>
        </w:r>
        <w:r w:rsidR="009B374E">
          <w:rPr>
            <w:b/>
            <w:sz w:val="26"/>
            <w:szCs w:val="26"/>
          </w:rPr>
          <w:pict w14:anchorId="45E16697">
            <v:shape id="_x0000_i1037" type="#_x0000_t75" alt="Mgr. Pavol Mišenko" style="width:75.75pt;height:113.25pt" o:button="t">
              <v:imagedata r:id="rId62" r:href="rId63"/>
            </v:shape>
          </w:pict>
        </w:r>
        <w:r>
          <w:rPr>
            <w:b/>
            <w:sz w:val="26"/>
            <w:szCs w:val="26"/>
          </w:rPr>
          <w:fldChar w:fldCharType="end"/>
        </w:r>
        <w:r>
          <w:rPr>
            <w:b/>
            <w:sz w:val="26"/>
            <w:szCs w:val="26"/>
          </w:rPr>
          <w:fldChar w:fldCharType="end"/>
        </w:r>
        <w:r>
          <w:rPr>
            <w:b/>
            <w:sz w:val="26"/>
            <w:szCs w:val="26"/>
          </w:rPr>
          <w:fldChar w:fldCharType="end"/>
        </w:r>
        <w:r>
          <w:rPr>
            <w:b/>
            <w:sz w:val="26"/>
            <w:szCs w:val="26"/>
          </w:rPr>
          <w:fldChar w:fldCharType="end"/>
        </w:r>
        <w:r w:rsidR="006D584E">
          <w:rPr>
            <w:b/>
            <w:sz w:val="26"/>
            <w:szCs w:val="26"/>
          </w:rPr>
          <w:fldChar w:fldCharType="end"/>
        </w:r>
        <w:r w:rsidR="008636FA">
          <w:rPr>
            <w:b/>
            <w:sz w:val="26"/>
            <w:szCs w:val="26"/>
          </w:rPr>
          <w:fldChar w:fldCharType="end"/>
        </w:r>
        <w:r w:rsidR="00FE7EAE">
          <w:rPr>
            <w:b/>
            <w:sz w:val="26"/>
            <w:szCs w:val="26"/>
          </w:rPr>
          <w:fldChar w:fldCharType="end"/>
        </w:r>
        <w:r w:rsidR="0025010F">
          <w:rPr>
            <w:b/>
            <w:sz w:val="26"/>
            <w:szCs w:val="26"/>
          </w:rPr>
          <w:fldChar w:fldCharType="end"/>
        </w:r>
        <w:r w:rsidR="000B5EF6">
          <w:rPr>
            <w:b/>
            <w:sz w:val="26"/>
            <w:szCs w:val="26"/>
          </w:rPr>
          <w:fldChar w:fldCharType="end"/>
        </w:r>
        <w:r w:rsidR="00C313EC">
          <w:rPr>
            <w:b/>
            <w:sz w:val="26"/>
            <w:szCs w:val="26"/>
          </w:rPr>
          <w:fldChar w:fldCharType="end"/>
        </w:r>
        <w:r w:rsidR="00281809">
          <w:rPr>
            <w:b/>
            <w:sz w:val="26"/>
            <w:szCs w:val="26"/>
          </w:rPr>
          <w:fldChar w:fldCharType="end"/>
        </w:r>
        <w:r w:rsidR="0008567B">
          <w:rPr>
            <w:b/>
            <w:sz w:val="26"/>
            <w:szCs w:val="26"/>
          </w:rPr>
          <w:fldChar w:fldCharType="end"/>
        </w:r>
        <w:r w:rsidR="00E4210E">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fldChar w:fldCharType="end"/>
        </w:r>
        <w:r w:rsidR="00413B97" w:rsidRPr="00722E0B">
          <w:rPr>
            <w:rStyle w:val="Hypertextovprepojenie"/>
            <w:b/>
            <w:color w:val="auto"/>
            <w:sz w:val="26"/>
            <w:szCs w:val="26"/>
          </w:rPr>
          <w:fldChar w:fldCharType="end"/>
        </w:r>
      </w:hyperlink>
    </w:p>
    <w:p w14:paraId="3936421C" w14:textId="77777777" w:rsidR="00722E0B" w:rsidRPr="00722E0B" w:rsidRDefault="00000000" w:rsidP="00722E0B">
      <w:pPr>
        <w:jc w:val="center"/>
        <w:rPr>
          <w:b/>
          <w:sz w:val="26"/>
          <w:szCs w:val="26"/>
          <w:u w:val="single"/>
        </w:rPr>
      </w:pPr>
      <w:hyperlink r:id="rId64" w:history="1">
        <w:r w:rsidR="00722E0B" w:rsidRPr="00722E0B">
          <w:rPr>
            <w:rStyle w:val="Hypertextovprepojenie"/>
            <w:b/>
            <w:bCs/>
            <w:color w:val="auto"/>
            <w:sz w:val="26"/>
            <w:szCs w:val="26"/>
          </w:rPr>
          <w:t xml:space="preserve">Mgr. Pavol </w:t>
        </w:r>
        <w:proofErr w:type="spellStart"/>
        <w:r w:rsidR="00722E0B" w:rsidRPr="00722E0B">
          <w:rPr>
            <w:rStyle w:val="Hypertextovprepojenie"/>
            <w:b/>
            <w:bCs/>
            <w:color w:val="auto"/>
            <w:sz w:val="26"/>
            <w:szCs w:val="26"/>
          </w:rPr>
          <w:t>Mišenko</w:t>
        </w:r>
        <w:proofErr w:type="spellEnd"/>
      </w:hyperlink>
    </w:p>
    <w:p w14:paraId="71930FAD" w14:textId="77777777" w:rsidR="00722E0B" w:rsidRPr="00722E0B" w:rsidRDefault="00722E0B" w:rsidP="00722E0B">
      <w:pPr>
        <w:jc w:val="center"/>
        <w:rPr>
          <w:b/>
          <w:sz w:val="26"/>
          <w:szCs w:val="26"/>
          <w:u w:val="single"/>
        </w:rPr>
      </w:pPr>
      <w:r w:rsidRPr="00722E0B">
        <w:rPr>
          <w:b/>
          <w:sz w:val="26"/>
          <w:szCs w:val="26"/>
          <w:u w:val="single"/>
        </w:rPr>
        <w:t>Volebný obvod č. 2</w:t>
      </w:r>
    </w:p>
    <w:p w14:paraId="31CD4214" w14:textId="77777777" w:rsidR="00722E0B" w:rsidRPr="00722E0B" w:rsidRDefault="00722E0B" w:rsidP="00722E0B">
      <w:pPr>
        <w:jc w:val="center"/>
        <w:rPr>
          <w:b/>
          <w:sz w:val="26"/>
          <w:szCs w:val="26"/>
          <w:u w:val="single"/>
        </w:rPr>
      </w:pPr>
    </w:p>
    <w:p w14:paraId="2A6CD834" w14:textId="77777777" w:rsidR="00722E0B" w:rsidRPr="00722E0B" w:rsidRDefault="00722E0B" w:rsidP="00722E0B">
      <w:pPr>
        <w:jc w:val="center"/>
        <w:rPr>
          <w:b/>
          <w:sz w:val="26"/>
          <w:szCs w:val="26"/>
          <w:u w:val="single"/>
        </w:rPr>
      </w:pPr>
    </w:p>
    <w:p w14:paraId="2CAEFBB0" w14:textId="77777777" w:rsidR="00722E0B" w:rsidRPr="00722E0B" w:rsidRDefault="00722E0B" w:rsidP="00722E0B">
      <w:pPr>
        <w:jc w:val="center"/>
        <w:rPr>
          <w:b/>
          <w:bCs/>
          <w:sz w:val="26"/>
          <w:szCs w:val="26"/>
          <w:u w:val="single"/>
        </w:rPr>
      </w:pPr>
    </w:p>
    <w:p w14:paraId="4FFA5CA3" w14:textId="77777777" w:rsidR="00722E0B" w:rsidRPr="00722E0B" w:rsidRDefault="00000000" w:rsidP="00722E0B">
      <w:pPr>
        <w:jc w:val="center"/>
        <w:rPr>
          <w:b/>
          <w:sz w:val="26"/>
          <w:szCs w:val="26"/>
        </w:rPr>
      </w:pPr>
      <w:hyperlink r:id="rId65" w:history="1">
        <w:r w:rsidR="00413B97" w:rsidRPr="00722E0B">
          <w:rPr>
            <w:rStyle w:val="Hypertextovprepojenie"/>
            <w:b/>
            <w:color w:val="auto"/>
            <w:sz w:val="26"/>
            <w:szCs w:val="26"/>
          </w:rPr>
          <w:fldChar w:fldCharType="begin"/>
        </w:r>
        <w:r w:rsidR="00722E0B" w:rsidRPr="00722E0B">
          <w:rPr>
            <w:rStyle w:val="Hypertextovprepojenie"/>
            <w:b/>
            <w:color w:val="auto"/>
            <w:sz w:val="26"/>
            <w:szCs w:val="26"/>
          </w:rPr>
          <w:instrText xml:space="preserve"> INCLUDEPICTURE "https://www.staralubovna.sk/resources/App/tiny/201812171431090.orlovsky.jpg" \* MERGEFORMATINET </w:instrText>
        </w:r>
        <w:r w:rsidR="00413B97" w:rsidRPr="00722E0B">
          <w:rPr>
            <w:rStyle w:val="Hypertextovprepojenie"/>
            <w:b/>
            <w:color w:val="auto"/>
            <w:sz w:val="26"/>
            <w:szCs w:val="26"/>
          </w:rPr>
          <w:fldChar w:fldCharType="separate"/>
        </w:r>
        <w:r w:rsidR="00413B97">
          <w:fldChar w:fldCharType="begin"/>
        </w:r>
        <w:r w:rsidR="00372BEB">
          <w:instrText xml:space="preserve"> INCLUDEPICTURE  "https://www.staralubovna.sk/resources/App/tiny/201812171431090.orlovsky.jpg" \* MERGEFORMATINET </w:instrText>
        </w:r>
        <w:r w:rsidR="00413B97">
          <w:fldChar w:fldCharType="separate"/>
        </w:r>
        <w:r w:rsidR="00413B97">
          <w:rPr>
            <w:b/>
            <w:sz w:val="26"/>
            <w:szCs w:val="26"/>
          </w:rPr>
          <w:fldChar w:fldCharType="begin"/>
        </w:r>
        <w:r w:rsidR="00763287">
          <w:rPr>
            <w:b/>
            <w:sz w:val="26"/>
            <w:szCs w:val="26"/>
          </w:rPr>
          <w:instrText xml:space="preserve"> INCLUDEPICTURE  "https://www.staralubovna.sk/resources/App/tiny/201812171431090.orlovsky.jpg" \* MERGEFORMATINET </w:instrText>
        </w:r>
        <w:r w:rsidR="00413B97">
          <w:rPr>
            <w:b/>
            <w:sz w:val="26"/>
            <w:szCs w:val="26"/>
          </w:rPr>
          <w:fldChar w:fldCharType="separate"/>
        </w:r>
        <w:r w:rsidR="00413B97">
          <w:rPr>
            <w:b/>
            <w:sz w:val="26"/>
            <w:szCs w:val="26"/>
          </w:rPr>
          <w:fldChar w:fldCharType="begin"/>
        </w:r>
        <w:r w:rsidR="00C65BB4">
          <w:rPr>
            <w:b/>
            <w:sz w:val="26"/>
            <w:szCs w:val="26"/>
          </w:rPr>
          <w:instrText xml:space="preserve"> INCLUDEPICTURE  "https://www.staralubovna.sk/resources/App/tiny/201812171431090.orlovsky.jpg" \* MERGEFORMATINET </w:instrText>
        </w:r>
        <w:r w:rsidR="00413B97">
          <w:rPr>
            <w:b/>
            <w:sz w:val="26"/>
            <w:szCs w:val="26"/>
          </w:rPr>
          <w:fldChar w:fldCharType="separate"/>
        </w:r>
        <w:r w:rsidR="00413B97">
          <w:rPr>
            <w:b/>
            <w:sz w:val="26"/>
            <w:szCs w:val="26"/>
          </w:rPr>
          <w:fldChar w:fldCharType="begin"/>
        </w:r>
        <w:r w:rsidR="00B30FC3">
          <w:rPr>
            <w:b/>
            <w:sz w:val="26"/>
            <w:szCs w:val="26"/>
          </w:rPr>
          <w:instrText xml:space="preserve"> INCLUDEPICTURE  "https://www.staralubovna.sk/resources/App/tiny/201812171431090.orlovsky.jpg" \* MERGEFORMATINET </w:instrText>
        </w:r>
        <w:r w:rsidR="00413B97">
          <w:rPr>
            <w:b/>
            <w:sz w:val="26"/>
            <w:szCs w:val="26"/>
          </w:rPr>
          <w:fldChar w:fldCharType="separate"/>
        </w:r>
        <w:r w:rsidR="00413B97">
          <w:rPr>
            <w:b/>
            <w:sz w:val="26"/>
            <w:szCs w:val="26"/>
          </w:rPr>
          <w:fldChar w:fldCharType="begin"/>
        </w:r>
        <w:r w:rsidR="002176C6">
          <w:rPr>
            <w:b/>
            <w:sz w:val="26"/>
            <w:szCs w:val="26"/>
          </w:rPr>
          <w:instrText xml:space="preserve"> INCLUDEPICTURE  "https://www.staralubovna.sk/resources/App/tiny/201812171431090.orlovsky.jpg" \* MERGEFORMATINET </w:instrText>
        </w:r>
        <w:r w:rsidR="00413B97">
          <w:rPr>
            <w:b/>
            <w:sz w:val="26"/>
            <w:szCs w:val="26"/>
          </w:rPr>
          <w:fldChar w:fldCharType="separate"/>
        </w:r>
        <w:r w:rsidR="00413B97">
          <w:rPr>
            <w:b/>
            <w:sz w:val="26"/>
            <w:szCs w:val="26"/>
          </w:rPr>
          <w:fldChar w:fldCharType="begin"/>
        </w:r>
        <w:r w:rsidR="00A517F6">
          <w:rPr>
            <w:b/>
            <w:sz w:val="26"/>
            <w:szCs w:val="26"/>
          </w:rPr>
          <w:instrText>INCLUDEPICTURE  "https://www.staralubovna.sk/resources/App/tiny/201812171431090.orlovsky.jpg" \* MERGEFORMATINET</w:instrText>
        </w:r>
        <w:r w:rsidR="00413B97">
          <w:rPr>
            <w:b/>
            <w:sz w:val="26"/>
            <w:szCs w:val="26"/>
          </w:rPr>
          <w:fldChar w:fldCharType="separate"/>
        </w:r>
        <w:r w:rsidR="00E4210E">
          <w:rPr>
            <w:b/>
            <w:sz w:val="26"/>
            <w:szCs w:val="26"/>
          </w:rPr>
          <w:fldChar w:fldCharType="begin"/>
        </w:r>
        <w:r w:rsidR="00E4210E">
          <w:rPr>
            <w:b/>
            <w:sz w:val="26"/>
            <w:szCs w:val="26"/>
          </w:rPr>
          <w:instrText xml:space="preserve"> INCLUDEPICTURE  "https://www.staralubovna.sk/resources/App/tiny/201812171431090.orlovsky.jpg" \* MERGEFORMATINET </w:instrText>
        </w:r>
        <w:r w:rsidR="00E4210E">
          <w:rPr>
            <w:b/>
            <w:sz w:val="26"/>
            <w:szCs w:val="26"/>
          </w:rPr>
          <w:fldChar w:fldCharType="separate"/>
        </w:r>
        <w:r w:rsidR="0008567B">
          <w:rPr>
            <w:b/>
            <w:sz w:val="26"/>
            <w:szCs w:val="26"/>
          </w:rPr>
          <w:fldChar w:fldCharType="begin"/>
        </w:r>
        <w:r w:rsidR="0008567B">
          <w:rPr>
            <w:b/>
            <w:sz w:val="26"/>
            <w:szCs w:val="26"/>
          </w:rPr>
          <w:instrText xml:space="preserve"> INCLUDEPICTURE  "https://www.staralubovna.sk/resources/App/tiny/201812171431090.orlovsky.jpg" \* MERGEFORMATINET </w:instrText>
        </w:r>
        <w:r w:rsidR="0008567B">
          <w:rPr>
            <w:b/>
            <w:sz w:val="26"/>
            <w:szCs w:val="26"/>
          </w:rPr>
          <w:fldChar w:fldCharType="separate"/>
        </w:r>
        <w:r w:rsidR="00281809">
          <w:rPr>
            <w:b/>
            <w:sz w:val="26"/>
            <w:szCs w:val="26"/>
          </w:rPr>
          <w:fldChar w:fldCharType="begin"/>
        </w:r>
        <w:r w:rsidR="00281809">
          <w:rPr>
            <w:b/>
            <w:sz w:val="26"/>
            <w:szCs w:val="26"/>
          </w:rPr>
          <w:instrText xml:space="preserve"> INCLUDEPICTURE  "https://www.staralubovna.sk/resources/App/tiny/201812171431090.orlovsky.jpg" \* MERGEFORMATINET </w:instrText>
        </w:r>
        <w:r w:rsidR="00281809">
          <w:rPr>
            <w:b/>
            <w:sz w:val="26"/>
            <w:szCs w:val="26"/>
          </w:rPr>
          <w:fldChar w:fldCharType="separate"/>
        </w:r>
        <w:r w:rsidR="00C313EC">
          <w:rPr>
            <w:b/>
            <w:sz w:val="26"/>
            <w:szCs w:val="26"/>
          </w:rPr>
          <w:fldChar w:fldCharType="begin"/>
        </w:r>
        <w:r w:rsidR="00C313EC">
          <w:rPr>
            <w:b/>
            <w:sz w:val="26"/>
            <w:szCs w:val="26"/>
          </w:rPr>
          <w:instrText xml:space="preserve"> INCLUDEPICTURE  "https://www.staralubovna.sk/resources/App/tiny/201812171431090.orlovsky.jpg" \* MERGEFORMATINET </w:instrText>
        </w:r>
        <w:r w:rsidR="00C313EC">
          <w:rPr>
            <w:b/>
            <w:sz w:val="26"/>
            <w:szCs w:val="26"/>
          </w:rPr>
          <w:fldChar w:fldCharType="separate"/>
        </w:r>
        <w:r w:rsidR="000B5EF6">
          <w:rPr>
            <w:b/>
            <w:sz w:val="26"/>
            <w:szCs w:val="26"/>
          </w:rPr>
          <w:fldChar w:fldCharType="begin"/>
        </w:r>
        <w:r w:rsidR="000B5EF6">
          <w:rPr>
            <w:b/>
            <w:sz w:val="26"/>
            <w:szCs w:val="26"/>
          </w:rPr>
          <w:instrText xml:space="preserve"> INCLUDEPICTURE  "https://www.staralubovna.sk/resources/App/tiny/201812171431090.orlovsky.jpg" \* MERGEFORMATINET </w:instrText>
        </w:r>
        <w:r w:rsidR="000B5EF6">
          <w:rPr>
            <w:b/>
            <w:sz w:val="26"/>
            <w:szCs w:val="26"/>
          </w:rPr>
          <w:fldChar w:fldCharType="separate"/>
        </w:r>
        <w:r w:rsidR="0025010F">
          <w:rPr>
            <w:b/>
            <w:sz w:val="26"/>
            <w:szCs w:val="26"/>
          </w:rPr>
          <w:fldChar w:fldCharType="begin"/>
        </w:r>
        <w:r w:rsidR="0025010F">
          <w:rPr>
            <w:b/>
            <w:sz w:val="26"/>
            <w:szCs w:val="26"/>
          </w:rPr>
          <w:instrText xml:space="preserve"> INCLUDEPICTURE  "https://www.staralubovna.sk/resources/App/tiny/201812171431090.orlovsky.jpg" \* MERGEFORMATINET </w:instrText>
        </w:r>
        <w:r w:rsidR="0025010F">
          <w:rPr>
            <w:b/>
            <w:sz w:val="26"/>
            <w:szCs w:val="26"/>
          </w:rPr>
          <w:fldChar w:fldCharType="separate"/>
        </w:r>
        <w:r w:rsidR="00FE7EAE">
          <w:rPr>
            <w:b/>
            <w:sz w:val="26"/>
            <w:szCs w:val="26"/>
          </w:rPr>
          <w:fldChar w:fldCharType="begin"/>
        </w:r>
        <w:r w:rsidR="00FE7EAE">
          <w:rPr>
            <w:b/>
            <w:sz w:val="26"/>
            <w:szCs w:val="26"/>
          </w:rPr>
          <w:instrText xml:space="preserve"> INCLUDEPICTURE  "https://www.staralubovna.sk/resources/App/tiny/201812171431090.orlovsky.jpg" \* MERGEFORMATINET </w:instrText>
        </w:r>
        <w:r w:rsidR="00FE7EAE">
          <w:rPr>
            <w:b/>
            <w:sz w:val="26"/>
            <w:szCs w:val="26"/>
          </w:rPr>
          <w:fldChar w:fldCharType="separate"/>
        </w:r>
        <w:r w:rsidR="008636FA">
          <w:rPr>
            <w:b/>
            <w:sz w:val="26"/>
            <w:szCs w:val="26"/>
          </w:rPr>
          <w:fldChar w:fldCharType="begin"/>
        </w:r>
        <w:r w:rsidR="008636FA">
          <w:rPr>
            <w:b/>
            <w:sz w:val="26"/>
            <w:szCs w:val="26"/>
          </w:rPr>
          <w:instrText xml:space="preserve"> INCLUDEPICTURE  "https://www.staralubovna.sk/resources/App/tiny/201812171431090.orlovsky.jpg" \* MERGEFORMATINET </w:instrText>
        </w:r>
        <w:r w:rsidR="008636FA">
          <w:rPr>
            <w:b/>
            <w:sz w:val="26"/>
            <w:szCs w:val="26"/>
          </w:rPr>
          <w:fldChar w:fldCharType="separate"/>
        </w:r>
        <w:r w:rsidR="006D584E">
          <w:rPr>
            <w:b/>
            <w:sz w:val="26"/>
            <w:szCs w:val="26"/>
          </w:rPr>
          <w:fldChar w:fldCharType="begin"/>
        </w:r>
        <w:r w:rsidR="006D584E">
          <w:rPr>
            <w:b/>
            <w:sz w:val="26"/>
            <w:szCs w:val="26"/>
          </w:rPr>
          <w:instrText xml:space="preserve"> INCLUDEPICTURE  "https://www.staralubovna.sk/resources/App/tiny/201812171431090.orlovsky.jpg" \* MERGEFORMATINET </w:instrText>
        </w:r>
        <w:r w:rsidR="006D584E">
          <w:rPr>
            <w:b/>
            <w:sz w:val="26"/>
            <w:szCs w:val="26"/>
          </w:rPr>
          <w:fldChar w:fldCharType="separate"/>
        </w:r>
        <w:r>
          <w:rPr>
            <w:b/>
            <w:sz w:val="26"/>
            <w:szCs w:val="26"/>
          </w:rPr>
          <w:fldChar w:fldCharType="begin"/>
        </w:r>
        <w:r>
          <w:rPr>
            <w:b/>
            <w:sz w:val="26"/>
            <w:szCs w:val="26"/>
          </w:rPr>
          <w:instrText xml:space="preserve"> INCLUDEPICTURE  "https://www.staralubovna.sk/resources/App/tiny/201812171431090.orlovsky.jpg"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"https://www.staralubovna.sk/resources/App/tiny/201812171431090.orlovsky.jpg"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"https://www.staralubovna.sk/resources/App/tiny/201812171431090.orlovsky.jpg"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"https://www.staralubovna.sk/resources/App/tiny/201812171431090.orlovsky.jpg" \* MERGEFORMATINET </w:instrText>
        </w:r>
        <w:r>
          <w:rPr>
            <w:b/>
            <w:sz w:val="26"/>
            <w:szCs w:val="26"/>
          </w:rPr>
          <w:fldChar w:fldCharType="separate"/>
        </w:r>
        <w:r w:rsidR="009B374E">
          <w:rPr>
            <w:b/>
            <w:sz w:val="26"/>
            <w:szCs w:val="26"/>
          </w:rPr>
          <w:pict w14:anchorId="73298312">
            <v:shape id="_x0000_i1038" type="#_x0000_t75" alt="MUDr. František Orlovský" style="width:75.75pt;height:113.25pt" o:button="t">
              <v:imagedata r:id="rId66" r:href="rId67"/>
            </v:shape>
          </w:pict>
        </w:r>
        <w:r>
          <w:rPr>
            <w:b/>
            <w:sz w:val="26"/>
            <w:szCs w:val="26"/>
          </w:rPr>
          <w:fldChar w:fldCharType="end"/>
        </w:r>
        <w:r>
          <w:rPr>
            <w:b/>
            <w:sz w:val="26"/>
            <w:szCs w:val="26"/>
          </w:rPr>
          <w:fldChar w:fldCharType="end"/>
        </w:r>
        <w:r>
          <w:rPr>
            <w:b/>
            <w:sz w:val="26"/>
            <w:szCs w:val="26"/>
          </w:rPr>
          <w:fldChar w:fldCharType="end"/>
        </w:r>
        <w:r>
          <w:rPr>
            <w:b/>
            <w:sz w:val="26"/>
            <w:szCs w:val="26"/>
          </w:rPr>
          <w:fldChar w:fldCharType="end"/>
        </w:r>
        <w:r w:rsidR="006D584E">
          <w:rPr>
            <w:b/>
            <w:sz w:val="26"/>
            <w:szCs w:val="26"/>
          </w:rPr>
          <w:fldChar w:fldCharType="end"/>
        </w:r>
        <w:r w:rsidR="008636FA">
          <w:rPr>
            <w:b/>
            <w:sz w:val="26"/>
            <w:szCs w:val="26"/>
          </w:rPr>
          <w:fldChar w:fldCharType="end"/>
        </w:r>
        <w:r w:rsidR="00FE7EAE">
          <w:rPr>
            <w:b/>
            <w:sz w:val="26"/>
            <w:szCs w:val="26"/>
          </w:rPr>
          <w:fldChar w:fldCharType="end"/>
        </w:r>
        <w:r w:rsidR="0025010F">
          <w:rPr>
            <w:b/>
            <w:sz w:val="26"/>
            <w:szCs w:val="26"/>
          </w:rPr>
          <w:fldChar w:fldCharType="end"/>
        </w:r>
        <w:r w:rsidR="000B5EF6">
          <w:rPr>
            <w:b/>
            <w:sz w:val="26"/>
            <w:szCs w:val="26"/>
          </w:rPr>
          <w:fldChar w:fldCharType="end"/>
        </w:r>
        <w:r w:rsidR="00C313EC">
          <w:rPr>
            <w:b/>
            <w:sz w:val="26"/>
            <w:szCs w:val="26"/>
          </w:rPr>
          <w:fldChar w:fldCharType="end"/>
        </w:r>
        <w:r w:rsidR="00281809">
          <w:rPr>
            <w:b/>
            <w:sz w:val="26"/>
            <w:szCs w:val="26"/>
          </w:rPr>
          <w:fldChar w:fldCharType="end"/>
        </w:r>
        <w:r w:rsidR="0008567B">
          <w:rPr>
            <w:b/>
            <w:sz w:val="26"/>
            <w:szCs w:val="26"/>
          </w:rPr>
          <w:fldChar w:fldCharType="end"/>
        </w:r>
        <w:r w:rsidR="00E4210E">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fldChar w:fldCharType="end"/>
        </w:r>
        <w:r w:rsidR="00413B97" w:rsidRPr="00722E0B">
          <w:rPr>
            <w:rStyle w:val="Hypertextovprepojenie"/>
            <w:b/>
            <w:color w:val="auto"/>
            <w:sz w:val="26"/>
            <w:szCs w:val="26"/>
          </w:rPr>
          <w:fldChar w:fldCharType="end"/>
        </w:r>
      </w:hyperlink>
    </w:p>
    <w:p w14:paraId="52C0C0EA" w14:textId="77777777" w:rsidR="00722E0B" w:rsidRPr="00722E0B" w:rsidRDefault="00000000" w:rsidP="00722E0B">
      <w:pPr>
        <w:jc w:val="center"/>
        <w:rPr>
          <w:b/>
          <w:sz w:val="26"/>
          <w:szCs w:val="26"/>
          <w:u w:val="single"/>
        </w:rPr>
      </w:pPr>
      <w:hyperlink r:id="rId68" w:history="1">
        <w:r w:rsidR="00722E0B" w:rsidRPr="00722E0B">
          <w:rPr>
            <w:rStyle w:val="Hypertextovprepojenie"/>
            <w:b/>
            <w:bCs/>
            <w:color w:val="auto"/>
            <w:sz w:val="26"/>
            <w:szCs w:val="26"/>
          </w:rPr>
          <w:t xml:space="preserve">MUDr. František </w:t>
        </w:r>
        <w:proofErr w:type="spellStart"/>
        <w:r w:rsidR="00722E0B" w:rsidRPr="00722E0B">
          <w:rPr>
            <w:rStyle w:val="Hypertextovprepojenie"/>
            <w:b/>
            <w:bCs/>
            <w:color w:val="auto"/>
            <w:sz w:val="26"/>
            <w:szCs w:val="26"/>
          </w:rPr>
          <w:t>Orlovský</w:t>
        </w:r>
        <w:proofErr w:type="spellEnd"/>
      </w:hyperlink>
    </w:p>
    <w:p w14:paraId="47B5B9D5" w14:textId="77777777" w:rsidR="00722E0B" w:rsidRPr="00722E0B" w:rsidRDefault="00722E0B" w:rsidP="00722E0B">
      <w:pPr>
        <w:jc w:val="center"/>
        <w:rPr>
          <w:b/>
          <w:sz w:val="26"/>
          <w:szCs w:val="26"/>
          <w:u w:val="single"/>
        </w:rPr>
      </w:pPr>
      <w:r w:rsidRPr="00722E0B">
        <w:rPr>
          <w:b/>
          <w:sz w:val="26"/>
          <w:szCs w:val="26"/>
          <w:u w:val="single"/>
        </w:rPr>
        <w:t>Volebný obvod č. 2</w:t>
      </w:r>
    </w:p>
    <w:p w14:paraId="21A6FEA4" w14:textId="77777777" w:rsidR="00722E0B" w:rsidRPr="00722E0B" w:rsidRDefault="00722E0B" w:rsidP="00722E0B">
      <w:pPr>
        <w:rPr>
          <w:b/>
          <w:bCs/>
          <w:sz w:val="26"/>
          <w:szCs w:val="26"/>
          <w:u w:val="single"/>
        </w:rPr>
      </w:pPr>
    </w:p>
    <w:tbl>
      <w:tblPr>
        <w:tblW w:w="2293" w:type="dxa"/>
        <w:jc w:val="center"/>
        <w:tblCellMar>
          <w:top w:w="15" w:type="dxa"/>
          <w:left w:w="15" w:type="dxa"/>
          <w:bottom w:w="15" w:type="dxa"/>
          <w:right w:w="15" w:type="dxa"/>
        </w:tblCellMar>
        <w:tblLook w:val="04A0" w:firstRow="1" w:lastRow="0" w:firstColumn="1" w:lastColumn="0" w:noHBand="0" w:noVBand="1"/>
      </w:tblPr>
      <w:tblGrid>
        <w:gridCol w:w="2293"/>
      </w:tblGrid>
      <w:tr w:rsidR="00722E0B" w:rsidRPr="00722E0B" w14:paraId="3AACC264" w14:textId="77777777" w:rsidTr="00372BEB">
        <w:trPr>
          <w:jc w:val="center"/>
        </w:trPr>
        <w:tc>
          <w:tcPr>
            <w:tcW w:w="2293" w:type="dxa"/>
            <w:tcBorders>
              <w:top w:val="single" w:sz="6" w:space="0" w:color="DDDDDD"/>
            </w:tcBorders>
            <w:shd w:val="clear" w:color="auto" w:fill="F9F9F9"/>
            <w:tcMar>
              <w:top w:w="75" w:type="dxa"/>
              <w:left w:w="75" w:type="dxa"/>
              <w:bottom w:w="75" w:type="dxa"/>
              <w:right w:w="75" w:type="dxa"/>
            </w:tcMar>
            <w:hideMark/>
          </w:tcPr>
          <w:p w14:paraId="1E83A063" w14:textId="77777777" w:rsidR="00722E0B" w:rsidRPr="00722E0B" w:rsidRDefault="00722E0B" w:rsidP="00372BEB">
            <w:pPr>
              <w:rPr>
                <w:b/>
                <w:sz w:val="26"/>
                <w:szCs w:val="26"/>
              </w:rPr>
            </w:pPr>
          </w:p>
        </w:tc>
      </w:tr>
    </w:tbl>
    <w:p w14:paraId="10AA5AA9" w14:textId="77777777" w:rsidR="00722E0B" w:rsidRPr="00722E0B" w:rsidRDefault="00000000" w:rsidP="00722E0B">
      <w:pPr>
        <w:jc w:val="center"/>
        <w:rPr>
          <w:b/>
          <w:sz w:val="26"/>
          <w:szCs w:val="26"/>
        </w:rPr>
      </w:pPr>
      <w:hyperlink r:id="rId69" w:history="1">
        <w:r w:rsidR="00413B97" w:rsidRPr="00722E0B">
          <w:rPr>
            <w:rStyle w:val="Hypertextovprepojenie"/>
            <w:b/>
            <w:color w:val="auto"/>
            <w:sz w:val="26"/>
            <w:szCs w:val="26"/>
          </w:rPr>
          <w:fldChar w:fldCharType="begin"/>
        </w:r>
        <w:r w:rsidR="00722E0B" w:rsidRPr="00722E0B">
          <w:rPr>
            <w:rStyle w:val="Hypertextovprepojenie"/>
            <w:b/>
            <w:color w:val="auto"/>
            <w:sz w:val="26"/>
            <w:szCs w:val="26"/>
          </w:rPr>
          <w:instrText xml:space="preserve"> INCLUDEPICTURE "https://www.staralubovna.sk/resources/App/tiny/201812171431090.satkeova.jpg" \* MERGEFORMATINET </w:instrText>
        </w:r>
        <w:r w:rsidR="00413B97" w:rsidRPr="00722E0B">
          <w:rPr>
            <w:rStyle w:val="Hypertextovprepojenie"/>
            <w:b/>
            <w:color w:val="auto"/>
            <w:sz w:val="26"/>
            <w:szCs w:val="26"/>
          </w:rPr>
          <w:fldChar w:fldCharType="separate"/>
        </w:r>
        <w:r w:rsidR="00413B97">
          <w:fldChar w:fldCharType="begin"/>
        </w:r>
        <w:r w:rsidR="00372BEB">
          <w:instrText xml:space="preserve"> INCLUDEPICTURE  "https://www.staralubovna.sk/resources/App/tiny/201812171431090.satkeova.jpg" \* MERGEFORMATINET </w:instrText>
        </w:r>
        <w:r w:rsidR="00413B97">
          <w:fldChar w:fldCharType="separate"/>
        </w:r>
        <w:r w:rsidR="00413B97">
          <w:rPr>
            <w:b/>
            <w:sz w:val="26"/>
            <w:szCs w:val="26"/>
          </w:rPr>
          <w:fldChar w:fldCharType="begin"/>
        </w:r>
        <w:r w:rsidR="00763287">
          <w:rPr>
            <w:b/>
            <w:sz w:val="26"/>
            <w:szCs w:val="26"/>
          </w:rPr>
          <w:instrText xml:space="preserve"> INCLUDEPICTURE  "https://www.staralubovna.sk/resources/App/tiny/201812171431090.satkeova.jpg" \* MERGEFORMATINET </w:instrText>
        </w:r>
        <w:r w:rsidR="00413B97">
          <w:rPr>
            <w:b/>
            <w:sz w:val="26"/>
            <w:szCs w:val="26"/>
          </w:rPr>
          <w:fldChar w:fldCharType="separate"/>
        </w:r>
        <w:r w:rsidR="00413B97">
          <w:rPr>
            <w:b/>
            <w:sz w:val="26"/>
            <w:szCs w:val="26"/>
          </w:rPr>
          <w:fldChar w:fldCharType="begin"/>
        </w:r>
        <w:r w:rsidR="00C65BB4">
          <w:rPr>
            <w:b/>
            <w:sz w:val="26"/>
            <w:szCs w:val="26"/>
          </w:rPr>
          <w:instrText xml:space="preserve"> INCLUDEPICTURE  "https://www.staralubovna.sk/resources/App/tiny/201812171431090.satkeova.jpg" \* MERGEFORMATINET </w:instrText>
        </w:r>
        <w:r w:rsidR="00413B97">
          <w:rPr>
            <w:b/>
            <w:sz w:val="26"/>
            <w:szCs w:val="26"/>
          </w:rPr>
          <w:fldChar w:fldCharType="separate"/>
        </w:r>
        <w:r w:rsidR="00413B97">
          <w:rPr>
            <w:b/>
            <w:sz w:val="26"/>
            <w:szCs w:val="26"/>
          </w:rPr>
          <w:fldChar w:fldCharType="begin"/>
        </w:r>
        <w:r w:rsidR="00B30FC3">
          <w:rPr>
            <w:b/>
            <w:sz w:val="26"/>
            <w:szCs w:val="26"/>
          </w:rPr>
          <w:instrText xml:space="preserve"> INCLUDEPICTURE  "https://www.staralubovna.sk/resources/App/tiny/201812171431090.satkeova.jpg" \* MERGEFORMATINET </w:instrText>
        </w:r>
        <w:r w:rsidR="00413B97">
          <w:rPr>
            <w:b/>
            <w:sz w:val="26"/>
            <w:szCs w:val="26"/>
          </w:rPr>
          <w:fldChar w:fldCharType="separate"/>
        </w:r>
        <w:r w:rsidR="00413B97">
          <w:rPr>
            <w:b/>
            <w:sz w:val="26"/>
            <w:szCs w:val="26"/>
          </w:rPr>
          <w:fldChar w:fldCharType="begin"/>
        </w:r>
        <w:r w:rsidR="002176C6">
          <w:rPr>
            <w:b/>
            <w:sz w:val="26"/>
            <w:szCs w:val="26"/>
          </w:rPr>
          <w:instrText xml:space="preserve"> INCLUDEPICTURE  "https://www.staralubovna.sk/resources/App/tiny/201812171431090.satkeova.jpg" \* MERGEFORMATINET </w:instrText>
        </w:r>
        <w:r w:rsidR="00413B97">
          <w:rPr>
            <w:b/>
            <w:sz w:val="26"/>
            <w:szCs w:val="26"/>
          </w:rPr>
          <w:fldChar w:fldCharType="separate"/>
        </w:r>
        <w:r w:rsidR="00413B97">
          <w:rPr>
            <w:b/>
            <w:sz w:val="26"/>
            <w:szCs w:val="26"/>
          </w:rPr>
          <w:fldChar w:fldCharType="begin"/>
        </w:r>
        <w:r w:rsidR="00A517F6">
          <w:rPr>
            <w:b/>
            <w:sz w:val="26"/>
            <w:szCs w:val="26"/>
          </w:rPr>
          <w:instrText>INCLUDEPICTURE  "https://www.staralubovna.sk/resources/App/tiny/201812171431090.satkeova.jpg" \* MERGEFORMATINET</w:instrText>
        </w:r>
        <w:r w:rsidR="00413B97">
          <w:rPr>
            <w:b/>
            <w:sz w:val="26"/>
            <w:szCs w:val="26"/>
          </w:rPr>
          <w:fldChar w:fldCharType="separate"/>
        </w:r>
        <w:r w:rsidR="00E4210E">
          <w:rPr>
            <w:b/>
            <w:sz w:val="26"/>
            <w:szCs w:val="26"/>
          </w:rPr>
          <w:fldChar w:fldCharType="begin"/>
        </w:r>
        <w:r w:rsidR="00E4210E">
          <w:rPr>
            <w:b/>
            <w:sz w:val="26"/>
            <w:szCs w:val="26"/>
          </w:rPr>
          <w:instrText xml:space="preserve"> INCLUDEPICTURE  "https://www.staralubovna.sk/resources/App/tiny/201812171431090.satkeova.jpg" \* MERGEFORMATINET </w:instrText>
        </w:r>
        <w:r w:rsidR="00E4210E">
          <w:rPr>
            <w:b/>
            <w:sz w:val="26"/>
            <w:szCs w:val="26"/>
          </w:rPr>
          <w:fldChar w:fldCharType="separate"/>
        </w:r>
        <w:r w:rsidR="0008567B">
          <w:rPr>
            <w:b/>
            <w:sz w:val="26"/>
            <w:szCs w:val="26"/>
          </w:rPr>
          <w:fldChar w:fldCharType="begin"/>
        </w:r>
        <w:r w:rsidR="0008567B">
          <w:rPr>
            <w:b/>
            <w:sz w:val="26"/>
            <w:szCs w:val="26"/>
          </w:rPr>
          <w:instrText xml:space="preserve"> INCLUDEPICTURE  "https://www.staralubovna.sk/resources/App/tiny/201812171431090.satkeova.jpg" \* MERGEFORMATINET </w:instrText>
        </w:r>
        <w:r w:rsidR="0008567B">
          <w:rPr>
            <w:b/>
            <w:sz w:val="26"/>
            <w:szCs w:val="26"/>
          </w:rPr>
          <w:fldChar w:fldCharType="separate"/>
        </w:r>
        <w:r w:rsidR="00281809">
          <w:rPr>
            <w:b/>
            <w:sz w:val="26"/>
            <w:szCs w:val="26"/>
          </w:rPr>
          <w:fldChar w:fldCharType="begin"/>
        </w:r>
        <w:r w:rsidR="00281809">
          <w:rPr>
            <w:b/>
            <w:sz w:val="26"/>
            <w:szCs w:val="26"/>
          </w:rPr>
          <w:instrText xml:space="preserve"> INCLUDEPICTURE  "https://www.staralubovna.sk/resources/App/tiny/201812171431090.satkeova.jpg" \* MERGEFORMATINET </w:instrText>
        </w:r>
        <w:r w:rsidR="00281809">
          <w:rPr>
            <w:b/>
            <w:sz w:val="26"/>
            <w:szCs w:val="26"/>
          </w:rPr>
          <w:fldChar w:fldCharType="separate"/>
        </w:r>
        <w:r w:rsidR="00C313EC">
          <w:rPr>
            <w:b/>
            <w:sz w:val="26"/>
            <w:szCs w:val="26"/>
          </w:rPr>
          <w:fldChar w:fldCharType="begin"/>
        </w:r>
        <w:r w:rsidR="00C313EC">
          <w:rPr>
            <w:b/>
            <w:sz w:val="26"/>
            <w:szCs w:val="26"/>
          </w:rPr>
          <w:instrText xml:space="preserve"> INCLUDEPICTURE  "https://www.staralubovna.sk/resources/App/tiny/201812171431090.satkeova.jpg" \* MERGEFORMATINET </w:instrText>
        </w:r>
        <w:r w:rsidR="00C313EC">
          <w:rPr>
            <w:b/>
            <w:sz w:val="26"/>
            <w:szCs w:val="26"/>
          </w:rPr>
          <w:fldChar w:fldCharType="separate"/>
        </w:r>
        <w:r w:rsidR="000B5EF6">
          <w:rPr>
            <w:b/>
            <w:sz w:val="26"/>
            <w:szCs w:val="26"/>
          </w:rPr>
          <w:fldChar w:fldCharType="begin"/>
        </w:r>
        <w:r w:rsidR="000B5EF6">
          <w:rPr>
            <w:b/>
            <w:sz w:val="26"/>
            <w:szCs w:val="26"/>
          </w:rPr>
          <w:instrText xml:space="preserve"> INCLUDEPICTURE  "https://www.staralubovna.sk/resources/App/tiny/201812171431090.satkeova.jpg" \* MERGEFORMATINET </w:instrText>
        </w:r>
        <w:r w:rsidR="000B5EF6">
          <w:rPr>
            <w:b/>
            <w:sz w:val="26"/>
            <w:szCs w:val="26"/>
          </w:rPr>
          <w:fldChar w:fldCharType="separate"/>
        </w:r>
        <w:r w:rsidR="0025010F">
          <w:rPr>
            <w:b/>
            <w:sz w:val="26"/>
            <w:szCs w:val="26"/>
          </w:rPr>
          <w:fldChar w:fldCharType="begin"/>
        </w:r>
        <w:r w:rsidR="0025010F">
          <w:rPr>
            <w:b/>
            <w:sz w:val="26"/>
            <w:szCs w:val="26"/>
          </w:rPr>
          <w:instrText xml:space="preserve"> INCLUDEPICTURE  "https://www.staralubovna.sk/resources/App/tiny/201812171431090.satkeova.jpg" \* MERGEFORMATINET </w:instrText>
        </w:r>
        <w:r w:rsidR="0025010F">
          <w:rPr>
            <w:b/>
            <w:sz w:val="26"/>
            <w:szCs w:val="26"/>
          </w:rPr>
          <w:fldChar w:fldCharType="separate"/>
        </w:r>
        <w:r w:rsidR="00FE7EAE">
          <w:rPr>
            <w:b/>
            <w:sz w:val="26"/>
            <w:szCs w:val="26"/>
          </w:rPr>
          <w:fldChar w:fldCharType="begin"/>
        </w:r>
        <w:r w:rsidR="00FE7EAE">
          <w:rPr>
            <w:b/>
            <w:sz w:val="26"/>
            <w:szCs w:val="26"/>
          </w:rPr>
          <w:instrText xml:space="preserve"> INCLUDEPICTURE  "https://www.staralubovna.sk/resources/App/tiny/201812171431090.satkeova.jpg" \* MERGEFORMATINET </w:instrText>
        </w:r>
        <w:r w:rsidR="00FE7EAE">
          <w:rPr>
            <w:b/>
            <w:sz w:val="26"/>
            <w:szCs w:val="26"/>
          </w:rPr>
          <w:fldChar w:fldCharType="separate"/>
        </w:r>
        <w:r w:rsidR="008636FA">
          <w:rPr>
            <w:b/>
            <w:sz w:val="26"/>
            <w:szCs w:val="26"/>
          </w:rPr>
          <w:fldChar w:fldCharType="begin"/>
        </w:r>
        <w:r w:rsidR="008636FA">
          <w:rPr>
            <w:b/>
            <w:sz w:val="26"/>
            <w:szCs w:val="26"/>
          </w:rPr>
          <w:instrText xml:space="preserve"> INCLUDEPICTURE  "https://www.staralubovna.sk/resources/App/tiny/201812171431090.satkeova.jpg" \* MERGEFORMATINET </w:instrText>
        </w:r>
        <w:r w:rsidR="008636FA">
          <w:rPr>
            <w:b/>
            <w:sz w:val="26"/>
            <w:szCs w:val="26"/>
          </w:rPr>
          <w:fldChar w:fldCharType="separate"/>
        </w:r>
        <w:r w:rsidR="006D584E">
          <w:rPr>
            <w:b/>
            <w:sz w:val="26"/>
            <w:szCs w:val="26"/>
          </w:rPr>
          <w:fldChar w:fldCharType="begin"/>
        </w:r>
        <w:r w:rsidR="006D584E">
          <w:rPr>
            <w:b/>
            <w:sz w:val="26"/>
            <w:szCs w:val="26"/>
          </w:rPr>
          <w:instrText xml:space="preserve"> INCLUDEPICTURE  "https://www.staralubovna.sk/resources/App/tiny/201812171431090.satkeova.jpg" \* MERGEFORMATINET </w:instrText>
        </w:r>
        <w:r w:rsidR="006D584E">
          <w:rPr>
            <w:b/>
            <w:sz w:val="26"/>
            <w:szCs w:val="26"/>
          </w:rPr>
          <w:fldChar w:fldCharType="separate"/>
        </w:r>
        <w:r>
          <w:rPr>
            <w:b/>
            <w:sz w:val="26"/>
            <w:szCs w:val="26"/>
          </w:rPr>
          <w:fldChar w:fldCharType="begin"/>
        </w:r>
        <w:r>
          <w:rPr>
            <w:b/>
            <w:sz w:val="26"/>
            <w:szCs w:val="26"/>
          </w:rPr>
          <w:instrText xml:space="preserve"> INCLUDEPICTURE  "https://www.staralubovna.sk/resources/App/tiny/201812171431090.satkeova.jpg"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"https://www.staralubovna.sk/resources/App/tiny/201812171431090.satkeova.jpg"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"https://www.staralubovna.sk/resources/App/tiny/201812171431090.satkeova.jpg"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"https://www.staralubovna.sk/resources/App/tiny/201812171431090.satkeova.jpg" \* MERGEFORMATINET </w:instrText>
        </w:r>
        <w:r>
          <w:rPr>
            <w:b/>
            <w:sz w:val="26"/>
            <w:szCs w:val="26"/>
          </w:rPr>
          <w:fldChar w:fldCharType="separate"/>
        </w:r>
        <w:r w:rsidR="009B374E">
          <w:rPr>
            <w:b/>
            <w:sz w:val="26"/>
            <w:szCs w:val="26"/>
          </w:rPr>
          <w:pict w14:anchorId="1A96500A">
            <v:shape id="_x0000_i1039" type="#_x0000_t75" alt="PaedDr. Klaudia Satkeová " style="width:75.75pt;height:113.25pt" o:button="t">
              <v:imagedata r:id="rId70" r:href="rId71"/>
            </v:shape>
          </w:pict>
        </w:r>
        <w:r>
          <w:rPr>
            <w:b/>
            <w:sz w:val="26"/>
            <w:szCs w:val="26"/>
          </w:rPr>
          <w:fldChar w:fldCharType="end"/>
        </w:r>
        <w:r>
          <w:rPr>
            <w:b/>
            <w:sz w:val="26"/>
            <w:szCs w:val="26"/>
          </w:rPr>
          <w:fldChar w:fldCharType="end"/>
        </w:r>
        <w:r>
          <w:rPr>
            <w:b/>
            <w:sz w:val="26"/>
            <w:szCs w:val="26"/>
          </w:rPr>
          <w:fldChar w:fldCharType="end"/>
        </w:r>
        <w:r>
          <w:rPr>
            <w:b/>
            <w:sz w:val="26"/>
            <w:szCs w:val="26"/>
          </w:rPr>
          <w:fldChar w:fldCharType="end"/>
        </w:r>
        <w:r w:rsidR="006D584E">
          <w:rPr>
            <w:b/>
            <w:sz w:val="26"/>
            <w:szCs w:val="26"/>
          </w:rPr>
          <w:fldChar w:fldCharType="end"/>
        </w:r>
        <w:r w:rsidR="008636FA">
          <w:rPr>
            <w:b/>
            <w:sz w:val="26"/>
            <w:szCs w:val="26"/>
          </w:rPr>
          <w:fldChar w:fldCharType="end"/>
        </w:r>
        <w:r w:rsidR="00FE7EAE">
          <w:rPr>
            <w:b/>
            <w:sz w:val="26"/>
            <w:szCs w:val="26"/>
          </w:rPr>
          <w:fldChar w:fldCharType="end"/>
        </w:r>
        <w:r w:rsidR="0025010F">
          <w:rPr>
            <w:b/>
            <w:sz w:val="26"/>
            <w:szCs w:val="26"/>
          </w:rPr>
          <w:fldChar w:fldCharType="end"/>
        </w:r>
        <w:r w:rsidR="000B5EF6">
          <w:rPr>
            <w:b/>
            <w:sz w:val="26"/>
            <w:szCs w:val="26"/>
          </w:rPr>
          <w:fldChar w:fldCharType="end"/>
        </w:r>
        <w:r w:rsidR="00C313EC">
          <w:rPr>
            <w:b/>
            <w:sz w:val="26"/>
            <w:szCs w:val="26"/>
          </w:rPr>
          <w:fldChar w:fldCharType="end"/>
        </w:r>
        <w:r w:rsidR="00281809">
          <w:rPr>
            <w:b/>
            <w:sz w:val="26"/>
            <w:szCs w:val="26"/>
          </w:rPr>
          <w:fldChar w:fldCharType="end"/>
        </w:r>
        <w:r w:rsidR="0008567B">
          <w:rPr>
            <w:b/>
            <w:sz w:val="26"/>
            <w:szCs w:val="26"/>
          </w:rPr>
          <w:fldChar w:fldCharType="end"/>
        </w:r>
        <w:r w:rsidR="00E4210E">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fldChar w:fldCharType="end"/>
        </w:r>
        <w:r w:rsidR="00413B97" w:rsidRPr="00722E0B">
          <w:rPr>
            <w:rStyle w:val="Hypertextovprepojenie"/>
            <w:b/>
            <w:color w:val="auto"/>
            <w:sz w:val="26"/>
            <w:szCs w:val="26"/>
          </w:rPr>
          <w:fldChar w:fldCharType="end"/>
        </w:r>
      </w:hyperlink>
    </w:p>
    <w:p w14:paraId="7264C12F" w14:textId="77777777" w:rsidR="00722E0B" w:rsidRPr="00722E0B" w:rsidRDefault="00000000" w:rsidP="00722E0B">
      <w:pPr>
        <w:jc w:val="center"/>
        <w:rPr>
          <w:b/>
          <w:sz w:val="26"/>
          <w:szCs w:val="26"/>
          <w:u w:val="single"/>
        </w:rPr>
      </w:pPr>
      <w:hyperlink r:id="rId72" w:history="1">
        <w:r w:rsidR="00722E0B" w:rsidRPr="00722E0B">
          <w:rPr>
            <w:rStyle w:val="Hypertextovprepojenie"/>
            <w:b/>
            <w:bCs/>
            <w:color w:val="auto"/>
            <w:sz w:val="26"/>
            <w:szCs w:val="26"/>
          </w:rPr>
          <w:t xml:space="preserve">PaedDr. Klaudia </w:t>
        </w:r>
        <w:proofErr w:type="spellStart"/>
        <w:r w:rsidR="00722E0B" w:rsidRPr="00722E0B">
          <w:rPr>
            <w:rStyle w:val="Hypertextovprepojenie"/>
            <w:b/>
            <w:bCs/>
            <w:color w:val="auto"/>
            <w:sz w:val="26"/>
            <w:szCs w:val="26"/>
          </w:rPr>
          <w:t>Satkeová</w:t>
        </w:r>
        <w:proofErr w:type="spellEnd"/>
      </w:hyperlink>
    </w:p>
    <w:p w14:paraId="1E542655" w14:textId="77777777" w:rsidR="00722E0B" w:rsidRPr="00722E0B" w:rsidRDefault="00722E0B" w:rsidP="00722E0B">
      <w:pPr>
        <w:jc w:val="center"/>
        <w:rPr>
          <w:b/>
          <w:sz w:val="26"/>
          <w:szCs w:val="26"/>
          <w:u w:val="single"/>
        </w:rPr>
      </w:pPr>
      <w:r w:rsidRPr="00722E0B">
        <w:rPr>
          <w:b/>
          <w:sz w:val="26"/>
          <w:szCs w:val="26"/>
          <w:u w:val="single"/>
        </w:rPr>
        <w:t>Volebný obvod č. 2</w:t>
      </w:r>
    </w:p>
    <w:p w14:paraId="1D4F40E8" w14:textId="77777777" w:rsidR="00722E0B" w:rsidRPr="00722E0B" w:rsidRDefault="00722E0B" w:rsidP="00722E0B">
      <w:pPr>
        <w:rPr>
          <w:b/>
          <w:sz w:val="26"/>
          <w:szCs w:val="26"/>
          <w:u w:val="single"/>
        </w:rPr>
      </w:pPr>
    </w:p>
    <w:p w14:paraId="0479B656" w14:textId="77777777" w:rsidR="00722E0B" w:rsidRPr="00722E0B" w:rsidRDefault="00722E0B" w:rsidP="00722E0B">
      <w:pPr>
        <w:jc w:val="center"/>
        <w:rPr>
          <w:b/>
          <w:sz w:val="26"/>
          <w:szCs w:val="26"/>
          <w:u w:val="single"/>
        </w:rPr>
      </w:pPr>
    </w:p>
    <w:p w14:paraId="4C54C19B" w14:textId="77777777" w:rsidR="00722E0B" w:rsidRPr="00722E0B" w:rsidRDefault="00722E0B" w:rsidP="00722E0B">
      <w:pPr>
        <w:jc w:val="center"/>
        <w:rPr>
          <w:noProof/>
        </w:rPr>
      </w:pPr>
      <w:r w:rsidRPr="00722E0B">
        <w:rPr>
          <w:noProof/>
        </w:rPr>
        <w:drawing>
          <wp:inline distT="0" distB="0" distL="0" distR="0" wp14:anchorId="138944E9" wp14:editId="142557BE">
            <wp:extent cx="958215" cy="1440815"/>
            <wp:effectExtent l="0" t="0" r="0" b="0"/>
            <wp:docPr id="7" name="Obrázok 7" descr="https://www.staralubovna.sk/resources/App/tiny/201812171431090.su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 descr="https://www.staralubovna.sk/resources/App/tiny/201812171431090.sucha.jpg"/>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958215" cy="1440815"/>
                    </a:xfrm>
                    <a:prstGeom prst="rect">
                      <a:avLst/>
                    </a:prstGeom>
                    <a:noFill/>
                    <a:ln>
                      <a:noFill/>
                    </a:ln>
                  </pic:spPr>
                </pic:pic>
              </a:graphicData>
            </a:graphic>
          </wp:inline>
        </w:drawing>
      </w:r>
    </w:p>
    <w:p w14:paraId="6A943245" w14:textId="77777777" w:rsidR="00722E0B" w:rsidRPr="00722E0B" w:rsidRDefault="00722E0B" w:rsidP="00722E0B">
      <w:pPr>
        <w:jc w:val="center"/>
        <w:rPr>
          <w:b/>
          <w:sz w:val="26"/>
          <w:szCs w:val="26"/>
          <w:u w:val="single"/>
        </w:rPr>
      </w:pPr>
      <w:r w:rsidRPr="00722E0B">
        <w:rPr>
          <w:b/>
          <w:sz w:val="26"/>
          <w:szCs w:val="26"/>
          <w:u w:val="single"/>
        </w:rPr>
        <w:t>MUDr. Nadežda Suchá</w:t>
      </w:r>
    </w:p>
    <w:p w14:paraId="52596E89" w14:textId="77777777" w:rsidR="00722E0B" w:rsidRPr="00722E0B" w:rsidRDefault="00722E0B" w:rsidP="00722E0B">
      <w:pPr>
        <w:jc w:val="center"/>
        <w:rPr>
          <w:b/>
          <w:sz w:val="26"/>
          <w:szCs w:val="26"/>
          <w:u w:val="single"/>
        </w:rPr>
      </w:pPr>
      <w:r w:rsidRPr="00722E0B">
        <w:rPr>
          <w:b/>
          <w:sz w:val="26"/>
          <w:szCs w:val="26"/>
          <w:u w:val="single"/>
        </w:rPr>
        <w:t>Volebný obvod č. 2</w:t>
      </w:r>
    </w:p>
    <w:p w14:paraId="4BF26612" w14:textId="77777777" w:rsidR="00722E0B" w:rsidRPr="00722E0B" w:rsidRDefault="00722E0B" w:rsidP="00722E0B">
      <w:pPr>
        <w:jc w:val="center"/>
        <w:rPr>
          <w:noProof/>
        </w:rPr>
      </w:pPr>
    </w:p>
    <w:p w14:paraId="2D429463" w14:textId="77777777" w:rsidR="00722E0B" w:rsidRPr="00722E0B" w:rsidRDefault="00722E0B" w:rsidP="00722E0B">
      <w:pPr>
        <w:jc w:val="center"/>
        <w:rPr>
          <w:noProof/>
        </w:rPr>
      </w:pPr>
    </w:p>
    <w:p w14:paraId="6E435741" w14:textId="77777777" w:rsidR="00722E0B" w:rsidRPr="00722E0B" w:rsidRDefault="00722E0B" w:rsidP="00722E0B">
      <w:pPr>
        <w:jc w:val="center"/>
        <w:rPr>
          <w:noProof/>
        </w:rPr>
      </w:pPr>
    </w:p>
    <w:p w14:paraId="287748C8" w14:textId="77777777" w:rsidR="00722E0B" w:rsidRPr="00722E0B" w:rsidRDefault="00722E0B" w:rsidP="00722E0B">
      <w:pPr>
        <w:jc w:val="center"/>
        <w:rPr>
          <w:noProof/>
        </w:rPr>
      </w:pPr>
      <w:r w:rsidRPr="00722E0B">
        <w:rPr>
          <w:noProof/>
        </w:rPr>
        <w:drawing>
          <wp:inline distT="0" distB="0" distL="0" distR="0" wp14:anchorId="77A3D73B" wp14:editId="6384F003">
            <wp:extent cx="958215" cy="1440815"/>
            <wp:effectExtent l="0" t="0" r="0" b="0"/>
            <wp:docPr id="6" name="Obrázok 6" descr="Mgr. Ján Tom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Mgr. Ján Tomus"/>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958215" cy="1440815"/>
                    </a:xfrm>
                    <a:prstGeom prst="rect">
                      <a:avLst/>
                    </a:prstGeom>
                    <a:noFill/>
                    <a:ln>
                      <a:noFill/>
                    </a:ln>
                  </pic:spPr>
                </pic:pic>
              </a:graphicData>
            </a:graphic>
          </wp:inline>
        </w:drawing>
      </w:r>
    </w:p>
    <w:p w14:paraId="032FF75A" w14:textId="77777777" w:rsidR="00722E0B" w:rsidRPr="00722E0B" w:rsidRDefault="00000000" w:rsidP="00722E0B">
      <w:pPr>
        <w:jc w:val="center"/>
        <w:rPr>
          <w:b/>
          <w:bCs/>
          <w:sz w:val="26"/>
          <w:szCs w:val="26"/>
          <w:u w:val="single"/>
        </w:rPr>
      </w:pPr>
      <w:hyperlink r:id="rId75" w:history="1">
        <w:r w:rsidR="00722E0B" w:rsidRPr="00722E0B">
          <w:rPr>
            <w:rStyle w:val="Hypertextovprepojenie"/>
            <w:b/>
            <w:bCs/>
            <w:color w:val="auto"/>
            <w:sz w:val="26"/>
            <w:szCs w:val="26"/>
          </w:rPr>
          <w:t xml:space="preserve">Mgr. Ján </w:t>
        </w:r>
        <w:proofErr w:type="spellStart"/>
        <w:r w:rsidR="00722E0B" w:rsidRPr="00722E0B">
          <w:rPr>
            <w:rStyle w:val="Hypertextovprepojenie"/>
            <w:b/>
            <w:bCs/>
            <w:color w:val="auto"/>
            <w:sz w:val="26"/>
            <w:szCs w:val="26"/>
          </w:rPr>
          <w:t>Tomus</w:t>
        </w:r>
        <w:proofErr w:type="spellEnd"/>
      </w:hyperlink>
    </w:p>
    <w:p w14:paraId="6230F13D" w14:textId="77777777" w:rsidR="00722E0B" w:rsidRPr="00722E0B" w:rsidRDefault="00722E0B" w:rsidP="00722E0B">
      <w:pPr>
        <w:jc w:val="center"/>
        <w:rPr>
          <w:b/>
          <w:sz w:val="26"/>
          <w:szCs w:val="26"/>
          <w:u w:val="single"/>
        </w:rPr>
      </w:pPr>
      <w:r w:rsidRPr="00722E0B">
        <w:rPr>
          <w:b/>
          <w:sz w:val="26"/>
          <w:szCs w:val="26"/>
          <w:u w:val="single"/>
        </w:rPr>
        <w:t>Volebný obvod č. 2</w:t>
      </w:r>
    </w:p>
    <w:p w14:paraId="0AA39E30" w14:textId="77777777" w:rsidR="00722E0B" w:rsidRPr="00722E0B" w:rsidRDefault="00722E0B" w:rsidP="00722E0B">
      <w:pPr>
        <w:jc w:val="center"/>
        <w:rPr>
          <w:noProof/>
        </w:rPr>
      </w:pPr>
    </w:p>
    <w:p w14:paraId="41F84691" w14:textId="77777777" w:rsidR="00722E0B" w:rsidRPr="00722E0B" w:rsidRDefault="00722E0B" w:rsidP="00722E0B">
      <w:pPr>
        <w:jc w:val="center"/>
        <w:rPr>
          <w:noProof/>
        </w:rPr>
      </w:pPr>
    </w:p>
    <w:p w14:paraId="6CB80C2E" w14:textId="77777777" w:rsidR="00722E0B" w:rsidRPr="00722E0B" w:rsidRDefault="00722E0B" w:rsidP="00722E0B">
      <w:pPr>
        <w:jc w:val="center"/>
        <w:rPr>
          <w:b/>
          <w:bCs/>
          <w:sz w:val="26"/>
          <w:szCs w:val="26"/>
          <w:u w:val="single"/>
        </w:rPr>
      </w:pPr>
    </w:p>
    <w:p w14:paraId="6BB822F1" w14:textId="77777777" w:rsidR="00722E0B" w:rsidRPr="00722E0B" w:rsidRDefault="00000000" w:rsidP="00722E0B">
      <w:pPr>
        <w:jc w:val="center"/>
        <w:rPr>
          <w:b/>
          <w:sz w:val="26"/>
          <w:szCs w:val="26"/>
        </w:rPr>
      </w:pPr>
      <w:hyperlink r:id="rId76" w:history="1">
        <w:r w:rsidR="00413B97" w:rsidRPr="00722E0B">
          <w:rPr>
            <w:rStyle w:val="Hypertextovprepojenie"/>
            <w:b/>
            <w:color w:val="auto"/>
            <w:sz w:val="26"/>
            <w:szCs w:val="26"/>
          </w:rPr>
          <w:fldChar w:fldCharType="begin"/>
        </w:r>
        <w:r w:rsidR="00722E0B" w:rsidRPr="00722E0B">
          <w:rPr>
            <w:rStyle w:val="Hypertextovprepojenie"/>
            <w:b/>
            <w:color w:val="auto"/>
            <w:sz w:val="26"/>
            <w:szCs w:val="26"/>
          </w:rPr>
          <w:instrText xml:space="preserve"> INCLUDEPICTURE "https://www.staralubovna.sk/resources/App/tiny/201812171430100.ziak.jpg" \* MERGEFORMATINET </w:instrText>
        </w:r>
        <w:r w:rsidR="00413B97" w:rsidRPr="00722E0B">
          <w:rPr>
            <w:rStyle w:val="Hypertextovprepojenie"/>
            <w:b/>
            <w:color w:val="auto"/>
            <w:sz w:val="26"/>
            <w:szCs w:val="26"/>
          </w:rPr>
          <w:fldChar w:fldCharType="separate"/>
        </w:r>
        <w:r w:rsidR="00413B97">
          <w:fldChar w:fldCharType="begin"/>
        </w:r>
        <w:r w:rsidR="00372BEB">
          <w:instrText xml:space="preserve"> INCLUDEPICTURE  "https://www.staralubovna.sk/resources/App/tiny/201812171430100.ziak.jpg" \* MERGEFORMATINET </w:instrText>
        </w:r>
        <w:r w:rsidR="00413B97">
          <w:fldChar w:fldCharType="separate"/>
        </w:r>
        <w:r w:rsidR="00413B97">
          <w:rPr>
            <w:b/>
            <w:sz w:val="26"/>
            <w:szCs w:val="26"/>
          </w:rPr>
          <w:fldChar w:fldCharType="begin"/>
        </w:r>
        <w:r w:rsidR="00763287">
          <w:rPr>
            <w:b/>
            <w:sz w:val="26"/>
            <w:szCs w:val="26"/>
          </w:rPr>
          <w:instrText xml:space="preserve"> INCLUDEPICTURE  "https://www.staralubovna.sk/resources/App/tiny/201812171430100.ziak.jpg" \* MERGEFORMATINET </w:instrText>
        </w:r>
        <w:r w:rsidR="00413B97">
          <w:rPr>
            <w:b/>
            <w:sz w:val="26"/>
            <w:szCs w:val="26"/>
          </w:rPr>
          <w:fldChar w:fldCharType="separate"/>
        </w:r>
        <w:r w:rsidR="00413B97">
          <w:rPr>
            <w:b/>
            <w:sz w:val="26"/>
            <w:szCs w:val="26"/>
          </w:rPr>
          <w:fldChar w:fldCharType="begin"/>
        </w:r>
        <w:r w:rsidR="00C65BB4">
          <w:rPr>
            <w:b/>
            <w:sz w:val="26"/>
            <w:szCs w:val="26"/>
          </w:rPr>
          <w:instrText xml:space="preserve"> INCLUDEPICTURE  "https://www.staralubovna.sk/resources/App/tiny/201812171430100.ziak.jpg" \* MERGEFORMATINET </w:instrText>
        </w:r>
        <w:r w:rsidR="00413B97">
          <w:rPr>
            <w:b/>
            <w:sz w:val="26"/>
            <w:szCs w:val="26"/>
          </w:rPr>
          <w:fldChar w:fldCharType="separate"/>
        </w:r>
        <w:r w:rsidR="00413B97">
          <w:rPr>
            <w:b/>
            <w:sz w:val="26"/>
            <w:szCs w:val="26"/>
          </w:rPr>
          <w:fldChar w:fldCharType="begin"/>
        </w:r>
        <w:r w:rsidR="00B30FC3">
          <w:rPr>
            <w:b/>
            <w:sz w:val="26"/>
            <w:szCs w:val="26"/>
          </w:rPr>
          <w:instrText xml:space="preserve"> INCLUDEPICTURE  "https://www.staralubovna.sk/resources/App/tiny/201812171430100.ziak.jpg" \* MERGEFORMATINET </w:instrText>
        </w:r>
        <w:r w:rsidR="00413B97">
          <w:rPr>
            <w:b/>
            <w:sz w:val="26"/>
            <w:szCs w:val="26"/>
          </w:rPr>
          <w:fldChar w:fldCharType="separate"/>
        </w:r>
        <w:r w:rsidR="00413B97">
          <w:rPr>
            <w:b/>
            <w:sz w:val="26"/>
            <w:szCs w:val="26"/>
          </w:rPr>
          <w:fldChar w:fldCharType="begin"/>
        </w:r>
        <w:r w:rsidR="002176C6">
          <w:rPr>
            <w:b/>
            <w:sz w:val="26"/>
            <w:szCs w:val="26"/>
          </w:rPr>
          <w:instrText xml:space="preserve"> INCLUDEPICTURE  "https://www.staralubovna.sk/resources/App/tiny/201812171430100.ziak.jpg" \* MERGEFORMATINET </w:instrText>
        </w:r>
        <w:r w:rsidR="00413B97">
          <w:rPr>
            <w:b/>
            <w:sz w:val="26"/>
            <w:szCs w:val="26"/>
          </w:rPr>
          <w:fldChar w:fldCharType="separate"/>
        </w:r>
        <w:r w:rsidR="00413B97">
          <w:rPr>
            <w:b/>
            <w:sz w:val="26"/>
            <w:szCs w:val="26"/>
          </w:rPr>
          <w:fldChar w:fldCharType="begin"/>
        </w:r>
        <w:r w:rsidR="00A517F6">
          <w:rPr>
            <w:b/>
            <w:sz w:val="26"/>
            <w:szCs w:val="26"/>
          </w:rPr>
          <w:instrText>INCLUDEPICTURE  "https://www.staralubovna.sk/resources/App/tiny/201812171430100.ziak.jpg" \* MERGEFORMATINET</w:instrText>
        </w:r>
        <w:r w:rsidR="00413B97">
          <w:rPr>
            <w:b/>
            <w:sz w:val="26"/>
            <w:szCs w:val="26"/>
          </w:rPr>
          <w:fldChar w:fldCharType="separate"/>
        </w:r>
        <w:r w:rsidR="00E4210E">
          <w:rPr>
            <w:b/>
            <w:sz w:val="26"/>
            <w:szCs w:val="26"/>
          </w:rPr>
          <w:fldChar w:fldCharType="begin"/>
        </w:r>
        <w:r w:rsidR="00E4210E">
          <w:rPr>
            <w:b/>
            <w:sz w:val="26"/>
            <w:szCs w:val="26"/>
          </w:rPr>
          <w:instrText xml:space="preserve"> INCLUDEPICTURE  "https://www.staralubovna.sk/resources/App/tiny/201812171430100.ziak.jpg" \* MERGEFORMATINET </w:instrText>
        </w:r>
        <w:r w:rsidR="00E4210E">
          <w:rPr>
            <w:b/>
            <w:sz w:val="26"/>
            <w:szCs w:val="26"/>
          </w:rPr>
          <w:fldChar w:fldCharType="separate"/>
        </w:r>
        <w:r w:rsidR="0008567B">
          <w:rPr>
            <w:b/>
            <w:sz w:val="26"/>
            <w:szCs w:val="26"/>
          </w:rPr>
          <w:fldChar w:fldCharType="begin"/>
        </w:r>
        <w:r w:rsidR="0008567B">
          <w:rPr>
            <w:b/>
            <w:sz w:val="26"/>
            <w:szCs w:val="26"/>
          </w:rPr>
          <w:instrText xml:space="preserve"> INCLUDEPICTURE  "https://www.staralubovna.sk/resources/App/tiny/201812171430100.ziak.jpg" \* MERGEFORMATINET </w:instrText>
        </w:r>
        <w:r w:rsidR="0008567B">
          <w:rPr>
            <w:b/>
            <w:sz w:val="26"/>
            <w:szCs w:val="26"/>
          </w:rPr>
          <w:fldChar w:fldCharType="separate"/>
        </w:r>
        <w:r w:rsidR="00281809">
          <w:rPr>
            <w:b/>
            <w:sz w:val="26"/>
            <w:szCs w:val="26"/>
          </w:rPr>
          <w:fldChar w:fldCharType="begin"/>
        </w:r>
        <w:r w:rsidR="00281809">
          <w:rPr>
            <w:b/>
            <w:sz w:val="26"/>
            <w:szCs w:val="26"/>
          </w:rPr>
          <w:instrText xml:space="preserve"> INCLUDEPICTURE  "https://www.staralubovna.sk/resources/App/tiny/201812171430100.ziak.jpg" \* MERGEFORMATINET </w:instrText>
        </w:r>
        <w:r w:rsidR="00281809">
          <w:rPr>
            <w:b/>
            <w:sz w:val="26"/>
            <w:szCs w:val="26"/>
          </w:rPr>
          <w:fldChar w:fldCharType="separate"/>
        </w:r>
        <w:r w:rsidR="00C313EC">
          <w:rPr>
            <w:b/>
            <w:sz w:val="26"/>
            <w:szCs w:val="26"/>
          </w:rPr>
          <w:fldChar w:fldCharType="begin"/>
        </w:r>
        <w:r w:rsidR="00C313EC">
          <w:rPr>
            <w:b/>
            <w:sz w:val="26"/>
            <w:szCs w:val="26"/>
          </w:rPr>
          <w:instrText xml:space="preserve"> INCLUDEPICTURE  "https://www.staralubovna.sk/resources/App/tiny/201812171430100.ziak.jpg" \* MERGEFORMATINET </w:instrText>
        </w:r>
        <w:r w:rsidR="00C313EC">
          <w:rPr>
            <w:b/>
            <w:sz w:val="26"/>
            <w:szCs w:val="26"/>
          </w:rPr>
          <w:fldChar w:fldCharType="separate"/>
        </w:r>
        <w:r w:rsidR="000B5EF6">
          <w:rPr>
            <w:b/>
            <w:sz w:val="26"/>
            <w:szCs w:val="26"/>
          </w:rPr>
          <w:fldChar w:fldCharType="begin"/>
        </w:r>
        <w:r w:rsidR="000B5EF6">
          <w:rPr>
            <w:b/>
            <w:sz w:val="26"/>
            <w:szCs w:val="26"/>
          </w:rPr>
          <w:instrText xml:space="preserve"> INCLUDEPICTURE  "https://www.staralubovna.sk/resources/App/tiny/201812171430100.ziak.jpg" \* MERGEFORMATINET </w:instrText>
        </w:r>
        <w:r w:rsidR="000B5EF6">
          <w:rPr>
            <w:b/>
            <w:sz w:val="26"/>
            <w:szCs w:val="26"/>
          </w:rPr>
          <w:fldChar w:fldCharType="separate"/>
        </w:r>
        <w:r w:rsidR="0025010F">
          <w:rPr>
            <w:b/>
            <w:sz w:val="26"/>
            <w:szCs w:val="26"/>
          </w:rPr>
          <w:fldChar w:fldCharType="begin"/>
        </w:r>
        <w:r w:rsidR="0025010F">
          <w:rPr>
            <w:b/>
            <w:sz w:val="26"/>
            <w:szCs w:val="26"/>
          </w:rPr>
          <w:instrText xml:space="preserve"> INCLUDEPICTURE  "https://www.staralubovna.sk/resources/App/tiny/201812171430100.ziak.jpg" \* MERGEFORMATINET </w:instrText>
        </w:r>
        <w:r w:rsidR="0025010F">
          <w:rPr>
            <w:b/>
            <w:sz w:val="26"/>
            <w:szCs w:val="26"/>
          </w:rPr>
          <w:fldChar w:fldCharType="separate"/>
        </w:r>
        <w:r w:rsidR="00FE7EAE">
          <w:rPr>
            <w:b/>
            <w:sz w:val="26"/>
            <w:szCs w:val="26"/>
          </w:rPr>
          <w:fldChar w:fldCharType="begin"/>
        </w:r>
        <w:r w:rsidR="00FE7EAE">
          <w:rPr>
            <w:b/>
            <w:sz w:val="26"/>
            <w:szCs w:val="26"/>
          </w:rPr>
          <w:instrText xml:space="preserve"> INCLUDEPICTURE  "https://www.staralubovna.sk/resources/App/tiny/201812171430100.ziak.jpg" \* MERGEFORMATINET </w:instrText>
        </w:r>
        <w:r w:rsidR="00FE7EAE">
          <w:rPr>
            <w:b/>
            <w:sz w:val="26"/>
            <w:szCs w:val="26"/>
          </w:rPr>
          <w:fldChar w:fldCharType="separate"/>
        </w:r>
        <w:r w:rsidR="008636FA">
          <w:rPr>
            <w:b/>
            <w:sz w:val="26"/>
            <w:szCs w:val="26"/>
          </w:rPr>
          <w:fldChar w:fldCharType="begin"/>
        </w:r>
        <w:r w:rsidR="008636FA">
          <w:rPr>
            <w:b/>
            <w:sz w:val="26"/>
            <w:szCs w:val="26"/>
          </w:rPr>
          <w:instrText xml:space="preserve"> INCLUDEPICTURE  "https://www.staralubovna.sk/resources/App/tiny/201812171430100.ziak.jpg" \* MERGEFORMATINET </w:instrText>
        </w:r>
        <w:r w:rsidR="008636FA">
          <w:rPr>
            <w:b/>
            <w:sz w:val="26"/>
            <w:szCs w:val="26"/>
          </w:rPr>
          <w:fldChar w:fldCharType="separate"/>
        </w:r>
        <w:r w:rsidR="006D584E">
          <w:rPr>
            <w:b/>
            <w:sz w:val="26"/>
            <w:szCs w:val="26"/>
          </w:rPr>
          <w:fldChar w:fldCharType="begin"/>
        </w:r>
        <w:r w:rsidR="006D584E">
          <w:rPr>
            <w:b/>
            <w:sz w:val="26"/>
            <w:szCs w:val="26"/>
          </w:rPr>
          <w:instrText xml:space="preserve"> INCLUDEPICTURE  "https://www.staralubovna.sk/resources/App/tiny/201812171430100.ziak.jpg" \* MERGEFORMATINET </w:instrText>
        </w:r>
        <w:r w:rsidR="006D584E">
          <w:rPr>
            <w:b/>
            <w:sz w:val="26"/>
            <w:szCs w:val="26"/>
          </w:rPr>
          <w:fldChar w:fldCharType="separate"/>
        </w:r>
        <w:r>
          <w:rPr>
            <w:b/>
            <w:sz w:val="26"/>
            <w:szCs w:val="26"/>
          </w:rPr>
          <w:fldChar w:fldCharType="begin"/>
        </w:r>
        <w:r>
          <w:rPr>
            <w:b/>
            <w:sz w:val="26"/>
            <w:szCs w:val="26"/>
          </w:rPr>
          <w:instrText xml:space="preserve"> INCLUDEPICTURE  "https://www.staralubovna.sk/resources/App/tiny/201812171430100.ziak.jpg"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"https://www.staralubovna.sk/resources/App/tiny/201812171430100.ziak.jpg"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"https://www.staralubovna.sk/resources/App/tiny/201812171430100.ziak.jpg"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"https://www.staralubovna.sk/resources/App/tiny/201812171430100.ziak.jpg" \* MERGEFORMATINET </w:instrText>
        </w:r>
        <w:r>
          <w:rPr>
            <w:b/>
            <w:sz w:val="26"/>
            <w:szCs w:val="26"/>
          </w:rPr>
          <w:fldChar w:fldCharType="separate"/>
        </w:r>
        <w:r w:rsidR="009B374E">
          <w:rPr>
            <w:b/>
            <w:sz w:val="26"/>
            <w:szCs w:val="26"/>
          </w:rPr>
          <w:pict w14:anchorId="7DF88D69">
            <v:shape id="_x0000_i1040" type="#_x0000_t75" alt="Mgr. Rudolf Žiak" style="width:75.75pt;height:113.25pt" o:button="t">
              <v:imagedata r:id="rId77" r:href="rId78"/>
            </v:shape>
          </w:pict>
        </w:r>
        <w:r>
          <w:rPr>
            <w:b/>
            <w:sz w:val="26"/>
            <w:szCs w:val="26"/>
          </w:rPr>
          <w:fldChar w:fldCharType="end"/>
        </w:r>
        <w:r>
          <w:rPr>
            <w:b/>
            <w:sz w:val="26"/>
            <w:szCs w:val="26"/>
          </w:rPr>
          <w:fldChar w:fldCharType="end"/>
        </w:r>
        <w:r>
          <w:rPr>
            <w:b/>
            <w:sz w:val="26"/>
            <w:szCs w:val="26"/>
          </w:rPr>
          <w:fldChar w:fldCharType="end"/>
        </w:r>
        <w:r>
          <w:rPr>
            <w:b/>
            <w:sz w:val="26"/>
            <w:szCs w:val="26"/>
          </w:rPr>
          <w:fldChar w:fldCharType="end"/>
        </w:r>
        <w:r w:rsidR="006D584E">
          <w:rPr>
            <w:b/>
            <w:sz w:val="26"/>
            <w:szCs w:val="26"/>
          </w:rPr>
          <w:fldChar w:fldCharType="end"/>
        </w:r>
        <w:r w:rsidR="008636FA">
          <w:rPr>
            <w:b/>
            <w:sz w:val="26"/>
            <w:szCs w:val="26"/>
          </w:rPr>
          <w:fldChar w:fldCharType="end"/>
        </w:r>
        <w:r w:rsidR="00FE7EAE">
          <w:rPr>
            <w:b/>
            <w:sz w:val="26"/>
            <w:szCs w:val="26"/>
          </w:rPr>
          <w:fldChar w:fldCharType="end"/>
        </w:r>
        <w:r w:rsidR="0025010F">
          <w:rPr>
            <w:b/>
            <w:sz w:val="26"/>
            <w:szCs w:val="26"/>
          </w:rPr>
          <w:fldChar w:fldCharType="end"/>
        </w:r>
        <w:r w:rsidR="000B5EF6">
          <w:rPr>
            <w:b/>
            <w:sz w:val="26"/>
            <w:szCs w:val="26"/>
          </w:rPr>
          <w:fldChar w:fldCharType="end"/>
        </w:r>
        <w:r w:rsidR="00C313EC">
          <w:rPr>
            <w:b/>
            <w:sz w:val="26"/>
            <w:szCs w:val="26"/>
          </w:rPr>
          <w:fldChar w:fldCharType="end"/>
        </w:r>
        <w:r w:rsidR="00281809">
          <w:rPr>
            <w:b/>
            <w:sz w:val="26"/>
            <w:szCs w:val="26"/>
          </w:rPr>
          <w:fldChar w:fldCharType="end"/>
        </w:r>
        <w:r w:rsidR="0008567B">
          <w:rPr>
            <w:b/>
            <w:sz w:val="26"/>
            <w:szCs w:val="26"/>
          </w:rPr>
          <w:fldChar w:fldCharType="end"/>
        </w:r>
        <w:r w:rsidR="00E4210E">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fldChar w:fldCharType="end"/>
        </w:r>
        <w:r w:rsidR="00413B97" w:rsidRPr="00722E0B">
          <w:rPr>
            <w:rStyle w:val="Hypertextovprepojenie"/>
            <w:b/>
            <w:color w:val="auto"/>
            <w:sz w:val="26"/>
            <w:szCs w:val="26"/>
          </w:rPr>
          <w:fldChar w:fldCharType="end"/>
        </w:r>
      </w:hyperlink>
    </w:p>
    <w:p w14:paraId="1221567D" w14:textId="77777777" w:rsidR="00722E0B" w:rsidRPr="00722E0B" w:rsidRDefault="00000000" w:rsidP="00722E0B">
      <w:pPr>
        <w:jc w:val="center"/>
        <w:rPr>
          <w:b/>
          <w:bCs/>
          <w:sz w:val="26"/>
          <w:szCs w:val="26"/>
          <w:u w:val="single"/>
        </w:rPr>
      </w:pPr>
      <w:hyperlink r:id="rId79" w:history="1">
        <w:r w:rsidR="00722E0B" w:rsidRPr="00722E0B">
          <w:rPr>
            <w:rStyle w:val="Hypertextovprepojenie"/>
            <w:b/>
            <w:bCs/>
            <w:color w:val="auto"/>
            <w:sz w:val="26"/>
            <w:szCs w:val="26"/>
          </w:rPr>
          <w:t>Mgr. Rudolf Žiak</w:t>
        </w:r>
      </w:hyperlink>
    </w:p>
    <w:p w14:paraId="23FFB248" w14:textId="77777777" w:rsidR="001254E7" w:rsidRPr="00722E0B" w:rsidRDefault="00722E0B" w:rsidP="00722E0B">
      <w:pPr>
        <w:jc w:val="center"/>
        <w:rPr>
          <w:b/>
          <w:sz w:val="26"/>
          <w:szCs w:val="26"/>
          <w:u w:val="single"/>
        </w:rPr>
      </w:pPr>
      <w:r w:rsidRPr="00722E0B">
        <w:rPr>
          <w:b/>
          <w:sz w:val="26"/>
          <w:szCs w:val="26"/>
          <w:u w:val="single"/>
        </w:rPr>
        <w:t>Volebný obvod č. 2</w:t>
      </w:r>
    </w:p>
    <w:p w14:paraId="236748D4" w14:textId="77777777" w:rsidR="004B465F" w:rsidRDefault="004B465F" w:rsidP="004B465F">
      <w:pPr>
        <w:ind w:left="2948" w:hanging="2948"/>
        <w:jc w:val="center"/>
        <w:outlineLvl w:val="0"/>
        <w:rPr>
          <w:b/>
          <w:sz w:val="32"/>
          <w:szCs w:val="32"/>
        </w:rPr>
      </w:pPr>
      <w:r>
        <w:rPr>
          <w:b/>
          <w:sz w:val="32"/>
          <w:szCs w:val="32"/>
        </w:rPr>
        <w:lastRenderedPageBreak/>
        <w:t>1.2. Konsolidovaný celok</w:t>
      </w:r>
    </w:p>
    <w:p w14:paraId="4C61AA3B" w14:textId="77777777" w:rsidR="004B465F" w:rsidRDefault="004B465F" w:rsidP="004B465F">
      <w:pPr>
        <w:jc w:val="both"/>
        <w:rPr>
          <w:rFonts w:ascii="Bookman Old Style" w:hAnsi="Bookman Old Style"/>
          <w:i/>
          <w:sz w:val="24"/>
          <w:szCs w:val="24"/>
        </w:rPr>
      </w:pPr>
    </w:p>
    <w:p w14:paraId="1161ED34" w14:textId="77777777" w:rsidR="0064046E" w:rsidRPr="00FE335F" w:rsidRDefault="0064046E" w:rsidP="0064046E">
      <w:pPr>
        <w:ind w:firstLine="737"/>
        <w:jc w:val="both"/>
        <w:rPr>
          <w:sz w:val="26"/>
          <w:szCs w:val="26"/>
        </w:rPr>
      </w:pPr>
      <w:r w:rsidRPr="00FE335F">
        <w:rPr>
          <w:sz w:val="26"/>
          <w:szCs w:val="26"/>
        </w:rPr>
        <w:t xml:space="preserve">Mesto Stará Ľubovňa na zabezpečenie plnenia svojich úloh založilo spoločnosti a zriadilo organizácie, ktoré plnia úlohy, ktoré im boli stanovené zákonom a zakladateľom, a zriaďovateľom pri ich založení a zriadení. Taktiež je spoločníkom, respektíve akcionárom v niektorých organizáciách a spoločnostiach. </w:t>
      </w:r>
    </w:p>
    <w:p w14:paraId="74D59351" w14:textId="77777777" w:rsidR="0064046E" w:rsidRPr="00FE335F" w:rsidRDefault="0064046E" w:rsidP="0064046E">
      <w:pPr>
        <w:rPr>
          <w:b/>
          <w:sz w:val="26"/>
          <w:szCs w:val="26"/>
        </w:rPr>
      </w:pPr>
    </w:p>
    <w:p w14:paraId="408189CE" w14:textId="77777777" w:rsidR="0064046E" w:rsidRPr="00FE335F" w:rsidRDefault="0064046E" w:rsidP="0064046E">
      <w:pPr>
        <w:jc w:val="center"/>
        <w:rPr>
          <w:b/>
          <w:sz w:val="26"/>
          <w:szCs w:val="26"/>
        </w:rPr>
      </w:pPr>
      <w:r w:rsidRPr="00FE335F">
        <w:rPr>
          <w:b/>
          <w:sz w:val="26"/>
          <w:szCs w:val="26"/>
        </w:rPr>
        <w:t>Obchodné spoločnosti založené mestom</w:t>
      </w:r>
    </w:p>
    <w:p w14:paraId="44907595" w14:textId="77777777" w:rsidR="0064046E" w:rsidRPr="00FE335F" w:rsidRDefault="0064046E" w:rsidP="0064046E">
      <w:pPr>
        <w:rPr>
          <w:sz w:val="26"/>
          <w:szCs w:val="26"/>
        </w:rPr>
      </w:pPr>
      <w:r w:rsidRPr="00FE335F">
        <w:rPr>
          <w:sz w:val="26"/>
          <w:szCs w:val="26"/>
        </w:rPr>
        <w:t xml:space="preserve"> </w:t>
      </w:r>
    </w:p>
    <w:p w14:paraId="74FBB57C" w14:textId="77777777" w:rsidR="0064046E" w:rsidRPr="00FE335F" w:rsidRDefault="0064046E" w:rsidP="0064046E">
      <w:pPr>
        <w:ind w:firstLine="737"/>
        <w:jc w:val="both"/>
        <w:rPr>
          <w:sz w:val="26"/>
          <w:szCs w:val="26"/>
        </w:rPr>
      </w:pPr>
      <w:proofErr w:type="spellStart"/>
      <w:r w:rsidRPr="00FE335F">
        <w:rPr>
          <w:b/>
          <w:sz w:val="26"/>
          <w:szCs w:val="26"/>
        </w:rPr>
        <w:t>Slobyterm</w:t>
      </w:r>
      <w:proofErr w:type="spellEnd"/>
      <w:r w:rsidRPr="00FE335F">
        <w:rPr>
          <w:b/>
          <w:sz w:val="26"/>
          <w:szCs w:val="26"/>
        </w:rPr>
        <w:t xml:space="preserve"> s. r. o., Levočská 20, Stará Ľubovňa </w:t>
      </w:r>
      <w:r w:rsidRPr="00FE335F">
        <w:rPr>
          <w:sz w:val="26"/>
          <w:szCs w:val="26"/>
        </w:rPr>
        <w:t xml:space="preserve">– predmetom činnosti spoločnosti je hlavne správa bytového fondu, vrátane nebytových priestorov, výroba tepla a úžitkovej vody, prevádzka športovísk, športových hál a krytých plavární, stavebné práce, kúrenárske práce a pod.    </w:t>
      </w:r>
    </w:p>
    <w:p w14:paraId="776E4683" w14:textId="77777777" w:rsidR="0064046E" w:rsidRPr="00FE335F" w:rsidRDefault="0064046E" w:rsidP="0064046E">
      <w:pPr>
        <w:ind w:firstLine="737"/>
        <w:jc w:val="both"/>
        <w:rPr>
          <w:sz w:val="26"/>
          <w:szCs w:val="26"/>
        </w:rPr>
      </w:pPr>
    </w:p>
    <w:p w14:paraId="5C940227" w14:textId="77777777" w:rsidR="0064046E" w:rsidRPr="00FE335F" w:rsidRDefault="0064046E" w:rsidP="0064046E">
      <w:pPr>
        <w:ind w:firstLine="737"/>
        <w:jc w:val="both"/>
        <w:rPr>
          <w:sz w:val="26"/>
          <w:szCs w:val="26"/>
        </w:rPr>
      </w:pPr>
      <w:proofErr w:type="spellStart"/>
      <w:r w:rsidRPr="00FE335F">
        <w:rPr>
          <w:b/>
          <w:sz w:val="26"/>
          <w:szCs w:val="26"/>
        </w:rPr>
        <w:t>Ekos</w:t>
      </w:r>
      <w:proofErr w:type="spellEnd"/>
      <w:r w:rsidRPr="00FE335F">
        <w:rPr>
          <w:b/>
          <w:sz w:val="26"/>
          <w:szCs w:val="26"/>
        </w:rPr>
        <w:t xml:space="preserve"> s. r. o., Popradská 24,  Stará Ľubovňa</w:t>
      </w:r>
      <w:r w:rsidRPr="00FE335F">
        <w:rPr>
          <w:sz w:val="26"/>
          <w:szCs w:val="26"/>
        </w:rPr>
        <w:t xml:space="preserve"> – predmetom činnosti spoločnosti je údržba zelene a športových plôch, činnosti v oblasti pestovania, nákupu, predaja a spracovania dreva, nakladanie s odpadmi a prevádzkovanie skládky odpadu, výroba vencov a pod. </w:t>
      </w:r>
    </w:p>
    <w:p w14:paraId="35238808" w14:textId="77777777" w:rsidR="0064046E" w:rsidRPr="00FE335F" w:rsidRDefault="0064046E" w:rsidP="0064046E">
      <w:pPr>
        <w:ind w:firstLine="737"/>
        <w:rPr>
          <w:sz w:val="26"/>
          <w:szCs w:val="26"/>
        </w:rPr>
      </w:pPr>
      <w:r w:rsidRPr="00FE335F">
        <w:rPr>
          <w:b/>
          <w:sz w:val="26"/>
          <w:szCs w:val="26"/>
        </w:rPr>
        <w:t>Ľubovnianska mediálna spoločnosť s. r. o., Nám. gen. Štefánika 6, Stará Ľubovňa</w:t>
      </w:r>
      <w:r w:rsidRPr="00FE335F">
        <w:rPr>
          <w:sz w:val="26"/>
          <w:szCs w:val="26"/>
        </w:rPr>
        <w:t xml:space="preserve"> – predmetom činnosti tejto spoločnosti je vydávanie novín, časopisov, periodických publikácií, inzercia, reklamná činnosť, prevádzkovanie mestského televízneho štúdia a pod. </w:t>
      </w:r>
    </w:p>
    <w:p w14:paraId="2F266A08" w14:textId="77777777" w:rsidR="0064046E" w:rsidRPr="00FE335F" w:rsidRDefault="0064046E" w:rsidP="0064046E">
      <w:pPr>
        <w:ind w:firstLine="737"/>
        <w:jc w:val="both"/>
        <w:rPr>
          <w:b/>
          <w:sz w:val="26"/>
          <w:szCs w:val="26"/>
        </w:rPr>
      </w:pPr>
    </w:p>
    <w:p w14:paraId="6FBE878D" w14:textId="77777777" w:rsidR="0064046E" w:rsidRPr="00FE335F" w:rsidRDefault="0064046E" w:rsidP="0064046E">
      <w:pPr>
        <w:ind w:firstLine="737"/>
        <w:jc w:val="both"/>
        <w:rPr>
          <w:rFonts w:ascii="Bookman Old Style" w:hAnsi="Bookman Old Style"/>
          <w:i/>
          <w:sz w:val="26"/>
          <w:szCs w:val="26"/>
        </w:rPr>
      </w:pPr>
      <w:proofErr w:type="spellStart"/>
      <w:r w:rsidRPr="00FE335F">
        <w:rPr>
          <w:b/>
          <w:sz w:val="26"/>
          <w:szCs w:val="26"/>
        </w:rPr>
        <w:t>Marmon</w:t>
      </w:r>
      <w:proofErr w:type="spellEnd"/>
      <w:r w:rsidRPr="00FE335F">
        <w:rPr>
          <w:b/>
          <w:sz w:val="26"/>
          <w:szCs w:val="26"/>
        </w:rPr>
        <w:t xml:space="preserve"> s. r. o., Nám. sv. Mikuláša 12,  Stará Ľubovňa </w:t>
      </w:r>
      <w:r w:rsidRPr="00FE335F">
        <w:rPr>
          <w:sz w:val="26"/>
          <w:szCs w:val="26"/>
        </w:rPr>
        <w:t xml:space="preserve">– ubytovacie služby, prevádzkovanie historických športových disciplín, vypracovanie projektov na čerpanie prostriedkov zo štrukturálnych fondov, reštauračné služby, prevádzkovanie informačného centra a pod. </w:t>
      </w:r>
    </w:p>
    <w:p w14:paraId="7B631378" w14:textId="77777777" w:rsidR="0064046E" w:rsidRDefault="0064046E" w:rsidP="0064046E">
      <w:pPr>
        <w:ind w:firstLine="737"/>
        <w:jc w:val="both"/>
        <w:rPr>
          <w:sz w:val="26"/>
          <w:szCs w:val="26"/>
        </w:rPr>
      </w:pPr>
    </w:p>
    <w:p w14:paraId="22EEEE7D" w14:textId="1ACAC976" w:rsidR="0064046E" w:rsidRPr="00FE335F" w:rsidRDefault="0064046E" w:rsidP="0064046E">
      <w:pPr>
        <w:ind w:firstLine="737"/>
        <w:jc w:val="both"/>
        <w:rPr>
          <w:sz w:val="26"/>
          <w:szCs w:val="26"/>
        </w:rPr>
      </w:pPr>
      <w:r w:rsidRPr="00FE335F">
        <w:rPr>
          <w:b/>
          <w:sz w:val="26"/>
          <w:szCs w:val="26"/>
        </w:rPr>
        <w:t>Verejnoprospešné služby</w:t>
      </w:r>
      <w:r>
        <w:rPr>
          <w:b/>
          <w:sz w:val="26"/>
          <w:szCs w:val="26"/>
        </w:rPr>
        <w:t xml:space="preserve"> Stará Ľubovňa s. r. o. </w:t>
      </w:r>
      <w:r w:rsidRPr="00FE335F">
        <w:rPr>
          <w:b/>
          <w:sz w:val="26"/>
          <w:szCs w:val="26"/>
        </w:rPr>
        <w:t>,</w:t>
      </w:r>
      <w:r>
        <w:rPr>
          <w:b/>
          <w:sz w:val="26"/>
          <w:szCs w:val="26"/>
        </w:rPr>
        <w:t xml:space="preserve"> Levočská 21,</w:t>
      </w:r>
      <w:r w:rsidRPr="00FE335F">
        <w:rPr>
          <w:b/>
          <w:sz w:val="26"/>
          <w:szCs w:val="26"/>
        </w:rPr>
        <w:t xml:space="preserve"> Stará Ľubovňa –</w:t>
      </w:r>
      <w:r>
        <w:rPr>
          <w:b/>
          <w:sz w:val="26"/>
          <w:szCs w:val="26"/>
        </w:rPr>
        <w:t xml:space="preserve"> sociálny podnik </w:t>
      </w:r>
      <w:r>
        <w:rPr>
          <w:sz w:val="26"/>
          <w:szCs w:val="26"/>
        </w:rPr>
        <w:t xml:space="preserve">– predmetom </w:t>
      </w:r>
      <w:r w:rsidRPr="00FE335F">
        <w:rPr>
          <w:sz w:val="26"/>
          <w:szCs w:val="26"/>
        </w:rPr>
        <w:t>činnos</w:t>
      </w:r>
      <w:r>
        <w:rPr>
          <w:sz w:val="26"/>
          <w:szCs w:val="26"/>
        </w:rPr>
        <w:t>ti tejto spoločnosti sú čistiace a upratovacie služby, dokončovacie stavebné práce, informačná činnosť, organizovanie kultúrnych, športových a iných spoločenských podujatí, sociálne služby, prenájom hnuteľných vecí, nakladanie s odpadom</w:t>
      </w:r>
      <w:r w:rsidRPr="00FE335F">
        <w:rPr>
          <w:sz w:val="26"/>
          <w:szCs w:val="26"/>
        </w:rPr>
        <w:t xml:space="preserve"> a pod.  </w:t>
      </w:r>
    </w:p>
    <w:p w14:paraId="433FE9AE" w14:textId="77777777" w:rsidR="0064046E" w:rsidRPr="00FE335F" w:rsidRDefault="0064046E" w:rsidP="0064046E">
      <w:pPr>
        <w:ind w:firstLine="737"/>
        <w:jc w:val="both"/>
        <w:rPr>
          <w:sz w:val="26"/>
          <w:szCs w:val="26"/>
        </w:rPr>
      </w:pPr>
    </w:p>
    <w:p w14:paraId="05F4A1DD" w14:textId="77777777" w:rsidR="0064046E" w:rsidRPr="00FE335F" w:rsidRDefault="0064046E" w:rsidP="0064046E">
      <w:pPr>
        <w:ind w:firstLine="737"/>
        <w:jc w:val="both"/>
        <w:rPr>
          <w:rFonts w:ascii="Bookman Old Style" w:hAnsi="Bookman Old Style"/>
          <w:i/>
          <w:sz w:val="26"/>
          <w:szCs w:val="26"/>
        </w:rPr>
      </w:pPr>
      <w:r w:rsidRPr="00FE335F">
        <w:rPr>
          <w:sz w:val="26"/>
          <w:szCs w:val="26"/>
        </w:rPr>
        <w:t xml:space="preserve">Majetkový podiel mesta v týchto obchodných spoločnostiach je uvedený vo výročnej správe v časti „Majetkový podiel mesta v obchodných spoločnostiach“. </w:t>
      </w:r>
    </w:p>
    <w:p w14:paraId="14F2531C" w14:textId="77777777" w:rsidR="0064046E" w:rsidRPr="005076AB" w:rsidRDefault="0064046E" w:rsidP="0064046E">
      <w:pPr>
        <w:jc w:val="both"/>
        <w:rPr>
          <w:rFonts w:ascii="Bookman Old Style" w:hAnsi="Bookman Old Style"/>
          <w:i/>
          <w:sz w:val="26"/>
          <w:szCs w:val="26"/>
        </w:rPr>
      </w:pPr>
      <w:r w:rsidRPr="00FE335F">
        <w:rPr>
          <w:rFonts w:ascii="Bookman Old Style" w:hAnsi="Bookman Old Style"/>
          <w:i/>
          <w:sz w:val="26"/>
          <w:szCs w:val="26"/>
        </w:rPr>
        <w:t xml:space="preserve"> </w:t>
      </w:r>
    </w:p>
    <w:p w14:paraId="0D95FBBF" w14:textId="77777777" w:rsidR="0064046E" w:rsidRDefault="0064046E" w:rsidP="0064046E">
      <w:pPr>
        <w:jc w:val="center"/>
        <w:rPr>
          <w:b/>
          <w:sz w:val="26"/>
          <w:szCs w:val="26"/>
        </w:rPr>
      </w:pPr>
    </w:p>
    <w:p w14:paraId="2F6B1903" w14:textId="77777777" w:rsidR="0064046E" w:rsidRPr="00FE335F" w:rsidRDefault="0064046E" w:rsidP="0064046E">
      <w:pPr>
        <w:jc w:val="center"/>
        <w:rPr>
          <w:b/>
          <w:sz w:val="26"/>
          <w:szCs w:val="26"/>
        </w:rPr>
      </w:pPr>
      <w:r w:rsidRPr="00FE335F">
        <w:rPr>
          <w:b/>
          <w:sz w:val="26"/>
          <w:szCs w:val="26"/>
        </w:rPr>
        <w:t>Organizácie zriadené mestom</w:t>
      </w:r>
    </w:p>
    <w:p w14:paraId="3AAB58A3" w14:textId="77777777" w:rsidR="0064046E" w:rsidRPr="00FE335F" w:rsidRDefault="0064046E" w:rsidP="0064046E">
      <w:pPr>
        <w:rPr>
          <w:b/>
          <w:sz w:val="26"/>
          <w:szCs w:val="26"/>
          <w:u w:val="single"/>
        </w:rPr>
      </w:pPr>
    </w:p>
    <w:p w14:paraId="5A74492B" w14:textId="77777777" w:rsidR="0064046E" w:rsidRPr="00FE335F" w:rsidRDefault="0064046E" w:rsidP="0064046E">
      <w:pPr>
        <w:ind w:firstLine="737"/>
        <w:jc w:val="both"/>
        <w:rPr>
          <w:sz w:val="26"/>
          <w:szCs w:val="26"/>
        </w:rPr>
      </w:pPr>
      <w:r w:rsidRPr="00FE335F">
        <w:rPr>
          <w:b/>
          <w:sz w:val="26"/>
          <w:szCs w:val="26"/>
        </w:rPr>
        <w:t xml:space="preserve">Verejnoprospešné služby, príspevková organizácia, </w:t>
      </w:r>
      <w:r>
        <w:rPr>
          <w:b/>
          <w:sz w:val="26"/>
          <w:szCs w:val="26"/>
        </w:rPr>
        <w:t xml:space="preserve">Levočská 21, </w:t>
      </w:r>
      <w:r w:rsidRPr="00FE335F">
        <w:rPr>
          <w:b/>
          <w:sz w:val="26"/>
          <w:szCs w:val="26"/>
        </w:rPr>
        <w:t xml:space="preserve">Stará Ľubovňa – </w:t>
      </w:r>
      <w:r w:rsidRPr="00FE335F">
        <w:rPr>
          <w:sz w:val="26"/>
          <w:szCs w:val="26"/>
        </w:rPr>
        <w:t xml:space="preserve">ktorej činnosť je zameraná na poskytovanie verejnoprospešných služieb, ako sú správa a údržba miestnych komunikácií, správa a údržba verejného osvetlenia, pohrebné služby, správa cintorínov, správa parkovísk na území mesta, správa futbalového štadióna a pod.  </w:t>
      </w:r>
    </w:p>
    <w:p w14:paraId="3A27DC4D" w14:textId="77777777" w:rsidR="0064046E" w:rsidRPr="00FE335F" w:rsidRDefault="0064046E" w:rsidP="0064046E">
      <w:pPr>
        <w:rPr>
          <w:sz w:val="26"/>
          <w:szCs w:val="26"/>
        </w:rPr>
      </w:pPr>
    </w:p>
    <w:p w14:paraId="263B3C1C" w14:textId="77777777" w:rsidR="0064046E" w:rsidRPr="00FE335F" w:rsidRDefault="0064046E" w:rsidP="0064046E">
      <w:pPr>
        <w:ind w:firstLine="360"/>
        <w:rPr>
          <w:sz w:val="26"/>
          <w:szCs w:val="26"/>
        </w:rPr>
      </w:pPr>
      <w:r w:rsidRPr="00FE335F">
        <w:rPr>
          <w:sz w:val="26"/>
          <w:szCs w:val="26"/>
        </w:rPr>
        <w:lastRenderedPageBreak/>
        <w:t xml:space="preserve">Základné školy, ako rozpočtové organizácie, v tomto členení: </w:t>
      </w:r>
    </w:p>
    <w:p w14:paraId="497DB23F" w14:textId="77777777" w:rsidR="0064046E" w:rsidRPr="00FE335F" w:rsidRDefault="0064046E" w:rsidP="0064046E">
      <w:pPr>
        <w:ind w:firstLine="360"/>
        <w:rPr>
          <w:sz w:val="26"/>
          <w:szCs w:val="26"/>
        </w:rPr>
      </w:pPr>
    </w:p>
    <w:p w14:paraId="762BFDF0" w14:textId="77777777" w:rsidR="0064046E" w:rsidRPr="00FE335F" w:rsidRDefault="0064046E" w:rsidP="0064046E">
      <w:pPr>
        <w:numPr>
          <w:ilvl w:val="0"/>
          <w:numId w:val="1"/>
        </w:numPr>
        <w:tabs>
          <w:tab w:val="clear" w:pos="720"/>
          <w:tab w:val="num" w:pos="927"/>
        </w:tabs>
        <w:ind w:left="927"/>
        <w:rPr>
          <w:b/>
          <w:sz w:val="26"/>
          <w:szCs w:val="26"/>
        </w:rPr>
      </w:pPr>
      <w:r w:rsidRPr="00FE335F">
        <w:rPr>
          <w:b/>
          <w:sz w:val="26"/>
          <w:szCs w:val="26"/>
        </w:rPr>
        <w:t>Základná škola, Komenského 6, Stará Ľubovňa</w:t>
      </w:r>
    </w:p>
    <w:p w14:paraId="10B9E557" w14:textId="77777777" w:rsidR="0064046E" w:rsidRPr="00FE335F" w:rsidRDefault="0064046E" w:rsidP="0064046E">
      <w:pPr>
        <w:numPr>
          <w:ilvl w:val="0"/>
          <w:numId w:val="1"/>
        </w:numPr>
        <w:tabs>
          <w:tab w:val="clear" w:pos="720"/>
          <w:tab w:val="num" w:pos="927"/>
        </w:tabs>
        <w:ind w:left="927"/>
        <w:rPr>
          <w:b/>
          <w:sz w:val="26"/>
          <w:szCs w:val="26"/>
        </w:rPr>
      </w:pPr>
      <w:r w:rsidRPr="00FE335F">
        <w:rPr>
          <w:b/>
          <w:sz w:val="26"/>
          <w:szCs w:val="26"/>
        </w:rPr>
        <w:t>Základná škola, Levočská 6, Stará Ľubovňa</w:t>
      </w:r>
    </w:p>
    <w:p w14:paraId="469FE58A" w14:textId="77777777" w:rsidR="0064046E" w:rsidRPr="00FE335F" w:rsidRDefault="0064046E" w:rsidP="0064046E">
      <w:pPr>
        <w:numPr>
          <w:ilvl w:val="0"/>
          <w:numId w:val="1"/>
        </w:numPr>
        <w:tabs>
          <w:tab w:val="clear" w:pos="720"/>
          <w:tab w:val="num" w:pos="927"/>
        </w:tabs>
        <w:ind w:left="927"/>
        <w:rPr>
          <w:b/>
          <w:sz w:val="26"/>
          <w:szCs w:val="26"/>
        </w:rPr>
      </w:pPr>
      <w:r w:rsidRPr="00FE335F">
        <w:rPr>
          <w:b/>
          <w:sz w:val="26"/>
          <w:szCs w:val="26"/>
        </w:rPr>
        <w:t>Základná škola, Za vodou 14, Stará Ľubovňa</w:t>
      </w:r>
    </w:p>
    <w:p w14:paraId="7F35BC0A" w14:textId="77777777" w:rsidR="0064046E" w:rsidRPr="00FE335F" w:rsidRDefault="0064046E" w:rsidP="0064046E">
      <w:pPr>
        <w:numPr>
          <w:ilvl w:val="0"/>
          <w:numId w:val="1"/>
        </w:numPr>
        <w:tabs>
          <w:tab w:val="clear" w:pos="720"/>
          <w:tab w:val="num" w:pos="927"/>
        </w:tabs>
        <w:ind w:left="927"/>
        <w:rPr>
          <w:b/>
          <w:sz w:val="26"/>
          <w:szCs w:val="26"/>
        </w:rPr>
      </w:pPr>
      <w:r w:rsidRPr="00FE335F">
        <w:rPr>
          <w:b/>
          <w:sz w:val="26"/>
          <w:szCs w:val="26"/>
        </w:rPr>
        <w:t>Základná škola, Podsadek 140, Stará Ľubovňa</w:t>
      </w:r>
    </w:p>
    <w:p w14:paraId="4B7BD4D3" w14:textId="77777777" w:rsidR="0064046E" w:rsidRPr="00FE335F" w:rsidRDefault="0064046E" w:rsidP="0064046E">
      <w:pPr>
        <w:rPr>
          <w:b/>
          <w:sz w:val="26"/>
          <w:szCs w:val="26"/>
        </w:rPr>
      </w:pPr>
    </w:p>
    <w:p w14:paraId="68A092F8" w14:textId="77777777" w:rsidR="0064046E" w:rsidRPr="00FE335F" w:rsidRDefault="0064046E" w:rsidP="0064046E">
      <w:pPr>
        <w:ind w:firstLine="360"/>
        <w:rPr>
          <w:sz w:val="26"/>
          <w:szCs w:val="26"/>
        </w:rPr>
      </w:pPr>
      <w:r w:rsidRPr="00FE335F">
        <w:rPr>
          <w:sz w:val="26"/>
          <w:szCs w:val="26"/>
        </w:rPr>
        <w:t>Materské školy a iné zariadenia, ako rozpočtové organizácie, v tomto členení:</w:t>
      </w:r>
    </w:p>
    <w:p w14:paraId="733318A5" w14:textId="77777777" w:rsidR="0064046E" w:rsidRPr="00FE335F" w:rsidRDefault="0064046E" w:rsidP="0064046E">
      <w:pPr>
        <w:ind w:firstLine="360"/>
        <w:rPr>
          <w:sz w:val="26"/>
          <w:szCs w:val="26"/>
        </w:rPr>
      </w:pPr>
    </w:p>
    <w:p w14:paraId="0A456902" w14:textId="77777777" w:rsidR="0064046E" w:rsidRPr="00FE335F" w:rsidRDefault="0064046E" w:rsidP="0064046E">
      <w:pPr>
        <w:numPr>
          <w:ilvl w:val="0"/>
          <w:numId w:val="1"/>
        </w:numPr>
        <w:tabs>
          <w:tab w:val="clear" w:pos="720"/>
          <w:tab w:val="num" w:pos="927"/>
        </w:tabs>
        <w:ind w:left="927"/>
        <w:rPr>
          <w:b/>
          <w:sz w:val="26"/>
          <w:szCs w:val="26"/>
        </w:rPr>
      </w:pPr>
      <w:r w:rsidRPr="00FE335F">
        <w:rPr>
          <w:b/>
          <w:sz w:val="26"/>
          <w:szCs w:val="26"/>
        </w:rPr>
        <w:t xml:space="preserve">Materská škola, </w:t>
      </w:r>
      <w:proofErr w:type="spellStart"/>
      <w:r w:rsidRPr="00FE335F">
        <w:rPr>
          <w:b/>
          <w:sz w:val="26"/>
          <w:szCs w:val="26"/>
        </w:rPr>
        <w:t>Vsetínska</w:t>
      </w:r>
      <w:proofErr w:type="spellEnd"/>
      <w:r w:rsidRPr="00FE335F">
        <w:rPr>
          <w:b/>
          <w:sz w:val="26"/>
          <w:szCs w:val="26"/>
        </w:rPr>
        <w:t xml:space="preserve"> 36, Stará Ľubovňa</w:t>
      </w:r>
    </w:p>
    <w:p w14:paraId="23DA16F8" w14:textId="77777777" w:rsidR="0064046E" w:rsidRPr="00FE335F" w:rsidRDefault="0064046E" w:rsidP="0064046E">
      <w:pPr>
        <w:numPr>
          <w:ilvl w:val="0"/>
          <w:numId w:val="1"/>
        </w:numPr>
        <w:tabs>
          <w:tab w:val="clear" w:pos="720"/>
          <w:tab w:val="num" w:pos="927"/>
        </w:tabs>
        <w:ind w:left="927"/>
        <w:rPr>
          <w:b/>
          <w:sz w:val="26"/>
          <w:szCs w:val="26"/>
        </w:rPr>
      </w:pPr>
      <w:r w:rsidRPr="00FE335F">
        <w:rPr>
          <w:b/>
          <w:sz w:val="26"/>
          <w:szCs w:val="26"/>
        </w:rPr>
        <w:t>Materská škola, Tatranská 21, Stará Ľubovňa</w:t>
      </w:r>
    </w:p>
    <w:p w14:paraId="00AFE623" w14:textId="77777777" w:rsidR="0064046E" w:rsidRPr="00FE335F" w:rsidRDefault="0064046E" w:rsidP="0064046E">
      <w:pPr>
        <w:numPr>
          <w:ilvl w:val="0"/>
          <w:numId w:val="1"/>
        </w:numPr>
        <w:tabs>
          <w:tab w:val="clear" w:pos="720"/>
          <w:tab w:val="num" w:pos="927"/>
        </w:tabs>
        <w:ind w:left="927"/>
        <w:rPr>
          <w:b/>
          <w:sz w:val="26"/>
          <w:szCs w:val="26"/>
        </w:rPr>
      </w:pPr>
      <w:r w:rsidRPr="00FE335F">
        <w:rPr>
          <w:b/>
          <w:sz w:val="26"/>
          <w:szCs w:val="26"/>
        </w:rPr>
        <w:t>Základná umelecká škola, Okružná 9, Stará Ľubovňa</w:t>
      </w:r>
    </w:p>
    <w:p w14:paraId="771C8F79" w14:textId="77777777" w:rsidR="0064046E" w:rsidRPr="005076AB" w:rsidRDefault="0064046E" w:rsidP="0064046E">
      <w:pPr>
        <w:numPr>
          <w:ilvl w:val="0"/>
          <w:numId w:val="1"/>
        </w:numPr>
        <w:tabs>
          <w:tab w:val="clear" w:pos="720"/>
          <w:tab w:val="num" w:pos="927"/>
        </w:tabs>
        <w:ind w:left="927"/>
        <w:rPr>
          <w:b/>
          <w:sz w:val="26"/>
          <w:szCs w:val="26"/>
        </w:rPr>
      </w:pPr>
      <w:r w:rsidRPr="00FE335F">
        <w:rPr>
          <w:b/>
          <w:sz w:val="26"/>
          <w:szCs w:val="26"/>
        </w:rPr>
        <w:t xml:space="preserve">Centrum voľného času, Farbiarska 35, Stará Ľubovňa  </w:t>
      </w:r>
    </w:p>
    <w:p w14:paraId="1DB90F18" w14:textId="77777777" w:rsidR="0064046E" w:rsidRPr="00FE335F" w:rsidRDefault="0064046E" w:rsidP="0064046E">
      <w:pPr>
        <w:jc w:val="both"/>
        <w:rPr>
          <w:sz w:val="26"/>
          <w:szCs w:val="26"/>
        </w:rPr>
      </w:pPr>
    </w:p>
    <w:p w14:paraId="5F84CD94" w14:textId="77777777" w:rsidR="0064046E" w:rsidRPr="00FE335F" w:rsidRDefault="0064046E" w:rsidP="0064046E">
      <w:pPr>
        <w:jc w:val="both"/>
        <w:rPr>
          <w:sz w:val="26"/>
          <w:szCs w:val="26"/>
        </w:rPr>
      </w:pPr>
    </w:p>
    <w:p w14:paraId="04CF9A02" w14:textId="77777777" w:rsidR="0064046E" w:rsidRPr="00FE335F" w:rsidRDefault="0064046E" w:rsidP="0064046E">
      <w:pPr>
        <w:jc w:val="center"/>
        <w:rPr>
          <w:b/>
          <w:sz w:val="26"/>
          <w:szCs w:val="26"/>
        </w:rPr>
      </w:pPr>
      <w:r w:rsidRPr="00FE335F">
        <w:rPr>
          <w:b/>
          <w:sz w:val="26"/>
          <w:szCs w:val="26"/>
        </w:rPr>
        <w:t xml:space="preserve">Mesto, ako spoločník a akcionár </w:t>
      </w:r>
    </w:p>
    <w:p w14:paraId="2B540024" w14:textId="77777777" w:rsidR="0064046E" w:rsidRPr="00FE335F" w:rsidRDefault="0064046E" w:rsidP="0064046E">
      <w:pPr>
        <w:rPr>
          <w:b/>
          <w:sz w:val="26"/>
          <w:szCs w:val="26"/>
        </w:rPr>
      </w:pPr>
    </w:p>
    <w:p w14:paraId="50962E82" w14:textId="77777777" w:rsidR="0064046E" w:rsidRPr="00FE335F" w:rsidRDefault="0064046E" w:rsidP="0064046E">
      <w:pPr>
        <w:ind w:firstLine="737"/>
        <w:jc w:val="both"/>
        <w:rPr>
          <w:sz w:val="26"/>
          <w:szCs w:val="26"/>
        </w:rPr>
      </w:pPr>
      <w:r w:rsidRPr="00FE335F">
        <w:rPr>
          <w:b/>
          <w:sz w:val="26"/>
          <w:szCs w:val="26"/>
        </w:rPr>
        <w:t xml:space="preserve">Ľubovnianska nemocnica, nezisková organizácia, Obrancov mieru 3, Stará Ľubovňa – </w:t>
      </w:r>
      <w:r w:rsidRPr="00FE335F">
        <w:rPr>
          <w:sz w:val="26"/>
          <w:szCs w:val="26"/>
        </w:rPr>
        <w:t xml:space="preserve">majetkový podiel mesta predstavuje 30 % podiel a sumu 17.593 €. Nezisková organizácia je zameraná na poskytovanie zdravotníckej starostlivosti na území mesta a okresu. </w:t>
      </w:r>
    </w:p>
    <w:p w14:paraId="2C830B5E" w14:textId="77777777" w:rsidR="0064046E" w:rsidRPr="00FE335F" w:rsidRDefault="0064046E" w:rsidP="0064046E">
      <w:pPr>
        <w:jc w:val="both"/>
        <w:rPr>
          <w:rFonts w:ascii="Bookman Old Style" w:hAnsi="Bookman Old Style"/>
          <w:i/>
          <w:sz w:val="26"/>
          <w:szCs w:val="26"/>
        </w:rPr>
      </w:pPr>
    </w:p>
    <w:p w14:paraId="3A57DC55" w14:textId="77777777" w:rsidR="0064046E" w:rsidRPr="00FE335F" w:rsidRDefault="0064046E" w:rsidP="0064046E">
      <w:pPr>
        <w:ind w:firstLine="737"/>
        <w:jc w:val="both"/>
        <w:rPr>
          <w:rFonts w:ascii="Bookman Old Style" w:hAnsi="Bookman Old Style"/>
          <w:i/>
          <w:sz w:val="26"/>
          <w:szCs w:val="26"/>
        </w:rPr>
      </w:pPr>
      <w:r w:rsidRPr="00FE335F">
        <w:rPr>
          <w:b/>
          <w:sz w:val="26"/>
          <w:szCs w:val="26"/>
        </w:rPr>
        <w:t xml:space="preserve">Podtatranská vodárenská spoločnosť a. s. – </w:t>
      </w:r>
      <w:r w:rsidRPr="00FE335F">
        <w:rPr>
          <w:sz w:val="26"/>
          <w:szCs w:val="26"/>
        </w:rPr>
        <w:t xml:space="preserve">mesto je akcionárom tejto spoločnosti, ktorej činnosť je zameraná na poskytovanie služieb v oblasti dodávky vody a všetkých s tým súvisiacich činností. Majetkový podiel mesta v tejto spoločnosti je uvedený vo výročnej správe v časti „Majetkový podiel mesta v obchodných spoločnostiach“. </w:t>
      </w:r>
    </w:p>
    <w:p w14:paraId="57AC71C8" w14:textId="77777777" w:rsidR="0064046E" w:rsidRPr="00FE335F" w:rsidRDefault="0064046E" w:rsidP="0064046E">
      <w:pPr>
        <w:rPr>
          <w:b/>
          <w:sz w:val="26"/>
          <w:szCs w:val="26"/>
        </w:rPr>
      </w:pPr>
    </w:p>
    <w:p w14:paraId="59CC82A2" w14:textId="77777777" w:rsidR="004B465F" w:rsidRDefault="004B465F" w:rsidP="004B465F">
      <w:pPr>
        <w:ind w:firstLine="737"/>
        <w:jc w:val="both"/>
        <w:rPr>
          <w:sz w:val="24"/>
          <w:szCs w:val="24"/>
        </w:rPr>
      </w:pPr>
      <w:r>
        <w:rPr>
          <w:sz w:val="24"/>
          <w:szCs w:val="24"/>
        </w:rPr>
        <w:t xml:space="preserve">Mesto Stará Ľubovňa pre zabezpečenie plnenia svojich úloh založilo spoločnosti a zriadilo organizácie, ktoré plnia úlohy, ktoré im boli stanovené zákonom a zakladateľom a zriaďovateľom pri ich založení a zriadení. Taktiež je spoločníkom, respektíve akcionárom v niektorých organizáciách a spoločnostiach. </w:t>
      </w:r>
    </w:p>
    <w:p w14:paraId="59955B87" w14:textId="77777777" w:rsidR="004B465F" w:rsidRDefault="004B465F" w:rsidP="004B465F">
      <w:pPr>
        <w:rPr>
          <w:b/>
          <w:sz w:val="32"/>
          <w:szCs w:val="32"/>
        </w:rPr>
      </w:pPr>
    </w:p>
    <w:p w14:paraId="51E53809" w14:textId="77777777" w:rsidR="004B465F" w:rsidRDefault="004B465F" w:rsidP="004B465F">
      <w:pPr>
        <w:jc w:val="center"/>
        <w:outlineLvl w:val="0"/>
        <w:rPr>
          <w:b/>
          <w:sz w:val="32"/>
          <w:szCs w:val="32"/>
        </w:rPr>
      </w:pPr>
      <w:r>
        <w:rPr>
          <w:b/>
          <w:sz w:val="32"/>
          <w:szCs w:val="32"/>
        </w:rPr>
        <w:t>1.3. Dôvod zostavenia výročnej správy</w:t>
      </w:r>
    </w:p>
    <w:p w14:paraId="61A3A3FC" w14:textId="77777777" w:rsidR="004B465F" w:rsidRDefault="004B465F" w:rsidP="004B465F">
      <w:pPr>
        <w:jc w:val="both"/>
        <w:rPr>
          <w:rFonts w:ascii="Bookman Old Style" w:hAnsi="Bookman Old Style"/>
          <w:sz w:val="24"/>
          <w:szCs w:val="24"/>
        </w:rPr>
      </w:pPr>
    </w:p>
    <w:p w14:paraId="5DD6D7E8" w14:textId="77777777" w:rsidR="004B465F" w:rsidRDefault="004B465F" w:rsidP="004B465F">
      <w:pPr>
        <w:jc w:val="both"/>
        <w:rPr>
          <w:sz w:val="24"/>
          <w:szCs w:val="24"/>
        </w:rPr>
      </w:pPr>
    </w:p>
    <w:p w14:paraId="1625C590" w14:textId="77777777" w:rsidR="004B465F" w:rsidRDefault="004B465F" w:rsidP="004B465F">
      <w:pPr>
        <w:ind w:firstLine="737"/>
        <w:jc w:val="both"/>
        <w:rPr>
          <w:i/>
          <w:sz w:val="24"/>
          <w:szCs w:val="24"/>
        </w:rPr>
      </w:pPr>
      <w:r>
        <w:rPr>
          <w:sz w:val="24"/>
          <w:szCs w:val="24"/>
        </w:rPr>
        <w:t>Povinnosť vyhotoviť „</w:t>
      </w:r>
      <w:r>
        <w:rPr>
          <w:b/>
          <w:sz w:val="24"/>
          <w:szCs w:val="24"/>
        </w:rPr>
        <w:t>Výročnú správu</w:t>
      </w:r>
      <w:r w:rsidR="00941ADB">
        <w:rPr>
          <w:b/>
          <w:sz w:val="24"/>
          <w:szCs w:val="24"/>
        </w:rPr>
        <w:t>“</w:t>
      </w:r>
      <w:r>
        <w:rPr>
          <w:sz w:val="24"/>
          <w:szCs w:val="24"/>
        </w:rPr>
        <w:t xml:space="preserve"> je pre mesto stanovená </w:t>
      </w:r>
      <w:r w:rsidR="009B518A">
        <w:rPr>
          <w:sz w:val="24"/>
          <w:szCs w:val="24"/>
        </w:rPr>
        <w:t>z</w:t>
      </w:r>
      <w:r>
        <w:rPr>
          <w:sz w:val="24"/>
          <w:szCs w:val="24"/>
        </w:rPr>
        <w:t xml:space="preserve">ákonom č. 431/2002 Z. z. o účtovníctve v znení </w:t>
      </w:r>
      <w:r w:rsidR="009B518A">
        <w:rPr>
          <w:sz w:val="24"/>
          <w:szCs w:val="24"/>
        </w:rPr>
        <w:t xml:space="preserve">neskorších </w:t>
      </w:r>
      <w:r>
        <w:rPr>
          <w:sz w:val="24"/>
          <w:szCs w:val="24"/>
        </w:rPr>
        <w:t xml:space="preserve">zmien a doplnkov. Výročná správa bola vyhotovená v súlade s § 22 tohto zákona. </w:t>
      </w:r>
    </w:p>
    <w:p w14:paraId="4218D677" w14:textId="77777777" w:rsidR="004B465F" w:rsidRDefault="004B465F" w:rsidP="004B465F">
      <w:pPr>
        <w:jc w:val="both"/>
        <w:rPr>
          <w:rFonts w:ascii="Bookman Old Style" w:hAnsi="Bookman Old Style"/>
          <w:i/>
          <w:sz w:val="32"/>
        </w:rPr>
      </w:pPr>
    </w:p>
    <w:p w14:paraId="4DE87310" w14:textId="77777777" w:rsidR="004B465F" w:rsidRDefault="004B465F" w:rsidP="004B465F">
      <w:pPr>
        <w:jc w:val="both"/>
        <w:rPr>
          <w:rFonts w:ascii="Bookman Old Style" w:hAnsi="Bookman Old Style"/>
          <w:i/>
          <w:sz w:val="32"/>
        </w:rPr>
      </w:pPr>
    </w:p>
    <w:p w14:paraId="699312DD" w14:textId="77777777" w:rsidR="004B465F" w:rsidRDefault="004B465F" w:rsidP="004B465F">
      <w:pPr>
        <w:jc w:val="both"/>
        <w:rPr>
          <w:rFonts w:ascii="Bookman Old Style" w:hAnsi="Bookman Old Style"/>
          <w:i/>
          <w:sz w:val="32"/>
        </w:rPr>
      </w:pPr>
    </w:p>
    <w:p w14:paraId="4A479142" w14:textId="77777777" w:rsidR="004B465F" w:rsidRDefault="004B465F" w:rsidP="004B465F">
      <w:pPr>
        <w:jc w:val="both"/>
        <w:rPr>
          <w:rFonts w:ascii="Bookman Old Style" w:hAnsi="Bookman Old Style"/>
          <w:i/>
          <w:sz w:val="32"/>
        </w:rPr>
      </w:pPr>
    </w:p>
    <w:p w14:paraId="369C7D2D" w14:textId="77777777" w:rsidR="004B465F" w:rsidRDefault="004B465F" w:rsidP="004B465F">
      <w:pPr>
        <w:jc w:val="both"/>
        <w:rPr>
          <w:rFonts w:ascii="Bookman Old Style" w:hAnsi="Bookman Old Style"/>
          <w:i/>
          <w:sz w:val="32"/>
        </w:rPr>
      </w:pPr>
    </w:p>
    <w:p w14:paraId="2C7AE5EA" w14:textId="77777777" w:rsidR="004B465F" w:rsidRDefault="004B465F" w:rsidP="004B465F">
      <w:pPr>
        <w:jc w:val="both"/>
        <w:rPr>
          <w:rFonts w:ascii="Bookman Old Style" w:hAnsi="Bookman Old Style"/>
          <w:i/>
          <w:sz w:val="32"/>
        </w:rPr>
      </w:pPr>
    </w:p>
    <w:p w14:paraId="01D30F30" w14:textId="77777777" w:rsidR="004B465F" w:rsidRDefault="004B465F" w:rsidP="004B465F">
      <w:pPr>
        <w:jc w:val="both"/>
        <w:rPr>
          <w:rFonts w:ascii="Bookman Old Style" w:hAnsi="Bookman Old Style"/>
          <w:i/>
          <w:sz w:val="32"/>
        </w:rPr>
      </w:pPr>
    </w:p>
    <w:p w14:paraId="18FA5B5D" w14:textId="77777777" w:rsidR="004B465F" w:rsidRDefault="004B465F" w:rsidP="004B465F">
      <w:pPr>
        <w:jc w:val="both"/>
        <w:rPr>
          <w:rFonts w:ascii="Bookman Old Style" w:hAnsi="Bookman Old Style"/>
          <w:i/>
          <w:sz w:val="32"/>
        </w:rPr>
      </w:pPr>
    </w:p>
    <w:p w14:paraId="578FB7BB" w14:textId="77777777" w:rsidR="004B465F" w:rsidRDefault="004B465F" w:rsidP="004B465F">
      <w:pPr>
        <w:jc w:val="both"/>
        <w:rPr>
          <w:rFonts w:ascii="Bookman Old Style" w:hAnsi="Bookman Old Style"/>
          <w:i/>
          <w:sz w:val="32"/>
        </w:rPr>
      </w:pPr>
    </w:p>
    <w:p w14:paraId="3F887393" w14:textId="77777777" w:rsidR="004B465F" w:rsidRDefault="004B465F" w:rsidP="004B465F">
      <w:pPr>
        <w:jc w:val="both"/>
        <w:rPr>
          <w:rFonts w:ascii="Bookman Old Style" w:hAnsi="Bookman Old Style"/>
          <w:i/>
          <w:sz w:val="32"/>
        </w:rPr>
      </w:pPr>
    </w:p>
    <w:p w14:paraId="70C6A4CB" w14:textId="77777777" w:rsidR="004B465F" w:rsidRDefault="004B465F" w:rsidP="004B465F">
      <w:pPr>
        <w:jc w:val="both"/>
        <w:rPr>
          <w:rFonts w:ascii="Bookman Old Style" w:hAnsi="Bookman Old Style"/>
          <w:i/>
          <w:sz w:val="32"/>
        </w:rPr>
      </w:pPr>
    </w:p>
    <w:p w14:paraId="0FACEA26" w14:textId="77777777" w:rsidR="004B465F" w:rsidRDefault="004B465F" w:rsidP="004B465F">
      <w:pPr>
        <w:jc w:val="both"/>
        <w:rPr>
          <w:rFonts w:ascii="Bookman Old Style" w:hAnsi="Bookman Old Style"/>
          <w:i/>
          <w:sz w:val="32"/>
        </w:rPr>
      </w:pPr>
    </w:p>
    <w:p w14:paraId="779F6494" w14:textId="77777777" w:rsidR="004B465F" w:rsidRDefault="004B465F" w:rsidP="004B465F">
      <w:pPr>
        <w:jc w:val="both"/>
        <w:rPr>
          <w:sz w:val="26"/>
          <w:szCs w:val="26"/>
        </w:rPr>
      </w:pPr>
    </w:p>
    <w:p w14:paraId="38E28B7C" w14:textId="77777777" w:rsidR="004B465F" w:rsidRDefault="004B465F" w:rsidP="004B465F">
      <w:pPr>
        <w:jc w:val="both"/>
        <w:rPr>
          <w:sz w:val="26"/>
        </w:rPr>
      </w:pPr>
    </w:p>
    <w:p w14:paraId="660DE87D" w14:textId="77777777" w:rsidR="004B465F" w:rsidRDefault="004B465F" w:rsidP="004B465F">
      <w:pPr>
        <w:jc w:val="both"/>
        <w:rPr>
          <w:sz w:val="26"/>
        </w:rPr>
      </w:pPr>
    </w:p>
    <w:p w14:paraId="3E9CF873" w14:textId="77777777" w:rsidR="004B465F" w:rsidRDefault="004B465F" w:rsidP="004B465F">
      <w:pPr>
        <w:jc w:val="both"/>
        <w:rPr>
          <w:sz w:val="26"/>
        </w:rPr>
      </w:pPr>
    </w:p>
    <w:p w14:paraId="26F422FA" w14:textId="77777777" w:rsidR="004B465F" w:rsidRDefault="004B465F" w:rsidP="004B465F">
      <w:pPr>
        <w:jc w:val="both"/>
        <w:rPr>
          <w:sz w:val="26"/>
        </w:rPr>
      </w:pPr>
    </w:p>
    <w:p w14:paraId="7EEEAA6E" w14:textId="77777777" w:rsidR="004B465F" w:rsidRDefault="004B465F" w:rsidP="004B465F">
      <w:pPr>
        <w:jc w:val="both"/>
        <w:rPr>
          <w:sz w:val="26"/>
        </w:rPr>
      </w:pPr>
    </w:p>
    <w:p w14:paraId="250D4775" w14:textId="77777777" w:rsidR="004B465F" w:rsidRDefault="004B465F" w:rsidP="004B465F">
      <w:pPr>
        <w:jc w:val="both"/>
        <w:rPr>
          <w:sz w:val="26"/>
        </w:rPr>
      </w:pPr>
    </w:p>
    <w:p w14:paraId="097B12F9" w14:textId="77777777" w:rsidR="004B465F" w:rsidRDefault="004B465F" w:rsidP="004B465F">
      <w:pPr>
        <w:jc w:val="both"/>
        <w:rPr>
          <w:sz w:val="26"/>
        </w:rPr>
      </w:pPr>
    </w:p>
    <w:p w14:paraId="5193882A" w14:textId="77777777" w:rsidR="004B465F" w:rsidRDefault="004B465F" w:rsidP="004B465F">
      <w:pPr>
        <w:jc w:val="both"/>
        <w:rPr>
          <w:sz w:val="26"/>
        </w:rPr>
      </w:pPr>
    </w:p>
    <w:p w14:paraId="23DB8575" w14:textId="77777777" w:rsidR="004B465F" w:rsidRDefault="004B465F" w:rsidP="004B465F">
      <w:pPr>
        <w:jc w:val="both"/>
        <w:rPr>
          <w:sz w:val="26"/>
        </w:rPr>
      </w:pPr>
    </w:p>
    <w:p w14:paraId="3B0DDC20" w14:textId="77777777" w:rsidR="004B465F" w:rsidRDefault="004B465F" w:rsidP="004B465F">
      <w:pPr>
        <w:jc w:val="both"/>
        <w:rPr>
          <w:sz w:val="26"/>
        </w:rPr>
      </w:pPr>
    </w:p>
    <w:p w14:paraId="1DC2840E" w14:textId="77777777" w:rsidR="004B465F" w:rsidRDefault="004B465F" w:rsidP="004B465F">
      <w:pPr>
        <w:jc w:val="both"/>
        <w:rPr>
          <w:sz w:val="26"/>
        </w:rPr>
      </w:pPr>
    </w:p>
    <w:p w14:paraId="4A50CB0D" w14:textId="77777777" w:rsidR="004B465F" w:rsidRDefault="004B465F" w:rsidP="004B465F">
      <w:pPr>
        <w:jc w:val="both"/>
        <w:rPr>
          <w:sz w:val="26"/>
        </w:rPr>
      </w:pPr>
    </w:p>
    <w:p w14:paraId="188A93E2" w14:textId="77777777" w:rsidR="004B465F" w:rsidRDefault="004B465F" w:rsidP="004B465F">
      <w:pPr>
        <w:jc w:val="both"/>
        <w:rPr>
          <w:sz w:val="26"/>
        </w:rPr>
      </w:pPr>
      <w:r>
        <w:rPr>
          <w:sz w:val="26"/>
        </w:rPr>
        <w:tab/>
      </w:r>
    </w:p>
    <w:p w14:paraId="1757F6A2" w14:textId="77777777"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rPr>
          <w:rFonts w:ascii="Bookman Old Style" w:hAnsi="Bookman Old Style"/>
          <w:b/>
          <w:sz w:val="34"/>
          <w:szCs w:val="34"/>
        </w:rPr>
      </w:pPr>
      <w:r>
        <w:rPr>
          <w:rFonts w:ascii="Bookman Old Style" w:hAnsi="Bookman Old Style"/>
          <w:b/>
          <w:sz w:val="34"/>
          <w:szCs w:val="34"/>
        </w:rPr>
        <w:t>2. Konsolidovaná závierka</w:t>
      </w:r>
    </w:p>
    <w:p w14:paraId="249D5ACD" w14:textId="77777777" w:rsidR="004B465F" w:rsidRDefault="004B465F" w:rsidP="004B465F">
      <w:pPr>
        <w:jc w:val="both"/>
        <w:rPr>
          <w:rFonts w:ascii="Bookman Old Style" w:hAnsi="Bookman Old Style"/>
          <w:i/>
          <w:sz w:val="32"/>
        </w:rPr>
      </w:pPr>
    </w:p>
    <w:p w14:paraId="43B13BEB" w14:textId="77777777" w:rsidR="004B465F" w:rsidRDefault="004B465F" w:rsidP="004B465F">
      <w:pPr>
        <w:jc w:val="both"/>
        <w:rPr>
          <w:rFonts w:ascii="Bookman Old Style" w:hAnsi="Bookman Old Style"/>
          <w:i/>
          <w:sz w:val="32"/>
        </w:rPr>
      </w:pPr>
    </w:p>
    <w:p w14:paraId="01549139" w14:textId="77777777" w:rsidR="004B465F" w:rsidRDefault="004B465F" w:rsidP="004B465F">
      <w:pPr>
        <w:jc w:val="both"/>
        <w:rPr>
          <w:rFonts w:ascii="Bookman Old Style" w:hAnsi="Bookman Old Style"/>
          <w:i/>
          <w:sz w:val="32"/>
        </w:rPr>
      </w:pPr>
    </w:p>
    <w:p w14:paraId="2453EBEF" w14:textId="77777777" w:rsidR="004B465F" w:rsidRDefault="004B465F" w:rsidP="004B465F">
      <w:pPr>
        <w:jc w:val="both"/>
        <w:rPr>
          <w:rFonts w:ascii="Bookman Old Style" w:hAnsi="Bookman Old Style"/>
          <w:i/>
          <w:sz w:val="32"/>
        </w:rPr>
      </w:pPr>
    </w:p>
    <w:p w14:paraId="428EFA74" w14:textId="77777777" w:rsidR="004B465F" w:rsidRDefault="004B465F" w:rsidP="004B465F">
      <w:pPr>
        <w:jc w:val="both"/>
        <w:rPr>
          <w:rFonts w:ascii="Bookman Old Style" w:hAnsi="Bookman Old Style"/>
          <w:i/>
          <w:sz w:val="32"/>
        </w:rPr>
      </w:pPr>
    </w:p>
    <w:p w14:paraId="022B1630" w14:textId="77777777" w:rsidR="004B465F" w:rsidRDefault="004B465F" w:rsidP="004B465F">
      <w:pPr>
        <w:jc w:val="both"/>
        <w:rPr>
          <w:rFonts w:ascii="Bookman Old Style" w:hAnsi="Bookman Old Style"/>
          <w:i/>
          <w:sz w:val="32"/>
        </w:rPr>
      </w:pPr>
    </w:p>
    <w:p w14:paraId="49FEE9BB" w14:textId="77777777" w:rsidR="004B465F" w:rsidRDefault="004B465F" w:rsidP="004B465F">
      <w:pPr>
        <w:jc w:val="both"/>
        <w:rPr>
          <w:rFonts w:ascii="Bookman Old Style" w:hAnsi="Bookman Old Style"/>
          <w:i/>
          <w:sz w:val="32"/>
        </w:rPr>
      </w:pPr>
    </w:p>
    <w:p w14:paraId="535990EA" w14:textId="77777777" w:rsidR="004B465F" w:rsidRDefault="004B465F" w:rsidP="004B465F">
      <w:pPr>
        <w:jc w:val="both"/>
        <w:rPr>
          <w:rFonts w:ascii="Bookman Old Style" w:hAnsi="Bookman Old Style"/>
          <w:i/>
          <w:sz w:val="32"/>
        </w:rPr>
      </w:pPr>
    </w:p>
    <w:p w14:paraId="2E1933A8" w14:textId="77777777" w:rsidR="004B465F" w:rsidRDefault="004B465F" w:rsidP="004B465F">
      <w:pPr>
        <w:jc w:val="both"/>
        <w:rPr>
          <w:rFonts w:ascii="Bookman Old Style" w:hAnsi="Bookman Old Style"/>
          <w:i/>
          <w:sz w:val="32"/>
        </w:rPr>
      </w:pPr>
    </w:p>
    <w:p w14:paraId="17DF74EC" w14:textId="77777777" w:rsidR="004B465F" w:rsidRDefault="004B465F" w:rsidP="004B465F">
      <w:pPr>
        <w:jc w:val="both"/>
        <w:rPr>
          <w:rFonts w:ascii="Bookman Old Style" w:hAnsi="Bookman Old Style"/>
          <w:i/>
          <w:sz w:val="32"/>
        </w:rPr>
      </w:pPr>
    </w:p>
    <w:p w14:paraId="729540BF" w14:textId="77777777" w:rsidR="004B465F" w:rsidRDefault="004B465F" w:rsidP="004B465F">
      <w:pPr>
        <w:jc w:val="both"/>
        <w:rPr>
          <w:rFonts w:ascii="Bookman Old Style" w:hAnsi="Bookman Old Style"/>
          <w:i/>
          <w:sz w:val="32"/>
        </w:rPr>
      </w:pPr>
    </w:p>
    <w:p w14:paraId="62E1D65F" w14:textId="77777777" w:rsidR="004B465F" w:rsidRDefault="004B465F" w:rsidP="004B465F">
      <w:pPr>
        <w:jc w:val="both"/>
        <w:rPr>
          <w:rFonts w:ascii="Bookman Old Style" w:hAnsi="Bookman Old Style"/>
          <w:i/>
          <w:sz w:val="32"/>
        </w:rPr>
      </w:pPr>
    </w:p>
    <w:p w14:paraId="0CE9E570" w14:textId="77777777" w:rsidR="004B465F" w:rsidRDefault="004B465F" w:rsidP="004B465F">
      <w:pPr>
        <w:jc w:val="both"/>
        <w:rPr>
          <w:rFonts w:ascii="Bookman Old Style" w:hAnsi="Bookman Old Style"/>
          <w:i/>
          <w:sz w:val="32"/>
        </w:rPr>
      </w:pPr>
    </w:p>
    <w:p w14:paraId="0413B4E3" w14:textId="77777777" w:rsidR="004B465F" w:rsidRDefault="004B465F" w:rsidP="004B465F">
      <w:pPr>
        <w:jc w:val="both"/>
        <w:rPr>
          <w:rFonts w:ascii="Bookman Old Style" w:hAnsi="Bookman Old Style"/>
          <w:i/>
          <w:sz w:val="32"/>
        </w:rPr>
      </w:pPr>
    </w:p>
    <w:p w14:paraId="030F089D" w14:textId="77777777" w:rsidR="004B465F" w:rsidRDefault="004B465F" w:rsidP="004B465F">
      <w:pPr>
        <w:jc w:val="both"/>
        <w:rPr>
          <w:rFonts w:ascii="Bookman Old Style" w:hAnsi="Bookman Old Style"/>
          <w:i/>
          <w:sz w:val="32"/>
        </w:rPr>
      </w:pPr>
    </w:p>
    <w:p w14:paraId="72CA1F96" w14:textId="77777777" w:rsidR="004B465F" w:rsidRDefault="004B465F" w:rsidP="004B465F">
      <w:pPr>
        <w:jc w:val="both"/>
        <w:rPr>
          <w:rFonts w:ascii="Bookman Old Style" w:hAnsi="Bookman Old Style"/>
          <w:i/>
          <w:sz w:val="32"/>
        </w:rPr>
      </w:pPr>
    </w:p>
    <w:p w14:paraId="4F2AB24F" w14:textId="77777777" w:rsidR="004A5949" w:rsidRDefault="004A5949" w:rsidP="004B465F">
      <w:pPr>
        <w:jc w:val="both"/>
        <w:rPr>
          <w:rFonts w:ascii="Bookman Old Style" w:hAnsi="Bookman Old Style"/>
          <w:i/>
          <w:sz w:val="32"/>
        </w:rPr>
      </w:pPr>
    </w:p>
    <w:p w14:paraId="340751FF" w14:textId="77777777" w:rsidR="004B465F" w:rsidRDefault="004B465F" w:rsidP="004B465F">
      <w:pPr>
        <w:rPr>
          <w:rFonts w:ascii="Bookman Old Style" w:hAnsi="Bookman Old Style"/>
          <w:i/>
          <w:sz w:val="32"/>
        </w:rPr>
      </w:pPr>
    </w:p>
    <w:p w14:paraId="17E1808D" w14:textId="77777777" w:rsidR="001254E7" w:rsidRDefault="001254E7" w:rsidP="004B465F">
      <w:pPr>
        <w:rPr>
          <w:rFonts w:ascii="Bookman Old Style" w:hAnsi="Bookman Old Style"/>
          <w:sz w:val="32"/>
        </w:rPr>
      </w:pPr>
    </w:p>
    <w:p w14:paraId="410D5DB1" w14:textId="77777777" w:rsidR="004B465F" w:rsidRDefault="004B465F" w:rsidP="001254E7">
      <w:pPr>
        <w:outlineLvl w:val="0"/>
        <w:rPr>
          <w:rFonts w:ascii="Bookman Old Style" w:hAnsi="Bookman Old Style"/>
          <w:sz w:val="32"/>
        </w:rPr>
      </w:pPr>
      <w:r>
        <w:rPr>
          <w:rFonts w:ascii="Bookman Old Style" w:hAnsi="Bookman Old Style"/>
          <w:sz w:val="32"/>
        </w:rPr>
        <w:t>2.1. OBSAH KONSOLIDOVANEJ ZÁVIERKY</w:t>
      </w:r>
    </w:p>
    <w:p w14:paraId="38D0192E" w14:textId="77777777" w:rsidR="001254E7" w:rsidRDefault="001254E7" w:rsidP="001254E7">
      <w:pPr>
        <w:pStyle w:val="Zkladntext"/>
        <w:rPr>
          <w:szCs w:val="26"/>
        </w:rPr>
      </w:pPr>
    </w:p>
    <w:p w14:paraId="247400BC" w14:textId="77777777" w:rsidR="0064046E" w:rsidRPr="00FE335F" w:rsidRDefault="0064046E" w:rsidP="0064046E">
      <w:pPr>
        <w:ind w:firstLine="737"/>
        <w:jc w:val="both"/>
        <w:rPr>
          <w:sz w:val="26"/>
        </w:rPr>
      </w:pPr>
      <w:r w:rsidRPr="00FE335F">
        <w:rPr>
          <w:sz w:val="26"/>
        </w:rPr>
        <w:t xml:space="preserve">V účtovných zásadách a účtovných metódach nenastali na začiatku a v priebehu účtovného obdobia zmeny. Mesto používalo spôsob účtovania – akruálne účtovníctvo. </w:t>
      </w:r>
    </w:p>
    <w:p w14:paraId="114CEAF1" w14:textId="77777777" w:rsidR="0064046E" w:rsidRPr="00FE335F" w:rsidRDefault="0064046E" w:rsidP="0064046E">
      <w:pPr>
        <w:ind w:firstLine="737"/>
        <w:jc w:val="both"/>
        <w:rPr>
          <w:sz w:val="26"/>
        </w:rPr>
      </w:pPr>
    </w:p>
    <w:p w14:paraId="4EDDCD55" w14:textId="77777777" w:rsidR="0064046E" w:rsidRPr="00FE335F" w:rsidRDefault="0064046E" w:rsidP="0064046E">
      <w:pPr>
        <w:ind w:firstLine="737"/>
        <w:jc w:val="both"/>
        <w:rPr>
          <w:sz w:val="26"/>
        </w:rPr>
      </w:pPr>
      <w:r w:rsidRPr="00FE335F">
        <w:rPr>
          <w:sz w:val="26"/>
        </w:rPr>
        <w:t xml:space="preserve">V oblasti účtovania sa mesto riadilo Opatrením Ministerstva financií Slovenskej republiky č. 16786/2007-31 zo dňa 8. augusta 2007, ktorým sa ustanovujú podrobnosti o postupoch účtovania a rámcovej účtovnej osnove pre rozpočtové organizácie, príspevkové organizácie, štátne fondy, obce a vyššie územné celky v znení zmien a doplnkov. Dňom uskutočnenia účtovného prípadu je deň, v ktorom dôjde k vzniku tohto prípadu. Tento spôsob účtovania pozná časové rozlíšenie nákladov a výnosov, tvorbu a použitie rezerv, tvorbu a zúčtovanie opravných položiek a pod. Ide o účtovanie výnosov na účtoch účtovnej triedy 6 a nákladov na účtoch účtovnej triedy 5. Tento spôsob účtovania začal platiť od 1. 1. 2008. </w:t>
      </w:r>
    </w:p>
    <w:p w14:paraId="2E1B0F0C" w14:textId="77777777" w:rsidR="0064046E" w:rsidRPr="00FE335F" w:rsidRDefault="0064046E" w:rsidP="0064046E">
      <w:pPr>
        <w:ind w:firstLine="737"/>
        <w:jc w:val="both"/>
        <w:rPr>
          <w:sz w:val="26"/>
        </w:rPr>
      </w:pPr>
    </w:p>
    <w:p w14:paraId="5F1CF8AE" w14:textId="77777777" w:rsidR="0064046E" w:rsidRPr="00FE335F" w:rsidRDefault="0064046E" w:rsidP="0064046E">
      <w:pPr>
        <w:ind w:firstLine="737"/>
        <w:jc w:val="both"/>
        <w:rPr>
          <w:sz w:val="26"/>
        </w:rPr>
      </w:pPr>
      <w:r w:rsidRPr="00FE335F">
        <w:rPr>
          <w:sz w:val="26"/>
        </w:rPr>
        <w:t xml:space="preserve">Z tejto skutočnosti vyplýva, že výsledok hospodárenia mesto zisťovalo ako rozdiel výnosov a nákladov. Sledovanie tvorby a čerpania rozpočtu zostáva v platnosti aj naďalej. </w:t>
      </w:r>
    </w:p>
    <w:p w14:paraId="757D0353" w14:textId="77777777" w:rsidR="0064046E" w:rsidRPr="00FE335F" w:rsidRDefault="0064046E" w:rsidP="0064046E">
      <w:pPr>
        <w:ind w:firstLine="737"/>
        <w:jc w:val="both"/>
        <w:rPr>
          <w:sz w:val="26"/>
        </w:rPr>
      </w:pPr>
    </w:p>
    <w:p w14:paraId="57F5785E" w14:textId="77777777" w:rsidR="0064046E" w:rsidRPr="00FE335F" w:rsidRDefault="0064046E" w:rsidP="0064046E">
      <w:pPr>
        <w:ind w:firstLine="737"/>
        <w:jc w:val="both"/>
        <w:rPr>
          <w:sz w:val="26"/>
        </w:rPr>
      </w:pPr>
      <w:r w:rsidRPr="00FE335F">
        <w:rPr>
          <w:sz w:val="26"/>
        </w:rPr>
        <w:t xml:space="preserve">Súčasťou účtovnej závierky sú aj závierky rozpočtových a príspevkovej organizácie mesta. Od roku 2010, počnúc závierkou za rok 2009, sú súčasťou účtovnej závierky mesta aj závierky obchodných spoločností mesta, v ktorých má mesto 100 % -tnú účasť. Táto závierka sa nazýva konsolidovaná účtovná závierka vo verejnej správe. Prvýkrát sa zostavila k 30. 6. 2010 s účtovným stavom k 31. 12. 2009.  </w:t>
      </w:r>
    </w:p>
    <w:p w14:paraId="7F1799AB" w14:textId="77777777" w:rsidR="0064046E" w:rsidRPr="00FE335F" w:rsidRDefault="0064046E" w:rsidP="0064046E">
      <w:pPr>
        <w:ind w:firstLine="737"/>
        <w:jc w:val="both"/>
        <w:rPr>
          <w:sz w:val="26"/>
        </w:rPr>
      </w:pPr>
    </w:p>
    <w:p w14:paraId="476F2810" w14:textId="77777777" w:rsidR="0064046E" w:rsidRPr="00FE335F" w:rsidRDefault="0064046E" w:rsidP="0064046E">
      <w:pPr>
        <w:ind w:firstLine="737"/>
        <w:jc w:val="both"/>
        <w:rPr>
          <w:sz w:val="26"/>
        </w:rPr>
      </w:pPr>
      <w:r w:rsidRPr="00FE335F">
        <w:rPr>
          <w:sz w:val="26"/>
        </w:rPr>
        <w:t xml:space="preserve">Oceňovanie nehmotného a hmotného majetku a zásob bolo vykonávané obstarávacou cenou. V priebehu roka mesto používalo rovnomerné odpisovanie v zmysle nového odpisového  plánu, ktorý  bol zostavený podľa zákona o účtovníctve a sadzby odpisov boli určené podľa intenzity využívania majetku mesta. Odpisy majetku rozpočtových a príspevkovej organizácie sú súčasťou nákladov mesta. Odpisy mesta sú súčasťou nákladov len pri tom majetku, ktorý mesto obstaralo z vlastných zdrojov.  </w:t>
      </w:r>
    </w:p>
    <w:p w14:paraId="0E60B9DE" w14:textId="77777777" w:rsidR="0064046E" w:rsidRPr="00FE335F" w:rsidRDefault="0064046E" w:rsidP="0064046E">
      <w:pPr>
        <w:ind w:firstLine="737"/>
        <w:jc w:val="both"/>
        <w:rPr>
          <w:sz w:val="26"/>
        </w:rPr>
      </w:pPr>
    </w:p>
    <w:p w14:paraId="2FC73B23" w14:textId="77777777" w:rsidR="0064046E" w:rsidRPr="00FE335F" w:rsidRDefault="0064046E" w:rsidP="0064046E">
      <w:pPr>
        <w:ind w:firstLine="737"/>
        <w:jc w:val="both"/>
        <w:rPr>
          <w:sz w:val="26"/>
        </w:rPr>
      </w:pPr>
      <w:r w:rsidRPr="00FE335F">
        <w:rPr>
          <w:sz w:val="26"/>
        </w:rPr>
        <w:t xml:space="preserve">Mesto pri účtovaní materiálu účtovalo spôsobom A. </w:t>
      </w:r>
    </w:p>
    <w:p w14:paraId="09347E1E" w14:textId="77777777" w:rsidR="0064046E" w:rsidRPr="00FE335F" w:rsidRDefault="0064046E" w:rsidP="0064046E">
      <w:pPr>
        <w:jc w:val="both"/>
        <w:rPr>
          <w:sz w:val="26"/>
        </w:rPr>
      </w:pPr>
    </w:p>
    <w:p w14:paraId="3DD6F48E" w14:textId="77777777" w:rsidR="0064046E" w:rsidRDefault="0064046E" w:rsidP="0064046E">
      <w:pPr>
        <w:ind w:firstLine="737"/>
        <w:jc w:val="both"/>
        <w:rPr>
          <w:sz w:val="26"/>
          <w:szCs w:val="26"/>
        </w:rPr>
      </w:pPr>
      <w:r w:rsidRPr="00FE335F">
        <w:rPr>
          <w:sz w:val="26"/>
        </w:rPr>
        <w:tab/>
        <w:t>Rozpočtové hospodárenie mesta je možné za rok 202</w:t>
      </w:r>
      <w:r>
        <w:rPr>
          <w:sz w:val="26"/>
        </w:rPr>
        <w:t>1</w:t>
      </w:r>
      <w:r w:rsidRPr="00FE335F">
        <w:rPr>
          <w:sz w:val="26"/>
        </w:rPr>
        <w:t xml:space="preserve"> hodnotiť ako veľmi dobré. Mesto sa dokázalo vyrovnať s negatívnymi dopadmi časového nesúladu medzi úhradami výdavkov refundovaných činností pri prenesenom výkone jednotlivých kompetencií a časovým nesúladom medzi úhradami výdavkov realizovaných z prostriedkov ŠR a eurofondov a iných fondov a ich následnou refundáciou.</w:t>
      </w:r>
      <w:r>
        <w:rPr>
          <w:sz w:val="26"/>
        </w:rPr>
        <w:t xml:space="preserve"> V roku 2021 pretrvávala pandémia COVID-19. Z tohto </w:t>
      </w:r>
      <w:r w:rsidRPr="00FE335F">
        <w:rPr>
          <w:sz w:val="26"/>
        </w:rPr>
        <w:t>dôvodu</w:t>
      </w:r>
      <w:r>
        <w:rPr>
          <w:sz w:val="26"/>
        </w:rPr>
        <w:t xml:space="preserve"> došlo </w:t>
      </w:r>
      <w:r w:rsidRPr="00FE335F">
        <w:rPr>
          <w:sz w:val="26"/>
        </w:rPr>
        <w:t xml:space="preserve">k zvýšeniu objemu výdavkov </w:t>
      </w:r>
      <w:r>
        <w:rPr>
          <w:sz w:val="26"/>
        </w:rPr>
        <w:t xml:space="preserve">mesta </w:t>
      </w:r>
      <w:r w:rsidRPr="00FE335F">
        <w:rPr>
          <w:sz w:val="26"/>
        </w:rPr>
        <w:t xml:space="preserve">súvisiacich s touto </w:t>
      </w:r>
      <w:r>
        <w:rPr>
          <w:sz w:val="26"/>
        </w:rPr>
        <w:t>pandémiou</w:t>
      </w:r>
      <w:r w:rsidRPr="00FE335F">
        <w:rPr>
          <w:sz w:val="26"/>
        </w:rPr>
        <w:t xml:space="preserve">. Išlo </w:t>
      </w:r>
      <w:r>
        <w:rPr>
          <w:sz w:val="26"/>
        </w:rPr>
        <w:t xml:space="preserve">hlavne </w:t>
      </w:r>
      <w:r w:rsidRPr="00FE335F">
        <w:rPr>
          <w:sz w:val="26"/>
        </w:rPr>
        <w:t>o výdavky súvisiace s testovaním obyvateľov mesta, materiálov</w:t>
      </w:r>
      <w:r>
        <w:rPr>
          <w:sz w:val="26"/>
        </w:rPr>
        <w:t>é</w:t>
      </w:r>
      <w:r w:rsidRPr="00FE335F">
        <w:rPr>
          <w:sz w:val="26"/>
        </w:rPr>
        <w:t xml:space="preserve"> výdavk</w:t>
      </w:r>
      <w:r>
        <w:rPr>
          <w:sz w:val="26"/>
        </w:rPr>
        <w:t>y</w:t>
      </w:r>
      <w:r w:rsidRPr="00FE335F">
        <w:rPr>
          <w:sz w:val="26"/>
        </w:rPr>
        <w:t xml:space="preserve"> a výdavk</w:t>
      </w:r>
      <w:r>
        <w:rPr>
          <w:sz w:val="26"/>
        </w:rPr>
        <w:t>y</w:t>
      </w:r>
      <w:r w:rsidRPr="00FE335F">
        <w:rPr>
          <w:sz w:val="26"/>
        </w:rPr>
        <w:t xml:space="preserve"> všeobecných služieb</w:t>
      </w:r>
      <w:r>
        <w:rPr>
          <w:sz w:val="26"/>
        </w:rPr>
        <w:t xml:space="preserve">, ktoré súviseli s dodržiavaním </w:t>
      </w:r>
      <w:proofErr w:type="spellStart"/>
      <w:r>
        <w:rPr>
          <w:sz w:val="26"/>
        </w:rPr>
        <w:t>protipandemických</w:t>
      </w:r>
      <w:proofErr w:type="spellEnd"/>
      <w:r>
        <w:rPr>
          <w:sz w:val="26"/>
        </w:rPr>
        <w:t xml:space="preserve"> opatrení</w:t>
      </w:r>
      <w:r>
        <w:rPr>
          <w:sz w:val="26"/>
          <w:szCs w:val="26"/>
        </w:rPr>
        <w:t xml:space="preserve">. </w:t>
      </w:r>
      <w:r>
        <w:rPr>
          <w:sz w:val="26"/>
          <w:szCs w:val="26"/>
        </w:rPr>
        <w:lastRenderedPageBreak/>
        <w:t>Výdavky v tejto oblasti dosiahli výšku 168.662,00 € a boli refundované vo výške 164.180,00 €.</w:t>
      </w:r>
    </w:p>
    <w:p w14:paraId="7A70B324" w14:textId="77777777" w:rsidR="0064046E" w:rsidRPr="00FE335F" w:rsidRDefault="0064046E" w:rsidP="0064046E">
      <w:pPr>
        <w:jc w:val="both"/>
        <w:rPr>
          <w:sz w:val="26"/>
        </w:rPr>
      </w:pPr>
    </w:p>
    <w:p w14:paraId="509557D3" w14:textId="77777777" w:rsidR="0064046E" w:rsidRPr="00FE335F" w:rsidRDefault="0064046E" w:rsidP="0064046E">
      <w:pPr>
        <w:ind w:firstLine="720"/>
        <w:jc w:val="both"/>
        <w:rPr>
          <w:sz w:val="26"/>
        </w:rPr>
      </w:pPr>
      <w:r w:rsidRPr="00FE335F">
        <w:rPr>
          <w:sz w:val="26"/>
        </w:rPr>
        <w:t xml:space="preserve">Výsledkom rozpočtového hospodárenia je prebytok bežnej časti rozpočtu. </w:t>
      </w:r>
    </w:p>
    <w:p w14:paraId="0C571B4A" w14:textId="77777777" w:rsidR="0064046E" w:rsidRPr="00FE335F" w:rsidRDefault="0064046E" w:rsidP="0064046E">
      <w:pPr>
        <w:ind w:firstLine="720"/>
        <w:jc w:val="both"/>
        <w:rPr>
          <w:sz w:val="26"/>
        </w:rPr>
      </w:pPr>
    </w:p>
    <w:p w14:paraId="04BE8D00" w14:textId="77777777" w:rsidR="0064046E" w:rsidRPr="00FE335F" w:rsidRDefault="0064046E" w:rsidP="0064046E">
      <w:pPr>
        <w:ind w:firstLine="720"/>
        <w:jc w:val="both"/>
        <w:rPr>
          <w:sz w:val="26"/>
        </w:rPr>
      </w:pPr>
      <w:r w:rsidRPr="00FE335F">
        <w:rPr>
          <w:sz w:val="26"/>
        </w:rPr>
        <w:t>Kapitálová časť rozpočtu dosiahla schodok. Tento schodok bol finančne krytý prebytkom bežnej časti rozpočtu</w:t>
      </w:r>
      <w:r>
        <w:rPr>
          <w:sz w:val="26"/>
        </w:rPr>
        <w:t xml:space="preserve"> </w:t>
      </w:r>
      <w:r w:rsidRPr="00FE335F">
        <w:rPr>
          <w:sz w:val="26"/>
        </w:rPr>
        <w:t xml:space="preserve"> a príjmovými finančnými operáciami – dlhodobým kapitálovým  úverom</w:t>
      </w:r>
      <w:r>
        <w:rPr>
          <w:sz w:val="26"/>
        </w:rPr>
        <w:t xml:space="preserve"> a nevyčerpanými grantmi z roku 2020</w:t>
      </w:r>
      <w:r w:rsidRPr="00FE335F">
        <w:rPr>
          <w:sz w:val="26"/>
        </w:rPr>
        <w:t>.</w:t>
      </w:r>
    </w:p>
    <w:p w14:paraId="1D33E56F" w14:textId="77777777" w:rsidR="0064046E" w:rsidRPr="00FE335F" w:rsidRDefault="0064046E" w:rsidP="0064046E">
      <w:pPr>
        <w:ind w:firstLine="720"/>
        <w:jc w:val="both"/>
        <w:rPr>
          <w:sz w:val="26"/>
        </w:rPr>
      </w:pPr>
      <w:r w:rsidRPr="00FE335F">
        <w:rPr>
          <w:sz w:val="26"/>
        </w:rPr>
        <w:t xml:space="preserve">   </w:t>
      </w:r>
    </w:p>
    <w:p w14:paraId="6AF5A226" w14:textId="77777777" w:rsidR="0064046E" w:rsidRPr="00FE335F" w:rsidRDefault="0064046E" w:rsidP="0064046E">
      <w:pPr>
        <w:ind w:firstLine="720"/>
        <w:jc w:val="both"/>
        <w:rPr>
          <w:sz w:val="26"/>
        </w:rPr>
      </w:pPr>
      <w:r w:rsidRPr="00FE335F">
        <w:rPr>
          <w:sz w:val="26"/>
        </w:rPr>
        <w:t>V oblasti kapitálových výdavkov bolo prioritou mesta realizovať všetky úhrady investičných akcií v rámci schváleného RPM mesta na rok 202</w:t>
      </w:r>
      <w:r>
        <w:rPr>
          <w:sz w:val="26"/>
        </w:rPr>
        <w:t>1</w:t>
      </w:r>
      <w:r w:rsidRPr="00FE335F">
        <w:rPr>
          <w:sz w:val="26"/>
        </w:rPr>
        <w:t>. Rozvojový program mesta na rok 20</w:t>
      </w:r>
      <w:r>
        <w:rPr>
          <w:sz w:val="26"/>
        </w:rPr>
        <w:t>21</w:t>
      </w:r>
      <w:r w:rsidRPr="00FE335F">
        <w:rPr>
          <w:sz w:val="26"/>
        </w:rPr>
        <w:t xml:space="preserve"> nebol naplnený v plnom rozsahu. Jeho plnenie dosiahlo </w:t>
      </w:r>
      <w:r>
        <w:rPr>
          <w:sz w:val="26"/>
        </w:rPr>
        <w:t>úroveň 46</w:t>
      </w:r>
      <w:r w:rsidRPr="00FE335F">
        <w:rPr>
          <w:sz w:val="26"/>
        </w:rPr>
        <w:t>,</w:t>
      </w:r>
      <w:r>
        <w:rPr>
          <w:sz w:val="26"/>
        </w:rPr>
        <w:t>49</w:t>
      </w:r>
      <w:r w:rsidRPr="00FE335F">
        <w:rPr>
          <w:sz w:val="26"/>
        </w:rPr>
        <w:t xml:space="preserve"> %. Kapitálové výdavky ako celok boli plnené na </w:t>
      </w:r>
      <w:r>
        <w:rPr>
          <w:sz w:val="26"/>
        </w:rPr>
        <w:t>43</w:t>
      </w:r>
      <w:r w:rsidRPr="00FE335F">
        <w:rPr>
          <w:sz w:val="26"/>
        </w:rPr>
        <w:t>,4</w:t>
      </w:r>
      <w:r>
        <w:rPr>
          <w:sz w:val="26"/>
        </w:rPr>
        <w:t>8</w:t>
      </w:r>
      <w:r w:rsidRPr="00FE335F">
        <w:rPr>
          <w:sz w:val="26"/>
        </w:rPr>
        <w:t xml:space="preserve"> %.</w:t>
      </w:r>
    </w:p>
    <w:p w14:paraId="6C5A68F0" w14:textId="77777777" w:rsidR="0064046E" w:rsidRPr="00FE335F" w:rsidRDefault="0064046E" w:rsidP="0064046E">
      <w:pPr>
        <w:jc w:val="both"/>
        <w:rPr>
          <w:sz w:val="26"/>
        </w:rPr>
      </w:pPr>
    </w:p>
    <w:p w14:paraId="6378B6FF" w14:textId="77777777" w:rsidR="0064046E" w:rsidRPr="00FE335F" w:rsidRDefault="0064046E" w:rsidP="0064046E">
      <w:pPr>
        <w:ind w:firstLine="720"/>
        <w:jc w:val="both"/>
        <w:rPr>
          <w:sz w:val="26"/>
          <w:szCs w:val="26"/>
        </w:rPr>
      </w:pPr>
      <w:r w:rsidRPr="00FE335F">
        <w:rPr>
          <w:sz w:val="26"/>
        </w:rPr>
        <w:t>V roku 202</w:t>
      </w:r>
      <w:r>
        <w:rPr>
          <w:sz w:val="26"/>
        </w:rPr>
        <w:t>1</w:t>
      </w:r>
      <w:r w:rsidRPr="00FE335F">
        <w:rPr>
          <w:sz w:val="26"/>
        </w:rPr>
        <w:t xml:space="preserve"> došlo k </w:t>
      </w:r>
      <w:proofErr w:type="spellStart"/>
      <w:r w:rsidRPr="00FE335F">
        <w:rPr>
          <w:sz w:val="26"/>
        </w:rPr>
        <w:t>prefinancovaniu</w:t>
      </w:r>
      <w:proofErr w:type="spellEnd"/>
      <w:r w:rsidRPr="00FE335F">
        <w:rPr>
          <w:sz w:val="26"/>
        </w:rPr>
        <w:t xml:space="preserve"> kapitálových výdavkov a investičných akcií v celkovej sume </w:t>
      </w:r>
      <w:r>
        <w:rPr>
          <w:sz w:val="26"/>
        </w:rPr>
        <w:t>2</w:t>
      </w:r>
      <w:r w:rsidRPr="00FE335F">
        <w:rPr>
          <w:sz w:val="26"/>
        </w:rPr>
        <w:t>.</w:t>
      </w:r>
      <w:r>
        <w:rPr>
          <w:sz w:val="26"/>
        </w:rPr>
        <w:t>443</w:t>
      </w:r>
      <w:r w:rsidRPr="00FE335F">
        <w:rPr>
          <w:sz w:val="26"/>
        </w:rPr>
        <w:t>.</w:t>
      </w:r>
      <w:r>
        <w:rPr>
          <w:sz w:val="26"/>
        </w:rPr>
        <w:t>977</w:t>
      </w:r>
      <w:r w:rsidRPr="00FE335F">
        <w:rPr>
          <w:sz w:val="26"/>
        </w:rPr>
        <w:t xml:space="preserve">,00 €. Financovanie týchto výdavkov a akcií bolo zabezpečené </w:t>
      </w:r>
      <w:r w:rsidRPr="00FE335F">
        <w:rPr>
          <w:sz w:val="26"/>
          <w:szCs w:val="26"/>
        </w:rPr>
        <w:t>troma zdrojmi. Išlo o:</w:t>
      </w:r>
    </w:p>
    <w:p w14:paraId="29113F90" w14:textId="77777777" w:rsidR="0064046E" w:rsidRPr="00FE335F" w:rsidRDefault="0064046E" w:rsidP="0064046E">
      <w:pPr>
        <w:ind w:firstLine="720"/>
        <w:jc w:val="both"/>
        <w:rPr>
          <w:sz w:val="26"/>
          <w:szCs w:val="26"/>
        </w:rPr>
      </w:pPr>
    </w:p>
    <w:p w14:paraId="15C03282" w14:textId="77777777" w:rsidR="0064046E" w:rsidRPr="00FE335F" w:rsidRDefault="0064046E" w:rsidP="0064046E">
      <w:pPr>
        <w:numPr>
          <w:ilvl w:val="0"/>
          <w:numId w:val="16"/>
        </w:numPr>
        <w:jc w:val="both"/>
        <w:rPr>
          <w:sz w:val="26"/>
        </w:rPr>
      </w:pPr>
      <w:r w:rsidRPr="00FE335F">
        <w:rPr>
          <w:sz w:val="26"/>
          <w:szCs w:val="26"/>
        </w:rPr>
        <w:t>kapitálové príjmy,</w:t>
      </w:r>
    </w:p>
    <w:p w14:paraId="095E6BBD" w14:textId="77777777" w:rsidR="0064046E" w:rsidRPr="00FE335F" w:rsidRDefault="0064046E" w:rsidP="0064046E">
      <w:pPr>
        <w:numPr>
          <w:ilvl w:val="0"/>
          <w:numId w:val="16"/>
        </w:numPr>
        <w:jc w:val="both"/>
        <w:rPr>
          <w:sz w:val="26"/>
        </w:rPr>
      </w:pPr>
      <w:r w:rsidRPr="00FE335F">
        <w:rPr>
          <w:sz w:val="26"/>
          <w:szCs w:val="26"/>
        </w:rPr>
        <w:t>prebytok bežnej časti rozpočtu a </w:t>
      </w:r>
    </w:p>
    <w:p w14:paraId="0657E238" w14:textId="77777777" w:rsidR="0064046E" w:rsidRPr="00FE335F" w:rsidRDefault="0064046E" w:rsidP="0064046E">
      <w:pPr>
        <w:numPr>
          <w:ilvl w:val="0"/>
          <w:numId w:val="16"/>
        </w:numPr>
        <w:jc w:val="both"/>
        <w:rPr>
          <w:sz w:val="26"/>
        </w:rPr>
      </w:pPr>
      <w:r w:rsidRPr="00FE335F">
        <w:rPr>
          <w:sz w:val="26"/>
          <w:szCs w:val="26"/>
        </w:rPr>
        <w:t>finančné operácie. V rámci finančných operácií išlo o kapitálový úver a nevyčerpané granty z roku 20</w:t>
      </w:r>
      <w:r>
        <w:rPr>
          <w:sz w:val="26"/>
          <w:szCs w:val="26"/>
        </w:rPr>
        <w:t>20</w:t>
      </w:r>
      <w:r w:rsidRPr="00FE335F">
        <w:rPr>
          <w:sz w:val="26"/>
          <w:szCs w:val="26"/>
        </w:rPr>
        <w:t>, ktoré boli vylúčené z prebytku hospodárenia za rok 20</w:t>
      </w:r>
      <w:r>
        <w:rPr>
          <w:sz w:val="26"/>
          <w:szCs w:val="26"/>
        </w:rPr>
        <w:t>20</w:t>
      </w:r>
      <w:r w:rsidRPr="00FE335F">
        <w:rPr>
          <w:sz w:val="26"/>
          <w:szCs w:val="26"/>
        </w:rPr>
        <w:t xml:space="preserve"> a boli zapojené do príjmových finančných operácií v roku 202</w:t>
      </w:r>
      <w:r>
        <w:rPr>
          <w:sz w:val="26"/>
          <w:szCs w:val="26"/>
        </w:rPr>
        <w:t>1</w:t>
      </w:r>
      <w:r w:rsidRPr="00FE335F">
        <w:rPr>
          <w:sz w:val="26"/>
          <w:szCs w:val="26"/>
        </w:rPr>
        <w:t>.</w:t>
      </w:r>
    </w:p>
    <w:p w14:paraId="748E266D" w14:textId="77777777" w:rsidR="0064046E" w:rsidRPr="00FE335F" w:rsidRDefault="0064046E" w:rsidP="0064046E">
      <w:pPr>
        <w:ind w:firstLine="720"/>
        <w:jc w:val="both"/>
        <w:rPr>
          <w:sz w:val="26"/>
          <w:szCs w:val="26"/>
        </w:rPr>
      </w:pPr>
    </w:p>
    <w:p w14:paraId="0C652A9F" w14:textId="77777777" w:rsidR="0064046E" w:rsidRPr="00FE335F" w:rsidRDefault="0064046E" w:rsidP="0064046E">
      <w:pPr>
        <w:ind w:firstLine="720"/>
        <w:jc w:val="both"/>
        <w:rPr>
          <w:sz w:val="26"/>
          <w:szCs w:val="26"/>
        </w:rPr>
      </w:pPr>
      <w:r w:rsidRPr="00FE335F">
        <w:rPr>
          <w:sz w:val="26"/>
          <w:szCs w:val="26"/>
        </w:rPr>
        <w:t>Kapitálové príjmy, ktoré boli použité na finančné krytie kapitálových výdavkov, sa skladajú z vlastných kapitálových príjmov z predaja budov a</w:t>
      </w:r>
      <w:r>
        <w:rPr>
          <w:sz w:val="26"/>
          <w:szCs w:val="26"/>
        </w:rPr>
        <w:t> </w:t>
      </w:r>
      <w:r w:rsidRPr="00FE335F">
        <w:rPr>
          <w:sz w:val="26"/>
          <w:szCs w:val="26"/>
        </w:rPr>
        <w:t>pozemkov</w:t>
      </w:r>
      <w:r>
        <w:rPr>
          <w:sz w:val="26"/>
          <w:szCs w:val="26"/>
        </w:rPr>
        <w:t xml:space="preserve">, združených finančných prostriedkov </w:t>
      </w:r>
      <w:r w:rsidRPr="00FE335F">
        <w:rPr>
          <w:sz w:val="26"/>
          <w:szCs w:val="26"/>
        </w:rPr>
        <w:t xml:space="preserve">a kapitálových grantov zo ŠR a EÚ.  Išlo o: </w:t>
      </w:r>
    </w:p>
    <w:p w14:paraId="2020D587" w14:textId="77777777" w:rsidR="0064046E" w:rsidRPr="00FE335F" w:rsidRDefault="0064046E" w:rsidP="0064046E">
      <w:pPr>
        <w:ind w:firstLine="720"/>
        <w:jc w:val="both"/>
        <w:rPr>
          <w:sz w:val="26"/>
          <w:szCs w:val="26"/>
        </w:rPr>
      </w:pPr>
    </w:p>
    <w:p w14:paraId="26AC65A0" w14:textId="77777777" w:rsidR="0064046E" w:rsidRPr="00612797" w:rsidRDefault="0064046E" w:rsidP="0064046E">
      <w:pPr>
        <w:numPr>
          <w:ilvl w:val="0"/>
          <w:numId w:val="15"/>
        </w:numPr>
        <w:jc w:val="both"/>
        <w:rPr>
          <w:sz w:val="26"/>
          <w:szCs w:val="26"/>
        </w:rPr>
      </w:pPr>
      <w:r w:rsidRPr="00FE335F">
        <w:rPr>
          <w:sz w:val="26"/>
          <w:szCs w:val="26"/>
        </w:rPr>
        <w:t xml:space="preserve">vlastné kapitálové príjmy z predaja budov a pozemkov v sume </w:t>
      </w:r>
      <w:r w:rsidRPr="00FE335F">
        <w:rPr>
          <w:sz w:val="26"/>
          <w:szCs w:val="26"/>
        </w:rPr>
        <w:tab/>
        <w:t xml:space="preserve">   </w:t>
      </w:r>
      <w:r w:rsidRPr="00FE335F">
        <w:rPr>
          <w:b/>
          <w:sz w:val="26"/>
          <w:szCs w:val="26"/>
        </w:rPr>
        <w:t>1</w:t>
      </w:r>
      <w:r>
        <w:rPr>
          <w:b/>
          <w:sz w:val="26"/>
          <w:szCs w:val="26"/>
        </w:rPr>
        <w:t>06</w:t>
      </w:r>
      <w:r w:rsidRPr="00FE335F">
        <w:rPr>
          <w:b/>
          <w:sz w:val="26"/>
          <w:szCs w:val="26"/>
        </w:rPr>
        <w:t>.4</w:t>
      </w:r>
      <w:r>
        <w:rPr>
          <w:b/>
          <w:sz w:val="26"/>
          <w:szCs w:val="26"/>
        </w:rPr>
        <w:t>97</w:t>
      </w:r>
      <w:r w:rsidRPr="00FE335F">
        <w:rPr>
          <w:b/>
          <w:sz w:val="26"/>
          <w:szCs w:val="26"/>
        </w:rPr>
        <w:t>,00 €</w:t>
      </w:r>
    </w:p>
    <w:p w14:paraId="3EC36CD6" w14:textId="77777777" w:rsidR="0064046E" w:rsidRPr="00612797" w:rsidRDefault="0064046E" w:rsidP="0064046E">
      <w:pPr>
        <w:numPr>
          <w:ilvl w:val="0"/>
          <w:numId w:val="15"/>
        </w:numPr>
        <w:jc w:val="both"/>
        <w:rPr>
          <w:sz w:val="26"/>
          <w:szCs w:val="26"/>
        </w:rPr>
      </w:pPr>
      <w:r w:rsidRPr="00612797">
        <w:rPr>
          <w:sz w:val="26"/>
          <w:szCs w:val="26"/>
        </w:rPr>
        <w:t>združené finančné prostriedky</w:t>
      </w:r>
      <w:r>
        <w:rPr>
          <w:sz w:val="26"/>
          <w:szCs w:val="26"/>
        </w:rPr>
        <w:t xml:space="preserve"> – zmena č. 2 územného plánu </w:t>
      </w:r>
      <w:r>
        <w:rPr>
          <w:sz w:val="26"/>
          <w:szCs w:val="26"/>
        </w:rPr>
        <w:tab/>
        <w:t xml:space="preserve">       </w:t>
      </w:r>
      <w:r w:rsidRPr="00612797">
        <w:rPr>
          <w:b/>
          <w:sz w:val="26"/>
          <w:szCs w:val="26"/>
        </w:rPr>
        <w:t>3.834,00 €</w:t>
      </w:r>
      <w:r>
        <w:rPr>
          <w:sz w:val="26"/>
          <w:szCs w:val="26"/>
        </w:rPr>
        <w:t xml:space="preserve"> </w:t>
      </w:r>
    </w:p>
    <w:p w14:paraId="6A33330B" w14:textId="2AEE675D" w:rsidR="0064046E" w:rsidRPr="00FE335F" w:rsidRDefault="0064046E" w:rsidP="0064046E">
      <w:pPr>
        <w:numPr>
          <w:ilvl w:val="0"/>
          <w:numId w:val="15"/>
        </w:numPr>
        <w:jc w:val="both"/>
        <w:rPr>
          <w:sz w:val="26"/>
          <w:szCs w:val="26"/>
        </w:rPr>
      </w:pPr>
      <w:r w:rsidRPr="00FE335F">
        <w:rPr>
          <w:sz w:val="26"/>
          <w:szCs w:val="26"/>
        </w:rPr>
        <w:t>použité kapitálové granty zo ŠR a EÚ v</w:t>
      </w:r>
      <w:r w:rsidR="00CC73AE">
        <w:rPr>
          <w:sz w:val="26"/>
          <w:szCs w:val="26"/>
        </w:rPr>
        <w:t> </w:t>
      </w:r>
      <w:r w:rsidRPr="00FE335F">
        <w:rPr>
          <w:sz w:val="26"/>
          <w:szCs w:val="26"/>
        </w:rPr>
        <w:t>sume</w:t>
      </w:r>
      <w:r w:rsidR="00CC73AE">
        <w:rPr>
          <w:sz w:val="26"/>
          <w:szCs w:val="26"/>
        </w:rPr>
        <w:t xml:space="preserve"> </w:t>
      </w:r>
      <w:r>
        <w:rPr>
          <w:b/>
          <w:sz w:val="26"/>
          <w:szCs w:val="26"/>
        </w:rPr>
        <w:t>335</w:t>
      </w:r>
      <w:r w:rsidRPr="00FE335F">
        <w:rPr>
          <w:b/>
          <w:sz w:val="26"/>
          <w:szCs w:val="26"/>
        </w:rPr>
        <w:t>.</w:t>
      </w:r>
      <w:r>
        <w:rPr>
          <w:b/>
          <w:sz w:val="26"/>
          <w:szCs w:val="26"/>
        </w:rPr>
        <w:t>421</w:t>
      </w:r>
      <w:r w:rsidRPr="00FE335F">
        <w:rPr>
          <w:b/>
          <w:sz w:val="26"/>
          <w:szCs w:val="26"/>
        </w:rPr>
        <w:t>,00 €</w:t>
      </w:r>
      <w:r>
        <w:rPr>
          <w:b/>
          <w:sz w:val="26"/>
          <w:szCs w:val="26"/>
        </w:rPr>
        <w:t>.</w:t>
      </w:r>
    </w:p>
    <w:p w14:paraId="493A1D03" w14:textId="77777777" w:rsidR="0064046E" w:rsidRDefault="0064046E" w:rsidP="0064046E">
      <w:pPr>
        <w:ind w:firstLine="720"/>
        <w:jc w:val="both"/>
        <w:rPr>
          <w:sz w:val="26"/>
          <w:szCs w:val="26"/>
        </w:rPr>
      </w:pPr>
    </w:p>
    <w:p w14:paraId="5577EB22" w14:textId="77777777" w:rsidR="0064046E" w:rsidRPr="00FE335F" w:rsidRDefault="0064046E" w:rsidP="0064046E">
      <w:pPr>
        <w:ind w:firstLine="720"/>
        <w:jc w:val="both"/>
        <w:rPr>
          <w:sz w:val="26"/>
          <w:szCs w:val="26"/>
        </w:rPr>
      </w:pPr>
      <w:r>
        <w:rPr>
          <w:sz w:val="26"/>
          <w:szCs w:val="26"/>
        </w:rPr>
        <w:t xml:space="preserve">Okrem použitých kapitálových grantov neboli v roku 2021 čerpané dva </w:t>
      </w:r>
      <w:r w:rsidRPr="00FE335F">
        <w:rPr>
          <w:sz w:val="26"/>
          <w:szCs w:val="26"/>
        </w:rPr>
        <w:t xml:space="preserve"> kapitálové granty</w:t>
      </w:r>
      <w:r>
        <w:rPr>
          <w:sz w:val="26"/>
          <w:szCs w:val="26"/>
        </w:rPr>
        <w:t xml:space="preserve"> spolu v objeme </w:t>
      </w:r>
      <w:r w:rsidRPr="00831AAE">
        <w:rPr>
          <w:b/>
          <w:sz w:val="26"/>
          <w:szCs w:val="26"/>
        </w:rPr>
        <w:t>181.</w:t>
      </w:r>
      <w:r>
        <w:rPr>
          <w:b/>
          <w:sz w:val="26"/>
          <w:szCs w:val="26"/>
        </w:rPr>
        <w:t>000</w:t>
      </w:r>
      <w:r w:rsidRPr="00FE335F">
        <w:rPr>
          <w:b/>
          <w:sz w:val="26"/>
          <w:szCs w:val="26"/>
        </w:rPr>
        <w:t>,00 €</w:t>
      </w:r>
      <w:r w:rsidRPr="00FE335F">
        <w:rPr>
          <w:sz w:val="26"/>
          <w:szCs w:val="26"/>
        </w:rPr>
        <w:t xml:space="preserve">. </w:t>
      </w:r>
      <w:r>
        <w:rPr>
          <w:sz w:val="26"/>
          <w:szCs w:val="26"/>
        </w:rPr>
        <w:t xml:space="preserve">Išlo o </w:t>
      </w:r>
      <w:r w:rsidRPr="00FE335F">
        <w:rPr>
          <w:sz w:val="26"/>
          <w:szCs w:val="26"/>
        </w:rPr>
        <w:t>grant na</w:t>
      </w:r>
      <w:r>
        <w:rPr>
          <w:sz w:val="26"/>
          <w:szCs w:val="26"/>
        </w:rPr>
        <w:t xml:space="preserve"> odstránenie havarijného stavu strechy ZŠ na Levočskej ul.</w:t>
      </w:r>
      <w:r w:rsidRPr="00FE335F">
        <w:rPr>
          <w:sz w:val="26"/>
          <w:szCs w:val="26"/>
        </w:rPr>
        <w:t xml:space="preserve"> v sume </w:t>
      </w:r>
      <w:r>
        <w:rPr>
          <w:b/>
          <w:sz w:val="26"/>
          <w:szCs w:val="26"/>
        </w:rPr>
        <w:t>131.000</w:t>
      </w:r>
      <w:r w:rsidRPr="00FE335F">
        <w:rPr>
          <w:b/>
          <w:sz w:val="26"/>
          <w:szCs w:val="26"/>
        </w:rPr>
        <w:t>,00 €</w:t>
      </w:r>
      <w:r>
        <w:rPr>
          <w:b/>
          <w:sz w:val="26"/>
          <w:szCs w:val="26"/>
        </w:rPr>
        <w:t xml:space="preserve"> </w:t>
      </w:r>
      <w:r>
        <w:rPr>
          <w:sz w:val="26"/>
          <w:szCs w:val="26"/>
        </w:rPr>
        <w:t>a</w:t>
      </w:r>
      <w:r w:rsidRPr="00FE335F">
        <w:rPr>
          <w:sz w:val="26"/>
          <w:szCs w:val="26"/>
        </w:rPr>
        <w:t xml:space="preserve">  grant </w:t>
      </w:r>
      <w:r>
        <w:rPr>
          <w:sz w:val="26"/>
          <w:szCs w:val="26"/>
        </w:rPr>
        <w:t>MPSVaR SR na výstavbu detského ihriska</w:t>
      </w:r>
      <w:r w:rsidRPr="00FE335F">
        <w:rPr>
          <w:sz w:val="26"/>
          <w:szCs w:val="26"/>
        </w:rPr>
        <w:t xml:space="preserve"> v sume </w:t>
      </w:r>
      <w:r>
        <w:rPr>
          <w:b/>
          <w:sz w:val="26"/>
          <w:szCs w:val="26"/>
        </w:rPr>
        <w:t>50</w:t>
      </w:r>
      <w:r w:rsidRPr="00FE335F">
        <w:rPr>
          <w:b/>
          <w:sz w:val="26"/>
          <w:szCs w:val="26"/>
        </w:rPr>
        <w:t>.</w:t>
      </w:r>
      <w:r>
        <w:rPr>
          <w:b/>
          <w:sz w:val="26"/>
          <w:szCs w:val="26"/>
        </w:rPr>
        <w:t>000</w:t>
      </w:r>
      <w:r w:rsidRPr="00FE335F">
        <w:rPr>
          <w:b/>
          <w:sz w:val="26"/>
          <w:szCs w:val="26"/>
        </w:rPr>
        <w:t>,00 €</w:t>
      </w:r>
      <w:r>
        <w:rPr>
          <w:sz w:val="26"/>
          <w:szCs w:val="26"/>
        </w:rPr>
        <w:t>.</w:t>
      </w:r>
      <w:r>
        <w:rPr>
          <w:b/>
          <w:sz w:val="26"/>
          <w:szCs w:val="26"/>
        </w:rPr>
        <w:t xml:space="preserve"> </w:t>
      </w:r>
      <w:r>
        <w:rPr>
          <w:sz w:val="26"/>
          <w:szCs w:val="26"/>
        </w:rPr>
        <w:t>Tieto granty boli vylúčené z prebytku hospodárenia za rok 2021.</w:t>
      </w:r>
    </w:p>
    <w:p w14:paraId="74845888" w14:textId="77777777" w:rsidR="0064046E" w:rsidRPr="00FE335F" w:rsidRDefault="0064046E" w:rsidP="0064046E">
      <w:pPr>
        <w:ind w:firstLine="720"/>
        <w:jc w:val="both"/>
        <w:rPr>
          <w:sz w:val="26"/>
          <w:szCs w:val="26"/>
        </w:rPr>
      </w:pPr>
    </w:p>
    <w:p w14:paraId="144549CD" w14:textId="77777777" w:rsidR="0064046E" w:rsidRPr="00FE335F" w:rsidRDefault="0064046E" w:rsidP="0064046E">
      <w:pPr>
        <w:ind w:firstLine="720"/>
        <w:jc w:val="both"/>
        <w:rPr>
          <w:sz w:val="26"/>
          <w:szCs w:val="26"/>
        </w:rPr>
      </w:pPr>
      <w:r w:rsidRPr="00FE335F">
        <w:rPr>
          <w:sz w:val="26"/>
          <w:szCs w:val="26"/>
        </w:rPr>
        <w:t xml:space="preserve">Prebytkom bežnej časti rozpočtu vo výške </w:t>
      </w:r>
      <w:r w:rsidRPr="00FE335F">
        <w:rPr>
          <w:b/>
          <w:sz w:val="26"/>
          <w:szCs w:val="26"/>
        </w:rPr>
        <w:t>6</w:t>
      </w:r>
      <w:r>
        <w:rPr>
          <w:b/>
          <w:sz w:val="26"/>
          <w:szCs w:val="26"/>
        </w:rPr>
        <w:t>92</w:t>
      </w:r>
      <w:r w:rsidRPr="00FE335F">
        <w:rPr>
          <w:b/>
          <w:sz w:val="26"/>
          <w:szCs w:val="26"/>
        </w:rPr>
        <w:t>.</w:t>
      </w:r>
      <w:r>
        <w:rPr>
          <w:b/>
          <w:sz w:val="26"/>
          <w:szCs w:val="26"/>
        </w:rPr>
        <w:t>422</w:t>
      </w:r>
      <w:r w:rsidRPr="00FE335F">
        <w:rPr>
          <w:b/>
          <w:sz w:val="26"/>
          <w:szCs w:val="26"/>
        </w:rPr>
        <w:t>,00 €</w:t>
      </w:r>
      <w:r w:rsidRPr="00FE335F">
        <w:rPr>
          <w:sz w:val="26"/>
          <w:szCs w:val="26"/>
        </w:rPr>
        <w:t xml:space="preserve"> bola krytá ďalšia časť kapitálových výdavkov. </w:t>
      </w:r>
    </w:p>
    <w:p w14:paraId="412D02A2" w14:textId="77777777" w:rsidR="0064046E" w:rsidRPr="00FE335F" w:rsidRDefault="0064046E" w:rsidP="0064046E">
      <w:pPr>
        <w:jc w:val="both"/>
        <w:rPr>
          <w:sz w:val="26"/>
          <w:szCs w:val="26"/>
        </w:rPr>
      </w:pPr>
    </w:p>
    <w:p w14:paraId="76CACD6D" w14:textId="77777777" w:rsidR="0064046E" w:rsidRPr="00195F7C" w:rsidRDefault="0064046E" w:rsidP="0064046E">
      <w:pPr>
        <w:ind w:firstLine="720"/>
        <w:jc w:val="both"/>
        <w:rPr>
          <w:b/>
          <w:sz w:val="26"/>
          <w:szCs w:val="26"/>
        </w:rPr>
      </w:pPr>
      <w:r w:rsidRPr="00FE335F">
        <w:rPr>
          <w:sz w:val="26"/>
          <w:szCs w:val="26"/>
        </w:rPr>
        <w:t xml:space="preserve">Finančné operácie v objeme </w:t>
      </w:r>
      <w:r>
        <w:rPr>
          <w:b/>
          <w:sz w:val="26"/>
          <w:szCs w:val="26"/>
        </w:rPr>
        <w:t>1.305</w:t>
      </w:r>
      <w:r w:rsidRPr="00FE335F">
        <w:rPr>
          <w:b/>
          <w:sz w:val="26"/>
          <w:szCs w:val="26"/>
        </w:rPr>
        <w:t>.</w:t>
      </w:r>
      <w:r>
        <w:rPr>
          <w:b/>
          <w:sz w:val="26"/>
          <w:szCs w:val="26"/>
        </w:rPr>
        <w:t>803</w:t>
      </w:r>
      <w:r w:rsidRPr="00FE335F">
        <w:rPr>
          <w:b/>
          <w:sz w:val="26"/>
          <w:szCs w:val="26"/>
        </w:rPr>
        <w:t>,00 €</w:t>
      </w:r>
      <w:r w:rsidRPr="00FE335F">
        <w:rPr>
          <w:sz w:val="26"/>
          <w:szCs w:val="26"/>
        </w:rPr>
        <w:t xml:space="preserve"> boli ďalším zdrojom krytia časti kapitálových výdavkov. Skladali sa z čerpania kapitálového úveru</w:t>
      </w:r>
      <w:r>
        <w:rPr>
          <w:sz w:val="26"/>
          <w:szCs w:val="26"/>
        </w:rPr>
        <w:t xml:space="preserve"> z roku 2021</w:t>
      </w:r>
      <w:r w:rsidRPr="00FE335F">
        <w:rPr>
          <w:sz w:val="26"/>
          <w:szCs w:val="26"/>
        </w:rPr>
        <w:t xml:space="preserve"> </w:t>
      </w:r>
      <w:r w:rsidRPr="00FE335F">
        <w:rPr>
          <w:sz w:val="26"/>
          <w:szCs w:val="26"/>
        </w:rPr>
        <w:lastRenderedPageBreak/>
        <w:t xml:space="preserve">v objeme </w:t>
      </w:r>
      <w:r>
        <w:rPr>
          <w:b/>
          <w:sz w:val="26"/>
          <w:szCs w:val="26"/>
        </w:rPr>
        <w:t>1.006</w:t>
      </w:r>
      <w:r w:rsidRPr="00FE335F">
        <w:rPr>
          <w:b/>
          <w:sz w:val="26"/>
          <w:szCs w:val="26"/>
        </w:rPr>
        <w:t>.</w:t>
      </w:r>
      <w:r>
        <w:rPr>
          <w:b/>
          <w:sz w:val="26"/>
          <w:szCs w:val="26"/>
        </w:rPr>
        <w:t>891</w:t>
      </w:r>
      <w:r w:rsidRPr="00FE335F">
        <w:rPr>
          <w:b/>
          <w:sz w:val="26"/>
          <w:szCs w:val="26"/>
        </w:rPr>
        <w:t>,00 €</w:t>
      </w:r>
      <w:r w:rsidRPr="00FE335F">
        <w:rPr>
          <w:sz w:val="26"/>
          <w:szCs w:val="26"/>
        </w:rPr>
        <w:t xml:space="preserve"> a čerpania nevyčerpaných grantov z roku 2019 v objeme </w:t>
      </w:r>
      <w:r>
        <w:rPr>
          <w:b/>
          <w:sz w:val="26"/>
          <w:szCs w:val="26"/>
        </w:rPr>
        <w:t>298.912</w:t>
      </w:r>
      <w:r w:rsidRPr="00FE335F">
        <w:rPr>
          <w:b/>
          <w:sz w:val="26"/>
          <w:szCs w:val="26"/>
        </w:rPr>
        <w:t>,00 €</w:t>
      </w:r>
      <w:r w:rsidRPr="00FE335F">
        <w:rPr>
          <w:sz w:val="26"/>
          <w:szCs w:val="26"/>
        </w:rPr>
        <w:t xml:space="preserve">. </w:t>
      </w:r>
    </w:p>
    <w:p w14:paraId="5D37C0DD" w14:textId="77777777" w:rsidR="0064046E" w:rsidRPr="00FE335F" w:rsidRDefault="0064046E" w:rsidP="0064046E">
      <w:pPr>
        <w:jc w:val="both"/>
        <w:rPr>
          <w:sz w:val="26"/>
          <w:szCs w:val="26"/>
        </w:rPr>
      </w:pPr>
    </w:p>
    <w:p w14:paraId="3EEEB846" w14:textId="77777777" w:rsidR="0064046E" w:rsidRPr="00FE335F" w:rsidRDefault="0064046E" w:rsidP="0064046E">
      <w:pPr>
        <w:ind w:firstLine="720"/>
        <w:jc w:val="both"/>
        <w:rPr>
          <w:sz w:val="26"/>
          <w:szCs w:val="26"/>
        </w:rPr>
      </w:pPr>
      <w:r w:rsidRPr="00FE335F">
        <w:rPr>
          <w:sz w:val="26"/>
          <w:szCs w:val="26"/>
        </w:rPr>
        <w:t xml:space="preserve">Išlo o granty v zložení: </w:t>
      </w:r>
    </w:p>
    <w:p w14:paraId="67203509" w14:textId="77777777" w:rsidR="0064046E" w:rsidRPr="00FE335F" w:rsidRDefault="0064046E" w:rsidP="0064046E">
      <w:pPr>
        <w:ind w:firstLine="720"/>
        <w:jc w:val="both"/>
        <w:rPr>
          <w:sz w:val="26"/>
          <w:szCs w:val="26"/>
        </w:rPr>
      </w:pPr>
    </w:p>
    <w:p w14:paraId="599F91C7" w14:textId="77777777" w:rsidR="0064046E" w:rsidRPr="00FE335F" w:rsidRDefault="0064046E" w:rsidP="0064046E">
      <w:pPr>
        <w:numPr>
          <w:ilvl w:val="0"/>
          <w:numId w:val="14"/>
        </w:numPr>
        <w:jc w:val="both"/>
        <w:rPr>
          <w:sz w:val="26"/>
        </w:rPr>
      </w:pPr>
      <w:r w:rsidRPr="00FE335F">
        <w:rPr>
          <w:sz w:val="26"/>
        </w:rPr>
        <w:t xml:space="preserve">grant na </w:t>
      </w:r>
      <w:r>
        <w:rPr>
          <w:sz w:val="26"/>
        </w:rPr>
        <w:t xml:space="preserve">výstavbu Vansovej ulice </w:t>
      </w:r>
      <w:r w:rsidRPr="00FE335F">
        <w:rPr>
          <w:sz w:val="26"/>
        </w:rPr>
        <w:t xml:space="preserve">v sume </w:t>
      </w:r>
      <w:r w:rsidRPr="00FE335F">
        <w:rPr>
          <w:sz w:val="26"/>
        </w:rPr>
        <w:tab/>
      </w:r>
      <w:r>
        <w:rPr>
          <w:sz w:val="26"/>
        </w:rPr>
        <w:t xml:space="preserve">         </w:t>
      </w:r>
      <w:r>
        <w:rPr>
          <w:sz w:val="26"/>
        </w:rPr>
        <w:tab/>
      </w:r>
      <w:r>
        <w:rPr>
          <w:sz w:val="26"/>
        </w:rPr>
        <w:tab/>
      </w:r>
      <w:r>
        <w:rPr>
          <w:sz w:val="26"/>
        </w:rPr>
        <w:tab/>
        <w:t xml:space="preserve">   </w:t>
      </w:r>
      <w:r>
        <w:rPr>
          <w:b/>
          <w:sz w:val="26"/>
        </w:rPr>
        <w:t>293</w:t>
      </w:r>
      <w:r w:rsidRPr="00FE335F">
        <w:rPr>
          <w:b/>
          <w:sz w:val="26"/>
        </w:rPr>
        <w:t>.</w:t>
      </w:r>
      <w:r>
        <w:rPr>
          <w:b/>
          <w:sz w:val="26"/>
        </w:rPr>
        <w:t>912</w:t>
      </w:r>
      <w:r w:rsidRPr="00FE335F">
        <w:rPr>
          <w:b/>
          <w:sz w:val="26"/>
        </w:rPr>
        <w:t>,00 €</w:t>
      </w:r>
      <w:r w:rsidRPr="00FE335F">
        <w:rPr>
          <w:sz w:val="26"/>
        </w:rPr>
        <w:t xml:space="preserve"> </w:t>
      </w:r>
    </w:p>
    <w:p w14:paraId="59A874A1" w14:textId="77777777" w:rsidR="0064046E" w:rsidRPr="00FE335F" w:rsidRDefault="0064046E" w:rsidP="0064046E">
      <w:pPr>
        <w:numPr>
          <w:ilvl w:val="0"/>
          <w:numId w:val="14"/>
        </w:numPr>
        <w:jc w:val="both"/>
        <w:rPr>
          <w:sz w:val="26"/>
        </w:rPr>
      </w:pPr>
      <w:r w:rsidRPr="00FE335F">
        <w:rPr>
          <w:sz w:val="26"/>
        </w:rPr>
        <w:t xml:space="preserve">grant na </w:t>
      </w:r>
      <w:proofErr w:type="spellStart"/>
      <w:r>
        <w:rPr>
          <w:sz w:val="26"/>
        </w:rPr>
        <w:t>dovybavenie</w:t>
      </w:r>
      <w:proofErr w:type="spellEnd"/>
      <w:r>
        <w:rPr>
          <w:sz w:val="26"/>
        </w:rPr>
        <w:t xml:space="preserve"> školskej jedálne ZŠ na Levočskej ul. </w:t>
      </w:r>
      <w:r w:rsidRPr="00FE335F">
        <w:rPr>
          <w:sz w:val="26"/>
        </w:rPr>
        <w:t>v sume</w:t>
      </w:r>
      <w:r>
        <w:rPr>
          <w:sz w:val="26"/>
        </w:rPr>
        <w:t xml:space="preserve">   </w:t>
      </w:r>
      <w:r w:rsidRPr="00FE335F">
        <w:rPr>
          <w:b/>
          <w:sz w:val="26"/>
        </w:rPr>
        <w:t>5.000,00 €</w:t>
      </w:r>
      <w:r>
        <w:rPr>
          <w:b/>
          <w:sz w:val="26"/>
        </w:rPr>
        <w:t>.</w:t>
      </w:r>
    </w:p>
    <w:p w14:paraId="2E8F2F90" w14:textId="77777777" w:rsidR="0064046E" w:rsidRPr="00FE335F" w:rsidRDefault="0064046E" w:rsidP="0064046E">
      <w:pPr>
        <w:jc w:val="both"/>
        <w:rPr>
          <w:sz w:val="26"/>
        </w:rPr>
      </w:pPr>
    </w:p>
    <w:p w14:paraId="46207071" w14:textId="77777777" w:rsidR="0064046E" w:rsidRPr="00FE335F" w:rsidRDefault="0064046E" w:rsidP="0064046E">
      <w:pPr>
        <w:ind w:firstLine="720"/>
        <w:jc w:val="both"/>
        <w:rPr>
          <w:sz w:val="26"/>
          <w:szCs w:val="26"/>
        </w:rPr>
      </w:pPr>
      <w:r w:rsidRPr="00FE335F">
        <w:rPr>
          <w:sz w:val="26"/>
          <w:szCs w:val="26"/>
        </w:rPr>
        <w:t xml:space="preserve">Sumár finančných zdrojov krytia kapitálových výdavkov: </w:t>
      </w:r>
    </w:p>
    <w:p w14:paraId="658683AD" w14:textId="77777777" w:rsidR="0064046E" w:rsidRPr="00FE335F" w:rsidRDefault="0064046E" w:rsidP="0064046E">
      <w:pPr>
        <w:ind w:firstLine="720"/>
        <w:jc w:val="both"/>
        <w:rPr>
          <w:sz w:val="26"/>
          <w:szCs w:val="26"/>
        </w:rPr>
      </w:pPr>
    </w:p>
    <w:p w14:paraId="747681E0" w14:textId="77777777" w:rsidR="0064046E" w:rsidRPr="00612797" w:rsidRDefault="0064046E" w:rsidP="0064046E">
      <w:pPr>
        <w:numPr>
          <w:ilvl w:val="0"/>
          <w:numId w:val="15"/>
        </w:numPr>
        <w:jc w:val="both"/>
        <w:rPr>
          <w:sz w:val="26"/>
          <w:szCs w:val="26"/>
        </w:rPr>
      </w:pPr>
      <w:r w:rsidRPr="00FE335F">
        <w:rPr>
          <w:sz w:val="26"/>
          <w:szCs w:val="26"/>
        </w:rPr>
        <w:t xml:space="preserve">vlastné kapitálové príjmy z predaja budov a pozemkov v sume </w:t>
      </w:r>
      <w:r w:rsidRPr="00FE335F">
        <w:rPr>
          <w:sz w:val="26"/>
          <w:szCs w:val="26"/>
        </w:rPr>
        <w:tab/>
        <w:t xml:space="preserve">    </w:t>
      </w:r>
      <w:r>
        <w:rPr>
          <w:sz w:val="26"/>
          <w:szCs w:val="26"/>
        </w:rPr>
        <w:t xml:space="preserve"> </w:t>
      </w:r>
      <w:r w:rsidRPr="00FE335F">
        <w:rPr>
          <w:b/>
          <w:sz w:val="26"/>
          <w:szCs w:val="26"/>
        </w:rPr>
        <w:t>1</w:t>
      </w:r>
      <w:r>
        <w:rPr>
          <w:b/>
          <w:sz w:val="26"/>
          <w:szCs w:val="26"/>
        </w:rPr>
        <w:t>06</w:t>
      </w:r>
      <w:r w:rsidRPr="00FE335F">
        <w:rPr>
          <w:b/>
          <w:sz w:val="26"/>
          <w:szCs w:val="26"/>
        </w:rPr>
        <w:t>.4</w:t>
      </w:r>
      <w:r>
        <w:rPr>
          <w:b/>
          <w:sz w:val="26"/>
          <w:szCs w:val="26"/>
        </w:rPr>
        <w:t>97</w:t>
      </w:r>
      <w:r w:rsidRPr="00FE335F">
        <w:rPr>
          <w:b/>
          <w:sz w:val="26"/>
          <w:szCs w:val="26"/>
        </w:rPr>
        <w:t>,00 €</w:t>
      </w:r>
    </w:p>
    <w:p w14:paraId="01615C26" w14:textId="77777777" w:rsidR="0064046E" w:rsidRPr="00612797" w:rsidRDefault="0064046E" w:rsidP="0064046E">
      <w:pPr>
        <w:numPr>
          <w:ilvl w:val="0"/>
          <w:numId w:val="15"/>
        </w:numPr>
        <w:jc w:val="both"/>
        <w:rPr>
          <w:sz w:val="26"/>
          <w:szCs w:val="26"/>
        </w:rPr>
      </w:pPr>
      <w:r w:rsidRPr="00612797">
        <w:rPr>
          <w:sz w:val="26"/>
          <w:szCs w:val="26"/>
        </w:rPr>
        <w:t>združené finančné prostriedky</w:t>
      </w:r>
      <w:r>
        <w:rPr>
          <w:sz w:val="26"/>
          <w:szCs w:val="26"/>
        </w:rPr>
        <w:t xml:space="preserve"> – zmena č. 2 územného plánu </w:t>
      </w:r>
      <w:r>
        <w:rPr>
          <w:sz w:val="26"/>
          <w:szCs w:val="26"/>
        </w:rPr>
        <w:tab/>
        <w:t xml:space="preserve">         </w:t>
      </w:r>
      <w:r w:rsidRPr="00612797">
        <w:rPr>
          <w:b/>
          <w:sz w:val="26"/>
          <w:szCs w:val="26"/>
        </w:rPr>
        <w:t>3.834,00 €</w:t>
      </w:r>
      <w:r>
        <w:rPr>
          <w:sz w:val="26"/>
          <w:szCs w:val="26"/>
        </w:rPr>
        <w:t xml:space="preserve"> </w:t>
      </w:r>
    </w:p>
    <w:p w14:paraId="0F18D554" w14:textId="77777777" w:rsidR="0064046E" w:rsidRPr="00FE335F" w:rsidRDefault="0064046E" w:rsidP="0064046E">
      <w:pPr>
        <w:numPr>
          <w:ilvl w:val="0"/>
          <w:numId w:val="15"/>
        </w:numPr>
        <w:jc w:val="both"/>
        <w:rPr>
          <w:sz w:val="26"/>
          <w:szCs w:val="26"/>
        </w:rPr>
      </w:pPr>
      <w:r w:rsidRPr="00FE335F">
        <w:rPr>
          <w:sz w:val="26"/>
          <w:szCs w:val="26"/>
        </w:rPr>
        <w:t>použité kapitálové granty zo ŠR a EÚ v sume</w:t>
      </w:r>
      <w:r w:rsidRPr="00FE335F">
        <w:rPr>
          <w:sz w:val="26"/>
          <w:szCs w:val="26"/>
        </w:rPr>
        <w:tab/>
      </w:r>
      <w:r w:rsidRPr="00FE335F">
        <w:rPr>
          <w:sz w:val="26"/>
          <w:szCs w:val="26"/>
        </w:rPr>
        <w:tab/>
        <w:t xml:space="preserve">             </w:t>
      </w:r>
      <w:r>
        <w:rPr>
          <w:b/>
          <w:sz w:val="26"/>
          <w:szCs w:val="26"/>
        </w:rPr>
        <w:t xml:space="preserve">   335</w:t>
      </w:r>
      <w:r w:rsidRPr="00FE335F">
        <w:rPr>
          <w:b/>
          <w:sz w:val="26"/>
          <w:szCs w:val="26"/>
        </w:rPr>
        <w:t>.</w:t>
      </w:r>
      <w:r>
        <w:rPr>
          <w:b/>
          <w:sz w:val="26"/>
          <w:szCs w:val="26"/>
        </w:rPr>
        <w:t>421</w:t>
      </w:r>
      <w:r w:rsidRPr="00FE335F">
        <w:rPr>
          <w:b/>
          <w:sz w:val="26"/>
          <w:szCs w:val="26"/>
        </w:rPr>
        <w:t>,00 €</w:t>
      </w:r>
    </w:p>
    <w:p w14:paraId="46BCC1D8" w14:textId="77777777" w:rsidR="0064046E" w:rsidRPr="00FE335F" w:rsidRDefault="0064046E" w:rsidP="0064046E">
      <w:pPr>
        <w:numPr>
          <w:ilvl w:val="0"/>
          <w:numId w:val="15"/>
        </w:numPr>
        <w:jc w:val="both"/>
        <w:rPr>
          <w:sz w:val="26"/>
          <w:szCs w:val="26"/>
        </w:rPr>
      </w:pPr>
      <w:r w:rsidRPr="00FE335F">
        <w:rPr>
          <w:sz w:val="26"/>
          <w:szCs w:val="26"/>
        </w:rPr>
        <w:t xml:space="preserve">prebytok bežnej časti rozpočtu v sume  </w:t>
      </w:r>
      <w:r w:rsidRPr="00FE335F">
        <w:rPr>
          <w:sz w:val="26"/>
          <w:szCs w:val="26"/>
        </w:rPr>
        <w:tab/>
      </w:r>
      <w:r w:rsidRPr="00FE335F">
        <w:rPr>
          <w:sz w:val="26"/>
          <w:szCs w:val="26"/>
        </w:rPr>
        <w:tab/>
      </w:r>
      <w:r w:rsidRPr="00FE335F">
        <w:rPr>
          <w:sz w:val="26"/>
          <w:szCs w:val="26"/>
        </w:rPr>
        <w:tab/>
      </w:r>
      <w:r w:rsidRPr="00FE335F">
        <w:rPr>
          <w:sz w:val="26"/>
          <w:szCs w:val="26"/>
        </w:rPr>
        <w:tab/>
        <w:t xml:space="preserve">     </w:t>
      </w:r>
      <w:r>
        <w:rPr>
          <w:b/>
          <w:sz w:val="26"/>
          <w:szCs w:val="26"/>
        </w:rPr>
        <w:t>692</w:t>
      </w:r>
      <w:r w:rsidRPr="00FE335F">
        <w:rPr>
          <w:b/>
          <w:sz w:val="26"/>
          <w:szCs w:val="26"/>
        </w:rPr>
        <w:t>.</w:t>
      </w:r>
      <w:r>
        <w:rPr>
          <w:b/>
          <w:sz w:val="26"/>
          <w:szCs w:val="26"/>
        </w:rPr>
        <w:t>422</w:t>
      </w:r>
      <w:r w:rsidRPr="00FE335F">
        <w:rPr>
          <w:b/>
          <w:sz w:val="26"/>
          <w:szCs w:val="26"/>
        </w:rPr>
        <w:t>,00 €</w:t>
      </w:r>
    </w:p>
    <w:p w14:paraId="52656800" w14:textId="77777777" w:rsidR="0064046E" w:rsidRPr="00FE335F" w:rsidRDefault="0064046E" w:rsidP="0064046E">
      <w:pPr>
        <w:numPr>
          <w:ilvl w:val="0"/>
          <w:numId w:val="15"/>
        </w:numPr>
        <w:jc w:val="both"/>
        <w:rPr>
          <w:sz w:val="26"/>
          <w:szCs w:val="26"/>
        </w:rPr>
      </w:pPr>
      <w:r w:rsidRPr="00FE335F">
        <w:rPr>
          <w:sz w:val="26"/>
          <w:szCs w:val="26"/>
        </w:rPr>
        <w:t>kapitálový úver</w:t>
      </w:r>
      <w:r>
        <w:rPr>
          <w:sz w:val="26"/>
          <w:szCs w:val="26"/>
        </w:rPr>
        <w:t xml:space="preserve"> z roku 2021</w:t>
      </w:r>
      <w:r w:rsidRPr="00FE335F">
        <w:rPr>
          <w:sz w:val="26"/>
          <w:szCs w:val="26"/>
        </w:rPr>
        <w:t xml:space="preserve"> v</w:t>
      </w:r>
      <w:r>
        <w:rPr>
          <w:sz w:val="26"/>
          <w:szCs w:val="26"/>
        </w:rPr>
        <w:t> </w:t>
      </w:r>
      <w:r w:rsidRPr="00FE335F">
        <w:rPr>
          <w:sz w:val="26"/>
          <w:szCs w:val="26"/>
        </w:rPr>
        <w:t>sume</w:t>
      </w:r>
      <w:r>
        <w:rPr>
          <w:sz w:val="26"/>
          <w:szCs w:val="26"/>
        </w:rPr>
        <w:tab/>
      </w:r>
      <w:r w:rsidRPr="00FE335F">
        <w:rPr>
          <w:sz w:val="26"/>
          <w:szCs w:val="26"/>
        </w:rPr>
        <w:tab/>
      </w:r>
      <w:r w:rsidRPr="00FE335F">
        <w:rPr>
          <w:sz w:val="26"/>
          <w:szCs w:val="26"/>
        </w:rPr>
        <w:tab/>
      </w:r>
      <w:r w:rsidRPr="00FE335F">
        <w:rPr>
          <w:sz w:val="26"/>
          <w:szCs w:val="26"/>
        </w:rPr>
        <w:tab/>
        <w:t xml:space="preserve">  </w:t>
      </w:r>
      <w:r>
        <w:rPr>
          <w:b/>
          <w:sz w:val="26"/>
          <w:szCs w:val="26"/>
        </w:rPr>
        <w:t>1.006.891</w:t>
      </w:r>
      <w:r w:rsidRPr="00FE335F">
        <w:rPr>
          <w:b/>
          <w:sz w:val="26"/>
          <w:szCs w:val="26"/>
        </w:rPr>
        <w:t>,00 €</w:t>
      </w:r>
      <w:r w:rsidRPr="00FE335F">
        <w:rPr>
          <w:sz w:val="26"/>
          <w:szCs w:val="26"/>
        </w:rPr>
        <w:t xml:space="preserve">  </w:t>
      </w:r>
    </w:p>
    <w:p w14:paraId="1753B925" w14:textId="77777777" w:rsidR="0064046E" w:rsidRPr="00FE335F" w:rsidRDefault="0064046E" w:rsidP="0064046E">
      <w:pPr>
        <w:numPr>
          <w:ilvl w:val="0"/>
          <w:numId w:val="15"/>
        </w:numPr>
        <w:jc w:val="both"/>
        <w:rPr>
          <w:sz w:val="26"/>
          <w:szCs w:val="26"/>
        </w:rPr>
      </w:pPr>
      <w:r w:rsidRPr="00FE335F">
        <w:rPr>
          <w:sz w:val="26"/>
          <w:szCs w:val="26"/>
        </w:rPr>
        <w:t>a nevyčerpan</w:t>
      </w:r>
      <w:r>
        <w:rPr>
          <w:sz w:val="26"/>
          <w:szCs w:val="26"/>
        </w:rPr>
        <w:t>ý</w:t>
      </w:r>
      <w:r w:rsidRPr="00FE335F">
        <w:rPr>
          <w:sz w:val="26"/>
          <w:szCs w:val="26"/>
        </w:rPr>
        <w:t xml:space="preserve"> grant</w:t>
      </w:r>
      <w:r>
        <w:rPr>
          <w:sz w:val="26"/>
          <w:szCs w:val="26"/>
        </w:rPr>
        <w:t xml:space="preserve"> Vansovej ul. a ZŠ na Levočskej ul. </w:t>
      </w:r>
      <w:r w:rsidRPr="00FE335F">
        <w:rPr>
          <w:sz w:val="26"/>
          <w:szCs w:val="26"/>
        </w:rPr>
        <w:t>v sume</w:t>
      </w:r>
      <w:r w:rsidRPr="00FE335F">
        <w:rPr>
          <w:sz w:val="26"/>
          <w:szCs w:val="26"/>
        </w:rPr>
        <w:tab/>
        <w:t xml:space="preserve">     </w:t>
      </w:r>
      <w:r>
        <w:rPr>
          <w:b/>
          <w:sz w:val="26"/>
          <w:szCs w:val="26"/>
        </w:rPr>
        <w:t>298.912,</w:t>
      </w:r>
      <w:r w:rsidRPr="00FE335F">
        <w:rPr>
          <w:b/>
          <w:sz w:val="26"/>
          <w:szCs w:val="26"/>
        </w:rPr>
        <w:t>00 €</w:t>
      </w:r>
    </w:p>
    <w:p w14:paraId="01F27E90" w14:textId="77777777" w:rsidR="0064046E" w:rsidRPr="00FE335F" w:rsidRDefault="0064046E" w:rsidP="0064046E">
      <w:pPr>
        <w:ind w:left="720"/>
        <w:jc w:val="both"/>
        <w:rPr>
          <w:sz w:val="26"/>
          <w:szCs w:val="26"/>
        </w:rPr>
      </w:pPr>
    </w:p>
    <w:p w14:paraId="4EEDFDAE" w14:textId="77777777" w:rsidR="0064046E" w:rsidRPr="00FE335F" w:rsidRDefault="0064046E" w:rsidP="0064046E">
      <w:pPr>
        <w:ind w:left="720"/>
        <w:jc w:val="both"/>
        <w:rPr>
          <w:sz w:val="26"/>
          <w:szCs w:val="26"/>
        </w:rPr>
      </w:pPr>
      <w:r w:rsidRPr="00FE335F">
        <w:rPr>
          <w:sz w:val="26"/>
          <w:szCs w:val="26"/>
        </w:rPr>
        <w:t xml:space="preserve">spolu finančné zdroje krytia kapitálových výdavkov </w:t>
      </w:r>
      <w:r w:rsidRPr="00FE335F">
        <w:rPr>
          <w:sz w:val="26"/>
          <w:szCs w:val="26"/>
        </w:rPr>
        <w:tab/>
      </w:r>
      <w:r w:rsidRPr="00FE335F">
        <w:rPr>
          <w:sz w:val="26"/>
          <w:szCs w:val="26"/>
        </w:rPr>
        <w:tab/>
        <w:t xml:space="preserve"> </w:t>
      </w:r>
      <w:r>
        <w:rPr>
          <w:sz w:val="26"/>
          <w:szCs w:val="26"/>
        </w:rPr>
        <w:t xml:space="preserve"> </w:t>
      </w:r>
      <w:r>
        <w:rPr>
          <w:b/>
          <w:sz w:val="26"/>
          <w:szCs w:val="26"/>
        </w:rPr>
        <w:t>2</w:t>
      </w:r>
      <w:r w:rsidRPr="00FE335F">
        <w:rPr>
          <w:b/>
          <w:sz w:val="26"/>
          <w:szCs w:val="26"/>
        </w:rPr>
        <w:t>.</w:t>
      </w:r>
      <w:r>
        <w:rPr>
          <w:b/>
          <w:sz w:val="26"/>
          <w:szCs w:val="26"/>
        </w:rPr>
        <w:t>443</w:t>
      </w:r>
      <w:r w:rsidRPr="00FE335F">
        <w:rPr>
          <w:b/>
          <w:sz w:val="26"/>
          <w:szCs w:val="26"/>
        </w:rPr>
        <w:t>.</w:t>
      </w:r>
      <w:r>
        <w:rPr>
          <w:b/>
          <w:sz w:val="26"/>
          <w:szCs w:val="26"/>
        </w:rPr>
        <w:t>977</w:t>
      </w:r>
      <w:r w:rsidRPr="00FE335F">
        <w:rPr>
          <w:b/>
          <w:sz w:val="26"/>
          <w:szCs w:val="26"/>
        </w:rPr>
        <w:t>,00 €</w:t>
      </w:r>
    </w:p>
    <w:p w14:paraId="1B29CBDD" w14:textId="77777777" w:rsidR="0064046E" w:rsidRDefault="0064046E" w:rsidP="0064046E">
      <w:pPr>
        <w:jc w:val="both"/>
        <w:rPr>
          <w:sz w:val="26"/>
        </w:rPr>
      </w:pPr>
    </w:p>
    <w:p w14:paraId="2D7EAAFD" w14:textId="77777777" w:rsidR="0064046E" w:rsidRPr="00FE335F" w:rsidRDefault="0064046E" w:rsidP="0064046E">
      <w:pPr>
        <w:jc w:val="both"/>
        <w:rPr>
          <w:sz w:val="26"/>
        </w:rPr>
      </w:pPr>
      <w:r w:rsidRPr="00FE335F">
        <w:rPr>
          <w:sz w:val="26"/>
        </w:rPr>
        <w:tab/>
        <w:t>V priebehu roka sa mesto zameralo v investičnej oblasti na:</w:t>
      </w:r>
    </w:p>
    <w:p w14:paraId="6F726D3F" w14:textId="77777777" w:rsidR="0064046E" w:rsidRPr="00FE335F" w:rsidRDefault="0064046E" w:rsidP="0064046E">
      <w:pPr>
        <w:jc w:val="both"/>
        <w:rPr>
          <w:b/>
          <w:sz w:val="26"/>
        </w:rPr>
      </w:pPr>
    </w:p>
    <w:p w14:paraId="13D5F2B7" w14:textId="77777777" w:rsidR="0064046E" w:rsidRPr="00FE335F" w:rsidRDefault="0064046E" w:rsidP="0064046E">
      <w:pPr>
        <w:numPr>
          <w:ilvl w:val="0"/>
          <w:numId w:val="6"/>
        </w:numPr>
        <w:jc w:val="both"/>
        <w:rPr>
          <w:sz w:val="26"/>
        </w:rPr>
      </w:pPr>
      <w:r w:rsidRPr="00FE335F">
        <w:rPr>
          <w:sz w:val="26"/>
        </w:rPr>
        <w:t xml:space="preserve">nákup objektov, pozemkov a nehmotných aktív spolu vo výške </w:t>
      </w:r>
      <w:r>
        <w:rPr>
          <w:sz w:val="26"/>
        </w:rPr>
        <w:t>259.783</w:t>
      </w:r>
      <w:r w:rsidRPr="00FE335F">
        <w:rPr>
          <w:sz w:val="26"/>
        </w:rPr>
        <w:t xml:space="preserve">,00 €, členenie a finančné krytie je uvedené v časti </w:t>
      </w:r>
      <w:r w:rsidRPr="00FE335F">
        <w:rPr>
          <w:b/>
          <w:sz w:val="26"/>
        </w:rPr>
        <w:t>2.5. Kapitálové príjmy a výdavky</w:t>
      </w:r>
      <w:r w:rsidRPr="00FE335F">
        <w:rPr>
          <w:sz w:val="26"/>
        </w:rPr>
        <w:t xml:space="preserve">, </w:t>
      </w:r>
    </w:p>
    <w:p w14:paraId="11CD0E74" w14:textId="77777777" w:rsidR="0064046E" w:rsidRPr="00FE335F" w:rsidRDefault="0064046E" w:rsidP="0064046E">
      <w:pPr>
        <w:numPr>
          <w:ilvl w:val="0"/>
          <w:numId w:val="6"/>
        </w:numPr>
        <w:jc w:val="both"/>
        <w:rPr>
          <w:sz w:val="26"/>
        </w:rPr>
      </w:pPr>
      <w:r w:rsidRPr="00FE335F">
        <w:rPr>
          <w:sz w:val="26"/>
        </w:rPr>
        <w:t xml:space="preserve">realizáciu projektovej prípravy investičných akcií mesta – RPM tabuľka č. 4 vo výške </w:t>
      </w:r>
      <w:r>
        <w:rPr>
          <w:sz w:val="26"/>
        </w:rPr>
        <w:t>58</w:t>
      </w:r>
      <w:r w:rsidRPr="00FE335F">
        <w:rPr>
          <w:sz w:val="26"/>
        </w:rPr>
        <w:t>.</w:t>
      </w:r>
      <w:r>
        <w:rPr>
          <w:sz w:val="26"/>
        </w:rPr>
        <w:t>674</w:t>
      </w:r>
      <w:r w:rsidRPr="00FE335F">
        <w:rPr>
          <w:sz w:val="26"/>
        </w:rPr>
        <w:t xml:space="preserve">,00 €, </w:t>
      </w:r>
    </w:p>
    <w:p w14:paraId="02B045EC" w14:textId="77777777" w:rsidR="0064046E" w:rsidRPr="00FE335F" w:rsidRDefault="0064046E" w:rsidP="0064046E">
      <w:pPr>
        <w:numPr>
          <w:ilvl w:val="0"/>
          <w:numId w:val="6"/>
        </w:numPr>
        <w:jc w:val="both"/>
        <w:rPr>
          <w:sz w:val="26"/>
        </w:rPr>
      </w:pPr>
      <w:r w:rsidRPr="00FE335F">
        <w:rPr>
          <w:sz w:val="26"/>
        </w:rPr>
        <w:t xml:space="preserve">výstavbu infraštruktúry, realizácia nových stavieb – v rámci RPM  vo výške </w:t>
      </w:r>
      <w:r>
        <w:rPr>
          <w:sz w:val="26"/>
        </w:rPr>
        <w:t>992</w:t>
      </w:r>
      <w:r w:rsidRPr="00FE335F">
        <w:rPr>
          <w:sz w:val="26"/>
          <w:szCs w:val="26"/>
        </w:rPr>
        <w:t>.</w:t>
      </w:r>
      <w:r>
        <w:rPr>
          <w:sz w:val="26"/>
          <w:szCs w:val="26"/>
        </w:rPr>
        <w:t>372</w:t>
      </w:r>
      <w:r w:rsidRPr="00FE335F">
        <w:rPr>
          <w:sz w:val="26"/>
          <w:szCs w:val="26"/>
        </w:rPr>
        <w:t xml:space="preserve">,00 €, </w:t>
      </w:r>
      <w:r w:rsidRPr="00FE335F">
        <w:rPr>
          <w:sz w:val="26"/>
        </w:rPr>
        <w:t xml:space="preserve">členenie a finančné krytie je uvedené v časti </w:t>
      </w:r>
      <w:r w:rsidRPr="00FE335F">
        <w:rPr>
          <w:b/>
          <w:sz w:val="26"/>
        </w:rPr>
        <w:t>2.5. Kapitálové príjmy a výdavky</w:t>
      </w:r>
      <w:r w:rsidRPr="00FE335F">
        <w:rPr>
          <w:sz w:val="26"/>
        </w:rPr>
        <w:t>,</w:t>
      </w:r>
    </w:p>
    <w:p w14:paraId="3F7710AD" w14:textId="77777777" w:rsidR="0064046E" w:rsidRPr="00FE335F" w:rsidRDefault="0064046E" w:rsidP="0064046E">
      <w:pPr>
        <w:numPr>
          <w:ilvl w:val="0"/>
          <w:numId w:val="6"/>
        </w:numPr>
        <w:jc w:val="both"/>
        <w:rPr>
          <w:sz w:val="26"/>
        </w:rPr>
      </w:pPr>
      <w:r w:rsidRPr="00FE335F">
        <w:rPr>
          <w:sz w:val="26"/>
        </w:rPr>
        <w:t xml:space="preserve">rekonštrukciu a modernizáciu – v rámci RPM </w:t>
      </w:r>
      <w:r>
        <w:rPr>
          <w:sz w:val="26"/>
        </w:rPr>
        <w:t>vo výške 893</w:t>
      </w:r>
      <w:r w:rsidRPr="00FE335F">
        <w:rPr>
          <w:sz w:val="26"/>
          <w:szCs w:val="26"/>
        </w:rPr>
        <w:t>.</w:t>
      </w:r>
      <w:r>
        <w:rPr>
          <w:sz w:val="26"/>
          <w:szCs w:val="26"/>
        </w:rPr>
        <w:t>189</w:t>
      </w:r>
      <w:r w:rsidRPr="00FE335F">
        <w:rPr>
          <w:sz w:val="26"/>
          <w:szCs w:val="26"/>
        </w:rPr>
        <w:t xml:space="preserve">,00 €, </w:t>
      </w:r>
      <w:r w:rsidRPr="00FE335F">
        <w:rPr>
          <w:sz w:val="26"/>
        </w:rPr>
        <w:t xml:space="preserve">členenie a finančné krytie je uvedené v časti </w:t>
      </w:r>
      <w:r w:rsidRPr="00FE335F">
        <w:rPr>
          <w:b/>
          <w:sz w:val="26"/>
        </w:rPr>
        <w:t>2.5. Kapitálové príjmy a výdavky</w:t>
      </w:r>
      <w:r w:rsidRPr="00FE335F">
        <w:rPr>
          <w:sz w:val="26"/>
        </w:rPr>
        <w:t>,</w:t>
      </w:r>
    </w:p>
    <w:p w14:paraId="55C7A18D" w14:textId="77777777" w:rsidR="0064046E" w:rsidRPr="00FE335F" w:rsidRDefault="0064046E" w:rsidP="0064046E">
      <w:pPr>
        <w:numPr>
          <w:ilvl w:val="0"/>
          <w:numId w:val="6"/>
        </w:numPr>
        <w:jc w:val="both"/>
        <w:rPr>
          <w:sz w:val="26"/>
        </w:rPr>
      </w:pPr>
      <w:r w:rsidRPr="00FE335F">
        <w:rPr>
          <w:sz w:val="26"/>
        </w:rPr>
        <w:t xml:space="preserve">poskytnutie kapitálového transferu pre VPS p. o. v sume </w:t>
      </w:r>
      <w:r>
        <w:rPr>
          <w:sz w:val="26"/>
        </w:rPr>
        <w:t>11</w:t>
      </w:r>
      <w:r w:rsidRPr="00FE335F">
        <w:rPr>
          <w:sz w:val="26"/>
          <w:szCs w:val="26"/>
        </w:rPr>
        <w:t>.</w:t>
      </w:r>
      <w:r>
        <w:rPr>
          <w:sz w:val="26"/>
          <w:szCs w:val="26"/>
        </w:rPr>
        <w:t>220</w:t>
      </w:r>
      <w:r w:rsidRPr="00FE335F">
        <w:rPr>
          <w:sz w:val="26"/>
          <w:szCs w:val="26"/>
        </w:rPr>
        <w:t>,00</w:t>
      </w:r>
      <w:r w:rsidRPr="00FE335F">
        <w:rPr>
          <w:b/>
          <w:sz w:val="26"/>
          <w:szCs w:val="26"/>
        </w:rPr>
        <w:t xml:space="preserve"> </w:t>
      </w:r>
      <w:r w:rsidRPr="00FE335F">
        <w:rPr>
          <w:sz w:val="26"/>
        </w:rPr>
        <w:t xml:space="preserve">€, členenie a finančné krytie je uvedené v časti </w:t>
      </w:r>
      <w:r w:rsidRPr="00FE335F">
        <w:rPr>
          <w:b/>
          <w:sz w:val="26"/>
        </w:rPr>
        <w:t>2.5. Kapitálové príjmy a výdavky</w:t>
      </w:r>
      <w:r w:rsidRPr="00FE335F">
        <w:rPr>
          <w:sz w:val="26"/>
        </w:rPr>
        <w:t>,</w:t>
      </w:r>
    </w:p>
    <w:p w14:paraId="668D93DC" w14:textId="77777777" w:rsidR="0064046E" w:rsidRPr="00FE335F" w:rsidRDefault="0064046E" w:rsidP="0064046E">
      <w:pPr>
        <w:numPr>
          <w:ilvl w:val="0"/>
          <w:numId w:val="6"/>
        </w:numPr>
        <w:jc w:val="both"/>
        <w:rPr>
          <w:sz w:val="26"/>
        </w:rPr>
      </w:pPr>
      <w:r w:rsidRPr="00FE335F">
        <w:rPr>
          <w:sz w:val="26"/>
        </w:rPr>
        <w:t xml:space="preserve">ďalšími výdavkami v kapitálovej časti rozpočtu boli výdavky v oblasti kapitálového transferu pre školstvo v objeme </w:t>
      </w:r>
      <w:r>
        <w:rPr>
          <w:sz w:val="26"/>
        </w:rPr>
        <w:t>102</w:t>
      </w:r>
      <w:r w:rsidRPr="00FE335F">
        <w:rPr>
          <w:sz w:val="26"/>
        </w:rPr>
        <w:t>.</w:t>
      </w:r>
      <w:r>
        <w:rPr>
          <w:sz w:val="26"/>
        </w:rPr>
        <w:t>640</w:t>
      </w:r>
      <w:r w:rsidRPr="00FE335F">
        <w:rPr>
          <w:sz w:val="26"/>
        </w:rPr>
        <w:t>,00 €. Ich obsahová náplň a finančné krytie je súčasťou komentára v záverečnom účte v </w:t>
      </w:r>
      <w:r w:rsidRPr="00FE335F">
        <w:rPr>
          <w:b/>
          <w:sz w:val="26"/>
        </w:rPr>
        <w:t>časti 2.5. Kapitálové príjmy a výdavky</w:t>
      </w:r>
      <w:r w:rsidRPr="00FE335F">
        <w:rPr>
          <w:sz w:val="26"/>
        </w:rPr>
        <w:t>,</w:t>
      </w:r>
    </w:p>
    <w:p w14:paraId="606E3F81" w14:textId="77777777" w:rsidR="0064046E" w:rsidRPr="00FE335F" w:rsidRDefault="0064046E" w:rsidP="0064046E">
      <w:pPr>
        <w:numPr>
          <w:ilvl w:val="0"/>
          <w:numId w:val="6"/>
        </w:numPr>
        <w:jc w:val="both"/>
        <w:rPr>
          <w:sz w:val="26"/>
        </w:rPr>
      </w:pPr>
      <w:r w:rsidRPr="00FE335F">
        <w:rPr>
          <w:sz w:val="26"/>
        </w:rPr>
        <w:t xml:space="preserve">výdavky na výkup pozemkov boli plnené v celkovej výške </w:t>
      </w:r>
      <w:r>
        <w:rPr>
          <w:sz w:val="26"/>
        </w:rPr>
        <w:t>126</w:t>
      </w:r>
      <w:r w:rsidRPr="00FE335F">
        <w:rPr>
          <w:sz w:val="26"/>
          <w:szCs w:val="26"/>
        </w:rPr>
        <w:t>.</w:t>
      </w:r>
      <w:r>
        <w:rPr>
          <w:sz w:val="26"/>
          <w:szCs w:val="26"/>
        </w:rPr>
        <w:t>099</w:t>
      </w:r>
      <w:r w:rsidRPr="00FE335F">
        <w:rPr>
          <w:sz w:val="26"/>
          <w:szCs w:val="26"/>
        </w:rPr>
        <w:t xml:space="preserve">,00 €, </w:t>
      </w:r>
      <w:r w:rsidRPr="00FE335F">
        <w:rPr>
          <w:sz w:val="26"/>
        </w:rPr>
        <w:t xml:space="preserve"> komentár je uvedený v časti </w:t>
      </w:r>
      <w:r w:rsidRPr="00FE335F">
        <w:rPr>
          <w:b/>
          <w:sz w:val="26"/>
        </w:rPr>
        <w:t>2.5. Kapitálové príjmy a</w:t>
      </w:r>
      <w:r>
        <w:rPr>
          <w:b/>
          <w:sz w:val="26"/>
        </w:rPr>
        <w:t> </w:t>
      </w:r>
      <w:r w:rsidRPr="00FE335F">
        <w:rPr>
          <w:b/>
          <w:sz w:val="26"/>
        </w:rPr>
        <w:t>výdavky</w:t>
      </w:r>
      <w:r>
        <w:rPr>
          <w:sz w:val="26"/>
        </w:rPr>
        <w:t>.</w:t>
      </w:r>
      <w:r w:rsidRPr="00FE335F">
        <w:rPr>
          <w:sz w:val="26"/>
        </w:rPr>
        <w:t xml:space="preserve"> </w:t>
      </w:r>
    </w:p>
    <w:p w14:paraId="008716E0" w14:textId="77777777" w:rsidR="0064046E" w:rsidRPr="00FE335F" w:rsidRDefault="0064046E" w:rsidP="0064046E">
      <w:pPr>
        <w:ind w:left="720"/>
        <w:jc w:val="both"/>
        <w:rPr>
          <w:sz w:val="26"/>
        </w:rPr>
      </w:pPr>
    </w:p>
    <w:p w14:paraId="59854F23" w14:textId="77777777" w:rsidR="0064046E" w:rsidRPr="00FE335F" w:rsidRDefault="0064046E" w:rsidP="0064046E">
      <w:pPr>
        <w:jc w:val="both"/>
        <w:rPr>
          <w:sz w:val="26"/>
        </w:rPr>
      </w:pPr>
      <w:r w:rsidRPr="00FE335F">
        <w:rPr>
          <w:sz w:val="26"/>
        </w:rPr>
        <w:lastRenderedPageBreak/>
        <w:tab/>
        <w:t>Špecifikácia realizácie jednotlivých akcií a s tým súvisiaceho smerovania kapitálových výdavkov je obsahom osobitného materiálu „Správy o plnení Rozvojového programu mesta, výstavby a údržby miestnych komunikácií za rok 202</w:t>
      </w:r>
      <w:r>
        <w:rPr>
          <w:sz w:val="26"/>
        </w:rPr>
        <w:t>1</w:t>
      </w:r>
      <w:r w:rsidRPr="00FE335F">
        <w:rPr>
          <w:sz w:val="26"/>
        </w:rPr>
        <w:t>“.</w:t>
      </w:r>
    </w:p>
    <w:p w14:paraId="6A39E1A8" w14:textId="77777777" w:rsidR="0064046E" w:rsidRPr="00FE335F" w:rsidRDefault="0064046E" w:rsidP="0064046E">
      <w:pPr>
        <w:jc w:val="both"/>
        <w:rPr>
          <w:sz w:val="26"/>
        </w:rPr>
      </w:pPr>
    </w:p>
    <w:p w14:paraId="4992DD92" w14:textId="77777777" w:rsidR="0064046E" w:rsidRDefault="0064046E" w:rsidP="0064046E">
      <w:pPr>
        <w:ind w:firstLine="737"/>
        <w:jc w:val="both"/>
        <w:rPr>
          <w:sz w:val="26"/>
        </w:rPr>
      </w:pPr>
      <w:r w:rsidRPr="00FE335F">
        <w:rPr>
          <w:sz w:val="26"/>
        </w:rPr>
        <w:t>Objem prostriedkov v oblasti kapitálových výdavkov, investícií a plnenia RPM sa medzi rokmi 20</w:t>
      </w:r>
      <w:r>
        <w:rPr>
          <w:sz w:val="26"/>
        </w:rPr>
        <w:t>20</w:t>
      </w:r>
      <w:r w:rsidRPr="00FE335F">
        <w:rPr>
          <w:sz w:val="26"/>
        </w:rPr>
        <w:t xml:space="preserve"> a 202</w:t>
      </w:r>
      <w:r>
        <w:rPr>
          <w:sz w:val="26"/>
        </w:rPr>
        <w:t>1</w:t>
      </w:r>
      <w:r w:rsidRPr="00FE335F">
        <w:rPr>
          <w:sz w:val="26"/>
        </w:rPr>
        <w:t xml:space="preserve"> z</w:t>
      </w:r>
      <w:r>
        <w:rPr>
          <w:sz w:val="26"/>
        </w:rPr>
        <w:t>nížil</w:t>
      </w:r>
      <w:r w:rsidRPr="00FE335F">
        <w:rPr>
          <w:sz w:val="26"/>
        </w:rPr>
        <w:t xml:space="preserve"> o 1</w:t>
      </w:r>
      <w:r>
        <w:rPr>
          <w:sz w:val="26"/>
        </w:rPr>
        <w:t>9</w:t>
      </w:r>
      <w:r w:rsidRPr="00FE335F">
        <w:rPr>
          <w:sz w:val="26"/>
        </w:rPr>
        <w:t>,</w:t>
      </w:r>
      <w:r>
        <w:rPr>
          <w:sz w:val="26"/>
        </w:rPr>
        <w:t>50 % a sumu 592</w:t>
      </w:r>
      <w:r w:rsidRPr="00FE335F">
        <w:rPr>
          <w:sz w:val="26"/>
        </w:rPr>
        <w:t>.</w:t>
      </w:r>
      <w:r>
        <w:rPr>
          <w:sz w:val="26"/>
        </w:rPr>
        <w:t>032</w:t>
      </w:r>
      <w:r w:rsidRPr="00FE335F">
        <w:rPr>
          <w:sz w:val="26"/>
        </w:rPr>
        <w:t xml:space="preserve">,00 €. </w:t>
      </w:r>
    </w:p>
    <w:p w14:paraId="224B0754" w14:textId="77777777" w:rsidR="0064046E" w:rsidRDefault="0064046E" w:rsidP="0064046E">
      <w:pPr>
        <w:ind w:firstLine="737"/>
        <w:jc w:val="both"/>
        <w:rPr>
          <w:sz w:val="26"/>
        </w:rPr>
      </w:pPr>
    </w:p>
    <w:p w14:paraId="3364DA76" w14:textId="77777777" w:rsidR="0064046E" w:rsidRPr="00FE335F" w:rsidRDefault="0064046E" w:rsidP="0064046E">
      <w:pPr>
        <w:ind w:firstLine="737"/>
        <w:jc w:val="both"/>
        <w:rPr>
          <w:sz w:val="26"/>
        </w:rPr>
      </w:pPr>
      <w:r w:rsidRPr="00FE335F">
        <w:rPr>
          <w:sz w:val="26"/>
        </w:rPr>
        <w:t>Medziročne sa z</w:t>
      </w:r>
      <w:r>
        <w:rPr>
          <w:sz w:val="26"/>
        </w:rPr>
        <w:t>výšil</w:t>
      </w:r>
      <w:r w:rsidRPr="00FE335F">
        <w:rPr>
          <w:sz w:val="26"/>
        </w:rPr>
        <w:t xml:space="preserve"> objem prostriedkov použitých na nákup majetku spolu, čo bolo spôsobené hlavne tým, že v roku 20</w:t>
      </w:r>
      <w:r>
        <w:rPr>
          <w:sz w:val="26"/>
        </w:rPr>
        <w:t>2</w:t>
      </w:r>
      <w:r w:rsidRPr="00FE335F">
        <w:rPr>
          <w:sz w:val="26"/>
        </w:rPr>
        <w:t xml:space="preserve">1 bol realizovaných nákup </w:t>
      </w:r>
      <w:r>
        <w:rPr>
          <w:sz w:val="26"/>
        </w:rPr>
        <w:t>interiérového vybavenie pre základné školy v rámci projektu „Zvýšenie technickej úrovne...“</w:t>
      </w:r>
      <w:r w:rsidRPr="00FE335F">
        <w:rPr>
          <w:sz w:val="26"/>
        </w:rPr>
        <w:t xml:space="preserve"> v sume </w:t>
      </w:r>
      <w:r>
        <w:rPr>
          <w:sz w:val="26"/>
        </w:rPr>
        <w:t>231</w:t>
      </w:r>
      <w:r w:rsidRPr="00FE335F">
        <w:rPr>
          <w:sz w:val="26"/>
        </w:rPr>
        <w:t>.</w:t>
      </w:r>
      <w:r>
        <w:rPr>
          <w:sz w:val="26"/>
        </w:rPr>
        <w:t>635,00 €. Tieto výdavky budú vo výške 95 % ich objemu refundované</w:t>
      </w:r>
      <w:r w:rsidRPr="00FE335F">
        <w:rPr>
          <w:sz w:val="26"/>
        </w:rPr>
        <w:t>. V roku 2020 neboli realizované nákupy t</w:t>
      </w:r>
      <w:r>
        <w:rPr>
          <w:sz w:val="26"/>
        </w:rPr>
        <w:t>ohto charakteru</w:t>
      </w:r>
      <w:r w:rsidRPr="00FE335F">
        <w:rPr>
          <w:sz w:val="26"/>
        </w:rPr>
        <w:t xml:space="preserve">. </w:t>
      </w:r>
    </w:p>
    <w:p w14:paraId="3F1DBC81" w14:textId="77777777" w:rsidR="0064046E" w:rsidRPr="00FE335F" w:rsidRDefault="0064046E" w:rsidP="0064046E">
      <w:pPr>
        <w:ind w:firstLine="737"/>
        <w:jc w:val="both"/>
        <w:rPr>
          <w:sz w:val="26"/>
        </w:rPr>
      </w:pPr>
    </w:p>
    <w:p w14:paraId="72D58052" w14:textId="77777777" w:rsidR="0064046E" w:rsidRPr="00FE335F" w:rsidRDefault="0064046E" w:rsidP="0064046E">
      <w:pPr>
        <w:ind w:firstLine="737"/>
        <w:jc w:val="both"/>
        <w:rPr>
          <w:sz w:val="26"/>
        </w:rPr>
      </w:pPr>
      <w:r>
        <w:rPr>
          <w:sz w:val="26"/>
        </w:rPr>
        <w:t>M</w:t>
      </w:r>
      <w:r w:rsidRPr="00FE335F">
        <w:rPr>
          <w:sz w:val="26"/>
        </w:rPr>
        <w:t xml:space="preserve">edziročne </w:t>
      </w:r>
      <w:r>
        <w:rPr>
          <w:sz w:val="26"/>
        </w:rPr>
        <w:t>bolo zaznamenané nižšie</w:t>
      </w:r>
      <w:r w:rsidRPr="00FE335F">
        <w:rPr>
          <w:sz w:val="26"/>
        </w:rPr>
        <w:t xml:space="preserve"> finančn</w:t>
      </w:r>
      <w:r>
        <w:rPr>
          <w:sz w:val="26"/>
        </w:rPr>
        <w:t>é</w:t>
      </w:r>
      <w:r w:rsidRPr="00FE335F">
        <w:rPr>
          <w:sz w:val="26"/>
        </w:rPr>
        <w:t xml:space="preserve"> plnen</w:t>
      </w:r>
      <w:r>
        <w:rPr>
          <w:sz w:val="26"/>
        </w:rPr>
        <w:t>ie</w:t>
      </w:r>
      <w:r w:rsidRPr="00FE335F">
        <w:rPr>
          <w:sz w:val="26"/>
        </w:rPr>
        <w:t xml:space="preserve"> rozvojového programu v </w:t>
      </w:r>
      <w:r>
        <w:rPr>
          <w:sz w:val="26"/>
        </w:rPr>
        <w:t>objeme</w:t>
      </w:r>
      <w:r w:rsidRPr="00FE335F">
        <w:rPr>
          <w:sz w:val="26"/>
        </w:rPr>
        <w:t xml:space="preserve"> </w:t>
      </w:r>
      <w:r>
        <w:rPr>
          <w:sz w:val="26"/>
        </w:rPr>
        <w:t>925</w:t>
      </w:r>
      <w:r w:rsidRPr="00FE335F">
        <w:rPr>
          <w:sz w:val="26"/>
        </w:rPr>
        <w:t>.</w:t>
      </w:r>
      <w:r>
        <w:rPr>
          <w:sz w:val="26"/>
        </w:rPr>
        <w:t>506</w:t>
      </w:r>
      <w:r w:rsidRPr="00FE335F">
        <w:rPr>
          <w:sz w:val="26"/>
        </w:rPr>
        <w:t>,00 €.</w:t>
      </w:r>
      <w:r>
        <w:rPr>
          <w:sz w:val="26"/>
        </w:rPr>
        <w:t xml:space="preserve"> Táto skutočnosť bola spôsobená väčším objemom investičných akcií v roku 2020, ako napríklad – rekonštrukcia </w:t>
      </w:r>
      <w:proofErr w:type="spellStart"/>
      <w:r>
        <w:rPr>
          <w:sz w:val="26"/>
        </w:rPr>
        <w:t>DOaS</w:t>
      </w:r>
      <w:proofErr w:type="spellEnd"/>
      <w:r>
        <w:rPr>
          <w:sz w:val="26"/>
        </w:rPr>
        <w:t xml:space="preserve"> Družba, rekonštrukcia komunitného centra v Podsadku, rekonštrukcia – zníženie energetickej náročnosti ZŠ na Levočskej ul. a pod. </w:t>
      </w:r>
      <w:r w:rsidRPr="00FE335F">
        <w:rPr>
          <w:sz w:val="26"/>
        </w:rPr>
        <w:t xml:space="preserve"> </w:t>
      </w:r>
    </w:p>
    <w:p w14:paraId="03A8B35E" w14:textId="77777777" w:rsidR="0064046E" w:rsidRPr="00FE335F" w:rsidRDefault="0064046E" w:rsidP="0064046E">
      <w:pPr>
        <w:ind w:firstLine="737"/>
        <w:jc w:val="both"/>
        <w:rPr>
          <w:sz w:val="26"/>
        </w:rPr>
      </w:pPr>
    </w:p>
    <w:p w14:paraId="79F5CE13" w14:textId="77777777" w:rsidR="0064046E" w:rsidRPr="00FE335F" w:rsidRDefault="0064046E" w:rsidP="0064046E">
      <w:pPr>
        <w:ind w:firstLine="737"/>
        <w:jc w:val="both"/>
        <w:rPr>
          <w:sz w:val="26"/>
        </w:rPr>
      </w:pPr>
      <w:r w:rsidRPr="00FE335F">
        <w:rPr>
          <w:sz w:val="26"/>
        </w:rPr>
        <w:t>V</w:t>
      </w:r>
      <w:r>
        <w:rPr>
          <w:sz w:val="26"/>
        </w:rPr>
        <w:t xml:space="preserve"> oblasti kapitálového transferu v rámci verejnej správy a nákupu pozemkov </w:t>
      </w:r>
      <w:r w:rsidRPr="00FE335F">
        <w:rPr>
          <w:sz w:val="26"/>
        </w:rPr>
        <w:t xml:space="preserve">  došlo</w:t>
      </w:r>
      <w:r>
        <w:rPr>
          <w:sz w:val="26"/>
        </w:rPr>
        <w:t xml:space="preserve"> k </w:t>
      </w:r>
      <w:r w:rsidRPr="00FE335F">
        <w:rPr>
          <w:sz w:val="26"/>
        </w:rPr>
        <w:t>medziročn</w:t>
      </w:r>
      <w:r>
        <w:rPr>
          <w:sz w:val="26"/>
        </w:rPr>
        <w:t>ému zvýšeniu</w:t>
      </w:r>
      <w:r w:rsidRPr="00FE335F">
        <w:rPr>
          <w:sz w:val="26"/>
        </w:rPr>
        <w:t xml:space="preserve"> týchto výdavkov. </w:t>
      </w:r>
    </w:p>
    <w:p w14:paraId="65EFA031" w14:textId="77777777" w:rsidR="0064046E" w:rsidRPr="00FE335F" w:rsidRDefault="0064046E" w:rsidP="0064046E">
      <w:pPr>
        <w:ind w:firstLine="737"/>
        <w:jc w:val="both"/>
        <w:rPr>
          <w:sz w:val="26"/>
        </w:rPr>
      </w:pPr>
    </w:p>
    <w:p w14:paraId="34E16A38" w14:textId="77777777" w:rsidR="0064046E" w:rsidRPr="00FE335F" w:rsidRDefault="0064046E" w:rsidP="0064046E">
      <w:pPr>
        <w:ind w:firstLine="737"/>
        <w:jc w:val="both"/>
        <w:rPr>
          <w:sz w:val="26"/>
        </w:rPr>
      </w:pPr>
      <w:r w:rsidRPr="00FE335F">
        <w:rPr>
          <w:sz w:val="26"/>
        </w:rPr>
        <w:t xml:space="preserve">Rozpočtovaná suma kapitálových výdavkov predstavuje </w:t>
      </w:r>
      <w:r>
        <w:rPr>
          <w:sz w:val="26"/>
        </w:rPr>
        <w:t>pre</w:t>
      </w:r>
      <w:r w:rsidRPr="00FE335F">
        <w:rPr>
          <w:sz w:val="26"/>
        </w:rPr>
        <w:t> rok 202</w:t>
      </w:r>
      <w:r>
        <w:rPr>
          <w:sz w:val="26"/>
        </w:rPr>
        <w:t>2</w:t>
      </w:r>
      <w:r w:rsidRPr="00FE335F">
        <w:rPr>
          <w:sz w:val="26"/>
        </w:rPr>
        <w:t xml:space="preserve"> </w:t>
      </w:r>
      <w:r>
        <w:rPr>
          <w:sz w:val="26"/>
        </w:rPr>
        <w:t>objem 4.000</w:t>
      </w:r>
      <w:r w:rsidRPr="00FE335F">
        <w:rPr>
          <w:sz w:val="26"/>
        </w:rPr>
        <w:t>.</w:t>
      </w:r>
      <w:r>
        <w:rPr>
          <w:sz w:val="26"/>
        </w:rPr>
        <w:t>968</w:t>
      </w:r>
      <w:r w:rsidRPr="00FE335F">
        <w:rPr>
          <w:sz w:val="26"/>
        </w:rPr>
        <w:t xml:space="preserve">,00 €. V bežnej časti rozpočtu je vyčlenených </w:t>
      </w:r>
      <w:r>
        <w:rPr>
          <w:sz w:val="26"/>
        </w:rPr>
        <w:t>7</w:t>
      </w:r>
      <w:r w:rsidRPr="00FE335F">
        <w:rPr>
          <w:sz w:val="26"/>
        </w:rPr>
        <w:t xml:space="preserve">0.000,00 € na údržbu mestských komunikácií. Spolu suma na krytie akcií RPM v rozpočte predstavuje </w:t>
      </w:r>
      <w:r>
        <w:rPr>
          <w:sz w:val="26"/>
        </w:rPr>
        <w:t>4</w:t>
      </w:r>
      <w:r w:rsidRPr="00FE335F">
        <w:rPr>
          <w:sz w:val="26"/>
        </w:rPr>
        <w:t>.</w:t>
      </w:r>
      <w:r>
        <w:rPr>
          <w:sz w:val="26"/>
        </w:rPr>
        <w:t>070</w:t>
      </w:r>
      <w:r w:rsidRPr="00FE335F">
        <w:rPr>
          <w:sz w:val="26"/>
        </w:rPr>
        <w:t>.</w:t>
      </w:r>
      <w:r>
        <w:rPr>
          <w:sz w:val="26"/>
        </w:rPr>
        <w:t>968</w:t>
      </w:r>
      <w:r w:rsidRPr="00FE335F">
        <w:rPr>
          <w:sz w:val="26"/>
        </w:rPr>
        <w:t xml:space="preserve">,00 €. </w:t>
      </w:r>
    </w:p>
    <w:p w14:paraId="46B4A7D5" w14:textId="77777777" w:rsidR="0064046E" w:rsidRPr="00FE335F" w:rsidRDefault="0064046E" w:rsidP="0064046E">
      <w:pPr>
        <w:ind w:firstLine="737"/>
        <w:jc w:val="both"/>
        <w:rPr>
          <w:sz w:val="26"/>
        </w:rPr>
      </w:pPr>
    </w:p>
    <w:p w14:paraId="1B9766C8" w14:textId="77777777" w:rsidR="0064046E" w:rsidRDefault="0064046E" w:rsidP="0064046E">
      <w:pPr>
        <w:jc w:val="both"/>
        <w:rPr>
          <w:sz w:val="26"/>
        </w:rPr>
      </w:pPr>
      <w:r w:rsidRPr="00FE335F">
        <w:rPr>
          <w:sz w:val="26"/>
        </w:rPr>
        <w:tab/>
        <w:t>V rámci schváleného RPM na rok 202</w:t>
      </w:r>
      <w:r>
        <w:rPr>
          <w:sz w:val="26"/>
        </w:rPr>
        <w:t>2</w:t>
      </w:r>
      <w:r w:rsidRPr="00FE335F">
        <w:rPr>
          <w:sz w:val="26"/>
        </w:rPr>
        <w:t xml:space="preserve"> sa uvažuje s celkovou sumou možných výdavkov na plnenie akcií RPM v </w:t>
      </w:r>
      <w:r>
        <w:rPr>
          <w:sz w:val="26"/>
        </w:rPr>
        <w:t>objeme</w:t>
      </w:r>
      <w:r w:rsidRPr="00FE335F">
        <w:rPr>
          <w:sz w:val="26"/>
        </w:rPr>
        <w:t xml:space="preserve"> </w:t>
      </w:r>
      <w:r>
        <w:rPr>
          <w:sz w:val="26"/>
        </w:rPr>
        <w:t>498</w:t>
      </w:r>
      <w:r w:rsidRPr="00FE335F">
        <w:rPr>
          <w:sz w:val="26"/>
        </w:rPr>
        <w:t>.</w:t>
      </w:r>
      <w:r>
        <w:rPr>
          <w:sz w:val="26"/>
        </w:rPr>
        <w:t>655</w:t>
      </w:r>
      <w:r w:rsidRPr="00FE335F">
        <w:rPr>
          <w:sz w:val="26"/>
        </w:rPr>
        <w:t>,00 €.</w:t>
      </w:r>
      <w:r>
        <w:rPr>
          <w:sz w:val="26"/>
        </w:rPr>
        <w:t xml:space="preserve"> Objem týchto prostriedkov je medziročne nižší, čo je spôsobené tým, že v oblasti investícií je v roku 2022 kladený hlavný dôraz na realizáciu rekonštrukcie plavárne. Na túto investičnú akciu sú v časti kapitálových transferov v rámci verejnej správy vyčlenené v roku 2022 finančné prostriedky v objeme 3.331.213,00 €. </w:t>
      </w:r>
      <w:r w:rsidRPr="00FE335F">
        <w:rPr>
          <w:sz w:val="26"/>
        </w:rPr>
        <w:t xml:space="preserve">Rekonštrukcia krytej plavárne </w:t>
      </w:r>
      <w:r>
        <w:rPr>
          <w:sz w:val="26"/>
        </w:rPr>
        <w:t xml:space="preserve">bude finančne </w:t>
      </w:r>
      <w:r w:rsidRPr="00FE335F">
        <w:rPr>
          <w:sz w:val="26"/>
        </w:rPr>
        <w:t>kryt</w:t>
      </w:r>
      <w:r>
        <w:rPr>
          <w:sz w:val="26"/>
        </w:rPr>
        <w:t>á</w:t>
      </w:r>
      <w:r w:rsidRPr="00FE335F">
        <w:rPr>
          <w:sz w:val="26"/>
        </w:rPr>
        <w:t xml:space="preserve"> zostatkom grantu zo ŠR v</w:t>
      </w:r>
      <w:r>
        <w:rPr>
          <w:sz w:val="26"/>
        </w:rPr>
        <w:t>o</w:t>
      </w:r>
      <w:r w:rsidRPr="00FE335F">
        <w:rPr>
          <w:sz w:val="26"/>
        </w:rPr>
        <w:t> </w:t>
      </w:r>
      <w:r>
        <w:rPr>
          <w:sz w:val="26"/>
        </w:rPr>
        <w:t>výške</w:t>
      </w:r>
      <w:r w:rsidRPr="00FE335F">
        <w:rPr>
          <w:sz w:val="26"/>
        </w:rPr>
        <w:t xml:space="preserve"> 744.000,00 €</w:t>
      </w:r>
      <w:r>
        <w:rPr>
          <w:sz w:val="26"/>
        </w:rPr>
        <w:t xml:space="preserve">, vlastnými finančnými prostriedkami </w:t>
      </w:r>
      <w:r w:rsidRPr="00FE335F">
        <w:rPr>
          <w:sz w:val="26"/>
        </w:rPr>
        <w:t xml:space="preserve">a kapitálovým úverom </w:t>
      </w:r>
      <w:r>
        <w:rPr>
          <w:sz w:val="26"/>
        </w:rPr>
        <w:t xml:space="preserve">spolu </w:t>
      </w:r>
      <w:r w:rsidRPr="00FE335F">
        <w:rPr>
          <w:sz w:val="26"/>
        </w:rPr>
        <w:t xml:space="preserve">vo výške </w:t>
      </w:r>
      <w:r>
        <w:rPr>
          <w:sz w:val="26"/>
        </w:rPr>
        <w:t>2.587</w:t>
      </w:r>
      <w:r w:rsidRPr="00FE335F">
        <w:rPr>
          <w:sz w:val="26"/>
        </w:rPr>
        <w:t>.</w:t>
      </w:r>
      <w:r>
        <w:rPr>
          <w:sz w:val="26"/>
        </w:rPr>
        <w:t>213</w:t>
      </w:r>
      <w:r w:rsidRPr="00FE335F">
        <w:rPr>
          <w:sz w:val="26"/>
        </w:rPr>
        <w:t xml:space="preserve">,00 €. </w:t>
      </w:r>
    </w:p>
    <w:p w14:paraId="1A4EB650" w14:textId="77777777" w:rsidR="0064046E" w:rsidRPr="00FE335F" w:rsidRDefault="0064046E" w:rsidP="0064046E">
      <w:pPr>
        <w:jc w:val="both"/>
        <w:rPr>
          <w:sz w:val="26"/>
        </w:rPr>
      </w:pPr>
    </w:p>
    <w:p w14:paraId="58B4E29E" w14:textId="77777777" w:rsidR="0064046E" w:rsidRPr="00FE335F" w:rsidRDefault="0064046E" w:rsidP="0064046E">
      <w:pPr>
        <w:ind w:firstLine="737"/>
        <w:jc w:val="both"/>
        <w:rPr>
          <w:sz w:val="26"/>
        </w:rPr>
      </w:pPr>
      <w:r w:rsidRPr="00FE335F">
        <w:rPr>
          <w:sz w:val="26"/>
        </w:rPr>
        <w:t>Vzhľadom na charakter výdavkov RPM na rok 202</w:t>
      </w:r>
      <w:r>
        <w:rPr>
          <w:sz w:val="26"/>
        </w:rPr>
        <w:t>2</w:t>
      </w:r>
      <w:r w:rsidRPr="00FE335F">
        <w:rPr>
          <w:sz w:val="26"/>
        </w:rPr>
        <w:t xml:space="preserve"> sa budú výdavky RPM rozčleňovať v priebehu roka na kapitálové výdavky a na akcie RPM, ktoré majú charakter bežných výdavkov. </w:t>
      </w:r>
    </w:p>
    <w:p w14:paraId="2E66B326" w14:textId="77777777" w:rsidR="0064046E" w:rsidRPr="00FE335F" w:rsidRDefault="0064046E" w:rsidP="0064046E">
      <w:pPr>
        <w:ind w:firstLine="737"/>
        <w:jc w:val="both"/>
        <w:rPr>
          <w:sz w:val="26"/>
        </w:rPr>
      </w:pPr>
    </w:p>
    <w:p w14:paraId="34F373ED" w14:textId="77777777" w:rsidR="0064046E" w:rsidRPr="00FE335F" w:rsidRDefault="0064046E" w:rsidP="0064046E">
      <w:pPr>
        <w:ind w:firstLine="737"/>
        <w:jc w:val="both"/>
        <w:rPr>
          <w:sz w:val="26"/>
        </w:rPr>
      </w:pPr>
      <w:r w:rsidRPr="00FE335F">
        <w:rPr>
          <w:sz w:val="26"/>
        </w:rPr>
        <w:t>Súčasťou RPM sú aj výdavky na údržbu mestských komunikácií. Tieto výdavky sú rozpočtované v </w:t>
      </w:r>
      <w:r>
        <w:rPr>
          <w:sz w:val="26"/>
        </w:rPr>
        <w:t>bežnej časti rozpočtu vo výške 7</w:t>
      </w:r>
      <w:r w:rsidRPr="00FE335F">
        <w:rPr>
          <w:sz w:val="26"/>
        </w:rPr>
        <w:t xml:space="preserve">0.000,00 €.  </w:t>
      </w:r>
    </w:p>
    <w:p w14:paraId="7AB30AA2" w14:textId="77777777" w:rsidR="0064046E" w:rsidRPr="00FE335F" w:rsidRDefault="0064046E" w:rsidP="0064046E">
      <w:pPr>
        <w:jc w:val="both"/>
        <w:rPr>
          <w:sz w:val="26"/>
        </w:rPr>
      </w:pPr>
    </w:p>
    <w:p w14:paraId="41ABEA41" w14:textId="77777777" w:rsidR="0064046E" w:rsidRDefault="0064046E" w:rsidP="0064046E">
      <w:pPr>
        <w:ind w:firstLine="737"/>
        <w:jc w:val="both"/>
        <w:rPr>
          <w:sz w:val="26"/>
        </w:rPr>
      </w:pPr>
      <w:r w:rsidRPr="00FE335F">
        <w:rPr>
          <w:sz w:val="26"/>
        </w:rPr>
        <w:t>V roku 202</w:t>
      </w:r>
      <w:r>
        <w:rPr>
          <w:sz w:val="26"/>
        </w:rPr>
        <w:t>2</w:t>
      </w:r>
      <w:r w:rsidRPr="00FE335F">
        <w:rPr>
          <w:sz w:val="26"/>
        </w:rPr>
        <w:t xml:space="preserve"> bude objem kapitálových výdavkov v rámci zmien programového rozpočtu upravovaný. Jeho výška bude ovplyvnená realizáciou schválených projektov </w:t>
      </w:r>
      <w:r w:rsidRPr="00FE335F">
        <w:rPr>
          <w:sz w:val="26"/>
        </w:rPr>
        <w:lastRenderedPageBreak/>
        <w:t xml:space="preserve">a úspešnosťou mesta pri podávaní žiadostí o čerpanie prostriedkov z fondov EÚ. </w:t>
      </w:r>
      <w:r>
        <w:rPr>
          <w:sz w:val="26"/>
        </w:rPr>
        <w:t xml:space="preserve">Pre túto oblasť je v programovom rozpočte mesta na rok 2022 vyčlenená čiastka v objeme 236.391,00 €, ktorá predstavuje spolufinancovanie plánovaných projektov v objeme 5.092.320,00 €. </w:t>
      </w:r>
    </w:p>
    <w:p w14:paraId="7B468DC3" w14:textId="77777777" w:rsidR="0064046E" w:rsidRDefault="0064046E" w:rsidP="0064046E">
      <w:pPr>
        <w:jc w:val="both"/>
        <w:rPr>
          <w:sz w:val="26"/>
        </w:rPr>
      </w:pPr>
    </w:p>
    <w:p w14:paraId="5CB95CFC" w14:textId="77777777" w:rsidR="0064046E" w:rsidRPr="00FE335F" w:rsidRDefault="0064046E" w:rsidP="0064046E">
      <w:pPr>
        <w:ind w:firstLine="737"/>
        <w:jc w:val="both"/>
        <w:rPr>
          <w:sz w:val="26"/>
        </w:rPr>
      </w:pPr>
      <w:r>
        <w:rPr>
          <w:sz w:val="26"/>
        </w:rPr>
        <w:t>N</w:t>
      </w:r>
      <w:r w:rsidRPr="00FE335F">
        <w:rPr>
          <w:sz w:val="26"/>
        </w:rPr>
        <w:t>a celkovú výšku plnenia výdavkov v tejto časti rozpočtu bude mať vplyv aj časové plnenie jednotlivých akcií. Niektoré môžu byť začaté v roku 202</w:t>
      </w:r>
      <w:r>
        <w:rPr>
          <w:sz w:val="26"/>
        </w:rPr>
        <w:t>2</w:t>
      </w:r>
      <w:r w:rsidRPr="00FE335F">
        <w:rPr>
          <w:sz w:val="26"/>
        </w:rPr>
        <w:t>, ale ich dokončenie sa presunie do roka 202</w:t>
      </w:r>
      <w:r>
        <w:rPr>
          <w:sz w:val="26"/>
        </w:rPr>
        <w:t>3</w:t>
      </w:r>
      <w:r w:rsidRPr="00FE335F">
        <w:rPr>
          <w:sz w:val="26"/>
        </w:rPr>
        <w:t>, čím dôjde k rozdeleni</w:t>
      </w:r>
      <w:r>
        <w:rPr>
          <w:sz w:val="26"/>
        </w:rPr>
        <w:t>u</w:t>
      </w:r>
      <w:r w:rsidRPr="00FE335F">
        <w:rPr>
          <w:sz w:val="26"/>
        </w:rPr>
        <w:t xml:space="preserve"> čerpania finančných prostriedkov a celkový objem preinvestovaných finančných prostriedkov bude z tohto dôvodu v roku 202</w:t>
      </w:r>
      <w:r>
        <w:rPr>
          <w:sz w:val="26"/>
        </w:rPr>
        <w:t>2</w:t>
      </w:r>
      <w:r w:rsidRPr="00FE335F">
        <w:rPr>
          <w:sz w:val="26"/>
        </w:rPr>
        <w:t xml:space="preserve"> nižší. </w:t>
      </w:r>
    </w:p>
    <w:p w14:paraId="4E312628" w14:textId="77777777" w:rsidR="0064046E" w:rsidRPr="00FE335F" w:rsidRDefault="0064046E" w:rsidP="0064046E">
      <w:pPr>
        <w:jc w:val="both"/>
        <w:rPr>
          <w:sz w:val="26"/>
        </w:rPr>
      </w:pPr>
    </w:p>
    <w:p w14:paraId="4E91BAFA" w14:textId="77777777" w:rsidR="0064046E" w:rsidRPr="00FE335F" w:rsidRDefault="0064046E" w:rsidP="0064046E">
      <w:pPr>
        <w:ind w:firstLine="737"/>
        <w:jc w:val="both"/>
        <w:rPr>
          <w:sz w:val="26"/>
        </w:rPr>
      </w:pPr>
      <w:r w:rsidRPr="00FE335F">
        <w:rPr>
          <w:sz w:val="26"/>
        </w:rPr>
        <w:t>Realizácia akcií kapitálovej časti programového rozpočtu mesta na rok 202</w:t>
      </w:r>
      <w:r>
        <w:rPr>
          <w:sz w:val="26"/>
        </w:rPr>
        <w:t>2</w:t>
      </w:r>
      <w:r w:rsidRPr="00FE335F">
        <w:rPr>
          <w:sz w:val="26"/>
        </w:rPr>
        <w:t xml:space="preserve"> je závislá hlavne od vývoja  bežných príjmov. Ich výšku ovplyvní vývoj rastu, respektíve poklesu HDP SR. Tento vývoj ovplyvní hlavne príjem v položke dane z príjmov FO zo závislej činnosti. K prehodnoteniu celej situácie dôjde k 30. 6. 202</w:t>
      </w:r>
      <w:r>
        <w:rPr>
          <w:sz w:val="26"/>
        </w:rPr>
        <w:t>2</w:t>
      </w:r>
      <w:r w:rsidRPr="00FE335F">
        <w:rPr>
          <w:sz w:val="26"/>
        </w:rPr>
        <w:t>. Ak bude vývoj príjmov uspokojivý, je možné zvýšiť objem kapitálových výdavkov na rok 202</w:t>
      </w:r>
      <w:r>
        <w:rPr>
          <w:sz w:val="26"/>
        </w:rPr>
        <w:t>2</w:t>
      </w:r>
      <w:r w:rsidRPr="00FE335F">
        <w:rPr>
          <w:sz w:val="26"/>
        </w:rPr>
        <w:t xml:space="preserve">, a to úpravou RPM mesta. </w:t>
      </w:r>
    </w:p>
    <w:p w14:paraId="47BED89E" w14:textId="77777777" w:rsidR="0064046E" w:rsidRPr="00FE335F" w:rsidRDefault="0064046E" w:rsidP="0064046E">
      <w:pPr>
        <w:ind w:firstLine="737"/>
        <w:jc w:val="both"/>
        <w:rPr>
          <w:sz w:val="26"/>
        </w:rPr>
      </w:pPr>
    </w:p>
    <w:p w14:paraId="7F891064" w14:textId="77777777" w:rsidR="0064046E" w:rsidRPr="00FE335F" w:rsidRDefault="0064046E" w:rsidP="0064046E">
      <w:pPr>
        <w:ind w:firstLine="737"/>
        <w:jc w:val="both"/>
        <w:rPr>
          <w:sz w:val="26"/>
        </w:rPr>
      </w:pPr>
      <w:r w:rsidRPr="00FE335F">
        <w:rPr>
          <w:sz w:val="26"/>
        </w:rPr>
        <w:t>V roku 202</w:t>
      </w:r>
      <w:r>
        <w:rPr>
          <w:sz w:val="26"/>
        </w:rPr>
        <w:t>2</w:t>
      </w:r>
      <w:r w:rsidRPr="00FE335F">
        <w:rPr>
          <w:sz w:val="26"/>
        </w:rPr>
        <w:t xml:space="preserve"> je zámerom mesta:</w:t>
      </w:r>
    </w:p>
    <w:p w14:paraId="4846DB37" w14:textId="77777777" w:rsidR="0064046E" w:rsidRPr="00FE335F" w:rsidRDefault="0064046E" w:rsidP="0064046E">
      <w:pPr>
        <w:ind w:firstLine="737"/>
        <w:jc w:val="both"/>
        <w:rPr>
          <w:sz w:val="26"/>
        </w:rPr>
      </w:pPr>
    </w:p>
    <w:p w14:paraId="6154B5CE" w14:textId="77777777" w:rsidR="0064046E" w:rsidRPr="00FE335F" w:rsidRDefault="0064046E" w:rsidP="0064046E">
      <w:pPr>
        <w:numPr>
          <w:ilvl w:val="0"/>
          <w:numId w:val="7"/>
        </w:numPr>
        <w:jc w:val="both"/>
        <w:rPr>
          <w:sz w:val="26"/>
        </w:rPr>
      </w:pPr>
      <w:r w:rsidRPr="00FE335F">
        <w:rPr>
          <w:sz w:val="26"/>
        </w:rPr>
        <w:t>nákup softwaru vo výške 5.000,00 €</w:t>
      </w:r>
      <w:r>
        <w:rPr>
          <w:sz w:val="26"/>
        </w:rPr>
        <w:t>, strojov a prístrojov vo výške 3.000,00 €</w:t>
      </w:r>
      <w:r w:rsidRPr="00FE335F">
        <w:rPr>
          <w:sz w:val="26"/>
        </w:rPr>
        <w:t xml:space="preserve"> a výpočtovej techniky vo výške 3.000,00 €,</w:t>
      </w:r>
    </w:p>
    <w:p w14:paraId="09CF7E19" w14:textId="77777777" w:rsidR="0064046E" w:rsidRPr="00FE335F" w:rsidRDefault="0064046E" w:rsidP="0064046E">
      <w:pPr>
        <w:numPr>
          <w:ilvl w:val="0"/>
          <w:numId w:val="7"/>
        </w:numPr>
        <w:jc w:val="both"/>
        <w:rPr>
          <w:sz w:val="26"/>
        </w:rPr>
      </w:pPr>
      <w:r w:rsidRPr="00FE335F">
        <w:rPr>
          <w:sz w:val="26"/>
        </w:rPr>
        <w:t xml:space="preserve">realizácia akcií schváleného RPM </w:t>
      </w:r>
      <w:r>
        <w:rPr>
          <w:sz w:val="26"/>
        </w:rPr>
        <w:t>na</w:t>
      </w:r>
      <w:r w:rsidRPr="00FE335F">
        <w:rPr>
          <w:sz w:val="26"/>
        </w:rPr>
        <w:t xml:space="preserve"> rok 2021 v celkovom objeme </w:t>
      </w:r>
      <w:r>
        <w:rPr>
          <w:sz w:val="26"/>
        </w:rPr>
        <w:t>498</w:t>
      </w:r>
      <w:r w:rsidRPr="00FE335F">
        <w:rPr>
          <w:sz w:val="26"/>
        </w:rPr>
        <w:t>.</w:t>
      </w:r>
      <w:r>
        <w:rPr>
          <w:sz w:val="26"/>
        </w:rPr>
        <w:t>655</w:t>
      </w:r>
      <w:r w:rsidRPr="00FE335F">
        <w:rPr>
          <w:sz w:val="26"/>
        </w:rPr>
        <w:t>,00 € – vrátane rekonštrukcie plavárne</w:t>
      </w:r>
      <w:r>
        <w:rPr>
          <w:sz w:val="26"/>
        </w:rPr>
        <w:t xml:space="preserve">. Táto položka sa bude určite zvyšovať o 50.000,00 € – ide o realizáciu detského ihriska, na čo bol mestu poskytnutý grant v tejto výške a tento grant bol vylúčený z prebytku hospodárenia za rok 2021, </w:t>
      </w:r>
    </w:p>
    <w:p w14:paraId="78254BE3" w14:textId="77777777" w:rsidR="0064046E" w:rsidRPr="00FE335F" w:rsidRDefault="0064046E" w:rsidP="0064046E">
      <w:pPr>
        <w:numPr>
          <w:ilvl w:val="0"/>
          <w:numId w:val="7"/>
        </w:numPr>
        <w:jc w:val="both"/>
        <w:rPr>
          <w:sz w:val="26"/>
        </w:rPr>
      </w:pPr>
      <w:r w:rsidRPr="00FE335F">
        <w:rPr>
          <w:sz w:val="26"/>
        </w:rPr>
        <w:t xml:space="preserve">údržba a oprava miestnych komunikácií, chodníkov a parkovísk v bežnej časti rozpočtu v rámci RPM vo výške </w:t>
      </w:r>
      <w:r>
        <w:rPr>
          <w:sz w:val="26"/>
        </w:rPr>
        <w:t>70</w:t>
      </w:r>
      <w:r w:rsidRPr="00FE335F">
        <w:rPr>
          <w:sz w:val="26"/>
        </w:rPr>
        <w:t>.000,00 €,</w:t>
      </w:r>
    </w:p>
    <w:p w14:paraId="49DD3641" w14:textId="77777777" w:rsidR="0064046E" w:rsidRDefault="0064046E" w:rsidP="0064046E">
      <w:pPr>
        <w:numPr>
          <w:ilvl w:val="0"/>
          <w:numId w:val="7"/>
        </w:numPr>
        <w:jc w:val="both"/>
        <w:rPr>
          <w:sz w:val="26"/>
        </w:rPr>
      </w:pPr>
      <w:r w:rsidRPr="00FE335F">
        <w:rPr>
          <w:sz w:val="26"/>
        </w:rPr>
        <w:t xml:space="preserve">kapitálový transfer v oblasti školstva v objeme 10.000,00 € je </w:t>
      </w:r>
      <w:r>
        <w:rPr>
          <w:sz w:val="26"/>
        </w:rPr>
        <w:t>v</w:t>
      </w:r>
      <w:r w:rsidRPr="00FE335F">
        <w:rPr>
          <w:sz w:val="26"/>
        </w:rPr>
        <w:t xml:space="preserve"> rok</w:t>
      </w:r>
      <w:r>
        <w:rPr>
          <w:sz w:val="26"/>
        </w:rPr>
        <w:t>u</w:t>
      </w:r>
      <w:r w:rsidRPr="00FE335F">
        <w:rPr>
          <w:sz w:val="26"/>
        </w:rPr>
        <w:t xml:space="preserve"> 202</w:t>
      </w:r>
      <w:r>
        <w:rPr>
          <w:sz w:val="26"/>
        </w:rPr>
        <w:t>2</w:t>
      </w:r>
      <w:r w:rsidRPr="00FE335F">
        <w:rPr>
          <w:sz w:val="26"/>
        </w:rPr>
        <w:t xml:space="preserve"> zameraný hlavne na zabezpečenie finančného krytia potrieb školstva v kapitálovej oblasti v roku 202</w:t>
      </w:r>
      <w:r>
        <w:rPr>
          <w:sz w:val="26"/>
        </w:rPr>
        <w:t xml:space="preserve">2. Tento bude upravený – zvýšený  o 131.000,00 € – odstránenie havarijného stavu strechy ZŠ na Levočskej ul. – na konci roka 2021 bol mestu poskytnutý grant v tejto výške. Grant je vylúčený z prebytku hospodárenia za rok 2021, </w:t>
      </w:r>
    </w:p>
    <w:p w14:paraId="46773FF1" w14:textId="77777777" w:rsidR="0064046E" w:rsidRDefault="0064046E" w:rsidP="0064046E">
      <w:pPr>
        <w:numPr>
          <w:ilvl w:val="0"/>
          <w:numId w:val="7"/>
        </w:numPr>
        <w:jc w:val="both"/>
        <w:rPr>
          <w:sz w:val="26"/>
        </w:rPr>
      </w:pPr>
      <w:r w:rsidRPr="00203F7F">
        <w:rPr>
          <w:sz w:val="26"/>
        </w:rPr>
        <w:t xml:space="preserve">kapitálový transfer pre </w:t>
      </w:r>
      <w:proofErr w:type="spellStart"/>
      <w:r w:rsidRPr="00203F7F">
        <w:rPr>
          <w:sz w:val="26"/>
        </w:rPr>
        <w:t>Slobyterm</w:t>
      </w:r>
      <w:proofErr w:type="spellEnd"/>
      <w:r w:rsidRPr="00203F7F">
        <w:rPr>
          <w:sz w:val="26"/>
        </w:rPr>
        <w:t xml:space="preserve"> s. r. o. – rekonštrukcia plavárne v objeme </w:t>
      </w:r>
      <w:r>
        <w:rPr>
          <w:sz w:val="26"/>
        </w:rPr>
        <w:t xml:space="preserve">3.331.213,00 €, </w:t>
      </w:r>
    </w:p>
    <w:p w14:paraId="67DCE2B4" w14:textId="77777777" w:rsidR="0064046E" w:rsidRPr="00203F7F" w:rsidRDefault="0064046E" w:rsidP="0064046E">
      <w:pPr>
        <w:numPr>
          <w:ilvl w:val="0"/>
          <w:numId w:val="7"/>
        </w:numPr>
        <w:jc w:val="both"/>
        <w:rPr>
          <w:sz w:val="26"/>
        </w:rPr>
      </w:pPr>
      <w:r w:rsidRPr="00203F7F">
        <w:rPr>
          <w:sz w:val="26"/>
        </w:rPr>
        <w:t>výkup pozemkov na majetkovoprávne vysporiadanie a prípravu ďalších investičných akcií mesta vo výške 150.000,00 €. Pri tejto položke dôjde na základe reálneho vývoja výkupov pozemkov k úprave rozpočtu,</w:t>
      </w:r>
    </w:p>
    <w:p w14:paraId="1FF211A6" w14:textId="77777777" w:rsidR="0064046E" w:rsidRPr="00FE335F" w:rsidRDefault="0064046E" w:rsidP="0064046E">
      <w:pPr>
        <w:numPr>
          <w:ilvl w:val="0"/>
          <w:numId w:val="7"/>
        </w:numPr>
        <w:jc w:val="both"/>
        <w:rPr>
          <w:sz w:val="26"/>
        </w:rPr>
      </w:pPr>
      <w:r w:rsidRPr="00FE335F">
        <w:rPr>
          <w:sz w:val="26"/>
        </w:rPr>
        <w:t>údržba budov – bytový fond vo výške 100,00 €.</w:t>
      </w:r>
      <w:r w:rsidRPr="00FE335F">
        <w:rPr>
          <w:sz w:val="26"/>
        </w:rPr>
        <w:tab/>
      </w:r>
    </w:p>
    <w:p w14:paraId="249BC341" w14:textId="77777777" w:rsidR="0064046E" w:rsidRPr="00FE335F" w:rsidRDefault="0064046E" w:rsidP="0064046E">
      <w:pPr>
        <w:jc w:val="both"/>
      </w:pPr>
    </w:p>
    <w:p w14:paraId="069E6610" w14:textId="77777777" w:rsidR="0064046E" w:rsidRPr="00FE335F" w:rsidRDefault="0064046E" w:rsidP="0064046E">
      <w:pPr>
        <w:ind w:firstLine="737"/>
        <w:jc w:val="both"/>
        <w:rPr>
          <w:sz w:val="26"/>
          <w:szCs w:val="26"/>
        </w:rPr>
      </w:pPr>
      <w:r w:rsidRPr="00FE335F">
        <w:rPr>
          <w:sz w:val="26"/>
          <w:szCs w:val="26"/>
        </w:rPr>
        <w:t>Konkrétne investičné akcie obsahuje osobitný materiál – Rozvojový program mesta na rok 202</w:t>
      </w:r>
      <w:r>
        <w:rPr>
          <w:sz w:val="26"/>
          <w:szCs w:val="26"/>
        </w:rPr>
        <w:t>2</w:t>
      </w:r>
      <w:r w:rsidRPr="00FE335F">
        <w:rPr>
          <w:sz w:val="26"/>
          <w:szCs w:val="26"/>
        </w:rPr>
        <w:t>, v ktorom sú uvedené jednotlivé akcie s vyčíslením súm výdavkov na tieto akcie.</w:t>
      </w:r>
      <w:r w:rsidRPr="00FE335F">
        <w:rPr>
          <w:b/>
        </w:rPr>
        <w:t xml:space="preserve"> </w:t>
      </w:r>
    </w:p>
    <w:p w14:paraId="05BE384D" w14:textId="77777777" w:rsidR="0064046E" w:rsidRPr="00FE335F" w:rsidRDefault="0064046E" w:rsidP="0064046E">
      <w:pPr>
        <w:jc w:val="both"/>
        <w:rPr>
          <w:b/>
        </w:rPr>
      </w:pPr>
    </w:p>
    <w:p w14:paraId="6D829632" w14:textId="77777777" w:rsidR="0064046E" w:rsidRPr="00FE335F" w:rsidRDefault="0064046E" w:rsidP="0064046E">
      <w:pPr>
        <w:ind w:firstLine="737"/>
        <w:jc w:val="both"/>
        <w:rPr>
          <w:sz w:val="26"/>
        </w:rPr>
      </w:pPr>
      <w:r w:rsidRPr="00FE335F">
        <w:rPr>
          <w:sz w:val="26"/>
        </w:rPr>
        <w:lastRenderedPageBreak/>
        <w:t xml:space="preserve">Na zabezpečenie väčších investičných aktivít mesta je potrebné prehodnotiť využívanie a stav majetku mesta. Na základe tohto vyhodnotenia pristúpiť k predaju nepotrebného majetku, a tak vytvoriť ďalšie zdroje pre investičný rozvoj mesta. </w:t>
      </w:r>
    </w:p>
    <w:p w14:paraId="45C8ED28" w14:textId="77777777" w:rsidR="0064046E" w:rsidRPr="00FE335F" w:rsidRDefault="0064046E" w:rsidP="0064046E">
      <w:pPr>
        <w:jc w:val="both"/>
        <w:rPr>
          <w:b/>
        </w:rPr>
      </w:pPr>
    </w:p>
    <w:p w14:paraId="483EEE13" w14:textId="77777777" w:rsidR="0064046E" w:rsidRPr="00FE335F" w:rsidRDefault="0064046E" w:rsidP="0064046E">
      <w:pPr>
        <w:ind w:firstLine="720"/>
        <w:jc w:val="both"/>
        <w:rPr>
          <w:sz w:val="26"/>
        </w:rPr>
      </w:pPr>
      <w:r w:rsidRPr="00FE335F">
        <w:rPr>
          <w:sz w:val="26"/>
        </w:rPr>
        <w:t xml:space="preserve">Vývoj v oblasti finančných operácií bol v súlade so schváleným rozpočtom. </w:t>
      </w:r>
    </w:p>
    <w:p w14:paraId="4747B055" w14:textId="77777777" w:rsidR="009E1600" w:rsidRDefault="009E1600" w:rsidP="001254E7">
      <w:pPr>
        <w:pStyle w:val="Zkladntext"/>
        <w:rPr>
          <w:sz w:val="24"/>
          <w:szCs w:val="24"/>
        </w:rPr>
      </w:pPr>
    </w:p>
    <w:p w14:paraId="2470668A" w14:textId="77777777" w:rsidR="00C313EC" w:rsidRPr="0058066F" w:rsidRDefault="00C313EC" w:rsidP="001254E7">
      <w:pPr>
        <w:pStyle w:val="Zkladntext"/>
        <w:rPr>
          <w:sz w:val="24"/>
          <w:szCs w:val="24"/>
        </w:rPr>
      </w:pPr>
    </w:p>
    <w:p w14:paraId="244474E3" w14:textId="77777777" w:rsidR="001254E7" w:rsidRDefault="001254E7" w:rsidP="001254E7">
      <w:pPr>
        <w:pStyle w:val="Nadpis6"/>
        <w:jc w:val="center"/>
        <w:rPr>
          <w:i w:val="0"/>
          <w:sz w:val="32"/>
          <w:szCs w:val="32"/>
          <w:u w:val="none"/>
        </w:rPr>
      </w:pPr>
      <w:r w:rsidRPr="001254E7">
        <w:rPr>
          <w:i w:val="0"/>
          <w:sz w:val="32"/>
          <w:szCs w:val="32"/>
          <w:u w:val="none"/>
        </w:rPr>
        <w:t>DLHOVÁ SLUŽBA</w:t>
      </w:r>
      <w:r>
        <w:rPr>
          <w:i w:val="0"/>
          <w:sz w:val="32"/>
          <w:szCs w:val="32"/>
          <w:u w:val="none"/>
        </w:rPr>
        <w:t xml:space="preserve"> MESTA STARÁ ĽUBOVŇA</w:t>
      </w:r>
    </w:p>
    <w:p w14:paraId="7144F14B" w14:textId="77777777" w:rsidR="009E1600" w:rsidRPr="00EC0FA2" w:rsidRDefault="009E1600" w:rsidP="009E1600"/>
    <w:p w14:paraId="6FDA0FA7" w14:textId="77777777" w:rsidR="0064046E" w:rsidRPr="00FE335F" w:rsidRDefault="009E1600" w:rsidP="0064046E">
      <w:pPr>
        <w:jc w:val="both"/>
        <w:rPr>
          <w:b/>
          <w:sz w:val="26"/>
        </w:rPr>
      </w:pPr>
      <w:r w:rsidRPr="00EC0FA2">
        <w:tab/>
      </w:r>
      <w:r w:rsidR="0064046E" w:rsidRPr="00FE335F">
        <w:rPr>
          <w:sz w:val="26"/>
        </w:rPr>
        <w:t>V roku 202</w:t>
      </w:r>
      <w:r w:rsidR="0064046E">
        <w:rPr>
          <w:sz w:val="26"/>
        </w:rPr>
        <w:t>1</w:t>
      </w:r>
      <w:r w:rsidR="0064046E" w:rsidRPr="00FE335F">
        <w:rPr>
          <w:sz w:val="26"/>
        </w:rPr>
        <w:t xml:space="preserve"> boli výdavky na splácanie istín všetkých úverov, vrátane úverov ŠFRB a úrokov z týchto úverov, v celkovej výške </w:t>
      </w:r>
      <w:r w:rsidR="0064046E">
        <w:rPr>
          <w:b/>
          <w:sz w:val="26"/>
        </w:rPr>
        <w:t>374</w:t>
      </w:r>
      <w:r w:rsidR="0064046E" w:rsidRPr="00FE335F">
        <w:rPr>
          <w:b/>
          <w:sz w:val="26"/>
        </w:rPr>
        <w:t>.</w:t>
      </w:r>
      <w:r w:rsidR="0064046E">
        <w:rPr>
          <w:b/>
          <w:sz w:val="26"/>
        </w:rPr>
        <w:t>119</w:t>
      </w:r>
      <w:r w:rsidR="0064046E" w:rsidRPr="00FE335F">
        <w:rPr>
          <w:b/>
          <w:sz w:val="26"/>
        </w:rPr>
        <w:t xml:space="preserve">,00 €. </w:t>
      </w:r>
      <w:r w:rsidR="0064046E" w:rsidRPr="00FE335F">
        <w:rPr>
          <w:sz w:val="26"/>
        </w:rPr>
        <w:t xml:space="preserve">Táto suma sa skladá zo splácania istín vo výške </w:t>
      </w:r>
      <w:r w:rsidR="0064046E" w:rsidRPr="00FE335F">
        <w:rPr>
          <w:b/>
          <w:sz w:val="26"/>
        </w:rPr>
        <w:t>3</w:t>
      </w:r>
      <w:r w:rsidR="0064046E">
        <w:rPr>
          <w:b/>
          <w:sz w:val="26"/>
        </w:rPr>
        <w:t>40</w:t>
      </w:r>
      <w:r w:rsidR="0064046E" w:rsidRPr="00FE335F">
        <w:rPr>
          <w:b/>
          <w:sz w:val="26"/>
        </w:rPr>
        <w:t>.</w:t>
      </w:r>
      <w:r w:rsidR="0064046E">
        <w:rPr>
          <w:b/>
          <w:sz w:val="26"/>
        </w:rPr>
        <w:t>628</w:t>
      </w:r>
      <w:r w:rsidR="0064046E" w:rsidRPr="00FE335F">
        <w:rPr>
          <w:b/>
          <w:sz w:val="26"/>
        </w:rPr>
        <w:t xml:space="preserve">,00 € </w:t>
      </w:r>
      <w:r w:rsidR="0064046E" w:rsidRPr="00FE335F">
        <w:rPr>
          <w:sz w:val="26"/>
        </w:rPr>
        <w:t xml:space="preserve">a úrokov vo výške </w:t>
      </w:r>
      <w:r w:rsidR="0064046E" w:rsidRPr="00FE335F">
        <w:rPr>
          <w:b/>
          <w:sz w:val="26"/>
        </w:rPr>
        <w:t> 3</w:t>
      </w:r>
      <w:r w:rsidR="0064046E">
        <w:rPr>
          <w:b/>
          <w:sz w:val="26"/>
        </w:rPr>
        <w:t>3</w:t>
      </w:r>
      <w:r w:rsidR="0064046E" w:rsidRPr="00FE335F">
        <w:rPr>
          <w:b/>
          <w:sz w:val="26"/>
        </w:rPr>
        <w:t>.</w:t>
      </w:r>
      <w:r w:rsidR="0064046E">
        <w:rPr>
          <w:b/>
          <w:sz w:val="26"/>
        </w:rPr>
        <w:t>491</w:t>
      </w:r>
      <w:r w:rsidR="0064046E" w:rsidRPr="00FE335F">
        <w:rPr>
          <w:b/>
          <w:sz w:val="26"/>
        </w:rPr>
        <w:t xml:space="preserve">,00 €.  </w:t>
      </w:r>
    </w:p>
    <w:p w14:paraId="1B977514" w14:textId="77777777" w:rsidR="0064046E" w:rsidRPr="00FE335F" w:rsidRDefault="0064046E" w:rsidP="0064046E">
      <w:pPr>
        <w:rPr>
          <w:sz w:val="26"/>
          <w:szCs w:val="26"/>
        </w:rPr>
      </w:pPr>
      <w:r w:rsidRPr="00FE335F">
        <w:rPr>
          <w:sz w:val="26"/>
          <w:szCs w:val="26"/>
        </w:rPr>
        <w:t xml:space="preserve"> </w:t>
      </w:r>
    </w:p>
    <w:p w14:paraId="1C733A0A" w14:textId="77777777" w:rsidR="0064046E" w:rsidRDefault="0064046E" w:rsidP="0064046E">
      <w:pPr>
        <w:ind w:firstLine="737"/>
        <w:jc w:val="both"/>
        <w:rPr>
          <w:sz w:val="26"/>
          <w:szCs w:val="26"/>
        </w:rPr>
      </w:pPr>
      <w:r w:rsidRPr="00FE335F">
        <w:rPr>
          <w:sz w:val="26"/>
          <w:szCs w:val="26"/>
        </w:rPr>
        <w:t>Splátky všetkých istín úverov</w:t>
      </w:r>
      <w:r w:rsidRPr="00FE335F">
        <w:rPr>
          <w:b/>
          <w:sz w:val="26"/>
          <w:szCs w:val="26"/>
        </w:rPr>
        <w:t xml:space="preserve"> </w:t>
      </w:r>
      <w:r w:rsidRPr="00FE335F">
        <w:rPr>
          <w:sz w:val="26"/>
          <w:szCs w:val="26"/>
        </w:rPr>
        <w:t xml:space="preserve">spolu v sume </w:t>
      </w:r>
      <w:r w:rsidRPr="00FE335F">
        <w:rPr>
          <w:b/>
          <w:sz w:val="26"/>
          <w:szCs w:val="26"/>
        </w:rPr>
        <w:t>3</w:t>
      </w:r>
      <w:r>
        <w:rPr>
          <w:b/>
          <w:sz w:val="26"/>
          <w:szCs w:val="26"/>
        </w:rPr>
        <w:t>40</w:t>
      </w:r>
      <w:r w:rsidRPr="00FE335F">
        <w:rPr>
          <w:b/>
          <w:sz w:val="26"/>
          <w:szCs w:val="26"/>
        </w:rPr>
        <w:t>.</w:t>
      </w:r>
      <w:r>
        <w:rPr>
          <w:b/>
          <w:sz w:val="26"/>
          <w:szCs w:val="26"/>
        </w:rPr>
        <w:t>628</w:t>
      </w:r>
      <w:r w:rsidRPr="00FE335F">
        <w:rPr>
          <w:b/>
          <w:sz w:val="26"/>
          <w:szCs w:val="26"/>
        </w:rPr>
        <w:t xml:space="preserve">,00 € </w:t>
      </w:r>
      <w:r w:rsidRPr="00FE335F">
        <w:rPr>
          <w:sz w:val="26"/>
          <w:szCs w:val="26"/>
        </w:rPr>
        <w:t xml:space="preserve">sa skladali zo  </w:t>
      </w:r>
      <w:r w:rsidRPr="00FE335F">
        <w:rPr>
          <w:b/>
          <w:sz w:val="26"/>
          <w:szCs w:val="26"/>
        </w:rPr>
        <w:t xml:space="preserve">splátok istín úverov mesta zo ŠFRB </w:t>
      </w:r>
      <w:r w:rsidRPr="00FE335F">
        <w:rPr>
          <w:sz w:val="26"/>
          <w:szCs w:val="26"/>
        </w:rPr>
        <w:t xml:space="preserve">v sume </w:t>
      </w:r>
      <w:r w:rsidRPr="00FE335F">
        <w:rPr>
          <w:b/>
          <w:sz w:val="26"/>
          <w:szCs w:val="26"/>
        </w:rPr>
        <w:t>9</w:t>
      </w:r>
      <w:r>
        <w:rPr>
          <w:b/>
          <w:sz w:val="26"/>
          <w:szCs w:val="26"/>
        </w:rPr>
        <w:t>0</w:t>
      </w:r>
      <w:r w:rsidRPr="00FE335F">
        <w:rPr>
          <w:b/>
          <w:sz w:val="26"/>
          <w:szCs w:val="26"/>
        </w:rPr>
        <w:t>.</w:t>
      </w:r>
      <w:r>
        <w:rPr>
          <w:b/>
          <w:sz w:val="26"/>
          <w:szCs w:val="26"/>
        </w:rPr>
        <w:t>644</w:t>
      </w:r>
      <w:r w:rsidRPr="00FE335F">
        <w:rPr>
          <w:b/>
          <w:sz w:val="26"/>
          <w:szCs w:val="26"/>
        </w:rPr>
        <w:t xml:space="preserve">,00 € </w:t>
      </w:r>
      <w:r w:rsidRPr="00FE335F">
        <w:rPr>
          <w:sz w:val="26"/>
          <w:szCs w:val="26"/>
        </w:rPr>
        <w:t xml:space="preserve"> na výstavbu nájomných bytov v zmysle úverových zmlúv</w:t>
      </w:r>
      <w:r w:rsidRPr="00FE335F">
        <w:rPr>
          <w:b/>
          <w:sz w:val="26"/>
          <w:szCs w:val="26"/>
        </w:rPr>
        <w:t xml:space="preserve"> </w:t>
      </w:r>
      <w:r w:rsidRPr="00FE335F">
        <w:rPr>
          <w:sz w:val="26"/>
          <w:szCs w:val="26"/>
        </w:rPr>
        <w:t xml:space="preserve">a </w:t>
      </w:r>
      <w:r w:rsidRPr="00FE335F">
        <w:rPr>
          <w:b/>
          <w:sz w:val="26"/>
          <w:szCs w:val="26"/>
        </w:rPr>
        <w:t>splátok istín kapitálových úverov</w:t>
      </w:r>
      <w:r w:rsidRPr="00FE335F">
        <w:rPr>
          <w:sz w:val="26"/>
          <w:szCs w:val="26"/>
        </w:rPr>
        <w:t xml:space="preserve"> v sume </w:t>
      </w:r>
      <w:r w:rsidRPr="00FE335F">
        <w:rPr>
          <w:b/>
          <w:sz w:val="26"/>
          <w:szCs w:val="26"/>
        </w:rPr>
        <w:t>2</w:t>
      </w:r>
      <w:r>
        <w:rPr>
          <w:b/>
          <w:sz w:val="26"/>
          <w:szCs w:val="26"/>
        </w:rPr>
        <w:t>49</w:t>
      </w:r>
      <w:r w:rsidRPr="00FE335F">
        <w:rPr>
          <w:b/>
          <w:sz w:val="26"/>
          <w:szCs w:val="26"/>
        </w:rPr>
        <w:t>.</w:t>
      </w:r>
      <w:r>
        <w:rPr>
          <w:b/>
          <w:sz w:val="26"/>
          <w:szCs w:val="26"/>
        </w:rPr>
        <w:t>984</w:t>
      </w:r>
      <w:r w:rsidRPr="00FE335F">
        <w:rPr>
          <w:b/>
          <w:sz w:val="26"/>
          <w:szCs w:val="26"/>
        </w:rPr>
        <w:t xml:space="preserve">,00 € </w:t>
      </w:r>
      <w:r w:rsidRPr="00FE335F">
        <w:rPr>
          <w:sz w:val="26"/>
          <w:szCs w:val="26"/>
        </w:rPr>
        <w:t>v zmysle úverových zmlúv poskytnutých na:</w:t>
      </w:r>
    </w:p>
    <w:p w14:paraId="0B8646D6" w14:textId="77777777" w:rsidR="0064046E" w:rsidRPr="00FE335F" w:rsidRDefault="0064046E" w:rsidP="0064046E">
      <w:pPr>
        <w:ind w:firstLine="737"/>
        <w:jc w:val="both"/>
        <w:rPr>
          <w:sz w:val="26"/>
          <w:szCs w:val="26"/>
        </w:rPr>
      </w:pPr>
    </w:p>
    <w:p w14:paraId="395831DF" w14:textId="77777777" w:rsidR="0064046E" w:rsidRPr="00FE335F" w:rsidRDefault="0064046E" w:rsidP="0064046E">
      <w:pPr>
        <w:numPr>
          <w:ilvl w:val="0"/>
          <w:numId w:val="11"/>
        </w:numPr>
        <w:jc w:val="both"/>
        <w:rPr>
          <w:b/>
          <w:sz w:val="26"/>
          <w:szCs w:val="26"/>
        </w:rPr>
      </w:pPr>
      <w:r w:rsidRPr="00FE335F">
        <w:rPr>
          <w:sz w:val="26"/>
          <w:szCs w:val="26"/>
        </w:rPr>
        <w:t xml:space="preserve">rekonštrukciu kina KOCKA v sume ročnej splátky </w:t>
      </w:r>
      <w:r w:rsidRPr="00FE335F">
        <w:rPr>
          <w:b/>
          <w:sz w:val="26"/>
          <w:szCs w:val="26"/>
        </w:rPr>
        <w:t>49.980,00 €,</w:t>
      </w:r>
    </w:p>
    <w:p w14:paraId="077DFF59" w14:textId="77777777" w:rsidR="0064046E" w:rsidRDefault="0064046E" w:rsidP="0064046E">
      <w:pPr>
        <w:numPr>
          <w:ilvl w:val="0"/>
          <w:numId w:val="11"/>
        </w:numPr>
        <w:jc w:val="both"/>
        <w:rPr>
          <w:b/>
          <w:sz w:val="26"/>
          <w:szCs w:val="26"/>
        </w:rPr>
      </w:pPr>
      <w:r w:rsidRPr="00FE335F">
        <w:rPr>
          <w:sz w:val="26"/>
          <w:szCs w:val="26"/>
        </w:rPr>
        <w:t xml:space="preserve">dlhodobý kapitálový úver  rok 2017 v sume ročnej splátky </w:t>
      </w:r>
      <w:r w:rsidRPr="00FE335F">
        <w:rPr>
          <w:b/>
          <w:sz w:val="26"/>
          <w:szCs w:val="26"/>
        </w:rPr>
        <w:t>90.000,00 €</w:t>
      </w:r>
      <w:r>
        <w:rPr>
          <w:b/>
          <w:sz w:val="26"/>
          <w:szCs w:val="26"/>
        </w:rPr>
        <w:t>,</w:t>
      </w:r>
    </w:p>
    <w:p w14:paraId="07B9A9D0" w14:textId="77777777" w:rsidR="0064046E" w:rsidRPr="005942E7" w:rsidRDefault="0064046E" w:rsidP="0064046E">
      <w:pPr>
        <w:numPr>
          <w:ilvl w:val="0"/>
          <w:numId w:val="11"/>
        </w:numPr>
        <w:jc w:val="both"/>
        <w:rPr>
          <w:b/>
          <w:sz w:val="26"/>
          <w:szCs w:val="26"/>
        </w:rPr>
      </w:pPr>
      <w:r>
        <w:rPr>
          <w:sz w:val="26"/>
          <w:szCs w:val="26"/>
        </w:rPr>
        <w:t xml:space="preserve">dlhodobý kapitálový úver rok 2019 v sume ročnej splátky </w:t>
      </w:r>
      <w:r w:rsidRPr="00E4244E">
        <w:rPr>
          <w:b/>
          <w:sz w:val="26"/>
          <w:szCs w:val="26"/>
        </w:rPr>
        <w:t>110.004,00 €</w:t>
      </w:r>
      <w:r>
        <w:rPr>
          <w:b/>
          <w:sz w:val="26"/>
          <w:szCs w:val="26"/>
        </w:rPr>
        <w:t>.</w:t>
      </w:r>
    </w:p>
    <w:p w14:paraId="78B4580A" w14:textId="77777777" w:rsidR="0064046E" w:rsidRDefault="0064046E" w:rsidP="0064046E">
      <w:pPr>
        <w:jc w:val="both"/>
        <w:rPr>
          <w:sz w:val="26"/>
          <w:szCs w:val="26"/>
        </w:rPr>
      </w:pPr>
    </w:p>
    <w:p w14:paraId="39A282C6" w14:textId="77777777" w:rsidR="0064046E" w:rsidRPr="00FE335F" w:rsidRDefault="0064046E" w:rsidP="0064046E">
      <w:pPr>
        <w:jc w:val="both"/>
        <w:rPr>
          <w:b/>
          <w:sz w:val="26"/>
          <w:szCs w:val="26"/>
        </w:rPr>
      </w:pPr>
    </w:p>
    <w:p w14:paraId="2A7FCB9C" w14:textId="77777777" w:rsidR="0064046E" w:rsidRPr="00FE335F" w:rsidRDefault="0064046E" w:rsidP="0064046E">
      <w:pPr>
        <w:jc w:val="center"/>
        <w:rPr>
          <w:rFonts w:ascii="Bookman Old Style" w:hAnsi="Bookman Old Style"/>
          <w:b/>
          <w:sz w:val="24"/>
          <w:szCs w:val="24"/>
        </w:rPr>
      </w:pPr>
      <w:r w:rsidRPr="00FE335F">
        <w:rPr>
          <w:rFonts w:ascii="Bookman Old Style" w:hAnsi="Bookman Old Style"/>
          <w:b/>
          <w:sz w:val="24"/>
          <w:szCs w:val="24"/>
        </w:rPr>
        <w:t>Vývoj dlhovej služby mesta k 31. 12. 202</w:t>
      </w:r>
      <w:r>
        <w:rPr>
          <w:rFonts w:ascii="Bookman Old Style" w:hAnsi="Bookman Old Style"/>
          <w:b/>
          <w:sz w:val="24"/>
          <w:szCs w:val="24"/>
        </w:rPr>
        <w:t>1</w:t>
      </w:r>
      <w:r w:rsidRPr="00FE335F">
        <w:rPr>
          <w:rFonts w:ascii="Bookman Old Style" w:hAnsi="Bookman Old Style"/>
          <w:b/>
          <w:sz w:val="24"/>
          <w:szCs w:val="24"/>
        </w:rPr>
        <w:t xml:space="preserve"> v porovnaní s výdavkami podľa rokov v €</w:t>
      </w:r>
    </w:p>
    <w:p w14:paraId="03B2E5CF" w14:textId="77777777" w:rsidR="0064046E" w:rsidRPr="00FE335F" w:rsidRDefault="0064046E" w:rsidP="0064046E">
      <w:pPr>
        <w:jc w:val="center"/>
        <w:rPr>
          <w:rFonts w:ascii="Bookman Old Style" w:hAnsi="Bookman Old Style"/>
          <w:b/>
          <w:sz w:val="24"/>
          <w:szCs w:val="24"/>
        </w:rPr>
      </w:pPr>
    </w:p>
    <w:bookmarkStart w:id="0" w:name="_MON_1232794113"/>
    <w:bookmarkStart w:id="1" w:name="_MON_1232794800"/>
    <w:bookmarkStart w:id="2" w:name="_MON_1234679732"/>
    <w:bookmarkStart w:id="3" w:name="_MON_1234679923"/>
    <w:bookmarkStart w:id="4" w:name="_MON_1234680121"/>
    <w:bookmarkStart w:id="5" w:name="_MON_1234680134"/>
    <w:bookmarkStart w:id="6" w:name="_MON_1234680142"/>
    <w:bookmarkStart w:id="7" w:name="_MON_1234681291"/>
    <w:bookmarkStart w:id="8" w:name="_MON_1234681418"/>
    <w:bookmarkStart w:id="9" w:name="_MON_1234681429"/>
    <w:bookmarkStart w:id="10" w:name="_MON_1264860713"/>
    <w:bookmarkStart w:id="11" w:name="_MON_1266254348"/>
    <w:bookmarkStart w:id="12" w:name="_MON_1266254394"/>
    <w:bookmarkStart w:id="13" w:name="_MON_1266843294"/>
    <w:bookmarkStart w:id="14" w:name="_MON_1295956543"/>
    <w:bookmarkStart w:id="15" w:name="_MON_1327918703"/>
    <w:bookmarkStart w:id="16" w:name="_MON_1327919038"/>
    <w:bookmarkStart w:id="17" w:name="_MON_1352808003"/>
    <w:bookmarkStart w:id="18" w:name="_MON_1352808028"/>
    <w:bookmarkStart w:id="19" w:name="_MON_1358328854"/>
    <w:bookmarkStart w:id="20" w:name="_MON_1387625534"/>
    <w:bookmarkStart w:id="21" w:name="_MON_1387625586"/>
    <w:bookmarkStart w:id="22" w:name="_MON_1387625712"/>
    <w:bookmarkStart w:id="23" w:name="_MON_1387625735"/>
    <w:bookmarkStart w:id="24" w:name="_MON_1387625738"/>
    <w:bookmarkStart w:id="25" w:name="_MON_1390031748"/>
    <w:bookmarkStart w:id="26" w:name="_MON_1232790665"/>
    <w:bookmarkStart w:id="27" w:name="_MON_1232790864"/>
    <w:bookmarkStart w:id="28" w:name="_MON_1232790916"/>
    <w:bookmarkStart w:id="29" w:name="_MON_1232790966"/>
    <w:bookmarkStart w:id="30" w:name="_MON_1232790985"/>
    <w:bookmarkStart w:id="31" w:name="_MON_1232791011"/>
    <w:bookmarkStart w:id="32" w:name="_MON_1232792483"/>
    <w:bookmarkStart w:id="33" w:name="_MON_1232793991"/>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Start w:id="34" w:name="_MON_1232794039"/>
    <w:bookmarkEnd w:id="34"/>
    <w:p w14:paraId="0126EA47" w14:textId="77777777" w:rsidR="0064046E" w:rsidRPr="00FE335F" w:rsidRDefault="0064046E" w:rsidP="0064046E">
      <w:pPr>
        <w:jc w:val="center"/>
        <w:rPr>
          <w:sz w:val="26"/>
        </w:rPr>
      </w:pPr>
      <w:r w:rsidRPr="00FE335F">
        <w:rPr>
          <w:sz w:val="26"/>
        </w:rPr>
        <w:object w:dxaOrig="8208" w:dyaOrig="760" w14:anchorId="00508370">
          <v:shape id="_x0000_i1041" type="#_x0000_t75" style="width:457.5pt;height:38.25pt" o:ole="">
            <v:imagedata r:id="rId80" o:title=""/>
          </v:shape>
          <o:OLEObject Type="Embed" ProgID="Excel.Sheet.8" ShapeID="_x0000_i1041" DrawAspect="Content" ObjectID="_1724676912" r:id="rId81"/>
        </w:object>
      </w:r>
    </w:p>
    <w:p w14:paraId="4CF6627C" w14:textId="77777777" w:rsidR="0064046E" w:rsidRPr="00FE335F" w:rsidRDefault="0064046E" w:rsidP="0064046E">
      <w:pPr>
        <w:ind w:firstLine="737"/>
        <w:jc w:val="both"/>
        <w:rPr>
          <w:sz w:val="26"/>
          <w:szCs w:val="26"/>
        </w:rPr>
      </w:pPr>
      <w:r w:rsidRPr="00FE335F">
        <w:rPr>
          <w:sz w:val="26"/>
          <w:szCs w:val="26"/>
        </w:rPr>
        <w:t>Medziročný pokles výdavkov v oblasti splácania istín úverov a úrokov z týchto úverov v sume 3</w:t>
      </w:r>
      <w:r>
        <w:rPr>
          <w:sz w:val="26"/>
          <w:szCs w:val="26"/>
        </w:rPr>
        <w:t>7</w:t>
      </w:r>
      <w:r w:rsidRPr="00FE335F">
        <w:rPr>
          <w:sz w:val="26"/>
          <w:szCs w:val="26"/>
        </w:rPr>
        <w:t>.</w:t>
      </w:r>
      <w:r>
        <w:rPr>
          <w:sz w:val="26"/>
          <w:szCs w:val="26"/>
        </w:rPr>
        <w:t>097</w:t>
      </w:r>
      <w:r w:rsidRPr="00FE335F">
        <w:rPr>
          <w:sz w:val="26"/>
          <w:szCs w:val="26"/>
        </w:rPr>
        <w:t xml:space="preserve">,00 € sa skladal z medziročného poklesu splátok istín úverov v sume </w:t>
      </w:r>
      <w:r>
        <w:rPr>
          <w:sz w:val="26"/>
          <w:szCs w:val="26"/>
        </w:rPr>
        <w:t>36</w:t>
      </w:r>
      <w:r w:rsidRPr="00FE335F">
        <w:rPr>
          <w:sz w:val="26"/>
          <w:szCs w:val="26"/>
        </w:rPr>
        <w:t>.</w:t>
      </w:r>
      <w:r>
        <w:rPr>
          <w:sz w:val="26"/>
          <w:szCs w:val="26"/>
        </w:rPr>
        <w:t>223</w:t>
      </w:r>
      <w:r w:rsidRPr="00FE335F">
        <w:rPr>
          <w:sz w:val="26"/>
          <w:szCs w:val="26"/>
        </w:rPr>
        <w:t xml:space="preserve">,00 €. Táto skutočnosť bola spôsobená </w:t>
      </w:r>
      <w:r>
        <w:rPr>
          <w:sz w:val="26"/>
          <w:szCs w:val="26"/>
        </w:rPr>
        <w:t>ukončením, v roku 2020,  splácania</w:t>
      </w:r>
      <w:r w:rsidRPr="00FE335F">
        <w:rPr>
          <w:sz w:val="26"/>
          <w:szCs w:val="26"/>
        </w:rPr>
        <w:t xml:space="preserve"> ist</w:t>
      </w:r>
      <w:r>
        <w:rPr>
          <w:sz w:val="26"/>
          <w:szCs w:val="26"/>
        </w:rPr>
        <w:t>iny</w:t>
      </w:r>
      <w:r w:rsidRPr="00FE335F">
        <w:rPr>
          <w:sz w:val="26"/>
          <w:szCs w:val="26"/>
        </w:rPr>
        <w:t xml:space="preserve"> dlhodobého kapitálového úveru na rekonštrukciu MŠ </w:t>
      </w:r>
      <w:proofErr w:type="spellStart"/>
      <w:r w:rsidRPr="00FE335F">
        <w:rPr>
          <w:sz w:val="26"/>
          <w:szCs w:val="26"/>
        </w:rPr>
        <w:t>Vsetínsk</w:t>
      </w:r>
      <w:r>
        <w:rPr>
          <w:sz w:val="26"/>
          <w:szCs w:val="26"/>
        </w:rPr>
        <w:t>a</w:t>
      </w:r>
      <w:proofErr w:type="spellEnd"/>
      <w:r>
        <w:rPr>
          <w:sz w:val="26"/>
          <w:szCs w:val="26"/>
        </w:rPr>
        <w:t>, ukončením  splácania istiny dlhodobého záväzku za rekonštrukciu ciest a začatím splácania dlhodobého kapitálového úveru z roku 2019</w:t>
      </w:r>
      <w:r w:rsidRPr="00FE335F">
        <w:rPr>
          <w:sz w:val="26"/>
          <w:szCs w:val="26"/>
        </w:rPr>
        <w:t xml:space="preserve">. </w:t>
      </w:r>
    </w:p>
    <w:p w14:paraId="232D0DD6" w14:textId="77777777" w:rsidR="0064046E" w:rsidRPr="00FE335F" w:rsidRDefault="0064046E" w:rsidP="0064046E">
      <w:pPr>
        <w:ind w:firstLine="737"/>
        <w:jc w:val="both"/>
        <w:rPr>
          <w:sz w:val="26"/>
          <w:szCs w:val="26"/>
        </w:rPr>
      </w:pPr>
    </w:p>
    <w:p w14:paraId="12788111" w14:textId="77777777" w:rsidR="0064046E" w:rsidRPr="00FE335F" w:rsidRDefault="0064046E" w:rsidP="0064046E">
      <w:pPr>
        <w:ind w:firstLine="737"/>
        <w:jc w:val="both"/>
        <w:rPr>
          <w:sz w:val="26"/>
          <w:szCs w:val="26"/>
        </w:rPr>
      </w:pPr>
      <w:r w:rsidRPr="00FE335F">
        <w:rPr>
          <w:sz w:val="26"/>
          <w:szCs w:val="26"/>
        </w:rPr>
        <w:t xml:space="preserve"> Medziročný pokles výdavkov v oblasti splácania úrokov z úverov v tuzemsku v sume </w:t>
      </w:r>
      <w:r>
        <w:rPr>
          <w:sz w:val="26"/>
          <w:szCs w:val="26"/>
        </w:rPr>
        <w:t>8</w:t>
      </w:r>
      <w:r w:rsidRPr="00FE335F">
        <w:rPr>
          <w:sz w:val="26"/>
          <w:szCs w:val="26"/>
        </w:rPr>
        <w:t>7</w:t>
      </w:r>
      <w:r>
        <w:rPr>
          <w:sz w:val="26"/>
          <w:szCs w:val="26"/>
        </w:rPr>
        <w:t>4</w:t>
      </w:r>
      <w:r w:rsidRPr="00FE335F">
        <w:rPr>
          <w:sz w:val="26"/>
          <w:szCs w:val="26"/>
        </w:rPr>
        <w:t xml:space="preserve">,00 € bol spôsobený splácaním úrokov z nižších zostatkov istín kapitálových úverov mesta v príslušnom roku. </w:t>
      </w:r>
    </w:p>
    <w:p w14:paraId="33FC371A" w14:textId="77777777" w:rsidR="0064046E" w:rsidRDefault="0064046E" w:rsidP="0064046E">
      <w:pPr>
        <w:rPr>
          <w:sz w:val="26"/>
        </w:rPr>
      </w:pPr>
    </w:p>
    <w:p w14:paraId="071A91DB" w14:textId="77777777" w:rsidR="00C313EC" w:rsidRDefault="00C313EC" w:rsidP="0064046E">
      <w:pPr>
        <w:rPr>
          <w:sz w:val="26"/>
        </w:rPr>
      </w:pPr>
    </w:p>
    <w:p w14:paraId="215A2A3E" w14:textId="77777777" w:rsidR="00C313EC" w:rsidRDefault="00C313EC" w:rsidP="0064046E">
      <w:pPr>
        <w:rPr>
          <w:sz w:val="26"/>
        </w:rPr>
      </w:pPr>
    </w:p>
    <w:p w14:paraId="1B136265" w14:textId="77777777" w:rsidR="00C313EC" w:rsidRDefault="00C313EC" w:rsidP="0064046E">
      <w:pPr>
        <w:rPr>
          <w:sz w:val="26"/>
        </w:rPr>
      </w:pPr>
    </w:p>
    <w:p w14:paraId="51B2764F" w14:textId="77777777" w:rsidR="00C313EC" w:rsidRDefault="00C313EC" w:rsidP="0064046E">
      <w:pPr>
        <w:rPr>
          <w:sz w:val="26"/>
        </w:rPr>
      </w:pPr>
    </w:p>
    <w:p w14:paraId="4671A8B0" w14:textId="77777777" w:rsidR="00C313EC" w:rsidRDefault="00C313EC" w:rsidP="0064046E">
      <w:pPr>
        <w:rPr>
          <w:sz w:val="26"/>
        </w:rPr>
      </w:pPr>
    </w:p>
    <w:p w14:paraId="116148AC" w14:textId="77777777" w:rsidR="00C313EC" w:rsidRPr="00FE335F" w:rsidRDefault="00C313EC" w:rsidP="0064046E">
      <w:pPr>
        <w:rPr>
          <w:sz w:val="26"/>
        </w:rPr>
      </w:pPr>
    </w:p>
    <w:p w14:paraId="6DDAB6AF" w14:textId="77777777" w:rsidR="0064046E" w:rsidRPr="00FE335F" w:rsidRDefault="0064046E" w:rsidP="0064046E">
      <w:pPr>
        <w:jc w:val="center"/>
        <w:rPr>
          <w:rFonts w:ascii="Bookman Old Style" w:hAnsi="Bookman Old Style"/>
          <w:b/>
          <w:sz w:val="24"/>
          <w:szCs w:val="24"/>
        </w:rPr>
      </w:pPr>
      <w:r w:rsidRPr="00FE335F">
        <w:rPr>
          <w:rFonts w:ascii="Bookman Old Style" w:hAnsi="Bookman Old Style"/>
          <w:b/>
          <w:sz w:val="24"/>
          <w:szCs w:val="24"/>
        </w:rPr>
        <w:lastRenderedPageBreak/>
        <w:t xml:space="preserve">Štruktúra prijatých úverov bez ŠFRB v € </w:t>
      </w:r>
    </w:p>
    <w:p w14:paraId="7A9F5A65" w14:textId="77777777" w:rsidR="0064046E" w:rsidRPr="00FE335F" w:rsidRDefault="0064046E" w:rsidP="0064046E">
      <w:pPr>
        <w:jc w:val="center"/>
        <w:rPr>
          <w:rFonts w:ascii="Bookman Old Style" w:hAnsi="Bookman Old Style"/>
          <w:b/>
          <w:sz w:val="24"/>
          <w:szCs w:val="24"/>
        </w:rPr>
      </w:pPr>
    </w:p>
    <w:bookmarkStart w:id="35" w:name="_MON_1390114478"/>
    <w:bookmarkStart w:id="36" w:name="_MON_1390114519"/>
    <w:bookmarkStart w:id="37" w:name="_MON_1390128974"/>
    <w:bookmarkStart w:id="38" w:name="_MON_1264935606"/>
    <w:bookmarkStart w:id="39" w:name="_MON_1266254422"/>
    <w:bookmarkStart w:id="40" w:name="_MON_1295957144"/>
    <w:bookmarkStart w:id="41" w:name="_MON_1327919197"/>
    <w:bookmarkStart w:id="42" w:name="_MON_1352808047"/>
    <w:bookmarkStart w:id="43" w:name="_MON_1358327762"/>
    <w:bookmarkStart w:id="44" w:name="_MON_1358329000"/>
    <w:bookmarkStart w:id="45" w:name="_MON_1387625761"/>
    <w:bookmarkEnd w:id="35"/>
    <w:bookmarkEnd w:id="36"/>
    <w:bookmarkEnd w:id="37"/>
    <w:bookmarkEnd w:id="38"/>
    <w:bookmarkEnd w:id="39"/>
    <w:bookmarkEnd w:id="40"/>
    <w:bookmarkEnd w:id="41"/>
    <w:bookmarkEnd w:id="42"/>
    <w:bookmarkEnd w:id="43"/>
    <w:bookmarkEnd w:id="44"/>
    <w:bookmarkEnd w:id="45"/>
    <w:bookmarkStart w:id="46" w:name="_MON_1390031779"/>
    <w:bookmarkEnd w:id="46"/>
    <w:p w14:paraId="4E5BDA96" w14:textId="77777777" w:rsidR="0064046E" w:rsidRPr="00A92D41" w:rsidRDefault="0064046E" w:rsidP="0064046E">
      <w:pPr>
        <w:pStyle w:val="Zkladntext2"/>
        <w:jc w:val="center"/>
      </w:pPr>
      <w:r w:rsidRPr="00FE335F">
        <w:object w:dxaOrig="9488" w:dyaOrig="2255" w14:anchorId="2BCF0959">
          <v:shape id="_x0000_i1042" type="#_x0000_t75" style="width:474.75pt;height:112.5pt" o:ole="">
            <v:imagedata r:id="rId82" o:title=""/>
          </v:shape>
          <o:OLEObject Type="Embed" ProgID="Excel.Sheet.8" ShapeID="_x0000_i1042" DrawAspect="Content" ObjectID="_1724676913" r:id="rId83"/>
        </w:object>
      </w:r>
    </w:p>
    <w:p w14:paraId="34DD9D1C" w14:textId="77777777" w:rsidR="0064046E" w:rsidRPr="00A92D41" w:rsidRDefault="0064046E" w:rsidP="0064046E">
      <w:pPr>
        <w:jc w:val="center"/>
        <w:rPr>
          <w:b/>
          <w:sz w:val="28"/>
          <w:szCs w:val="28"/>
        </w:rPr>
      </w:pPr>
    </w:p>
    <w:p w14:paraId="34E1153D" w14:textId="77777777" w:rsidR="0064046E" w:rsidRPr="00FE335F" w:rsidRDefault="0064046E" w:rsidP="0064046E">
      <w:pPr>
        <w:jc w:val="both"/>
        <w:rPr>
          <w:sz w:val="26"/>
          <w:szCs w:val="26"/>
        </w:rPr>
      </w:pPr>
      <w:r w:rsidRPr="00FE335F">
        <w:tab/>
      </w:r>
      <w:r w:rsidRPr="00FE335F">
        <w:rPr>
          <w:sz w:val="26"/>
          <w:szCs w:val="26"/>
        </w:rPr>
        <w:t xml:space="preserve">Rozpis a obsahová náplň jednotlivých kapitálových úverov: </w:t>
      </w:r>
    </w:p>
    <w:p w14:paraId="39F88560" w14:textId="77777777" w:rsidR="0064046E" w:rsidRPr="00FE335F" w:rsidRDefault="0064046E" w:rsidP="0064046E">
      <w:pPr>
        <w:jc w:val="both"/>
        <w:rPr>
          <w:sz w:val="26"/>
          <w:szCs w:val="26"/>
        </w:rPr>
      </w:pPr>
    </w:p>
    <w:p w14:paraId="0E2180E8" w14:textId="77777777" w:rsidR="0064046E" w:rsidRPr="00FE335F" w:rsidRDefault="0064046E" w:rsidP="0064046E">
      <w:pPr>
        <w:widowControl w:val="0"/>
        <w:numPr>
          <w:ilvl w:val="0"/>
          <w:numId w:val="9"/>
        </w:numPr>
        <w:suppressAutoHyphens/>
        <w:jc w:val="both"/>
        <w:rPr>
          <w:sz w:val="26"/>
          <w:szCs w:val="26"/>
        </w:rPr>
      </w:pPr>
      <w:r w:rsidRPr="00FE335F">
        <w:rPr>
          <w:sz w:val="26"/>
          <w:szCs w:val="26"/>
        </w:rPr>
        <w:t xml:space="preserve">dlhodobý kapitálový úver prijatý v roku 2014 na krytie nákladov spojených s rekonštrukciou objektu kina </w:t>
      </w:r>
      <w:r w:rsidRPr="00FE335F">
        <w:rPr>
          <w:color w:val="000000"/>
          <w:sz w:val="26"/>
          <w:szCs w:val="26"/>
        </w:rPr>
        <w:t>–</w:t>
      </w:r>
      <w:r w:rsidRPr="00FE335F">
        <w:rPr>
          <w:sz w:val="26"/>
          <w:szCs w:val="26"/>
        </w:rPr>
        <w:t xml:space="preserve"> projekt KOCKA  vo výške 450.000,00 € </w:t>
      </w:r>
      <w:r w:rsidRPr="00FE335F">
        <w:rPr>
          <w:b/>
          <w:color w:val="000000"/>
          <w:sz w:val="26"/>
          <w:szCs w:val="26"/>
        </w:rPr>
        <w:t>–</w:t>
      </w:r>
      <w:r w:rsidRPr="00FE335F">
        <w:rPr>
          <w:sz w:val="26"/>
          <w:szCs w:val="26"/>
        </w:rPr>
        <w:t xml:space="preserve"> doba ukončenia splatnosti </w:t>
      </w:r>
      <w:r w:rsidRPr="00FE335F">
        <w:rPr>
          <w:color w:val="000000"/>
          <w:sz w:val="26"/>
          <w:szCs w:val="26"/>
        </w:rPr>
        <w:t>–</w:t>
      </w:r>
      <w:r w:rsidRPr="00FE335F">
        <w:rPr>
          <w:sz w:val="26"/>
          <w:szCs w:val="26"/>
        </w:rPr>
        <w:t xml:space="preserve"> 30. 9. 2024,</w:t>
      </w:r>
    </w:p>
    <w:p w14:paraId="365AED45" w14:textId="77777777" w:rsidR="0064046E" w:rsidRPr="00FE335F" w:rsidRDefault="0064046E" w:rsidP="0064046E">
      <w:pPr>
        <w:widowControl w:val="0"/>
        <w:numPr>
          <w:ilvl w:val="0"/>
          <w:numId w:val="9"/>
        </w:numPr>
        <w:suppressAutoHyphens/>
        <w:jc w:val="both"/>
        <w:rPr>
          <w:sz w:val="26"/>
          <w:szCs w:val="26"/>
        </w:rPr>
      </w:pPr>
      <w:r w:rsidRPr="00FE335F">
        <w:rPr>
          <w:sz w:val="26"/>
          <w:szCs w:val="26"/>
        </w:rPr>
        <w:t xml:space="preserve">dlhodobý kapitálový úver prijatý mestom 22. júna 2017 na krytie kapitálových výdavkov v oblasti plnenia RPM vo výške 900.000,00 €. Úver bol v roku 2018 vyčerpaný v plnej výške. Splatnosť istiny úveru začala 1. 12. 2018 – doba ukončenia splatnosti – 30. 11. 2028, </w:t>
      </w:r>
    </w:p>
    <w:p w14:paraId="594D3141" w14:textId="77777777" w:rsidR="0064046E" w:rsidRPr="00FE335F" w:rsidRDefault="0064046E" w:rsidP="0064046E">
      <w:pPr>
        <w:widowControl w:val="0"/>
        <w:numPr>
          <w:ilvl w:val="0"/>
          <w:numId w:val="9"/>
        </w:numPr>
        <w:suppressAutoHyphens/>
        <w:jc w:val="both"/>
        <w:rPr>
          <w:sz w:val="26"/>
          <w:szCs w:val="26"/>
        </w:rPr>
      </w:pPr>
      <w:r w:rsidRPr="00FE335F">
        <w:rPr>
          <w:sz w:val="26"/>
          <w:szCs w:val="26"/>
        </w:rPr>
        <w:t>dlhodobý kapitálový úver prijatý mestom  25. apríla 2019 na krytie kapitálových výdavkov v oblasti plnenia RPM vo výške 1.100.000,00 €. Úver bol v roku 2020 vyčerpaný v plnej výške. Splatnosť istiny úveru začala  1. 1. 2021 – doba ukončenia splatnosti – 31. 12. 2030</w:t>
      </w:r>
      <w:r>
        <w:rPr>
          <w:sz w:val="26"/>
          <w:szCs w:val="26"/>
        </w:rPr>
        <w:t>,</w:t>
      </w:r>
      <w:r w:rsidRPr="00FE335F">
        <w:rPr>
          <w:sz w:val="26"/>
          <w:szCs w:val="26"/>
        </w:rPr>
        <w:t xml:space="preserve">  </w:t>
      </w:r>
    </w:p>
    <w:p w14:paraId="01676581" w14:textId="77777777" w:rsidR="0064046E" w:rsidRDefault="0064046E" w:rsidP="0064046E">
      <w:pPr>
        <w:widowControl w:val="0"/>
        <w:numPr>
          <w:ilvl w:val="0"/>
          <w:numId w:val="9"/>
        </w:numPr>
        <w:suppressAutoHyphens/>
        <w:jc w:val="both"/>
        <w:rPr>
          <w:sz w:val="26"/>
          <w:szCs w:val="26"/>
        </w:rPr>
      </w:pPr>
      <w:r w:rsidRPr="00FE335F">
        <w:rPr>
          <w:sz w:val="26"/>
          <w:szCs w:val="26"/>
        </w:rPr>
        <w:t>dlhodobý kapitálový úver prijatý mestom  2</w:t>
      </w:r>
      <w:r>
        <w:rPr>
          <w:sz w:val="26"/>
          <w:szCs w:val="26"/>
        </w:rPr>
        <w:t>2</w:t>
      </w:r>
      <w:r w:rsidRPr="00FE335F">
        <w:rPr>
          <w:sz w:val="26"/>
          <w:szCs w:val="26"/>
        </w:rPr>
        <w:t>. apríla 20</w:t>
      </w:r>
      <w:r>
        <w:rPr>
          <w:sz w:val="26"/>
          <w:szCs w:val="26"/>
        </w:rPr>
        <w:t>2</w:t>
      </w:r>
      <w:r w:rsidRPr="00FE335F">
        <w:rPr>
          <w:sz w:val="26"/>
          <w:szCs w:val="26"/>
        </w:rPr>
        <w:t xml:space="preserve">1 na krytie kapitálových výdavkov v oblasti plnenia RPM vo výške </w:t>
      </w:r>
      <w:r>
        <w:rPr>
          <w:sz w:val="26"/>
          <w:szCs w:val="26"/>
        </w:rPr>
        <w:t>2</w:t>
      </w:r>
      <w:r w:rsidRPr="00FE335F">
        <w:rPr>
          <w:sz w:val="26"/>
          <w:szCs w:val="26"/>
        </w:rPr>
        <w:t>.</w:t>
      </w:r>
      <w:r>
        <w:rPr>
          <w:sz w:val="26"/>
          <w:szCs w:val="26"/>
        </w:rPr>
        <w:t>0</w:t>
      </w:r>
      <w:r w:rsidRPr="00FE335F">
        <w:rPr>
          <w:sz w:val="26"/>
          <w:szCs w:val="26"/>
        </w:rPr>
        <w:t>00.000,00 €. Úver bol v roku 202</w:t>
      </w:r>
      <w:r>
        <w:rPr>
          <w:sz w:val="26"/>
          <w:szCs w:val="26"/>
        </w:rPr>
        <w:t>1</w:t>
      </w:r>
      <w:r w:rsidRPr="00FE335F">
        <w:rPr>
          <w:sz w:val="26"/>
          <w:szCs w:val="26"/>
        </w:rPr>
        <w:t xml:space="preserve"> </w:t>
      </w:r>
      <w:r>
        <w:rPr>
          <w:sz w:val="26"/>
          <w:szCs w:val="26"/>
        </w:rPr>
        <w:t xml:space="preserve">čiastočne </w:t>
      </w:r>
      <w:r w:rsidRPr="00FE335F">
        <w:rPr>
          <w:sz w:val="26"/>
          <w:szCs w:val="26"/>
        </w:rPr>
        <w:t>vyčerpaný. Splatnosť istiny úveru zač</w:t>
      </w:r>
      <w:r>
        <w:rPr>
          <w:sz w:val="26"/>
          <w:szCs w:val="26"/>
        </w:rPr>
        <w:t>ne</w:t>
      </w:r>
      <w:r w:rsidRPr="00FE335F">
        <w:rPr>
          <w:sz w:val="26"/>
          <w:szCs w:val="26"/>
        </w:rPr>
        <w:t xml:space="preserve">  1. 1. 202</w:t>
      </w:r>
      <w:r>
        <w:rPr>
          <w:sz w:val="26"/>
          <w:szCs w:val="26"/>
        </w:rPr>
        <w:t>3</w:t>
      </w:r>
      <w:r w:rsidRPr="00FE335F">
        <w:rPr>
          <w:sz w:val="26"/>
          <w:szCs w:val="26"/>
        </w:rPr>
        <w:t xml:space="preserve"> – doba ukončenia splatnosti – 31. 12. 203</w:t>
      </w:r>
      <w:r>
        <w:rPr>
          <w:sz w:val="26"/>
          <w:szCs w:val="26"/>
        </w:rPr>
        <w:t>2,</w:t>
      </w:r>
    </w:p>
    <w:p w14:paraId="76ADC600" w14:textId="77777777" w:rsidR="0064046E" w:rsidRPr="00FE335F" w:rsidRDefault="0064046E" w:rsidP="0064046E">
      <w:pPr>
        <w:widowControl w:val="0"/>
        <w:numPr>
          <w:ilvl w:val="0"/>
          <w:numId w:val="9"/>
        </w:numPr>
        <w:suppressAutoHyphens/>
        <w:jc w:val="both"/>
        <w:rPr>
          <w:sz w:val="26"/>
          <w:szCs w:val="26"/>
        </w:rPr>
      </w:pPr>
      <w:r>
        <w:rPr>
          <w:sz w:val="26"/>
          <w:szCs w:val="26"/>
        </w:rPr>
        <w:t>návratná finančná výpomoc zo ŠR na kompenzáciu výpadku dane z príjmov fyzických osôb v roku 2020. Výpomoc bola prijatá v roku 2020 v sume 389.674,00 €</w:t>
      </w:r>
      <w:r w:rsidRPr="00FE335F">
        <w:rPr>
          <w:sz w:val="26"/>
          <w:szCs w:val="26"/>
        </w:rPr>
        <w:t xml:space="preserve">. </w:t>
      </w:r>
      <w:r>
        <w:rPr>
          <w:sz w:val="26"/>
          <w:szCs w:val="26"/>
        </w:rPr>
        <w:t xml:space="preserve">Splatnosť je rozložená na štyri roky, a to v troch ročných splátkach vo výške 97.418,00 € ročne a jednej ročnej splátke vo výške 97.420,00 €. Začiatok splácania je rok 2024 a ukončenie splácania tejto výpomoci bude v roku 2027. </w:t>
      </w:r>
      <w:r w:rsidRPr="00FE335F">
        <w:rPr>
          <w:sz w:val="26"/>
          <w:szCs w:val="26"/>
        </w:rPr>
        <w:t xml:space="preserve"> </w:t>
      </w:r>
    </w:p>
    <w:p w14:paraId="0391DA6D" w14:textId="77777777" w:rsidR="0064046E" w:rsidRPr="00FE335F" w:rsidRDefault="0064046E" w:rsidP="0064046E">
      <w:pPr>
        <w:widowControl w:val="0"/>
        <w:suppressAutoHyphens/>
        <w:ind w:left="720"/>
        <w:jc w:val="both"/>
        <w:rPr>
          <w:rFonts w:ascii="Bookman Old Style" w:hAnsi="Bookman Old Style"/>
          <w:b/>
          <w:sz w:val="24"/>
          <w:szCs w:val="24"/>
        </w:rPr>
      </w:pPr>
    </w:p>
    <w:p w14:paraId="0D754052" w14:textId="77777777" w:rsidR="0064046E" w:rsidRPr="00FE335F" w:rsidRDefault="0064046E" w:rsidP="0064046E">
      <w:pPr>
        <w:jc w:val="center"/>
        <w:rPr>
          <w:rFonts w:ascii="Bookman Old Style" w:hAnsi="Bookman Old Style"/>
          <w:b/>
          <w:sz w:val="24"/>
          <w:szCs w:val="24"/>
        </w:rPr>
      </w:pPr>
      <w:r w:rsidRPr="00FE335F">
        <w:rPr>
          <w:rFonts w:ascii="Bookman Old Style" w:hAnsi="Bookman Old Style"/>
          <w:b/>
          <w:sz w:val="24"/>
          <w:szCs w:val="24"/>
        </w:rPr>
        <w:t>Štruktúra prijatých úverov ŠFRB v €</w:t>
      </w:r>
    </w:p>
    <w:p w14:paraId="66315085" w14:textId="77777777" w:rsidR="0064046E" w:rsidRPr="00FE335F" w:rsidRDefault="0064046E" w:rsidP="0064046E">
      <w:pPr>
        <w:jc w:val="center"/>
        <w:rPr>
          <w:rFonts w:ascii="Bookman Old Style" w:hAnsi="Bookman Old Style"/>
          <w:b/>
          <w:sz w:val="24"/>
          <w:szCs w:val="24"/>
        </w:rPr>
      </w:pPr>
    </w:p>
    <w:p w14:paraId="0CEAEA24" w14:textId="77777777" w:rsidR="0064046E" w:rsidRPr="00FE335F" w:rsidRDefault="0064046E" w:rsidP="0064046E">
      <w:pPr>
        <w:ind w:firstLine="737"/>
        <w:jc w:val="both"/>
        <w:rPr>
          <w:sz w:val="26"/>
          <w:szCs w:val="26"/>
        </w:rPr>
      </w:pPr>
      <w:r w:rsidRPr="00FE335F">
        <w:rPr>
          <w:sz w:val="26"/>
          <w:szCs w:val="26"/>
        </w:rPr>
        <w:t>Úvery ŠFRB poskytnuté na financovanie výstavby nájomných bytov sú splácané formou ekonomického nájomného bytov v postavenom bytovom dome.</w:t>
      </w:r>
    </w:p>
    <w:p w14:paraId="2B25292B" w14:textId="77777777" w:rsidR="0064046E" w:rsidRPr="00FE335F" w:rsidRDefault="0064046E" w:rsidP="0064046E">
      <w:pPr>
        <w:jc w:val="both"/>
        <w:rPr>
          <w:rFonts w:ascii="Bookman Old Style" w:hAnsi="Bookman Old Style"/>
          <w:b/>
          <w:sz w:val="24"/>
          <w:szCs w:val="24"/>
        </w:rPr>
      </w:pPr>
    </w:p>
    <w:p w14:paraId="5C2DB511" w14:textId="77777777" w:rsidR="00C313EC" w:rsidRDefault="00C313EC" w:rsidP="0064046E">
      <w:pPr>
        <w:ind w:firstLine="737"/>
        <w:jc w:val="both"/>
        <w:rPr>
          <w:sz w:val="26"/>
          <w:szCs w:val="26"/>
        </w:rPr>
      </w:pPr>
    </w:p>
    <w:p w14:paraId="60882B0F" w14:textId="77777777" w:rsidR="00C313EC" w:rsidRDefault="00C313EC" w:rsidP="0064046E">
      <w:pPr>
        <w:ind w:firstLine="737"/>
        <w:jc w:val="both"/>
        <w:rPr>
          <w:sz w:val="26"/>
          <w:szCs w:val="26"/>
        </w:rPr>
      </w:pPr>
    </w:p>
    <w:p w14:paraId="62E8CF24" w14:textId="77777777" w:rsidR="00C313EC" w:rsidRDefault="00C313EC" w:rsidP="0064046E">
      <w:pPr>
        <w:ind w:firstLine="737"/>
        <w:jc w:val="both"/>
        <w:rPr>
          <w:sz w:val="26"/>
          <w:szCs w:val="26"/>
        </w:rPr>
      </w:pPr>
    </w:p>
    <w:p w14:paraId="185F791D" w14:textId="77777777" w:rsidR="00C313EC" w:rsidRDefault="00C313EC" w:rsidP="0064046E">
      <w:pPr>
        <w:ind w:firstLine="737"/>
        <w:jc w:val="both"/>
        <w:rPr>
          <w:sz w:val="26"/>
          <w:szCs w:val="26"/>
        </w:rPr>
      </w:pPr>
    </w:p>
    <w:p w14:paraId="21B609A1" w14:textId="77777777" w:rsidR="00C313EC" w:rsidRDefault="00C313EC" w:rsidP="0064046E">
      <w:pPr>
        <w:ind w:firstLine="737"/>
        <w:jc w:val="both"/>
        <w:rPr>
          <w:sz w:val="26"/>
          <w:szCs w:val="26"/>
        </w:rPr>
      </w:pPr>
    </w:p>
    <w:p w14:paraId="5F9C32E3" w14:textId="77777777" w:rsidR="00C313EC" w:rsidRDefault="00C313EC" w:rsidP="0064046E">
      <w:pPr>
        <w:ind w:firstLine="737"/>
        <w:jc w:val="both"/>
        <w:rPr>
          <w:sz w:val="26"/>
          <w:szCs w:val="26"/>
        </w:rPr>
      </w:pPr>
    </w:p>
    <w:p w14:paraId="065920A9" w14:textId="77777777" w:rsidR="00C313EC" w:rsidRDefault="00C313EC" w:rsidP="0064046E">
      <w:pPr>
        <w:ind w:firstLine="737"/>
        <w:jc w:val="both"/>
        <w:rPr>
          <w:sz w:val="26"/>
          <w:szCs w:val="26"/>
        </w:rPr>
      </w:pPr>
    </w:p>
    <w:p w14:paraId="44741695" w14:textId="77777777" w:rsidR="00C313EC" w:rsidRDefault="00C313EC" w:rsidP="0064046E">
      <w:pPr>
        <w:ind w:firstLine="737"/>
        <w:jc w:val="both"/>
        <w:rPr>
          <w:sz w:val="26"/>
          <w:szCs w:val="26"/>
        </w:rPr>
      </w:pPr>
    </w:p>
    <w:p w14:paraId="4BA9120A" w14:textId="77777777" w:rsidR="0064046E" w:rsidRPr="00FE335F" w:rsidRDefault="00000000" w:rsidP="0064046E">
      <w:pPr>
        <w:ind w:firstLine="737"/>
        <w:jc w:val="both"/>
        <w:rPr>
          <w:rFonts w:ascii="Bookman Old Style" w:hAnsi="Bookman Old Style"/>
          <w:b/>
          <w:sz w:val="24"/>
          <w:szCs w:val="24"/>
        </w:rPr>
      </w:pPr>
      <w:r>
        <w:object w:dxaOrig="1440" w:dyaOrig="1440" w14:anchorId="2426D1EF">
          <v:shape id="_x0000_s1148" type="#_x0000_t75" style="position:absolute;left:0;text-align:left;margin-left:6.2pt;margin-top:-22.65pt;width:467.6pt;height:202.55pt;z-index:251660288;mso-wrap-distance-left:9.05pt;mso-wrap-distance-right:9.05pt" filled="t">
            <v:fill color2="black" type="frame"/>
            <v:imagedata r:id="rId84" o:title=""/>
            <w10:wrap type="square" side="right"/>
          </v:shape>
          <o:OLEObject Type="Embed" ProgID="Excel.Sheet.8" ShapeID="_x0000_s1148" DrawAspect="Content" ObjectID="_1724676916" r:id="rId85"/>
        </w:object>
      </w:r>
      <w:r w:rsidR="0064046E" w:rsidRPr="00FE335F">
        <w:rPr>
          <w:sz w:val="26"/>
          <w:szCs w:val="26"/>
        </w:rPr>
        <w:t xml:space="preserve">Ročná splátka istín v sume </w:t>
      </w:r>
      <w:r w:rsidR="0064046E">
        <w:rPr>
          <w:sz w:val="26"/>
          <w:szCs w:val="26"/>
        </w:rPr>
        <w:t>90</w:t>
      </w:r>
      <w:r w:rsidR="0064046E" w:rsidRPr="00FE335F">
        <w:rPr>
          <w:sz w:val="26"/>
          <w:szCs w:val="26"/>
        </w:rPr>
        <w:t>.</w:t>
      </w:r>
      <w:r w:rsidR="0064046E">
        <w:rPr>
          <w:sz w:val="26"/>
          <w:szCs w:val="26"/>
        </w:rPr>
        <w:t>644</w:t>
      </w:r>
      <w:r w:rsidR="0064046E" w:rsidRPr="00FE335F">
        <w:rPr>
          <w:sz w:val="26"/>
          <w:szCs w:val="26"/>
        </w:rPr>
        <w:t>,0</w:t>
      </w:r>
      <w:r w:rsidR="0064046E">
        <w:rPr>
          <w:sz w:val="26"/>
          <w:szCs w:val="26"/>
        </w:rPr>
        <w:t>4</w:t>
      </w:r>
      <w:r w:rsidR="0064046E" w:rsidRPr="00FE335F">
        <w:rPr>
          <w:sz w:val="26"/>
          <w:szCs w:val="26"/>
        </w:rPr>
        <w:t xml:space="preserve"> €  a úrokov z týchto úverov v sume 2</w:t>
      </w:r>
      <w:r w:rsidR="0064046E">
        <w:rPr>
          <w:sz w:val="26"/>
          <w:szCs w:val="26"/>
        </w:rPr>
        <w:t>3</w:t>
      </w:r>
      <w:r w:rsidR="0064046E" w:rsidRPr="00FE335F">
        <w:rPr>
          <w:sz w:val="26"/>
          <w:szCs w:val="26"/>
        </w:rPr>
        <w:t>.</w:t>
      </w:r>
      <w:r w:rsidR="0064046E">
        <w:rPr>
          <w:sz w:val="26"/>
          <w:szCs w:val="26"/>
        </w:rPr>
        <w:t>635</w:t>
      </w:r>
      <w:r w:rsidR="0064046E" w:rsidRPr="00FE335F">
        <w:rPr>
          <w:sz w:val="26"/>
          <w:szCs w:val="26"/>
        </w:rPr>
        <w:t>,</w:t>
      </w:r>
      <w:r w:rsidR="0064046E">
        <w:rPr>
          <w:sz w:val="26"/>
          <w:szCs w:val="26"/>
        </w:rPr>
        <w:t>64</w:t>
      </w:r>
      <w:r w:rsidR="0064046E" w:rsidRPr="00FE335F">
        <w:rPr>
          <w:sz w:val="26"/>
          <w:szCs w:val="26"/>
        </w:rPr>
        <w:t xml:space="preserve"> €  predstavuje spolu sumu 114.2</w:t>
      </w:r>
      <w:r w:rsidR="0064046E">
        <w:rPr>
          <w:sz w:val="26"/>
          <w:szCs w:val="26"/>
        </w:rPr>
        <w:t>79</w:t>
      </w:r>
      <w:r w:rsidR="0064046E" w:rsidRPr="00FE335F">
        <w:rPr>
          <w:sz w:val="26"/>
          <w:szCs w:val="26"/>
        </w:rPr>
        <w:t>,</w:t>
      </w:r>
      <w:r w:rsidR="0064046E">
        <w:rPr>
          <w:sz w:val="26"/>
          <w:szCs w:val="26"/>
        </w:rPr>
        <w:t>64</w:t>
      </w:r>
      <w:r w:rsidR="0064046E" w:rsidRPr="00FE335F">
        <w:rPr>
          <w:sz w:val="26"/>
          <w:szCs w:val="26"/>
        </w:rPr>
        <w:t xml:space="preserve"> €. </w:t>
      </w:r>
    </w:p>
    <w:p w14:paraId="3025E50C" w14:textId="77777777" w:rsidR="0064046E" w:rsidRPr="00FE335F" w:rsidRDefault="0064046E" w:rsidP="0064046E">
      <w:pPr>
        <w:jc w:val="center"/>
        <w:rPr>
          <w:rFonts w:ascii="Bookman Old Style" w:hAnsi="Bookman Old Style"/>
          <w:b/>
          <w:sz w:val="24"/>
          <w:szCs w:val="24"/>
        </w:rPr>
      </w:pPr>
    </w:p>
    <w:p w14:paraId="38D0C7EA" w14:textId="77777777" w:rsidR="0064046E" w:rsidRPr="00FE335F" w:rsidRDefault="0064046E" w:rsidP="0064046E">
      <w:pPr>
        <w:jc w:val="center"/>
        <w:rPr>
          <w:rFonts w:ascii="Bookman Old Style" w:hAnsi="Bookman Old Style"/>
          <w:b/>
          <w:sz w:val="24"/>
          <w:szCs w:val="24"/>
        </w:rPr>
      </w:pPr>
    </w:p>
    <w:p w14:paraId="3C922B95" w14:textId="77777777" w:rsidR="0064046E" w:rsidRPr="00FE335F" w:rsidRDefault="0064046E" w:rsidP="0064046E">
      <w:pPr>
        <w:jc w:val="center"/>
        <w:rPr>
          <w:rFonts w:ascii="Bookman Old Style" w:hAnsi="Bookman Old Style"/>
          <w:b/>
          <w:sz w:val="24"/>
          <w:szCs w:val="24"/>
        </w:rPr>
      </w:pPr>
      <w:r w:rsidRPr="00FE335F">
        <w:rPr>
          <w:rFonts w:ascii="Bookman Old Style" w:hAnsi="Bookman Old Style"/>
          <w:b/>
          <w:sz w:val="24"/>
          <w:szCs w:val="24"/>
        </w:rPr>
        <w:t xml:space="preserve">Tabuľka % plnenia celkového dlhu a ročných splátok </w:t>
      </w:r>
    </w:p>
    <w:p w14:paraId="4E9EC939" w14:textId="77777777" w:rsidR="0064046E" w:rsidRPr="00FE335F" w:rsidRDefault="0064046E" w:rsidP="0064046E">
      <w:pPr>
        <w:pStyle w:val="Zkladntext2"/>
        <w:jc w:val="center"/>
      </w:pPr>
    </w:p>
    <w:bookmarkStart w:id="47" w:name="_MON_1483353749"/>
    <w:bookmarkEnd w:id="47"/>
    <w:p w14:paraId="3C9A5E3B" w14:textId="77777777" w:rsidR="0064046E" w:rsidRPr="00FE335F" w:rsidRDefault="0064046E" w:rsidP="0064046E">
      <w:pPr>
        <w:pStyle w:val="Zkladntext2"/>
        <w:jc w:val="center"/>
      </w:pPr>
      <w:r w:rsidRPr="00FE335F">
        <w:object w:dxaOrig="9267" w:dyaOrig="3339" w14:anchorId="40A674E0">
          <v:shape id="_x0000_i1044" type="#_x0000_t75" style="width:462.75pt;height:167.25pt" o:ole="">
            <v:imagedata r:id="rId86" o:title=""/>
          </v:shape>
          <o:OLEObject Type="Embed" ProgID="Excel.Sheet.8" ShapeID="_x0000_i1044" DrawAspect="Content" ObjectID="_1724676914" r:id="rId87"/>
        </w:object>
      </w:r>
    </w:p>
    <w:p w14:paraId="091DE510" w14:textId="77777777" w:rsidR="0064046E" w:rsidRPr="00FE335F" w:rsidRDefault="0064046E" w:rsidP="0064046E">
      <w:pPr>
        <w:ind w:firstLine="737"/>
        <w:jc w:val="both"/>
        <w:rPr>
          <w:sz w:val="26"/>
        </w:rPr>
      </w:pPr>
      <w:r w:rsidRPr="00FE335F">
        <w:rPr>
          <w:sz w:val="26"/>
        </w:rPr>
        <w:t xml:space="preserve">Úvery zo ŠFRB sa v zmysle zákona o rozpočtových pravidlách a v zmysle usmernenia Ministerstva financií SR nezapočítavajú do celkovej výšky dlhu mesta. </w:t>
      </w:r>
    </w:p>
    <w:p w14:paraId="5AE9524E" w14:textId="77777777" w:rsidR="0064046E" w:rsidRPr="00FE335F" w:rsidRDefault="0064046E" w:rsidP="0064046E">
      <w:pPr>
        <w:jc w:val="both"/>
        <w:rPr>
          <w:sz w:val="26"/>
          <w:szCs w:val="26"/>
        </w:rPr>
      </w:pPr>
    </w:p>
    <w:p w14:paraId="44075CB8" w14:textId="77777777" w:rsidR="0064046E" w:rsidRPr="00FE335F" w:rsidRDefault="0064046E" w:rsidP="0064046E">
      <w:pPr>
        <w:ind w:firstLine="737"/>
        <w:jc w:val="both"/>
        <w:rPr>
          <w:sz w:val="26"/>
        </w:rPr>
      </w:pPr>
      <w:r w:rsidRPr="00FE335F">
        <w:rPr>
          <w:sz w:val="26"/>
        </w:rPr>
        <w:t>Podiel splateného úverového dlhu Mesta Stará Ľubovňa vrátane úverov a úrokov z úverov ŠFRB bol v roku 20</w:t>
      </w:r>
      <w:r>
        <w:rPr>
          <w:sz w:val="26"/>
        </w:rPr>
        <w:t>21</w:t>
      </w:r>
      <w:r w:rsidRPr="00FE335F">
        <w:rPr>
          <w:sz w:val="26"/>
        </w:rPr>
        <w:t xml:space="preserve"> v prepočte na jedného obyvateľa mesta Stará Ľubovňa a rok vo výške </w:t>
      </w:r>
      <w:r>
        <w:rPr>
          <w:b/>
          <w:sz w:val="26"/>
        </w:rPr>
        <w:t>23</w:t>
      </w:r>
      <w:r w:rsidRPr="00FE335F">
        <w:rPr>
          <w:b/>
          <w:sz w:val="26"/>
        </w:rPr>
        <w:t>,</w:t>
      </w:r>
      <w:r>
        <w:rPr>
          <w:b/>
          <w:sz w:val="26"/>
        </w:rPr>
        <w:t>44</w:t>
      </w:r>
      <w:r w:rsidRPr="00FE335F">
        <w:rPr>
          <w:b/>
          <w:sz w:val="26"/>
        </w:rPr>
        <w:t xml:space="preserve"> €</w:t>
      </w:r>
      <w:r w:rsidRPr="00FE335F">
        <w:rPr>
          <w:sz w:val="26"/>
        </w:rPr>
        <w:t>. Podiel splateného úverového dlhu Mesta Stará Ľubovňa bez úverov a úrokov z úverov ŠFRB bol v roku 202</w:t>
      </w:r>
      <w:r>
        <w:rPr>
          <w:sz w:val="26"/>
        </w:rPr>
        <w:t>1</w:t>
      </w:r>
      <w:r w:rsidRPr="00FE335F">
        <w:rPr>
          <w:sz w:val="26"/>
        </w:rPr>
        <w:t xml:space="preserve"> v prepočte na jedného obyvateľa mesta Stará Ľubovňa  a rok vo výške </w:t>
      </w:r>
      <w:r w:rsidRPr="00FE335F">
        <w:rPr>
          <w:b/>
          <w:sz w:val="26"/>
        </w:rPr>
        <w:t>1</w:t>
      </w:r>
      <w:r>
        <w:rPr>
          <w:b/>
          <w:sz w:val="26"/>
        </w:rPr>
        <w:t>6</w:t>
      </w:r>
      <w:r w:rsidRPr="00FE335F">
        <w:rPr>
          <w:b/>
          <w:sz w:val="26"/>
        </w:rPr>
        <w:t>,</w:t>
      </w:r>
      <w:r>
        <w:rPr>
          <w:b/>
          <w:sz w:val="26"/>
        </w:rPr>
        <w:t>25</w:t>
      </w:r>
      <w:r w:rsidRPr="00FE335F">
        <w:rPr>
          <w:b/>
          <w:sz w:val="26"/>
        </w:rPr>
        <w:t xml:space="preserve">  €</w:t>
      </w:r>
      <w:r w:rsidRPr="00FE335F">
        <w:rPr>
          <w:sz w:val="26"/>
        </w:rPr>
        <w:t xml:space="preserve">.  </w:t>
      </w:r>
    </w:p>
    <w:p w14:paraId="697CC546" w14:textId="77777777" w:rsidR="0064046E" w:rsidRPr="00FE335F" w:rsidRDefault="0064046E" w:rsidP="0064046E">
      <w:pPr>
        <w:ind w:firstLine="737"/>
        <w:jc w:val="both"/>
        <w:rPr>
          <w:sz w:val="26"/>
        </w:rPr>
      </w:pPr>
      <w:r w:rsidRPr="00FE335F">
        <w:rPr>
          <w:sz w:val="26"/>
        </w:rPr>
        <w:t xml:space="preserve"> </w:t>
      </w:r>
    </w:p>
    <w:p w14:paraId="72A904BD" w14:textId="77777777" w:rsidR="0064046E" w:rsidRPr="00FE335F" w:rsidRDefault="0064046E" w:rsidP="0064046E">
      <w:pPr>
        <w:ind w:firstLine="737"/>
        <w:jc w:val="both"/>
        <w:rPr>
          <w:sz w:val="26"/>
        </w:rPr>
      </w:pPr>
      <w:r w:rsidRPr="00FE335F">
        <w:rPr>
          <w:sz w:val="26"/>
        </w:rPr>
        <w:t>V zmysle zákona o rozpočtových pravidlách nemôže celková suma dlhu prekročiť 60 % skutočných bežných príjmov. V roku 202</w:t>
      </w:r>
      <w:r>
        <w:rPr>
          <w:sz w:val="26"/>
        </w:rPr>
        <w:t>1</w:t>
      </w:r>
      <w:r w:rsidRPr="00FE335F">
        <w:rPr>
          <w:sz w:val="26"/>
        </w:rPr>
        <w:t xml:space="preserve"> je celkový zostatok istín úverov mesta vo výške </w:t>
      </w:r>
      <w:r>
        <w:rPr>
          <w:b/>
          <w:sz w:val="26"/>
        </w:rPr>
        <w:t>4</w:t>
      </w:r>
      <w:r w:rsidRPr="00FE335F">
        <w:rPr>
          <w:b/>
          <w:sz w:val="26"/>
        </w:rPr>
        <w:t>.</w:t>
      </w:r>
      <w:r>
        <w:rPr>
          <w:b/>
          <w:sz w:val="26"/>
        </w:rPr>
        <w:t>139</w:t>
      </w:r>
      <w:r w:rsidRPr="00FE335F">
        <w:rPr>
          <w:b/>
          <w:sz w:val="26"/>
        </w:rPr>
        <w:t>.</w:t>
      </w:r>
      <w:r>
        <w:rPr>
          <w:b/>
          <w:sz w:val="26"/>
        </w:rPr>
        <w:t>795</w:t>
      </w:r>
      <w:r w:rsidRPr="00FE335F">
        <w:rPr>
          <w:b/>
          <w:sz w:val="26"/>
        </w:rPr>
        <w:t>,00 €</w:t>
      </w:r>
      <w:r w:rsidRPr="00FE335F">
        <w:rPr>
          <w:sz w:val="26"/>
        </w:rPr>
        <w:t xml:space="preserve">, čo predstavuje podiel dlhu na celkových bežných príjmoch </w:t>
      </w:r>
      <w:r>
        <w:rPr>
          <w:b/>
          <w:sz w:val="26"/>
        </w:rPr>
        <w:t>26</w:t>
      </w:r>
      <w:r w:rsidRPr="00FE335F">
        <w:rPr>
          <w:b/>
          <w:sz w:val="26"/>
        </w:rPr>
        <w:t>,</w:t>
      </w:r>
      <w:r>
        <w:rPr>
          <w:b/>
          <w:sz w:val="26"/>
        </w:rPr>
        <w:t>15</w:t>
      </w:r>
      <w:r w:rsidRPr="00FE335F">
        <w:rPr>
          <w:b/>
          <w:sz w:val="26"/>
        </w:rPr>
        <w:t xml:space="preserve"> %</w:t>
      </w:r>
      <w:r w:rsidRPr="00FE335F">
        <w:rPr>
          <w:sz w:val="26"/>
        </w:rPr>
        <w:t xml:space="preserve">. </w:t>
      </w:r>
    </w:p>
    <w:p w14:paraId="5927BF98" w14:textId="77777777" w:rsidR="0064046E" w:rsidRPr="00FE335F" w:rsidRDefault="0064046E" w:rsidP="0064046E">
      <w:pPr>
        <w:jc w:val="both"/>
        <w:rPr>
          <w:sz w:val="26"/>
        </w:rPr>
      </w:pPr>
    </w:p>
    <w:p w14:paraId="64EE0AA6" w14:textId="77777777" w:rsidR="0064046E" w:rsidRPr="00FE335F" w:rsidRDefault="0064046E" w:rsidP="0064046E">
      <w:pPr>
        <w:ind w:firstLine="737"/>
        <w:jc w:val="both"/>
        <w:rPr>
          <w:sz w:val="26"/>
        </w:rPr>
      </w:pPr>
      <w:r w:rsidRPr="00FE335F">
        <w:rPr>
          <w:sz w:val="26"/>
        </w:rPr>
        <w:t xml:space="preserve">Suma ročných splátok nesmie prekročiť 25 % skutočných bežných príjmov. Podiel ročných splátok predstavuje </w:t>
      </w:r>
      <w:r>
        <w:rPr>
          <w:b/>
          <w:sz w:val="26"/>
        </w:rPr>
        <w:t>1</w:t>
      </w:r>
      <w:r w:rsidRPr="00FE335F">
        <w:rPr>
          <w:b/>
          <w:sz w:val="26"/>
        </w:rPr>
        <w:t>,</w:t>
      </w:r>
      <w:r>
        <w:rPr>
          <w:b/>
          <w:sz w:val="26"/>
        </w:rPr>
        <w:t>64</w:t>
      </w:r>
      <w:r w:rsidRPr="00FE335F">
        <w:rPr>
          <w:b/>
          <w:sz w:val="26"/>
        </w:rPr>
        <w:t xml:space="preserve"> %</w:t>
      </w:r>
      <w:r w:rsidRPr="00FE335F">
        <w:rPr>
          <w:sz w:val="26"/>
        </w:rPr>
        <w:t>.</w:t>
      </w:r>
    </w:p>
    <w:p w14:paraId="70E2088D" w14:textId="77777777" w:rsidR="009E1600" w:rsidRDefault="009E1600" w:rsidP="00B55E57">
      <w:pPr>
        <w:jc w:val="both"/>
        <w:rPr>
          <w:sz w:val="24"/>
          <w:szCs w:val="24"/>
        </w:rPr>
      </w:pPr>
    </w:p>
    <w:p w14:paraId="2A6EF379" w14:textId="77777777" w:rsidR="001254E7" w:rsidRDefault="004B465F" w:rsidP="00B55E57">
      <w:pPr>
        <w:ind w:firstLine="737"/>
        <w:jc w:val="both"/>
        <w:rPr>
          <w:sz w:val="24"/>
          <w:szCs w:val="24"/>
        </w:rPr>
      </w:pPr>
      <w:r>
        <w:rPr>
          <w:sz w:val="24"/>
          <w:szCs w:val="24"/>
        </w:rPr>
        <w:t>Konsolidovaná závierka mesta pozostáva z týchto častí, ktoré sú prílohou tejto výročnej správy :</w:t>
      </w:r>
    </w:p>
    <w:p w14:paraId="7D7F324F" w14:textId="77777777" w:rsidR="0058066F" w:rsidRDefault="0058066F" w:rsidP="00B55E57">
      <w:pPr>
        <w:ind w:firstLine="737"/>
        <w:jc w:val="both"/>
        <w:rPr>
          <w:sz w:val="24"/>
          <w:szCs w:val="24"/>
        </w:rPr>
      </w:pPr>
    </w:p>
    <w:p w14:paraId="13B9FA3C" w14:textId="0C4CE34E" w:rsidR="004B465F" w:rsidRDefault="004B465F" w:rsidP="004B465F">
      <w:pPr>
        <w:numPr>
          <w:ilvl w:val="0"/>
          <w:numId w:val="4"/>
        </w:numPr>
        <w:jc w:val="both"/>
        <w:rPr>
          <w:sz w:val="24"/>
          <w:szCs w:val="24"/>
        </w:rPr>
      </w:pPr>
      <w:r>
        <w:rPr>
          <w:sz w:val="24"/>
          <w:szCs w:val="24"/>
        </w:rPr>
        <w:t>konsolidovaná súvaha ÚJ VS - Mesta Stará Ľubovňa k 31.12.20</w:t>
      </w:r>
      <w:r w:rsidR="0058066F">
        <w:rPr>
          <w:sz w:val="24"/>
          <w:szCs w:val="24"/>
        </w:rPr>
        <w:t>2</w:t>
      </w:r>
      <w:r w:rsidR="00C313EC">
        <w:rPr>
          <w:sz w:val="24"/>
          <w:szCs w:val="24"/>
        </w:rPr>
        <w:t>1</w:t>
      </w:r>
    </w:p>
    <w:p w14:paraId="60C19B3F" w14:textId="77777777" w:rsidR="001254E7" w:rsidRDefault="001254E7" w:rsidP="001254E7">
      <w:pPr>
        <w:ind w:left="1097"/>
        <w:jc w:val="both"/>
        <w:rPr>
          <w:sz w:val="24"/>
          <w:szCs w:val="24"/>
        </w:rPr>
      </w:pPr>
    </w:p>
    <w:p w14:paraId="7E6DBCB7" w14:textId="5B222A0F" w:rsidR="004B465F" w:rsidRDefault="004B465F" w:rsidP="004B465F">
      <w:pPr>
        <w:numPr>
          <w:ilvl w:val="0"/>
          <w:numId w:val="4"/>
        </w:numPr>
        <w:jc w:val="both"/>
        <w:rPr>
          <w:sz w:val="24"/>
          <w:szCs w:val="24"/>
        </w:rPr>
      </w:pPr>
      <w:r>
        <w:rPr>
          <w:sz w:val="24"/>
          <w:szCs w:val="24"/>
        </w:rPr>
        <w:t>konsolidovaný výkaz ziskov a strát ÚJ VS - Mesta Stará Ľubovňa k 31.12.20</w:t>
      </w:r>
      <w:r w:rsidR="0058066F">
        <w:rPr>
          <w:sz w:val="24"/>
          <w:szCs w:val="24"/>
        </w:rPr>
        <w:t>2</w:t>
      </w:r>
      <w:r w:rsidR="00C313EC">
        <w:rPr>
          <w:sz w:val="24"/>
          <w:szCs w:val="24"/>
        </w:rPr>
        <w:t>1</w:t>
      </w:r>
    </w:p>
    <w:p w14:paraId="52EDA9D9" w14:textId="77777777" w:rsidR="001254E7" w:rsidRDefault="001254E7" w:rsidP="001254E7">
      <w:pPr>
        <w:jc w:val="both"/>
        <w:rPr>
          <w:sz w:val="24"/>
          <w:szCs w:val="24"/>
        </w:rPr>
      </w:pPr>
    </w:p>
    <w:p w14:paraId="0299BCEE" w14:textId="77777777" w:rsidR="001254E7" w:rsidRPr="00B55E57" w:rsidRDefault="00B55E57" w:rsidP="00B55E57">
      <w:pPr>
        <w:numPr>
          <w:ilvl w:val="0"/>
          <w:numId w:val="4"/>
        </w:numPr>
        <w:jc w:val="both"/>
        <w:rPr>
          <w:sz w:val="24"/>
          <w:szCs w:val="24"/>
        </w:rPr>
      </w:pPr>
      <w:r>
        <w:rPr>
          <w:sz w:val="24"/>
          <w:szCs w:val="24"/>
        </w:rPr>
        <w:t>poznámky k KÚZ.</w:t>
      </w:r>
    </w:p>
    <w:p w14:paraId="5EF1BACB" w14:textId="77777777" w:rsidR="001254E7" w:rsidRDefault="001254E7" w:rsidP="00B55E57">
      <w:pPr>
        <w:jc w:val="both"/>
        <w:rPr>
          <w:sz w:val="24"/>
          <w:szCs w:val="24"/>
        </w:rPr>
      </w:pPr>
    </w:p>
    <w:p w14:paraId="7A97F0C3" w14:textId="77777777" w:rsidR="0058066F" w:rsidRDefault="0058066F" w:rsidP="00B55E57">
      <w:pPr>
        <w:jc w:val="both"/>
        <w:rPr>
          <w:sz w:val="24"/>
          <w:szCs w:val="24"/>
        </w:rPr>
      </w:pPr>
    </w:p>
    <w:p w14:paraId="31FC52B7" w14:textId="77777777" w:rsidR="0058066F" w:rsidRDefault="0058066F" w:rsidP="00B55E57">
      <w:pPr>
        <w:jc w:val="both"/>
        <w:rPr>
          <w:sz w:val="24"/>
          <w:szCs w:val="24"/>
        </w:rPr>
      </w:pPr>
    </w:p>
    <w:p w14:paraId="37FE0348" w14:textId="77777777" w:rsidR="0044420F" w:rsidRDefault="004B465F" w:rsidP="001254E7">
      <w:pPr>
        <w:ind w:left="737"/>
        <w:jc w:val="both"/>
        <w:outlineLvl w:val="0"/>
        <w:rPr>
          <w:sz w:val="24"/>
          <w:szCs w:val="24"/>
        </w:rPr>
      </w:pPr>
      <w:r>
        <w:rPr>
          <w:sz w:val="24"/>
          <w:szCs w:val="24"/>
        </w:rPr>
        <w:t xml:space="preserve">Ad l ) Vybrané ukazovatele v € zo súvahy </w:t>
      </w:r>
    </w:p>
    <w:p w14:paraId="26D0C1F7" w14:textId="77777777" w:rsidR="009E1600" w:rsidRDefault="009E1600" w:rsidP="001254E7">
      <w:pPr>
        <w:ind w:left="737"/>
        <w:jc w:val="both"/>
        <w:outlineLvl w:val="0"/>
        <w:rPr>
          <w:sz w:val="24"/>
          <w:szCs w:val="24"/>
        </w:rPr>
      </w:pPr>
    </w:p>
    <w:tbl>
      <w:tblPr>
        <w:tblW w:w="10080" w:type="dxa"/>
        <w:tblInd w:w="55" w:type="dxa"/>
        <w:tblLayout w:type="fixed"/>
        <w:tblCellMar>
          <w:left w:w="70" w:type="dxa"/>
          <w:right w:w="70" w:type="dxa"/>
        </w:tblCellMar>
        <w:tblLook w:val="04A0" w:firstRow="1" w:lastRow="0" w:firstColumn="1" w:lastColumn="0" w:noHBand="0" w:noVBand="1"/>
      </w:tblPr>
      <w:tblGrid>
        <w:gridCol w:w="867"/>
        <w:gridCol w:w="964"/>
        <w:gridCol w:w="709"/>
        <w:gridCol w:w="963"/>
        <w:gridCol w:w="899"/>
        <w:gridCol w:w="716"/>
        <w:gridCol w:w="970"/>
        <w:gridCol w:w="702"/>
        <w:gridCol w:w="844"/>
        <w:gridCol w:w="886"/>
        <w:gridCol w:w="13"/>
        <w:gridCol w:w="703"/>
        <w:gridCol w:w="844"/>
      </w:tblGrid>
      <w:tr w:rsidR="007F0F70" w14:paraId="7A1A0B3B" w14:textId="77777777" w:rsidTr="00844C62">
        <w:trPr>
          <w:trHeight w:val="660"/>
        </w:trPr>
        <w:tc>
          <w:tcPr>
            <w:tcW w:w="867" w:type="dxa"/>
            <w:tcBorders>
              <w:top w:val="single" w:sz="4" w:space="0" w:color="auto"/>
              <w:left w:val="single" w:sz="4" w:space="0" w:color="auto"/>
              <w:bottom w:val="single" w:sz="4" w:space="0" w:color="auto"/>
              <w:right w:val="single" w:sz="4" w:space="0" w:color="auto"/>
            </w:tcBorders>
            <w:vAlign w:val="bottom"/>
            <w:hideMark/>
          </w:tcPr>
          <w:p w14:paraId="31ADEE48" w14:textId="77777777" w:rsidR="004B465F" w:rsidRDefault="004B465F">
            <w:pPr>
              <w:jc w:val="center"/>
              <w:rPr>
                <w:b/>
                <w:bCs/>
                <w:color w:val="000000"/>
                <w:sz w:val="16"/>
                <w:szCs w:val="16"/>
              </w:rPr>
            </w:pPr>
            <w:r>
              <w:rPr>
                <w:b/>
                <w:bCs/>
                <w:color w:val="000000"/>
                <w:sz w:val="16"/>
                <w:szCs w:val="16"/>
              </w:rPr>
              <w:t>AKTÍVA</w:t>
            </w:r>
          </w:p>
        </w:tc>
        <w:tc>
          <w:tcPr>
            <w:tcW w:w="964" w:type="dxa"/>
            <w:tcBorders>
              <w:top w:val="single" w:sz="4" w:space="0" w:color="auto"/>
              <w:left w:val="nil"/>
              <w:bottom w:val="single" w:sz="4" w:space="0" w:color="auto"/>
              <w:right w:val="single" w:sz="4" w:space="0" w:color="auto"/>
            </w:tcBorders>
            <w:vAlign w:val="bottom"/>
            <w:hideMark/>
          </w:tcPr>
          <w:p w14:paraId="789B19EB" w14:textId="77777777" w:rsidR="004B465F" w:rsidRDefault="004B465F">
            <w:pPr>
              <w:jc w:val="center"/>
              <w:rPr>
                <w:b/>
                <w:bCs/>
                <w:color w:val="000000"/>
                <w:sz w:val="16"/>
                <w:szCs w:val="16"/>
              </w:rPr>
            </w:pPr>
            <w:r>
              <w:rPr>
                <w:b/>
                <w:bCs/>
                <w:color w:val="000000"/>
                <w:sz w:val="16"/>
                <w:szCs w:val="16"/>
              </w:rPr>
              <w:t>Majetok spolu</w:t>
            </w:r>
          </w:p>
        </w:tc>
        <w:tc>
          <w:tcPr>
            <w:tcW w:w="709" w:type="dxa"/>
            <w:tcBorders>
              <w:top w:val="single" w:sz="4" w:space="0" w:color="auto"/>
              <w:left w:val="nil"/>
              <w:bottom w:val="single" w:sz="4" w:space="0" w:color="auto"/>
              <w:right w:val="single" w:sz="4" w:space="0" w:color="auto"/>
            </w:tcBorders>
            <w:vAlign w:val="bottom"/>
            <w:hideMark/>
          </w:tcPr>
          <w:p w14:paraId="713E3D6F" w14:textId="77777777" w:rsidR="004B465F" w:rsidRDefault="004B465F">
            <w:pPr>
              <w:jc w:val="center"/>
              <w:rPr>
                <w:b/>
                <w:bCs/>
                <w:color w:val="000000"/>
                <w:sz w:val="16"/>
                <w:szCs w:val="16"/>
              </w:rPr>
            </w:pPr>
            <w:r>
              <w:rPr>
                <w:b/>
                <w:bCs/>
                <w:color w:val="000000"/>
                <w:sz w:val="16"/>
                <w:szCs w:val="16"/>
              </w:rPr>
              <w:t>DNM</w:t>
            </w:r>
          </w:p>
        </w:tc>
        <w:tc>
          <w:tcPr>
            <w:tcW w:w="963" w:type="dxa"/>
            <w:tcBorders>
              <w:top w:val="single" w:sz="4" w:space="0" w:color="auto"/>
              <w:left w:val="nil"/>
              <w:bottom w:val="single" w:sz="4" w:space="0" w:color="auto"/>
              <w:right w:val="single" w:sz="4" w:space="0" w:color="auto"/>
            </w:tcBorders>
            <w:vAlign w:val="bottom"/>
            <w:hideMark/>
          </w:tcPr>
          <w:p w14:paraId="7BC7CF45" w14:textId="77777777" w:rsidR="004B465F" w:rsidRDefault="004B465F">
            <w:pPr>
              <w:jc w:val="center"/>
              <w:rPr>
                <w:b/>
                <w:bCs/>
                <w:color w:val="000000"/>
                <w:sz w:val="16"/>
                <w:szCs w:val="16"/>
              </w:rPr>
            </w:pPr>
            <w:r>
              <w:rPr>
                <w:b/>
                <w:bCs/>
                <w:color w:val="000000"/>
                <w:sz w:val="16"/>
                <w:szCs w:val="16"/>
              </w:rPr>
              <w:t>DHM</w:t>
            </w:r>
          </w:p>
        </w:tc>
        <w:tc>
          <w:tcPr>
            <w:tcW w:w="899" w:type="dxa"/>
            <w:tcBorders>
              <w:top w:val="single" w:sz="4" w:space="0" w:color="auto"/>
              <w:left w:val="nil"/>
              <w:bottom w:val="single" w:sz="4" w:space="0" w:color="auto"/>
              <w:right w:val="single" w:sz="4" w:space="0" w:color="auto"/>
            </w:tcBorders>
            <w:vAlign w:val="bottom"/>
            <w:hideMark/>
          </w:tcPr>
          <w:p w14:paraId="3B678553" w14:textId="77777777" w:rsidR="004B465F" w:rsidRDefault="004B465F">
            <w:pPr>
              <w:jc w:val="center"/>
              <w:rPr>
                <w:b/>
                <w:bCs/>
                <w:color w:val="000000"/>
                <w:sz w:val="16"/>
                <w:szCs w:val="16"/>
              </w:rPr>
            </w:pPr>
            <w:r>
              <w:rPr>
                <w:b/>
                <w:bCs/>
                <w:color w:val="000000"/>
                <w:sz w:val="16"/>
                <w:szCs w:val="16"/>
              </w:rPr>
              <w:t>DFM</w:t>
            </w:r>
          </w:p>
        </w:tc>
        <w:tc>
          <w:tcPr>
            <w:tcW w:w="716" w:type="dxa"/>
            <w:tcBorders>
              <w:top w:val="single" w:sz="4" w:space="0" w:color="auto"/>
              <w:left w:val="nil"/>
              <w:bottom w:val="single" w:sz="4" w:space="0" w:color="auto"/>
              <w:right w:val="single" w:sz="4" w:space="0" w:color="auto"/>
            </w:tcBorders>
            <w:vAlign w:val="bottom"/>
            <w:hideMark/>
          </w:tcPr>
          <w:p w14:paraId="0D72935A" w14:textId="77777777" w:rsidR="004B465F" w:rsidRDefault="004B465F">
            <w:pPr>
              <w:jc w:val="center"/>
              <w:rPr>
                <w:b/>
                <w:bCs/>
                <w:color w:val="000000"/>
                <w:sz w:val="16"/>
                <w:szCs w:val="16"/>
              </w:rPr>
            </w:pPr>
            <w:r>
              <w:rPr>
                <w:b/>
                <w:bCs/>
                <w:color w:val="000000"/>
                <w:sz w:val="16"/>
                <w:szCs w:val="16"/>
              </w:rPr>
              <w:t>Zásoby</w:t>
            </w:r>
          </w:p>
        </w:tc>
        <w:tc>
          <w:tcPr>
            <w:tcW w:w="970" w:type="dxa"/>
            <w:tcBorders>
              <w:top w:val="single" w:sz="4" w:space="0" w:color="auto"/>
              <w:left w:val="nil"/>
              <w:bottom w:val="single" w:sz="4" w:space="0" w:color="auto"/>
              <w:right w:val="single" w:sz="4" w:space="0" w:color="auto"/>
            </w:tcBorders>
            <w:vAlign w:val="bottom"/>
            <w:hideMark/>
          </w:tcPr>
          <w:p w14:paraId="7F8BA122" w14:textId="77777777" w:rsidR="004B465F" w:rsidRDefault="004B465F">
            <w:pPr>
              <w:jc w:val="center"/>
              <w:rPr>
                <w:b/>
                <w:bCs/>
                <w:color w:val="000000"/>
                <w:sz w:val="16"/>
                <w:szCs w:val="16"/>
              </w:rPr>
            </w:pPr>
            <w:proofErr w:type="spellStart"/>
            <w:r>
              <w:rPr>
                <w:b/>
                <w:bCs/>
                <w:color w:val="000000"/>
                <w:sz w:val="16"/>
                <w:szCs w:val="16"/>
              </w:rPr>
              <w:t>Zúčtovan</w:t>
            </w:r>
            <w:proofErr w:type="spellEnd"/>
            <w:r>
              <w:rPr>
                <w:b/>
                <w:bCs/>
                <w:color w:val="000000"/>
                <w:sz w:val="16"/>
                <w:szCs w:val="16"/>
              </w:rPr>
              <w:t xml:space="preserve">. </w:t>
            </w:r>
            <w:proofErr w:type="spellStart"/>
            <w:r>
              <w:rPr>
                <w:b/>
                <w:bCs/>
                <w:color w:val="000000"/>
                <w:sz w:val="16"/>
                <w:szCs w:val="16"/>
              </w:rPr>
              <w:t>subjek.VS</w:t>
            </w:r>
            <w:proofErr w:type="spellEnd"/>
          </w:p>
        </w:tc>
        <w:tc>
          <w:tcPr>
            <w:tcW w:w="702" w:type="dxa"/>
            <w:tcBorders>
              <w:top w:val="single" w:sz="4" w:space="0" w:color="auto"/>
              <w:left w:val="nil"/>
              <w:bottom w:val="single" w:sz="4" w:space="0" w:color="auto"/>
              <w:right w:val="single" w:sz="4" w:space="0" w:color="auto"/>
            </w:tcBorders>
            <w:vAlign w:val="bottom"/>
            <w:hideMark/>
          </w:tcPr>
          <w:p w14:paraId="2AB19375" w14:textId="77777777" w:rsidR="004B465F" w:rsidRDefault="004B465F">
            <w:pPr>
              <w:jc w:val="center"/>
              <w:rPr>
                <w:b/>
                <w:bCs/>
                <w:color w:val="000000"/>
                <w:sz w:val="16"/>
                <w:szCs w:val="16"/>
              </w:rPr>
            </w:pPr>
            <w:r>
              <w:rPr>
                <w:b/>
                <w:bCs/>
                <w:color w:val="000000"/>
                <w:sz w:val="16"/>
                <w:szCs w:val="16"/>
              </w:rPr>
              <w:t xml:space="preserve">Dlhodobé </w:t>
            </w:r>
            <w:proofErr w:type="spellStart"/>
            <w:r>
              <w:rPr>
                <w:b/>
                <w:bCs/>
                <w:color w:val="000000"/>
                <w:sz w:val="16"/>
                <w:szCs w:val="16"/>
              </w:rPr>
              <w:t>pohľadávk</w:t>
            </w:r>
            <w:proofErr w:type="spellEnd"/>
            <w:r>
              <w:rPr>
                <w:b/>
                <w:bCs/>
                <w:color w:val="000000"/>
                <w:sz w:val="16"/>
                <w:szCs w:val="16"/>
              </w:rPr>
              <w:t>.</w:t>
            </w:r>
          </w:p>
        </w:tc>
        <w:tc>
          <w:tcPr>
            <w:tcW w:w="844" w:type="dxa"/>
            <w:tcBorders>
              <w:top w:val="single" w:sz="4" w:space="0" w:color="auto"/>
              <w:left w:val="nil"/>
              <w:bottom w:val="single" w:sz="4" w:space="0" w:color="auto"/>
              <w:right w:val="single" w:sz="4" w:space="0" w:color="auto"/>
            </w:tcBorders>
            <w:vAlign w:val="bottom"/>
            <w:hideMark/>
          </w:tcPr>
          <w:p w14:paraId="7972BDF3" w14:textId="77777777" w:rsidR="004B465F" w:rsidRDefault="004B465F">
            <w:pPr>
              <w:jc w:val="center"/>
              <w:rPr>
                <w:b/>
                <w:bCs/>
                <w:color w:val="000000"/>
                <w:sz w:val="16"/>
                <w:szCs w:val="16"/>
              </w:rPr>
            </w:pPr>
            <w:proofErr w:type="spellStart"/>
            <w:r>
              <w:rPr>
                <w:b/>
                <w:bCs/>
                <w:color w:val="000000"/>
                <w:sz w:val="16"/>
                <w:szCs w:val="16"/>
              </w:rPr>
              <w:t>Krátkod</w:t>
            </w:r>
            <w:proofErr w:type="spellEnd"/>
            <w:r>
              <w:rPr>
                <w:b/>
                <w:bCs/>
                <w:color w:val="000000"/>
                <w:sz w:val="16"/>
                <w:szCs w:val="16"/>
              </w:rPr>
              <w:t xml:space="preserve">. </w:t>
            </w:r>
            <w:proofErr w:type="spellStart"/>
            <w:r>
              <w:rPr>
                <w:b/>
                <w:bCs/>
                <w:color w:val="000000"/>
                <w:sz w:val="16"/>
                <w:szCs w:val="16"/>
              </w:rPr>
              <w:t>pohľadáv</w:t>
            </w:r>
            <w:proofErr w:type="spellEnd"/>
            <w:r>
              <w:rPr>
                <w:b/>
                <w:bCs/>
                <w:color w:val="000000"/>
                <w:sz w:val="16"/>
                <w:szCs w:val="16"/>
              </w:rPr>
              <w:t>.</w:t>
            </w:r>
          </w:p>
        </w:tc>
        <w:tc>
          <w:tcPr>
            <w:tcW w:w="899" w:type="dxa"/>
            <w:gridSpan w:val="2"/>
            <w:tcBorders>
              <w:top w:val="single" w:sz="4" w:space="0" w:color="auto"/>
              <w:left w:val="nil"/>
              <w:bottom w:val="single" w:sz="4" w:space="0" w:color="auto"/>
              <w:right w:val="single" w:sz="4" w:space="0" w:color="auto"/>
            </w:tcBorders>
            <w:vAlign w:val="bottom"/>
            <w:hideMark/>
          </w:tcPr>
          <w:p w14:paraId="41EE1A4C" w14:textId="77777777" w:rsidR="004B465F" w:rsidRDefault="004B465F">
            <w:pPr>
              <w:jc w:val="center"/>
              <w:rPr>
                <w:b/>
                <w:bCs/>
                <w:color w:val="000000"/>
                <w:sz w:val="16"/>
                <w:szCs w:val="16"/>
              </w:rPr>
            </w:pPr>
            <w:r>
              <w:rPr>
                <w:b/>
                <w:bCs/>
                <w:color w:val="000000"/>
                <w:sz w:val="16"/>
                <w:szCs w:val="16"/>
              </w:rPr>
              <w:t>Finančné účty</w:t>
            </w:r>
          </w:p>
        </w:tc>
        <w:tc>
          <w:tcPr>
            <w:tcW w:w="703" w:type="dxa"/>
            <w:tcBorders>
              <w:top w:val="single" w:sz="4" w:space="0" w:color="auto"/>
              <w:left w:val="nil"/>
              <w:bottom w:val="single" w:sz="4" w:space="0" w:color="auto"/>
              <w:right w:val="single" w:sz="4" w:space="0" w:color="auto"/>
            </w:tcBorders>
            <w:vAlign w:val="bottom"/>
            <w:hideMark/>
          </w:tcPr>
          <w:p w14:paraId="6673BBBC" w14:textId="77777777" w:rsidR="004B465F" w:rsidRDefault="004B465F">
            <w:pPr>
              <w:jc w:val="center"/>
              <w:rPr>
                <w:b/>
                <w:bCs/>
                <w:color w:val="000000"/>
                <w:sz w:val="16"/>
                <w:szCs w:val="16"/>
              </w:rPr>
            </w:pPr>
            <w:proofErr w:type="spellStart"/>
            <w:r>
              <w:rPr>
                <w:b/>
                <w:bCs/>
                <w:color w:val="000000"/>
                <w:sz w:val="16"/>
                <w:szCs w:val="16"/>
              </w:rPr>
              <w:t>Finan</w:t>
            </w:r>
            <w:proofErr w:type="spellEnd"/>
            <w:r>
              <w:rPr>
                <w:b/>
                <w:bCs/>
                <w:color w:val="000000"/>
                <w:sz w:val="16"/>
                <w:szCs w:val="16"/>
              </w:rPr>
              <w:t xml:space="preserve">. </w:t>
            </w:r>
            <w:proofErr w:type="spellStart"/>
            <w:r>
              <w:rPr>
                <w:b/>
                <w:bCs/>
                <w:color w:val="000000"/>
                <w:sz w:val="16"/>
                <w:szCs w:val="16"/>
              </w:rPr>
              <w:t>Výpom</w:t>
            </w:r>
            <w:proofErr w:type="spellEnd"/>
            <w:r>
              <w:rPr>
                <w:b/>
                <w:bCs/>
                <w:color w:val="000000"/>
                <w:sz w:val="16"/>
                <w:szCs w:val="16"/>
              </w:rPr>
              <w:t>.</w:t>
            </w:r>
          </w:p>
        </w:tc>
        <w:tc>
          <w:tcPr>
            <w:tcW w:w="844" w:type="dxa"/>
            <w:tcBorders>
              <w:top w:val="single" w:sz="4" w:space="0" w:color="auto"/>
              <w:left w:val="nil"/>
              <w:bottom w:val="single" w:sz="4" w:space="0" w:color="auto"/>
              <w:right w:val="single" w:sz="4" w:space="0" w:color="auto"/>
            </w:tcBorders>
            <w:vAlign w:val="bottom"/>
            <w:hideMark/>
          </w:tcPr>
          <w:p w14:paraId="00F60B3E" w14:textId="77777777" w:rsidR="004B465F" w:rsidRDefault="004B465F">
            <w:pPr>
              <w:jc w:val="center"/>
              <w:rPr>
                <w:b/>
                <w:bCs/>
                <w:color w:val="000000"/>
                <w:sz w:val="16"/>
                <w:szCs w:val="16"/>
              </w:rPr>
            </w:pPr>
            <w:r>
              <w:rPr>
                <w:b/>
                <w:bCs/>
                <w:color w:val="000000"/>
                <w:sz w:val="16"/>
                <w:szCs w:val="16"/>
              </w:rPr>
              <w:t>Časové rozlíšenie</w:t>
            </w:r>
          </w:p>
        </w:tc>
      </w:tr>
      <w:tr w:rsidR="007F0F70" w14:paraId="3C52E6AD"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542DE21A" w14:textId="77777777" w:rsidR="004B465F" w:rsidRDefault="004B465F">
            <w:pPr>
              <w:rPr>
                <w:b/>
                <w:bCs/>
                <w:color w:val="000000"/>
                <w:sz w:val="16"/>
                <w:szCs w:val="16"/>
              </w:rPr>
            </w:pPr>
            <w:r>
              <w:rPr>
                <w:b/>
                <w:bCs/>
                <w:color w:val="000000"/>
                <w:sz w:val="16"/>
                <w:szCs w:val="16"/>
              </w:rPr>
              <w:t>Mesto</w:t>
            </w:r>
          </w:p>
        </w:tc>
        <w:tc>
          <w:tcPr>
            <w:tcW w:w="964" w:type="dxa"/>
            <w:tcBorders>
              <w:top w:val="nil"/>
              <w:left w:val="nil"/>
              <w:bottom w:val="single" w:sz="4" w:space="0" w:color="auto"/>
              <w:right w:val="single" w:sz="4" w:space="0" w:color="auto"/>
            </w:tcBorders>
            <w:noWrap/>
            <w:vAlign w:val="bottom"/>
          </w:tcPr>
          <w:p w14:paraId="7F47D4A3" w14:textId="100E0A65" w:rsidR="004B465F" w:rsidRPr="007F0F70" w:rsidRDefault="0082029A">
            <w:pPr>
              <w:jc w:val="right"/>
              <w:rPr>
                <w:rFonts w:ascii="Calibri" w:hAnsi="Calibri"/>
                <w:color w:val="000000"/>
                <w:sz w:val="14"/>
                <w:szCs w:val="14"/>
              </w:rPr>
            </w:pPr>
            <w:r>
              <w:rPr>
                <w:rFonts w:ascii="Calibri" w:hAnsi="Calibri"/>
                <w:color w:val="000000"/>
                <w:sz w:val="14"/>
                <w:szCs w:val="14"/>
              </w:rPr>
              <w:t>62 637 112,41</w:t>
            </w:r>
          </w:p>
        </w:tc>
        <w:tc>
          <w:tcPr>
            <w:tcW w:w="709" w:type="dxa"/>
            <w:tcBorders>
              <w:top w:val="nil"/>
              <w:left w:val="nil"/>
              <w:bottom w:val="single" w:sz="4" w:space="0" w:color="auto"/>
              <w:right w:val="single" w:sz="4" w:space="0" w:color="auto"/>
            </w:tcBorders>
            <w:noWrap/>
            <w:vAlign w:val="bottom"/>
          </w:tcPr>
          <w:p w14:paraId="01B55F37" w14:textId="5B1995F6" w:rsidR="004B465F" w:rsidRPr="007F0F70" w:rsidRDefault="0082029A">
            <w:pPr>
              <w:jc w:val="right"/>
              <w:rPr>
                <w:rFonts w:ascii="Calibri" w:hAnsi="Calibri"/>
                <w:color w:val="000000"/>
                <w:sz w:val="14"/>
                <w:szCs w:val="14"/>
              </w:rPr>
            </w:pPr>
            <w:r>
              <w:rPr>
                <w:rFonts w:ascii="Calibri" w:hAnsi="Calibri"/>
                <w:color w:val="000000"/>
                <w:sz w:val="14"/>
                <w:szCs w:val="14"/>
              </w:rPr>
              <w:t>133 570,21</w:t>
            </w:r>
          </w:p>
        </w:tc>
        <w:tc>
          <w:tcPr>
            <w:tcW w:w="963" w:type="dxa"/>
            <w:tcBorders>
              <w:top w:val="nil"/>
              <w:left w:val="nil"/>
              <w:bottom w:val="single" w:sz="4" w:space="0" w:color="auto"/>
              <w:right w:val="single" w:sz="4" w:space="0" w:color="auto"/>
            </w:tcBorders>
            <w:noWrap/>
            <w:vAlign w:val="bottom"/>
          </w:tcPr>
          <w:p w14:paraId="261266F9" w14:textId="7AE9F5F0" w:rsidR="004B465F" w:rsidRPr="007F0F70" w:rsidRDefault="0082029A">
            <w:pPr>
              <w:jc w:val="right"/>
              <w:rPr>
                <w:rFonts w:ascii="Calibri" w:hAnsi="Calibri"/>
                <w:color w:val="000000"/>
                <w:sz w:val="14"/>
                <w:szCs w:val="14"/>
              </w:rPr>
            </w:pPr>
            <w:r>
              <w:rPr>
                <w:rFonts w:ascii="Calibri" w:hAnsi="Calibri"/>
                <w:color w:val="000000"/>
                <w:sz w:val="14"/>
                <w:szCs w:val="14"/>
              </w:rPr>
              <w:t>45 988 737,36</w:t>
            </w:r>
          </w:p>
        </w:tc>
        <w:tc>
          <w:tcPr>
            <w:tcW w:w="899" w:type="dxa"/>
            <w:tcBorders>
              <w:top w:val="nil"/>
              <w:left w:val="nil"/>
              <w:bottom w:val="single" w:sz="4" w:space="0" w:color="auto"/>
              <w:right w:val="single" w:sz="4" w:space="0" w:color="auto"/>
            </w:tcBorders>
            <w:noWrap/>
            <w:vAlign w:val="bottom"/>
          </w:tcPr>
          <w:p w14:paraId="2B051575" w14:textId="3D865BDB" w:rsidR="004B465F" w:rsidRPr="007F0F70" w:rsidRDefault="0082029A">
            <w:pPr>
              <w:jc w:val="right"/>
              <w:rPr>
                <w:rFonts w:ascii="Calibri" w:hAnsi="Calibri"/>
                <w:color w:val="000000"/>
                <w:sz w:val="14"/>
                <w:szCs w:val="14"/>
              </w:rPr>
            </w:pPr>
            <w:r>
              <w:rPr>
                <w:rFonts w:ascii="Calibri" w:hAnsi="Calibri"/>
                <w:color w:val="000000"/>
                <w:sz w:val="14"/>
                <w:szCs w:val="14"/>
              </w:rPr>
              <w:t>3 121 078,75</w:t>
            </w:r>
          </w:p>
        </w:tc>
        <w:tc>
          <w:tcPr>
            <w:tcW w:w="716" w:type="dxa"/>
            <w:tcBorders>
              <w:top w:val="nil"/>
              <w:left w:val="nil"/>
              <w:bottom w:val="single" w:sz="4" w:space="0" w:color="auto"/>
              <w:right w:val="single" w:sz="4" w:space="0" w:color="auto"/>
            </w:tcBorders>
            <w:noWrap/>
            <w:vAlign w:val="bottom"/>
          </w:tcPr>
          <w:p w14:paraId="7D15006B" w14:textId="65698ED3" w:rsidR="004B465F" w:rsidRPr="007F0F70" w:rsidRDefault="0082029A">
            <w:pPr>
              <w:jc w:val="right"/>
              <w:rPr>
                <w:rFonts w:ascii="Calibri" w:hAnsi="Calibri"/>
                <w:color w:val="000000"/>
                <w:sz w:val="14"/>
                <w:szCs w:val="14"/>
              </w:rPr>
            </w:pPr>
            <w:r>
              <w:rPr>
                <w:rFonts w:ascii="Calibri" w:hAnsi="Calibri"/>
                <w:color w:val="000000"/>
                <w:sz w:val="14"/>
                <w:szCs w:val="14"/>
              </w:rPr>
              <w:t>8 410,95</w:t>
            </w:r>
          </w:p>
        </w:tc>
        <w:tc>
          <w:tcPr>
            <w:tcW w:w="970" w:type="dxa"/>
            <w:tcBorders>
              <w:top w:val="nil"/>
              <w:left w:val="nil"/>
              <w:bottom w:val="single" w:sz="4" w:space="0" w:color="auto"/>
              <w:right w:val="single" w:sz="4" w:space="0" w:color="auto"/>
            </w:tcBorders>
            <w:noWrap/>
            <w:vAlign w:val="bottom"/>
          </w:tcPr>
          <w:p w14:paraId="29BDFDB0" w14:textId="0ED59AF4" w:rsidR="004B465F" w:rsidRPr="007F0F70" w:rsidRDefault="0082029A">
            <w:pPr>
              <w:jc w:val="right"/>
              <w:rPr>
                <w:rFonts w:ascii="Calibri" w:hAnsi="Calibri"/>
                <w:color w:val="000000"/>
                <w:sz w:val="14"/>
                <w:szCs w:val="14"/>
              </w:rPr>
            </w:pPr>
            <w:r>
              <w:rPr>
                <w:rFonts w:ascii="Calibri" w:hAnsi="Calibri"/>
                <w:color w:val="000000"/>
                <w:sz w:val="14"/>
                <w:szCs w:val="14"/>
              </w:rPr>
              <w:t>9 048 536,97</w:t>
            </w:r>
          </w:p>
        </w:tc>
        <w:tc>
          <w:tcPr>
            <w:tcW w:w="702" w:type="dxa"/>
            <w:noWrap/>
            <w:vAlign w:val="bottom"/>
          </w:tcPr>
          <w:p w14:paraId="78BA034E" w14:textId="77777777" w:rsidR="004B465F" w:rsidRPr="007F0F70" w:rsidRDefault="004B465F">
            <w:pPr>
              <w:rPr>
                <w:sz w:val="14"/>
                <w:szCs w:val="14"/>
              </w:rPr>
            </w:pPr>
          </w:p>
        </w:tc>
        <w:tc>
          <w:tcPr>
            <w:tcW w:w="844" w:type="dxa"/>
            <w:tcBorders>
              <w:top w:val="nil"/>
              <w:left w:val="single" w:sz="4" w:space="0" w:color="auto"/>
              <w:bottom w:val="single" w:sz="4" w:space="0" w:color="auto"/>
              <w:right w:val="single" w:sz="4" w:space="0" w:color="auto"/>
            </w:tcBorders>
            <w:noWrap/>
            <w:vAlign w:val="bottom"/>
          </w:tcPr>
          <w:p w14:paraId="131DB449" w14:textId="0880ECDA" w:rsidR="004B465F" w:rsidRPr="007F0F70" w:rsidRDefault="0082029A" w:rsidP="007F0F70">
            <w:pPr>
              <w:jc w:val="right"/>
              <w:rPr>
                <w:rFonts w:ascii="Calibri" w:hAnsi="Calibri"/>
                <w:color w:val="000000"/>
                <w:sz w:val="14"/>
                <w:szCs w:val="14"/>
              </w:rPr>
            </w:pPr>
            <w:r>
              <w:rPr>
                <w:rFonts w:ascii="Calibri" w:hAnsi="Calibri"/>
                <w:color w:val="000000"/>
                <w:sz w:val="14"/>
                <w:szCs w:val="14"/>
              </w:rPr>
              <w:t xml:space="preserve">467 415,81    </w:t>
            </w:r>
          </w:p>
        </w:tc>
        <w:tc>
          <w:tcPr>
            <w:tcW w:w="899" w:type="dxa"/>
            <w:gridSpan w:val="2"/>
            <w:tcBorders>
              <w:top w:val="nil"/>
              <w:left w:val="nil"/>
              <w:bottom w:val="single" w:sz="4" w:space="0" w:color="auto"/>
              <w:right w:val="single" w:sz="4" w:space="0" w:color="auto"/>
            </w:tcBorders>
            <w:noWrap/>
            <w:vAlign w:val="bottom"/>
          </w:tcPr>
          <w:p w14:paraId="759A0C30" w14:textId="6AD05B17" w:rsidR="004B465F" w:rsidRPr="007F0F70" w:rsidRDefault="0082029A">
            <w:pPr>
              <w:jc w:val="right"/>
              <w:rPr>
                <w:rFonts w:ascii="Calibri" w:hAnsi="Calibri"/>
                <w:color w:val="000000"/>
                <w:sz w:val="14"/>
                <w:szCs w:val="14"/>
              </w:rPr>
            </w:pPr>
            <w:r>
              <w:rPr>
                <w:rFonts w:ascii="Calibri" w:hAnsi="Calibri"/>
                <w:color w:val="000000"/>
                <w:sz w:val="14"/>
                <w:szCs w:val="14"/>
              </w:rPr>
              <w:t>3 830 144,60</w:t>
            </w:r>
          </w:p>
        </w:tc>
        <w:tc>
          <w:tcPr>
            <w:tcW w:w="703" w:type="dxa"/>
            <w:tcBorders>
              <w:top w:val="nil"/>
              <w:left w:val="nil"/>
              <w:bottom w:val="single" w:sz="4" w:space="0" w:color="auto"/>
              <w:right w:val="single" w:sz="4" w:space="0" w:color="auto"/>
            </w:tcBorders>
            <w:noWrap/>
            <w:vAlign w:val="bottom"/>
          </w:tcPr>
          <w:p w14:paraId="31D28C11" w14:textId="42419FE4" w:rsidR="004B465F" w:rsidRPr="007F0F70" w:rsidRDefault="0082029A" w:rsidP="00C81EEA">
            <w:pPr>
              <w:jc w:val="right"/>
              <w:rPr>
                <w:rFonts w:ascii="Calibri" w:hAnsi="Calibri"/>
                <w:color w:val="000000"/>
                <w:sz w:val="14"/>
                <w:szCs w:val="14"/>
              </w:rPr>
            </w:pPr>
            <w:r>
              <w:rPr>
                <w:rFonts w:ascii="Calibri" w:hAnsi="Calibri"/>
                <w:color w:val="000000"/>
                <w:sz w:val="14"/>
                <w:szCs w:val="14"/>
              </w:rPr>
              <w:t>30 000,00</w:t>
            </w:r>
          </w:p>
        </w:tc>
        <w:tc>
          <w:tcPr>
            <w:tcW w:w="844" w:type="dxa"/>
            <w:tcBorders>
              <w:top w:val="nil"/>
              <w:left w:val="nil"/>
              <w:bottom w:val="single" w:sz="4" w:space="0" w:color="auto"/>
              <w:right w:val="single" w:sz="4" w:space="0" w:color="auto"/>
            </w:tcBorders>
            <w:noWrap/>
            <w:vAlign w:val="bottom"/>
          </w:tcPr>
          <w:p w14:paraId="7554411D" w14:textId="56E9B53D" w:rsidR="004B465F" w:rsidRPr="007F0F70" w:rsidRDefault="0082029A" w:rsidP="00B741D5">
            <w:pPr>
              <w:jc w:val="right"/>
              <w:rPr>
                <w:rFonts w:ascii="Calibri" w:hAnsi="Calibri"/>
                <w:color w:val="000000"/>
                <w:sz w:val="14"/>
                <w:szCs w:val="14"/>
              </w:rPr>
            </w:pPr>
            <w:r>
              <w:rPr>
                <w:rFonts w:ascii="Calibri" w:hAnsi="Calibri"/>
                <w:color w:val="000000"/>
                <w:sz w:val="14"/>
                <w:szCs w:val="14"/>
              </w:rPr>
              <w:t>9 217,76</w:t>
            </w:r>
          </w:p>
        </w:tc>
      </w:tr>
      <w:tr w:rsidR="007F0F70" w14:paraId="20BB6850"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53685F7A" w14:textId="77777777" w:rsidR="00426A34" w:rsidRDefault="00426A34">
            <w:pPr>
              <w:rPr>
                <w:b/>
                <w:bCs/>
                <w:color w:val="000000"/>
                <w:sz w:val="16"/>
                <w:szCs w:val="16"/>
              </w:rPr>
            </w:pPr>
            <w:r>
              <w:rPr>
                <w:b/>
                <w:bCs/>
                <w:color w:val="000000"/>
                <w:sz w:val="16"/>
                <w:szCs w:val="16"/>
              </w:rPr>
              <w:t>ZUŠ</w:t>
            </w:r>
          </w:p>
        </w:tc>
        <w:tc>
          <w:tcPr>
            <w:tcW w:w="964" w:type="dxa"/>
            <w:tcBorders>
              <w:top w:val="nil"/>
              <w:left w:val="nil"/>
              <w:bottom w:val="single" w:sz="4" w:space="0" w:color="auto"/>
              <w:right w:val="single" w:sz="4" w:space="0" w:color="auto"/>
            </w:tcBorders>
            <w:noWrap/>
            <w:vAlign w:val="bottom"/>
          </w:tcPr>
          <w:p w14:paraId="6623A2FC" w14:textId="301B3EBA" w:rsidR="00426A34" w:rsidRPr="007F0F70" w:rsidRDefault="009D6541">
            <w:pPr>
              <w:jc w:val="right"/>
              <w:rPr>
                <w:rFonts w:ascii="Calibri" w:hAnsi="Calibri"/>
                <w:color w:val="000000"/>
                <w:sz w:val="14"/>
                <w:szCs w:val="14"/>
              </w:rPr>
            </w:pPr>
            <w:r>
              <w:rPr>
                <w:rFonts w:ascii="Calibri" w:hAnsi="Calibri"/>
                <w:color w:val="000000"/>
                <w:sz w:val="14"/>
                <w:szCs w:val="14"/>
              </w:rPr>
              <w:t>316 122,04</w:t>
            </w:r>
          </w:p>
        </w:tc>
        <w:tc>
          <w:tcPr>
            <w:tcW w:w="709" w:type="dxa"/>
            <w:tcBorders>
              <w:top w:val="nil"/>
              <w:left w:val="nil"/>
              <w:bottom w:val="single" w:sz="4" w:space="0" w:color="auto"/>
              <w:right w:val="single" w:sz="4" w:space="0" w:color="auto"/>
            </w:tcBorders>
            <w:noWrap/>
            <w:vAlign w:val="bottom"/>
          </w:tcPr>
          <w:p w14:paraId="00308B52"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615D803C" w14:textId="25B1CA96" w:rsidR="00426A34" w:rsidRPr="007F0F70" w:rsidRDefault="009D6541" w:rsidP="00183F74">
            <w:pPr>
              <w:jc w:val="right"/>
              <w:rPr>
                <w:rFonts w:ascii="Calibri" w:hAnsi="Calibri"/>
                <w:color w:val="000000"/>
                <w:sz w:val="14"/>
                <w:szCs w:val="14"/>
              </w:rPr>
            </w:pPr>
            <w:r>
              <w:rPr>
                <w:rFonts w:ascii="Calibri" w:hAnsi="Calibri"/>
                <w:color w:val="000000"/>
                <w:sz w:val="14"/>
                <w:szCs w:val="14"/>
              </w:rPr>
              <w:t>261 106,84</w:t>
            </w:r>
          </w:p>
        </w:tc>
        <w:tc>
          <w:tcPr>
            <w:tcW w:w="899" w:type="dxa"/>
            <w:tcBorders>
              <w:top w:val="nil"/>
              <w:left w:val="nil"/>
              <w:bottom w:val="single" w:sz="4" w:space="0" w:color="auto"/>
              <w:right w:val="single" w:sz="4" w:space="0" w:color="auto"/>
            </w:tcBorders>
            <w:noWrap/>
            <w:vAlign w:val="bottom"/>
          </w:tcPr>
          <w:p w14:paraId="5B0D6785"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2C494CDB" w14:textId="77777777" w:rsidR="00426A34" w:rsidRPr="007F0F70" w:rsidRDefault="00426A34" w:rsidP="007F0F70">
            <w:pPr>
              <w:jc w:val="right"/>
              <w:rPr>
                <w:sz w:val="14"/>
                <w:szCs w:val="14"/>
              </w:rPr>
            </w:pPr>
          </w:p>
        </w:tc>
        <w:tc>
          <w:tcPr>
            <w:tcW w:w="970" w:type="dxa"/>
            <w:tcBorders>
              <w:top w:val="nil"/>
              <w:left w:val="nil"/>
              <w:bottom w:val="single" w:sz="4" w:space="0" w:color="auto"/>
              <w:right w:val="single" w:sz="4" w:space="0" w:color="auto"/>
            </w:tcBorders>
            <w:noWrap/>
            <w:vAlign w:val="bottom"/>
          </w:tcPr>
          <w:p w14:paraId="13164AD9" w14:textId="77777777" w:rsidR="00426A34" w:rsidRPr="007F0F70" w:rsidRDefault="00426A34">
            <w:pPr>
              <w:rPr>
                <w:sz w:val="14"/>
                <w:szCs w:val="14"/>
              </w:rPr>
            </w:pPr>
          </w:p>
        </w:tc>
        <w:tc>
          <w:tcPr>
            <w:tcW w:w="702" w:type="dxa"/>
            <w:tcBorders>
              <w:top w:val="single" w:sz="4" w:space="0" w:color="auto"/>
              <w:left w:val="nil"/>
              <w:bottom w:val="single" w:sz="4" w:space="0" w:color="auto"/>
              <w:right w:val="single" w:sz="4" w:space="0" w:color="auto"/>
            </w:tcBorders>
            <w:noWrap/>
            <w:vAlign w:val="bottom"/>
          </w:tcPr>
          <w:p w14:paraId="59421FC7" w14:textId="77777777" w:rsidR="00426A34" w:rsidRPr="007F0F70" w:rsidRDefault="00426A34" w:rsidP="007F0F70">
            <w:pPr>
              <w:jc w:val="right"/>
              <w:rPr>
                <w:rFonts w:ascii="Calibri" w:hAnsi="Calibri"/>
                <w:color w:val="000000"/>
                <w:sz w:val="14"/>
                <w:szCs w:val="14"/>
              </w:rPr>
            </w:pPr>
          </w:p>
        </w:tc>
        <w:tc>
          <w:tcPr>
            <w:tcW w:w="844" w:type="dxa"/>
            <w:tcBorders>
              <w:top w:val="nil"/>
              <w:left w:val="nil"/>
              <w:bottom w:val="single" w:sz="4" w:space="0" w:color="auto"/>
              <w:right w:val="single" w:sz="4" w:space="0" w:color="auto"/>
            </w:tcBorders>
            <w:noWrap/>
            <w:vAlign w:val="bottom"/>
          </w:tcPr>
          <w:p w14:paraId="58C9F0EE" w14:textId="5AB25817" w:rsidR="00426A34" w:rsidRPr="007F0F70" w:rsidRDefault="00426A34" w:rsidP="007F0F70">
            <w:pPr>
              <w:jc w:val="right"/>
              <w:rPr>
                <w:sz w:val="14"/>
                <w:szCs w:val="14"/>
              </w:rPr>
            </w:pPr>
          </w:p>
        </w:tc>
        <w:tc>
          <w:tcPr>
            <w:tcW w:w="899" w:type="dxa"/>
            <w:gridSpan w:val="2"/>
            <w:tcBorders>
              <w:top w:val="nil"/>
              <w:left w:val="nil"/>
              <w:bottom w:val="single" w:sz="4" w:space="0" w:color="auto"/>
              <w:right w:val="single" w:sz="4" w:space="0" w:color="auto"/>
            </w:tcBorders>
            <w:noWrap/>
            <w:vAlign w:val="bottom"/>
          </w:tcPr>
          <w:p w14:paraId="562CB9EB" w14:textId="17DECD76" w:rsidR="00426A34" w:rsidRPr="007F0F70" w:rsidRDefault="009D6541">
            <w:pPr>
              <w:jc w:val="right"/>
              <w:rPr>
                <w:rFonts w:ascii="Calibri" w:hAnsi="Calibri"/>
                <w:color w:val="000000"/>
                <w:sz w:val="14"/>
                <w:szCs w:val="14"/>
              </w:rPr>
            </w:pPr>
            <w:r>
              <w:rPr>
                <w:rFonts w:ascii="Calibri" w:hAnsi="Calibri"/>
                <w:color w:val="000000"/>
                <w:sz w:val="14"/>
                <w:szCs w:val="14"/>
              </w:rPr>
              <w:t>54 333,16</w:t>
            </w:r>
          </w:p>
        </w:tc>
        <w:tc>
          <w:tcPr>
            <w:tcW w:w="703" w:type="dxa"/>
            <w:tcBorders>
              <w:top w:val="nil"/>
              <w:left w:val="nil"/>
              <w:bottom w:val="single" w:sz="4" w:space="0" w:color="auto"/>
              <w:right w:val="single" w:sz="4" w:space="0" w:color="auto"/>
            </w:tcBorders>
            <w:noWrap/>
            <w:vAlign w:val="bottom"/>
          </w:tcPr>
          <w:p w14:paraId="0CE555F3" w14:textId="77777777" w:rsidR="00426A34" w:rsidRPr="007F0F70" w:rsidRDefault="00426A34" w:rsidP="00426A34">
            <w:pPr>
              <w:rPr>
                <w:sz w:val="14"/>
                <w:szCs w:val="14"/>
              </w:rPr>
            </w:pPr>
          </w:p>
        </w:tc>
        <w:tc>
          <w:tcPr>
            <w:tcW w:w="844" w:type="dxa"/>
            <w:tcBorders>
              <w:top w:val="nil"/>
              <w:left w:val="nil"/>
              <w:bottom w:val="single" w:sz="4" w:space="0" w:color="auto"/>
              <w:right w:val="single" w:sz="4" w:space="0" w:color="auto"/>
            </w:tcBorders>
            <w:noWrap/>
            <w:vAlign w:val="bottom"/>
          </w:tcPr>
          <w:p w14:paraId="551EFC21" w14:textId="5307246C" w:rsidR="00426A34" w:rsidRPr="007F0F70" w:rsidRDefault="009D6541" w:rsidP="00844C62">
            <w:pPr>
              <w:jc w:val="right"/>
              <w:rPr>
                <w:sz w:val="14"/>
                <w:szCs w:val="14"/>
              </w:rPr>
            </w:pPr>
            <w:r>
              <w:rPr>
                <w:sz w:val="14"/>
                <w:szCs w:val="14"/>
              </w:rPr>
              <w:t>682,04</w:t>
            </w:r>
          </w:p>
        </w:tc>
      </w:tr>
      <w:tr w:rsidR="007F0F70" w14:paraId="6F110E8E"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509D953C" w14:textId="77777777" w:rsidR="00426A34" w:rsidRDefault="00426A34">
            <w:pPr>
              <w:rPr>
                <w:b/>
                <w:bCs/>
                <w:color w:val="000000"/>
                <w:sz w:val="16"/>
                <w:szCs w:val="16"/>
              </w:rPr>
            </w:pPr>
            <w:r>
              <w:rPr>
                <w:b/>
                <w:bCs/>
                <w:color w:val="000000"/>
                <w:sz w:val="16"/>
                <w:szCs w:val="16"/>
              </w:rPr>
              <w:t>CVČ</w:t>
            </w:r>
          </w:p>
        </w:tc>
        <w:tc>
          <w:tcPr>
            <w:tcW w:w="964" w:type="dxa"/>
            <w:tcBorders>
              <w:top w:val="nil"/>
              <w:left w:val="nil"/>
              <w:bottom w:val="single" w:sz="4" w:space="0" w:color="auto"/>
              <w:right w:val="single" w:sz="4" w:space="0" w:color="auto"/>
            </w:tcBorders>
            <w:noWrap/>
            <w:vAlign w:val="bottom"/>
          </w:tcPr>
          <w:p w14:paraId="48730646" w14:textId="30626530" w:rsidR="00426A34" w:rsidRPr="007F0F70" w:rsidRDefault="004C0A37">
            <w:pPr>
              <w:jc w:val="right"/>
              <w:rPr>
                <w:rFonts w:ascii="Calibri" w:hAnsi="Calibri"/>
                <w:color w:val="000000"/>
                <w:sz w:val="14"/>
                <w:szCs w:val="14"/>
              </w:rPr>
            </w:pPr>
            <w:r>
              <w:rPr>
                <w:rFonts w:ascii="Calibri" w:hAnsi="Calibri"/>
                <w:color w:val="000000"/>
                <w:sz w:val="14"/>
                <w:szCs w:val="14"/>
              </w:rPr>
              <w:t>591 868,10</w:t>
            </w:r>
          </w:p>
        </w:tc>
        <w:tc>
          <w:tcPr>
            <w:tcW w:w="709" w:type="dxa"/>
            <w:tcBorders>
              <w:top w:val="nil"/>
              <w:left w:val="nil"/>
              <w:bottom w:val="single" w:sz="4" w:space="0" w:color="auto"/>
              <w:right w:val="single" w:sz="4" w:space="0" w:color="auto"/>
            </w:tcBorders>
            <w:noWrap/>
            <w:vAlign w:val="bottom"/>
          </w:tcPr>
          <w:p w14:paraId="7FC47F59"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305663F5" w14:textId="440EE478" w:rsidR="00426A34" w:rsidRPr="007F0F70" w:rsidRDefault="004C0A37" w:rsidP="005F0F20">
            <w:pPr>
              <w:jc w:val="right"/>
              <w:rPr>
                <w:rFonts w:ascii="Calibri" w:hAnsi="Calibri"/>
                <w:color w:val="000000"/>
                <w:sz w:val="14"/>
                <w:szCs w:val="14"/>
              </w:rPr>
            </w:pPr>
            <w:r>
              <w:rPr>
                <w:rFonts w:ascii="Calibri" w:hAnsi="Calibri"/>
                <w:color w:val="000000"/>
                <w:sz w:val="14"/>
                <w:szCs w:val="14"/>
              </w:rPr>
              <w:t>569 406,03</w:t>
            </w:r>
          </w:p>
        </w:tc>
        <w:tc>
          <w:tcPr>
            <w:tcW w:w="899" w:type="dxa"/>
            <w:tcBorders>
              <w:top w:val="nil"/>
              <w:left w:val="nil"/>
              <w:bottom w:val="single" w:sz="4" w:space="0" w:color="auto"/>
              <w:right w:val="single" w:sz="4" w:space="0" w:color="auto"/>
            </w:tcBorders>
            <w:noWrap/>
            <w:vAlign w:val="bottom"/>
          </w:tcPr>
          <w:p w14:paraId="7D4573C2"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6C76DDCC" w14:textId="52A027B2" w:rsidR="00426A34" w:rsidRPr="007F0F70" w:rsidRDefault="004C0A37">
            <w:pPr>
              <w:rPr>
                <w:sz w:val="14"/>
                <w:szCs w:val="14"/>
              </w:rPr>
            </w:pPr>
            <w:r>
              <w:rPr>
                <w:sz w:val="14"/>
                <w:szCs w:val="14"/>
              </w:rPr>
              <w:t>661,18</w:t>
            </w:r>
          </w:p>
        </w:tc>
        <w:tc>
          <w:tcPr>
            <w:tcW w:w="970" w:type="dxa"/>
            <w:tcBorders>
              <w:top w:val="nil"/>
              <w:left w:val="nil"/>
              <w:bottom w:val="single" w:sz="4" w:space="0" w:color="auto"/>
              <w:right w:val="single" w:sz="4" w:space="0" w:color="auto"/>
            </w:tcBorders>
            <w:noWrap/>
            <w:vAlign w:val="bottom"/>
          </w:tcPr>
          <w:p w14:paraId="2727D2EC" w14:textId="77777777" w:rsidR="00426A34" w:rsidRPr="007F0F70" w:rsidRDefault="00426A34">
            <w:pPr>
              <w:rPr>
                <w:sz w:val="14"/>
                <w:szCs w:val="14"/>
              </w:rPr>
            </w:pPr>
          </w:p>
        </w:tc>
        <w:tc>
          <w:tcPr>
            <w:tcW w:w="702" w:type="dxa"/>
            <w:tcBorders>
              <w:top w:val="nil"/>
              <w:left w:val="nil"/>
              <w:bottom w:val="single" w:sz="4" w:space="0" w:color="auto"/>
              <w:right w:val="single" w:sz="4" w:space="0" w:color="auto"/>
            </w:tcBorders>
            <w:noWrap/>
            <w:vAlign w:val="bottom"/>
          </w:tcPr>
          <w:p w14:paraId="3DD36C4B" w14:textId="77777777"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72EE5ACD" w14:textId="77777777" w:rsidR="00426A34" w:rsidRPr="007F0F70" w:rsidRDefault="00426A34" w:rsidP="007F0F70">
            <w:pPr>
              <w:jc w:val="right"/>
              <w:rPr>
                <w:sz w:val="14"/>
                <w:szCs w:val="14"/>
              </w:rPr>
            </w:pPr>
          </w:p>
        </w:tc>
        <w:tc>
          <w:tcPr>
            <w:tcW w:w="899" w:type="dxa"/>
            <w:gridSpan w:val="2"/>
            <w:tcBorders>
              <w:top w:val="nil"/>
              <w:left w:val="nil"/>
              <w:bottom w:val="single" w:sz="4" w:space="0" w:color="auto"/>
              <w:right w:val="single" w:sz="4" w:space="0" w:color="auto"/>
            </w:tcBorders>
            <w:noWrap/>
            <w:vAlign w:val="bottom"/>
          </w:tcPr>
          <w:p w14:paraId="3D1E5758" w14:textId="04ACCACF" w:rsidR="00426A34" w:rsidRPr="007F0F70" w:rsidRDefault="004C0A37">
            <w:pPr>
              <w:jc w:val="right"/>
              <w:rPr>
                <w:rFonts w:ascii="Calibri" w:hAnsi="Calibri"/>
                <w:color w:val="000000"/>
                <w:sz w:val="14"/>
                <w:szCs w:val="14"/>
              </w:rPr>
            </w:pPr>
            <w:r>
              <w:rPr>
                <w:rFonts w:ascii="Calibri" w:hAnsi="Calibri"/>
                <w:color w:val="000000"/>
                <w:sz w:val="14"/>
                <w:szCs w:val="14"/>
              </w:rPr>
              <w:t>19 639,26</w:t>
            </w:r>
          </w:p>
        </w:tc>
        <w:tc>
          <w:tcPr>
            <w:tcW w:w="703" w:type="dxa"/>
            <w:tcBorders>
              <w:top w:val="nil"/>
              <w:left w:val="nil"/>
              <w:bottom w:val="single" w:sz="4" w:space="0" w:color="auto"/>
              <w:right w:val="single" w:sz="4" w:space="0" w:color="auto"/>
            </w:tcBorders>
            <w:noWrap/>
            <w:vAlign w:val="bottom"/>
          </w:tcPr>
          <w:p w14:paraId="5009A1F6"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1C972FCA" w14:textId="565C5D2B" w:rsidR="00426A34" w:rsidRPr="007F0F70" w:rsidRDefault="004C0A37" w:rsidP="00844C62">
            <w:pPr>
              <w:jc w:val="right"/>
              <w:rPr>
                <w:rFonts w:ascii="Calibri" w:hAnsi="Calibri"/>
                <w:color w:val="000000"/>
                <w:sz w:val="14"/>
                <w:szCs w:val="14"/>
              </w:rPr>
            </w:pPr>
            <w:r>
              <w:rPr>
                <w:rFonts w:ascii="Calibri" w:hAnsi="Calibri"/>
                <w:color w:val="000000"/>
                <w:sz w:val="14"/>
                <w:szCs w:val="14"/>
              </w:rPr>
              <w:t>2 161,63</w:t>
            </w:r>
          </w:p>
        </w:tc>
      </w:tr>
      <w:tr w:rsidR="007F0F70" w14:paraId="14ED0B9A"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7C6843EF" w14:textId="77777777" w:rsidR="00426A34" w:rsidRDefault="00426A34">
            <w:pPr>
              <w:rPr>
                <w:b/>
                <w:bCs/>
                <w:color w:val="000000"/>
                <w:sz w:val="16"/>
                <w:szCs w:val="16"/>
              </w:rPr>
            </w:pPr>
            <w:r>
              <w:rPr>
                <w:b/>
                <w:bCs/>
                <w:color w:val="000000"/>
                <w:sz w:val="16"/>
                <w:szCs w:val="16"/>
              </w:rPr>
              <w:t xml:space="preserve">MŠ </w:t>
            </w:r>
            <w:proofErr w:type="spellStart"/>
            <w:r>
              <w:rPr>
                <w:b/>
                <w:bCs/>
                <w:color w:val="000000"/>
                <w:sz w:val="16"/>
                <w:szCs w:val="16"/>
              </w:rPr>
              <w:t>Vsetínska</w:t>
            </w:r>
            <w:proofErr w:type="spellEnd"/>
          </w:p>
        </w:tc>
        <w:tc>
          <w:tcPr>
            <w:tcW w:w="964" w:type="dxa"/>
            <w:tcBorders>
              <w:top w:val="nil"/>
              <w:left w:val="nil"/>
              <w:bottom w:val="single" w:sz="4" w:space="0" w:color="auto"/>
              <w:right w:val="single" w:sz="4" w:space="0" w:color="auto"/>
            </w:tcBorders>
            <w:noWrap/>
            <w:vAlign w:val="bottom"/>
          </w:tcPr>
          <w:p w14:paraId="47032CD2" w14:textId="2F6FA45D" w:rsidR="00426A34" w:rsidRPr="007F0F70" w:rsidRDefault="00EA641F">
            <w:pPr>
              <w:jc w:val="right"/>
              <w:rPr>
                <w:rFonts w:ascii="Calibri" w:hAnsi="Calibri"/>
                <w:color w:val="000000"/>
                <w:sz w:val="14"/>
                <w:szCs w:val="14"/>
              </w:rPr>
            </w:pPr>
            <w:r>
              <w:rPr>
                <w:rFonts w:ascii="Calibri" w:hAnsi="Calibri"/>
                <w:color w:val="000000"/>
                <w:sz w:val="14"/>
                <w:szCs w:val="14"/>
              </w:rPr>
              <w:t>742 692,55</w:t>
            </w:r>
          </w:p>
        </w:tc>
        <w:tc>
          <w:tcPr>
            <w:tcW w:w="709" w:type="dxa"/>
            <w:tcBorders>
              <w:top w:val="nil"/>
              <w:left w:val="nil"/>
              <w:bottom w:val="single" w:sz="4" w:space="0" w:color="auto"/>
              <w:right w:val="single" w:sz="4" w:space="0" w:color="auto"/>
            </w:tcBorders>
            <w:noWrap/>
            <w:vAlign w:val="bottom"/>
          </w:tcPr>
          <w:p w14:paraId="5FDB5E03"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7DB27E3D" w14:textId="77D06E0F" w:rsidR="00426A34" w:rsidRPr="007F0F70" w:rsidRDefault="00EA641F">
            <w:pPr>
              <w:jc w:val="right"/>
              <w:rPr>
                <w:rFonts w:ascii="Calibri" w:hAnsi="Calibri"/>
                <w:color w:val="000000"/>
                <w:sz w:val="14"/>
                <w:szCs w:val="14"/>
              </w:rPr>
            </w:pPr>
            <w:r>
              <w:rPr>
                <w:rFonts w:ascii="Calibri" w:hAnsi="Calibri"/>
                <w:color w:val="000000"/>
                <w:sz w:val="14"/>
                <w:szCs w:val="14"/>
              </w:rPr>
              <w:t>655 450,29</w:t>
            </w:r>
          </w:p>
        </w:tc>
        <w:tc>
          <w:tcPr>
            <w:tcW w:w="899" w:type="dxa"/>
            <w:tcBorders>
              <w:top w:val="nil"/>
              <w:left w:val="nil"/>
              <w:bottom w:val="single" w:sz="4" w:space="0" w:color="auto"/>
              <w:right w:val="single" w:sz="4" w:space="0" w:color="auto"/>
            </w:tcBorders>
            <w:noWrap/>
            <w:vAlign w:val="bottom"/>
          </w:tcPr>
          <w:p w14:paraId="43A1F29B"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36E4F54F" w14:textId="470ECA57" w:rsidR="00426A34" w:rsidRPr="007F0F70" w:rsidRDefault="00EA641F">
            <w:pPr>
              <w:jc w:val="right"/>
              <w:rPr>
                <w:rFonts w:ascii="Calibri" w:hAnsi="Calibri"/>
                <w:color w:val="000000"/>
                <w:sz w:val="14"/>
                <w:szCs w:val="14"/>
              </w:rPr>
            </w:pPr>
            <w:r>
              <w:rPr>
                <w:rFonts w:ascii="Calibri" w:hAnsi="Calibri"/>
                <w:color w:val="000000"/>
                <w:sz w:val="14"/>
                <w:szCs w:val="14"/>
              </w:rPr>
              <w:t>4 760,83</w:t>
            </w:r>
          </w:p>
        </w:tc>
        <w:tc>
          <w:tcPr>
            <w:tcW w:w="970" w:type="dxa"/>
            <w:tcBorders>
              <w:top w:val="nil"/>
              <w:left w:val="nil"/>
              <w:bottom w:val="single" w:sz="4" w:space="0" w:color="auto"/>
              <w:right w:val="single" w:sz="4" w:space="0" w:color="auto"/>
            </w:tcBorders>
            <w:noWrap/>
            <w:vAlign w:val="bottom"/>
          </w:tcPr>
          <w:p w14:paraId="08A398BE" w14:textId="77777777" w:rsidR="00426A34" w:rsidRPr="007F0F70" w:rsidRDefault="00426A34">
            <w:pPr>
              <w:rPr>
                <w:sz w:val="14"/>
                <w:szCs w:val="14"/>
              </w:rPr>
            </w:pPr>
          </w:p>
        </w:tc>
        <w:tc>
          <w:tcPr>
            <w:tcW w:w="702" w:type="dxa"/>
            <w:tcBorders>
              <w:top w:val="nil"/>
              <w:left w:val="nil"/>
              <w:bottom w:val="single" w:sz="4" w:space="0" w:color="auto"/>
              <w:right w:val="single" w:sz="4" w:space="0" w:color="auto"/>
            </w:tcBorders>
            <w:noWrap/>
            <w:vAlign w:val="bottom"/>
          </w:tcPr>
          <w:p w14:paraId="0727579E" w14:textId="77777777"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0B58EA6B" w14:textId="34478398" w:rsidR="00426A34" w:rsidRPr="007F0F70" w:rsidRDefault="00EA641F" w:rsidP="007F0F70">
            <w:pPr>
              <w:jc w:val="right"/>
              <w:rPr>
                <w:rFonts w:ascii="Calibri" w:hAnsi="Calibri"/>
                <w:color w:val="000000"/>
                <w:sz w:val="14"/>
                <w:szCs w:val="14"/>
              </w:rPr>
            </w:pPr>
            <w:r>
              <w:rPr>
                <w:rFonts w:ascii="Calibri" w:hAnsi="Calibri"/>
                <w:color w:val="000000"/>
                <w:sz w:val="14"/>
                <w:szCs w:val="14"/>
              </w:rPr>
              <w:t>164,11</w:t>
            </w:r>
          </w:p>
        </w:tc>
        <w:tc>
          <w:tcPr>
            <w:tcW w:w="899" w:type="dxa"/>
            <w:gridSpan w:val="2"/>
            <w:tcBorders>
              <w:top w:val="nil"/>
              <w:left w:val="nil"/>
              <w:bottom w:val="single" w:sz="4" w:space="0" w:color="auto"/>
              <w:right w:val="single" w:sz="4" w:space="0" w:color="auto"/>
            </w:tcBorders>
            <w:noWrap/>
            <w:vAlign w:val="bottom"/>
          </w:tcPr>
          <w:p w14:paraId="6D25D02D" w14:textId="2DBE095A" w:rsidR="00426A34" w:rsidRPr="007F0F70" w:rsidRDefault="00EA641F">
            <w:pPr>
              <w:jc w:val="right"/>
              <w:rPr>
                <w:rFonts w:ascii="Calibri" w:hAnsi="Calibri"/>
                <w:color w:val="000000"/>
                <w:sz w:val="14"/>
                <w:szCs w:val="14"/>
              </w:rPr>
            </w:pPr>
            <w:r>
              <w:rPr>
                <w:rFonts w:ascii="Calibri" w:hAnsi="Calibri"/>
                <w:color w:val="000000"/>
                <w:sz w:val="14"/>
                <w:szCs w:val="14"/>
              </w:rPr>
              <w:t>70 002,34</w:t>
            </w:r>
          </w:p>
        </w:tc>
        <w:tc>
          <w:tcPr>
            <w:tcW w:w="703" w:type="dxa"/>
            <w:tcBorders>
              <w:top w:val="nil"/>
              <w:left w:val="nil"/>
              <w:bottom w:val="single" w:sz="4" w:space="0" w:color="auto"/>
              <w:right w:val="single" w:sz="4" w:space="0" w:color="auto"/>
            </w:tcBorders>
            <w:noWrap/>
            <w:vAlign w:val="bottom"/>
          </w:tcPr>
          <w:p w14:paraId="5EB04F39"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2CDC27BB" w14:textId="32625EF0" w:rsidR="00426A34" w:rsidRPr="007F0F70" w:rsidRDefault="00EA641F" w:rsidP="00844C62">
            <w:pPr>
              <w:jc w:val="right"/>
              <w:rPr>
                <w:rFonts w:ascii="Calibri" w:hAnsi="Calibri"/>
                <w:color w:val="000000"/>
                <w:sz w:val="14"/>
                <w:szCs w:val="14"/>
              </w:rPr>
            </w:pPr>
            <w:r>
              <w:rPr>
                <w:rFonts w:ascii="Calibri" w:hAnsi="Calibri"/>
                <w:color w:val="000000"/>
                <w:sz w:val="14"/>
                <w:szCs w:val="14"/>
              </w:rPr>
              <w:t>12 314,</w:t>
            </w:r>
            <w:r w:rsidR="00172EBF">
              <w:rPr>
                <w:rFonts w:ascii="Calibri" w:hAnsi="Calibri"/>
                <w:color w:val="000000"/>
                <w:sz w:val="14"/>
                <w:szCs w:val="14"/>
              </w:rPr>
              <w:t>98</w:t>
            </w:r>
          </w:p>
        </w:tc>
      </w:tr>
      <w:tr w:rsidR="007F0F70" w14:paraId="6FA4019C"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64E2BE2D" w14:textId="77777777" w:rsidR="00426A34" w:rsidRDefault="00426A34">
            <w:pPr>
              <w:rPr>
                <w:b/>
                <w:bCs/>
                <w:color w:val="000000"/>
                <w:sz w:val="16"/>
                <w:szCs w:val="16"/>
              </w:rPr>
            </w:pPr>
            <w:r>
              <w:rPr>
                <w:b/>
                <w:bCs/>
                <w:color w:val="000000"/>
                <w:sz w:val="16"/>
                <w:szCs w:val="16"/>
              </w:rPr>
              <w:t>MŠ Tatranská</w:t>
            </w:r>
          </w:p>
        </w:tc>
        <w:tc>
          <w:tcPr>
            <w:tcW w:w="964" w:type="dxa"/>
            <w:tcBorders>
              <w:top w:val="nil"/>
              <w:left w:val="nil"/>
              <w:bottom w:val="single" w:sz="4" w:space="0" w:color="auto"/>
              <w:right w:val="single" w:sz="4" w:space="0" w:color="auto"/>
            </w:tcBorders>
            <w:noWrap/>
            <w:vAlign w:val="bottom"/>
          </w:tcPr>
          <w:p w14:paraId="69A6BD21" w14:textId="1B230757" w:rsidR="00426A34" w:rsidRPr="007F0F70" w:rsidRDefault="00D12865">
            <w:pPr>
              <w:jc w:val="right"/>
              <w:rPr>
                <w:rFonts w:ascii="Calibri" w:hAnsi="Calibri"/>
                <w:color w:val="000000"/>
                <w:sz w:val="14"/>
                <w:szCs w:val="14"/>
              </w:rPr>
            </w:pPr>
            <w:r>
              <w:rPr>
                <w:rFonts w:ascii="Calibri" w:hAnsi="Calibri"/>
                <w:color w:val="000000"/>
                <w:sz w:val="14"/>
                <w:szCs w:val="14"/>
              </w:rPr>
              <w:t>896 382,49</w:t>
            </w:r>
          </w:p>
        </w:tc>
        <w:tc>
          <w:tcPr>
            <w:tcW w:w="709" w:type="dxa"/>
            <w:tcBorders>
              <w:top w:val="nil"/>
              <w:left w:val="nil"/>
              <w:bottom w:val="single" w:sz="4" w:space="0" w:color="auto"/>
              <w:right w:val="single" w:sz="4" w:space="0" w:color="auto"/>
            </w:tcBorders>
            <w:noWrap/>
            <w:vAlign w:val="bottom"/>
          </w:tcPr>
          <w:p w14:paraId="3CB293B3"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29D90568" w14:textId="2B67C52E" w:rsidR="00426A34" w:rsidRPr="007F0F70" w:rsidRDefault="00D12865" w:rsidP="00D45195">
            <w:pPr>
              <w:jc w:val="right"/>
              <w:rPr>
                <w:rFonts w:ascii="Calibri" w:hAnsi="Calibri"/>
                <w:color w:val="000000"/>
                <w:sz w:val="14"/>
                <w:szCs w:val="14"/>
              </w:rPr>
            </w:pPr>
            <w:r>
              <w:rPr>
                <w:rFonts w:ascii="Calibri" w:hAnsi="Calibri"/>
                <w:color w:val="000000"/>
                <w:sz w:val="14"/>
                <w:szCs w:val="14"/>
              </w:rPr>
              <w:t>819 652,82</w:t>
            </w:r>
          </w:p>
        </w:tc>
        <w:tc>
          <w:tcPr>
            <w:tcW w:w="899" w:type="dxa"/>
            <w:tcBorders>
              <w:top w:val="nil"/>
              <w:left w:val="nil"/>
              <w:bottom w:val="single" w:sz="4" w:space="0" w:color="auto"/>
              <w:right w:val="single" w:sz="4" w:space="0" w:color="auto"/>
            </w:tcBorders>
            <w:noWrap/>
            <w:vAlign w:val="bottom"/>
          </w:tcPr>
          <w:p w14:paraId="05B13649"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7A7C3747" w14:textId="5CB75407" w:rsidR="00426A34" w:rsidRPr="007F0F70" w:rsidRDefault="00D12865">
            <w:pPr>
              <w:jc w:val="right"/>
              <w:rPr>
                <w:rFonts w:ascii="Calibri" w:hAnsi="Calibri"/>
                <w:color w:val="000000"/>
                <w:sz w:val="14"/>
                <w:szCs w:val="14"/>
              </w:rPr>
            </w:pPr>
            <w:r>
              <w:rPr>
                <w:rFonts w:ascii="Calibri" w:hAnsi="Calibri"/>
                <w:color w:val="000000"/>
                <w:sz w:val="14"/>
                <w:szCs w:val="14"/>
              </w:rPr>
              <w:t>3 148,29</w:t>
            </w:r>
          </w:p>
        </w:tc>
        <w:tc>
          <w:tcPr>
            <w:tcW w:w="970" w:type="dxa"/>
            <w:tcBorders>
              <w:top w:val="nil"/>
              <w:left w:val="nil"/>
              <w:bottom w:val="single" w:sz="4" w:space="0" w:color="auto"/>
              <w:right w:val="single" w:sz="4" w:space="0" w:color="auto"/>
            </w:tcBorders>
            <w:noWrap/>
            <w:vAlign w:val="bottom"/>
          </w:tcPr>
          <w:p w14:paraId="0A6197CE" w14:textId="77777777" w:rsidR="00426A34" w:rsidRPr="007F0F70" w:rsidRDefault="00426A34">
            <w:pPr>
              <w:rPr>
                <w:sz w:val="14"/>
                <w:szCs w:val="14"/>
              </w:rPr>
            </w:pPr>
          </w:p>
        </w:tc>
        <w:tc>
          <w:tcPr>
            <w:tcW w:w="702" w:type="dxa"/>
            <w:tcBorders>
              <w:top w:val="nil"/>
              <w:left w:val="nil"/>
              <w:bottom w:val="single" w:sz="4" w:space="0" w:color="auto"/>
              <w:right w:val="single" w:sz="4" w:space="0" w:color="auto"/>
            </w:tcBorders>
            <w:noWrap/>
            <w:vAlign w:val="bottom"/>
          </w:tcPr>
          <w:p w14:paraId="5D097ACC" w14:textId="77777777"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4FB8D074" w14:textId="77777777" w:rsidR="00426A34" w:rsidRPr="007F0F70" w:rsidRDefault="00426A34" w:rsidP="007F0F70">
            <w:pPr>
              <w:jc w:val="right"/>
              <w:rPr>
                <w:sz w:val="14"/>
                <w:szCs w:val="14"/>
              </w:rPr>
            </w:pPr>
          </w:p>
        </w:tc>
        <w:tc>
          <w:tcPr>
            <w:tcW w:w="899" w:type="dxa"/>
            <w:gridSpan w:val="2"/>
            <w:tcBorders>
              <w:top w:val="nil"/>
              <w:left w:val="nil"/>
              <w:bottom w:val="single" w:sz="4" w:space="0" w:color="auto"/>
              <w:right w:val="single" w:sz="4" w:space="0" w:color="auto"/>
            </w:tcBorders>
            <w:noWrap/>
            <w:vAlign w:val="bottom"/>
          </w:tcPr>
          <w:p w14:paraId="0021E503" w14:textId="63DBF3F6" w:rsidR="00426A34" w:rsidRPr="007F0F70" w:rsidRDefault="00D12865">
            <w:pPr>
              <w:jc w:val="right"/>
              <w:rPr>
                <w:rFonts w:ascii="Calibri" w:hAnsi="Calibri"/>
                <w:color w:val="000000"/>
                <w:sz w:val="14"/>
                <w:szCs w:val="14"/>
              </w:rPr>
            </w:pPr>
            <w:r>
              <w:rPr>
                <w:rFonts w:ascii="Calibri" w:hAnsi="Calibri"/>
                <w:color w:val="000000"/>
                <w:sz w:val="14"/>
                <w:szCs w:val="14"/>
              </w:rPr>
              <w:t>66 261,65</w:t>
            </w:r>
          </w:p>
        </w:tc>
        <w:tc>
          <w:tcPr>
            <w:tcW w:w="703" w:type="dxa"/>
            <w:tcBorders>
              <w:top w:val="nil"/>
              <w:left w:val="nil"/>
              <w:bottom w:val="single" w:sz="4" w:space="0" w:color="auto"/>
              <w:right w:val="single" w:sz="4" w:space="0" w:color="auto"/>
            </w:tcBorders>
            <w:noWrap/>
            <w:vAlign w:val="bottom"/>
          </w:tcPr>
          <w:p w14:paraId="2F5B42A9"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5B192B6E" w14:textId="1C12DFDE" w:rsidR="00426A34" w:rsidRPr="007F0F70" w:rsidRDefault="00D12865" w:rsidP="00844C62">
            <w:pPr>
              <w:jc w:val="right"/>
              <w:rPr>
                <w:rFonts w:ascii="Calibri" w:hAnsi="Calibri"/>
                <w:color w:val="000000"/>
                <w:sz w:val="14"/>
                <w:szCs w:val="14"/>
              </w:rPr>
            </w:pPr>
            <w:r>
              <w:rPr>
                <w:rFonts w:ascii="Calibri" w:hAnsi="Calibri"/>
                <w:color w:val="000000"/>
                <w:sz w:val="14"/>
                <w:szCs w:val="14"/>
              </w:rPr>
              <w:t>7 319,73</w:t>
            </w:r>
          </w:p>
        </w:tc>
      </w:tr>
      <w:tr w:rsidR="007F0F70" w14:paraId="5DE4365B"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01DEB809" w14:textId="77777777" w:rsidR="00426A34" w:rsidRDefault="00426A34">
            <w:pPr>
              <w:rPr>
                <w:b/>
                <w:bCs/>
                <w:color w:val="000000"/>
                <w:sz w:val="16"/>
                <w:szCs w:val="16"/>
              </w:rPr>
            </w:pPr>
            <w:r>
              <w:rPr>
                <w:b/>
                <w:bCs/>
                <w:color w:val="000000"/>
                <w:sz w:val="16"/>
                <w:szCs w:val="16"/>
              </w:rPr>
              <w:t>ZŠ Komenského</w:t>
            </w:r>
          </w:p>
        </w:tc>
        <w:tc>
          <w:tcPr>
            <w:tcW w:w="964" w:type="dxa"/>
            <w:tcBorders>
              <w:top w:val="nil"/>
              <w:left w:val="nil"/>
              <w:bottom w:val="single" w:sz="4" w:space="0" w:color="auto"/>
              <w:right w:val="single" w:sz="4" w:space="0" w:color="auto"/>
            </w:tcBorders>
            <w:noWrap/>
            <w:vAlign w:val="bottom"/>
          </w:tcPr>
          <w:p w14:paraId="5846D635" w14:textId="7E014FF3" w:rsidR="00426A34" w:rsidRPr="007F0F70" w:rsidRDefault="005E3C11" w:rsidP="00875E7B">
            <w:pPr>
              <w:jc w:val="right"/>
              <w:rPr>
                <w:rFonts w:ascii="Calibri" w:hAnsi="Calibri"/>
                <w:color w:val="000000"/>
                <w:sz w:val="14"/>
                <w:szCs w:val="14"/>
              </w:rPr>
            </w:pPr>
            <w:r>
              <w:rPr>
                <w:rFonts w:ascii="Calibri" w:hAnsi="Calibri"/>
                <w:color w:val="000000"/>
                <w:sz w:val="14"/>
                <w:szCs w:val="14"/>
              </w:rPr>
              <w:t>2 820 538,06</w:t>
            </w:r>
          </w:p>
        </w:tc>
        <w:tc>
          <w:tcPr>
            <w:tcW w:w="709" w:type="dxa"/>
            <w:tcBorders>
              <w:top w:val="nil"/>
              <w:left w:val="nil"/>
              <w:bottom w:val="single" w:sz="4" w:space="0" w:color="auto"/>
              <w:right w:val="single" w:sz="4" w:space="0" w:color="auto"/>
            </w:tcBorders>
            <w:noWrap/>
            <w:vAlign w:val="bottom"/>
          </w:tcPr>
          <w:p w14:paraId="30949E27"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5084020D" w14:textId="02FEC849" w:rsidR="00426A34" w:rsidRPr="007F0F70" w:rsidRDefault="005E3C11">
            <w:pPr>
              <w:jc w:val="right"/>
              <w:rPr>
                <w:rFonts w:ascii="Calibri" w:hAnsi="Calibri"/>
                <w:color w:val="000000"/>
                <w:sz w:val="14"/>
                <w:szCs w:val="14"/>
              </w:rPr>
            </w:pPr>
            <w:r>
              <w:rPr>
                <w:rFonts w:ascii="Calibri" w:hAnsi="Calibri"/>
                <w:color w:val="000000"/>
                <w:sz w:val="14"/>
                <w:szCs w:val="14"/>
              </w:rPr>
              <w:t>2 609 110,40</w:t>
            </w:r>
          </w:p>
        </w:tc>
        <w:tc>
          <w:tcPr>
            <w:tcW w:w="899" w:type="dxa"/>
            <w:tcBorders>
              <w:top w:val="nil"/>
              <w:left w:val="nil"/>
              <w:bottom w:val="single" w:sz="4" w:space="0" w:color="auto"/>
              <w:right w:val="single" w:sz="4" w:space="0" w:color="auto"/>
            </w:tcBorders>
            <w:noWrap/>
            <w:vAlign w:val="bottom"/>
          </w:tcPr>
          <w:p w14:paraId="734F9C4A"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502BAE7B" w14:textId="704EC028" w:rsidR="00426A34" w:rsidRPr="007F0F70" w:rsidRDefault="005E3C11" w:rsidP="007A37E5">
            <w:pPr>
              <w:jc w:val="right"/>
              <w:rPr>
                <w:rFonts w:ascii="Calibri" w:hAnsi="Calibri"/>
                <w:color w:val="000000"/>
                <w:sz w:val="14"/>
                <w:szCs w:val="14"/>
              </w:rPr>
            </w:pPr>
            <w:r>
              <w:rPr>
                <w:rFonts w:ascii="Calibri" w:hAnsi="Calibri"/>
                <w:color w:val="000000"/>
                <w:sz w:val="14"/>
                <w:szCs w:val="14"/>
              </w:rPr>
              <w:t>2 060,87</w:t>
            </w:r>
          </w:p>
        </w:tc>
        <w:tc>
          <w:tcPr>
            <w:tcW w:w="970" w:type="dxa"/>
            <w:tcBorders>
              <w:top w:val="nil"/>
              <w:left w:val="nil"/>
              <w:bottom w:val="single" w:sz="4" w:space="0" w:color="auto"/>
              <w:right w:val="single" w:sz="4" w:space="0" w:color="auto"/>
            </w:tcBorders>
            <w:noWrap/>
            <w:vAlign w:val="bottom"/>
          </w:tcPr>
          <w:p w14:paraId="36D1783B" w14:textId="77777777" w:rsidR="00426A34" w:rsidRPr="007F0F70" w:rsidRDefault="00426A34">
            <w:pPr>
              <w:jc w:val="right"/>
              <w:rPr>
                <w:rFonts w:ascii="Calibri" w:hAnsi="Calibri"/>
                <w:color w:val="000000"/>
                <w:sz w:val="14"/>
                <w:szCs w:val="14"/>
              </w:rPr>
            </w:pPr>
          </w:p>
        </w:tc>
        <w:tc>
          <w:tcPr>
            <w:tcW w:w="702" w:type="dxa"/>
            <w:tcBorders>
              <w:top w:val="nil"/>
              <w:left w:val="nil"/>
              <w:bottom w:val="single" w:sz="4" w:space="0" w:color="auto"/>
              <w:right w:val="single" w:sz="4" w:space="0" w:color="auto"/>
            </w:tcBorders>
            <w:noWrap/>
            <w:vAlign w:val="bottom"/>
          </w:tcPr>
          <w:p w14:paraId="1CFE3738" w14:textId="77777777" w:rsidR="00426A34" w:rsidRPr="007F0F70" w:rsidRDefault="00426A34" w:rsidP="007F0F70">
            <w:pPr>
              <w:jc w:val="right"/>
              <w:rPr>
                <w:rFonts w:ascii="Calibri" w:hAnsi="Calibri"/>
                <w:color w:val="000000"/>
                <w:sz w:val="14"/>
                <w:szCs w:val="14"/>
              </w:rPr>
            </w:pPr>
          </w:p>
        </w:tc>
        <w:tc>
          <w:tcPr>
            <w:tcW w:w="844" w:type="dxa"/>
            <w:tcBorders>
              <w:top w:val="nil"/>
              <w:left w:val="nil"/>
              <w:bottom w:val="single" w:sz="4" w:space="0" w:color="auto"/>
              <w:right w:val="single" w:sz="4" w:space="0" w:color="auto"/>
            </w:tcBorders>
            <w:noWrap/>
            <w:vAlign w:val="bottom"/>
          </w:tcPr>
          <w:p w14:paraId="5F991344" w14:textId="77777777" w:rsidR="00426A34" w:rsidRPr="007F0F70" w:rsidRDefault="00426A34" w:rsidP="007F0F70">
            <w:pPr>
              <w:jc w:val="right"/>
              <w:rPr>
                <w:rFonts w:ascii="Calibri" w:hAnsi="Calibri"/>
                <w:color w:val="000000"/>
                <w:sz w:val="14"/>
                <w:szCs w:val="14"/>
              </w:rPr>
            </w:pPr>
          </w:p>
        </w:tc>
        <w:tc>
          <w:tcPr>
            <w:tcW w:w="899" w:type="dxa"/>
            <w:gridSpan w:val="2"/>
            <w:tcBorders>
              <w:top w:val="nil"/>
              <w:left w:val="nil"/>
              <w:bottom w:val="single" w:sz="4" w:space="0" w:color="auto"/>
              <w:right w:val="single" w:sz="4" w:space="0" w:color="auto"/>
            </w:tcBorders>
            <w:noWrap/>
            <w:vAlign w:val="bottom"/>
          </w:tcPr>
          <w:p w14:paraId="0E851330" w14:textId="1B157A2D" w:rsidR="00426A34" w:rsidRPr="007F0F70" w:rsidRDefault="005E3C11">
            <w:pPr>
              <w:jc w:val="right"/>
              <w:rPr>
                <w:rFonts w:ascii="Calibri" w:hAnsi="Calibri"/>
                <w:color w:val="000000"/>
                <w:sz w:val="14"/>
                <w:szCs w:val="14"/>
              </w:rPr>
            </w:pPr>
            <w:r>
              <w:rPr>
                <w:rFonts w:ascii="Calibri" w:hAnsi="Calibri"/>
                <w:color w:val="000000"/>
                <w:sz w:val="14"/>
                <w:szCs w:val="14"/>
              </w:rPr>
              <w:t>193 781,43</w:t>
            </w:r>
          </w:p>
        </w:tc>
        <w:tc>
          <w:tcPr>
            <w:tcW w:w="703" w:type="dxa"/>
            <w:tcBorders>
              <w:top w:val="nil"/>
              <w:left w:val="nil"/>
              <w:bottom w:val="single" w:sz="4" w:space="0" w:color="auto"/>
              <w:right w:val="single" w:sz="4" w:space="0" w:color="auto"/>
            </w:tcBorders>
            <w:noWrap/>
            <w:vAlign w:val="bottom"/>
          </w:tcPr>
          <w:p w14:paraId="223DD91A"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39BE8AEB" w14:textId="6F1F133D" w:rsidR="00426A34" w:rsidRPr="007F0F70" w:rsidRDefault="005E3C11" w:rsidP="00844C62">
            <w:pPr>
              <w:jc w:val="right"/>
              <w:rPr>
                <w:rFonts w:ascii="Calibri" w:hAnsi="Calibri"/>
                <w:color w:val="000000"/>
                <w:sz w:val="14"/>
                <w:szCs w:val="14"/>
              </w:rPr>
            </w:pPr>
            <w:r>
              <w:rPr>
                <w:rFonts w:ascii="Calibri" w:hAnsi="Calibri"/>
                <w:color w:val="000000"/>
                <w:sz w:val="14"/>
                <w:szCs w:val="14"/>
              </w:rPr>
              <w:t>15 585,36</w:t>
            </w:r>
          </w:p>
        </w:tc>
      </w:tr>
      <w:tr w:rsidR="007F0F70" w14:paraId="6E83963F"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17062ADC" w14:textId="77777777" w:rsidR="00426A34" w:rsidRDefault="00426A34">
            <w:pPr>
              <w:rPr>
                <w:b/>
                <w:bCs/>
                <w:color w:val="000000"/>
                <w:sz w:val="16"/>
                <w:szCs w:val="16"/>
              </w:rPr>
            </w:pPr>
            <w:r>
              <w:rPr>
                <w:b/>
                <w:bCs/>
                <w:color w:val="000000"/>
                <w:sz w:val="16"/>
                <w:szCs w:val="16"/>
              </w:rPr>
              <w:t>ZŠ Za vodou</w:t>
            </w:r>
          </w:p>
        </w:tc>
        <w:tc>
          <w:tcPr>
            <w:tcW w:w="964" w:type="dxa"/>
            <w:tcBorders>
              <w:top w:val="nil"/>
              <w:left w:val="nil"/>
              <w:bottom w:val="single" w:sz="4" w:space="0" w:color="auto"/>
              <w:right w:val="single" w:sz="4" w:space="0" w:color="auto"/>
            </w:tcBorders>
            <w:noWrap/>
            <w:vAlign w:val="bottom"/>
          </w:tcPr>
          <w:p w14:paraId="62A6FFAE" w14:textId="083F583B" w:rsidR="00426A34" w:rsidRPr="007F0F70" w:rsidRDefault="00962C87" w:rsidP="008E5E3C">
            <w:pPr>
              <w:jc w:val="right"/>
              <w:rPr>
                <w:rFonts w:ascii="Calibri" w:hAnsi="Calibri"/>
                <w:color w:val="000000"/>
                <w:sz w:val="14"/>
                <w:szCs w:val="14"/>
              </w:rPr>
            </w:pPr>
            <w:r>
              <w:rPr>
                <w:rFonts w:ascii="Calibri" w:hAnsi="Calibri"/>
                <w:color w:val="000000"/>
                <w:sz w:val="14"/>
                <w:szCs w:val="14"/>
              </w:rPr>
              <w:t>2 896 335,78</w:t>
            </w:r>
          </w:p>
        </w:tc>
        <w:tc>
          <w:tcPr>
            <w:tcW w:w="709" w:type="dxa"/>
            <w:tcBorders>
              <w:top w:val="nil"/>
              <w:left w:val="nil"/>
              <w:bottom w:val="single" w:sz="4" w:space="0" w:color="auto"/>
              <w:right w:val="single" w:sz="4" w:space="0" w:color="auto"/>
            </w:tcBorders>
            <w:noWrap/>
            <w:vAlign w:val="bottom"/>
          </w:tcPr>
          <w:p w14:paraId="3BAB942C"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40602D48" w14:textId="791600AE" w:rsidR="00426A34" w:rsidRPr="007F0F70" w:rsidRDefault="00962C87">
            <w:pPr>
              <w:jc w:val="right"/>
              <w:rPr>
                <w:rFonts w:ascii="Calibri" w:hAnsi="Calibri"/>
                <w:color w:val="000000"/>
                <w:sz w:val="14"/>
                <w:szCs w:val="14"/>
              </w:rPr>
            </w:pPr>
            <w:r>
              <w:rPr>
                <w:rFonts w:ascii="Calibri" w:hAnsi="Calibri"/>
                <w:color w:val="000000"/>
                <w:sz w:val="14"/>
                <w:szCs w:val="14"/>
              </w:rPr>
              <w:t>2 818 530,49</w:t>
            </w:r>
          </w:p>
        </w:tc>
        <w:tc>
          <w:tcPr>
            <w:tcW w:w="899" w:type="dxa"/>
            <w:tcBorders>
              <w:top w:val="nil"/>
              <w:left w:val="nil"/>
              <w:bottom w:val="single" w:sz="4" w:space="0" w:color="auto"/>
              <w:right w:val="single" w:sz="4" w:space="0" w:color="auto"/>
            </w:tcBorders>
            <w:noWrap/>
            <w:vAlign w:val="bottom"/>
          </w:tcPr>
          <w:p w14:paraId="44B60011"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152D6F02" w14:textId="55ABE75D" w:rsidR="00426A34" w:rsidRPr="007F0F70" w:rsidRDefault="00962C87">
            <w:pPr>
              <w:jc w:val="right"/>
              <w:rPr>
                <w:rFonts w:ascii="Calibri" w:hAnsi="Calibri"/>
                <w:color w:val="000000"/>
                <w:sz w:val="14"/>
                <w:szCs w:val="14"/>
              </w:rPr>
            </w:pPr>
            <w:r>
              <w:rPr>
                <w:rFonts w:ascii="Calibri" w:hAnsi="Calibri"/>
                <w:color w:val="000000"/>
                <w:sz w:val="14"/>
                <w:szCs w:val="14"/>
              </w:rPr>
              <w:t>4 410,75</w:t>
            </w:r>
          </w:p>
        </w:tc>
        <w:tc>
          <w:tcPr>
            <w:tcW w:w="970" w:type="dxa"/>
            <w:tcBorders>
              <w:top w:val="nil"/>
              <w:left w:val="nil"/>
              <w:bottom w:val="single" w:sz="4" w:space="0" w:color="auto"/>
              <w:right w:val="single" w:sz="4" w:space="0" w:color="auto"/>
            </w:tcBorders>
            <w:noWrap/>
            <w:vAlign w:val="bottom"/>
          </w:tcPr>
          <w:p w14:paraId="0B08699C" w14:textId="77777777" w:rsidR="00426A34" w:rsidRPr="007F0F70" w:rsidRDefault="00426A34">
            <w:pPr>
              <w:jc w:val="right"/>
              <w:rPr>
                <w:rFonts w:ascii="Calibri" w:hAnsi="Calibri"/>
                <w:color w:val="000000"/>
                <w:sz w:val="14"/>
                <w:szCs w:val="14"/>
              </w:rPr>
            </w:pPr>
          </w:p>
        </w:tc>
        <w:tc>
          <w:tcPr>
            <w:tcW w:w="702" w:type="dxa"/>
            <w:tcBorders>
              <w:top w:val="nil"/>
              <w:left w:val="nil"/>
              <w:bottom w:val="single" w:sz="4" w:space="0" w:color="auto"/>
              <w:right w:val="single" w:sz="4" w:space="0" w:color="auto"/>
            </w:tcBorders>
            <w:noWrap/>
            <w:vAlign w:val="bottom"/>
          </w:tcPr>
          <w:p w14:paraId="5CC83CE5" w14:textId="77777777"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08D4F204" w14:textId="0DA3BFA1" w:rsidR="00426A34" w:rsidRPr="007F0F70" w:rsidRDefault="00962C87" w:rsidP="007F0F70">
            <w:pPr>
              <w:jc w:val="right"/>
              <w:rPr>
                <w:rFonts w:ascii="Calibri" w:hAnsi="Calibri"/>
                <w:color w:val="000000"/>
                <w:sz w:val="14"/>
                <w:szCs w:val="14"/>
              </w:rPr>
            </w:pPr>
            <w:r>
              <w:rPr>
                <w:rFonts w:ascii="Calibri" w:hAnsi="Calibri"/>
                <w:color w:val="000000"/>
                <w:sz w:val="14"/>
                <w:szCs w:val="14"/>
              </w:rPr>
              <w:t>0,02</w:t>
            </w:r>
          </w:p>
        </w:tc>
        <w:tc>
          <w:tcPr>
            <w:tcW w:w="899" w:type="dxa"/>
            <w:gridSpan w:val="2"/>
            <w:tcBorders>
              <w:top w:val="nil"/>
              <w:left w:val="nil"/>
              <w:bottom w:val="single" w:sz="4" w:space="0" w:color="auto"/>
              <w:right w:val="single" w:sz="4" w:space="0" w:color="auto"/>
            </w:tcBorders>
            <w:noWrap/>
            <w:vAlign w:val="bottom"/>
          </w:tcPr>
          <w:p w14:paraId="6C55283E" w14:textId="09C3300B" w:rsidR="00426A34" w:rsidRPr="007F0F70" w:rsidRDefault="00962C87">
            <w:pPr>
              <w:jc w:val="right"/>
              <w:rPr>
                <w:rFonts w:ascii="Calibri" w:hAnsi="Calibri"/>
                <w:color w:val="000000"/>
                <w:sz w:val="14"/>
                <w:szCs w:val="14"/>
              </w:rPr>
            </w:pPr>
            <w:r>
              <w:rPr>
                <w:rFonts w:ascii="Calibri" w:hAnsi="Calibri"/>
                <w:color w:val="000000"/>
                <w:sz w:val="14"/>
                <w:szCs w:val="14"/>
              </w:rPr>
              <w:t>66 559,30</w:t>
            </w:r>
          </w:p>
        </w:tc>
        <w:tc>
          <w:tcPr>
            <w:tcW w:w="703" w:type="dxa"/>
            <w:tcBorders>
              <w:top w:val="nil"/>
              <w:left w:val="nil"/>
              <w:bottom w:val="single" w:sz="4" w:space="0" w:color="auto"/>
              <w:right w:val="single" w:sz="4" w:space="0" w:color="auto"/>
            </w:tcBorders>
            <w:noWrap/>
            <w:vAlign w:val="bottom"/>
          </w:tcPr>
          <w:p w14:paraId="19F5B37C"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01F35153" w14:textId="3CA17853" w:rsidR="00426A34" w:rsidRPr="007F0F70" w:rsidRDefault="00962C87" w:rsidP="00844C62">
            <w:pPr>
              <w:jc w:val="right"/>
              <w:rPr>
                <w:rFonts w:ascii="Calibri" w:hAnsi="Calibri"/>
                <w:color w:val="000000"/>
                <w:sz w:val="14"/>
                <w:szCs w:val="14"/>
              </w:rPr>
            </w:pPr>
            <w:r>
              <w:rPr>
                <w:rFonts w:ascii="Calibri" w:hAnsi="Calibri"/>
                <w:color w:val="000000"/>
                <w:sz w:val="14"/>
                <w:szCs w:val="14"/>
              </w:rPr>
              <w:t>6 835,22</w:t>
            </w:r>
          </w:p>
        </w:tc>
      </w:tr>
      <w:tr w:rsidR="007F0F70" w14:paraId="248656A5"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4927D876" w14:textId="77777777" w:rsidR="00426A34" w:rsidRDefault="00426A34">
            <w:pPr>
              <w:rPr>
                <w:b/>
                <w:bCs/>
                <w:color w:val="000000"/>
                <w:sz w:val="16"/>
                <w:szCs w:val="16"/>
              </w:rPr>
            </w:pPr>
            <w:r>
              <w:rPr>
                <w:b/>
                <w:bCs/>
                <w:color w:val="000000"/>
                <w:sz w:val="16"/>
                <w:szCs w:val="16"/>
              </w:rPr>
              <w:t>ZŠ Levočská</w:t>
            </w:r>
          </w:p>
        </w:tc>
        <w:tc>
          <w:tcPr>
            <w:tcW w:w="964" w:type="dxa"/>
            <w:tcBorders>
              <w:top w:val="nil"/>
              <w:left w:val="nil"/>
              <w:bottom w:val="single" w:sz="4" w:space="0" w:color="auto"/>
              <w:right w:val="single" w:sz="4" w:space="0" w:color="auto"/>
            </w:tcBorders>
            <w:noWrap/>
            <w:vAlign w:val="bottom"/>
          </w:tcPr>
          <w:p w14:paraId="18A81517" w14:textId="0EC58CB8" w:rsidR="00426A34" w:rsidRPr="007F0F70" w:rsidRDefault="009F54DD">
            <w:pPr>
              <w:jc w:val="right"/>
              <w:rPr>
                <w:rFonts w:ascii="Calibri" w:hAnsi="Calibri"/>
                <w:color w:val="000000"/>
                <w:sz w:val="14"/>
                <w:szCs w:val="14"/>
              </w:rPr>
            </w:pPr>
            <w:r>
              <w:rPr>
                <w:rFonts w:ascii="Calibri" w:hAnsi="Calibri"/>
                <w:color w:val="000000"/>
                <w:sz w:val="14"/>
                <w:szCs w:val="14"/>
              </w:rPr>
              <w:t>579 757,12</w:t>
            </w:r>
          </w:p>
        </w:tc>
        <w:tc>
          <w:tcPr>
            <w:tcW w:w="709" w:type="dxa"/>
            <w:tcBorders>
              <w:top w:val="nil"/>
              <w:left w:val="nil"/>
              <w:bottom w:val="single" w:sz="4" w:space="0" w:color="auto"/>
              <w:right w:val="single" w:sz="4" w:space="0" w:color="auto"/>
            </w:tcBorders>
            <w:noWrap/>
            <w:vAlign w:val="bottom"/>
          </w:tcPr>
          <w:p w14:paraId="033DCE41"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751E3E3F" w14:textId="4419DB84" w:rsidR="00426A34" w:rsidRPr="007F0F70" w:rsidRDefault="009F54DD">
            <w:pPr>
              <w:jc w:val="right"/>
              <w:rPr>
                <w:rFonts w:ascii="Calibri" w:hAnsi="Calibri"/>
                <w:color w:val="000000"/>
                <w:sz w:val="14"/>
                <w:szCs w:val="14"/>
              </w:rPr>
            </w:pPr>
            <w:r>
              <w:rPr>
                <w:rFonts w:ascii="Calibri" w:hAnsi="Calibri"/>
                <w:color w:val="000000"/>
                <w:sz w:val="14"/>
                <w:szCs w:val="14"/>
              </w:rPr>
              <w:t>430 819,40</w:t>
            </w:r>
          </w:p>
        </w:tc>
        <w:tc>
          <w:tcPr>
            <w:tcW w:w="899" w:type="dxa"/>
            <w:tcBorders>
              <w:top w:val="nil"/>
              <w:left w:val="nil"/>
              <w:bottom w:val="single" w:sz="4" w:space="0" w:color="auto"/>
              <w:right w:val="single" w:sz="4" w:space="0" w:color="auto"/>
            </w:tcBorders>
            <w:noWrap/>
            <w:vAlign w:val="bottom"/>
          </w:tcPr>
          <w:p w14:paraId="2446DE4B"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4DCAA0E9" w14:textId="18278BAF" w:rsidR="00963F44" w:rsidRPr="007F0F70" w:rsidRDefault="009F54DD">
            <w:pPr>
              <w:jc w:val="right"/>
              <w:rPr>
                <w:rFonts w:ascii="Calibri" w:hAnsi="Calibri"/>
                <w:color w:val="000000"/>
                <w:sz w:val="14"/>
                <w:szCs w:val="14"/>
              </w:rPr>
            </w:pPr>
            <w:r>
              <w:rPr>
                <w:rFonts w:ascii="Calibri" w:hAnsi="Calibri"/>
                <w:color w:val="000000"/>
                <w:sz w:val="14"/>
                <w:szCs w:val="14"/>
              </w:rPr>
              <w:t>442,51</w:t>
            </w:r>
          </w:p>
        </w:tc>
        <w:tc>
          <w:tcPr>
            <w:tcW w:w="970" w:type="dxa"/>
            <w:tcBorders>
              <w:top w:val="nil"/>
              <w:left w:val="nil"/>
              <w:bottom w:val="single" w:sz="4" w:space="0" w:color="auto"/>
              <w:right w:val="single" w:sz="4" w:space="0" w:color="auto"/>
            </w:tcBorders>
            <w:noWrap/>
            <w:vAlign w:val="bottom"/>
          </w:tcPr>
          <w:p w14:paraId="718BF74A" w14:textId="77777777" w:rsidR="00426A34" w:rsidRPr="007F0F70" w:rsidRDefault="00426A34">
            <w:pPr>
              <w:jc w:val="right"/>
              <w:rPr>
                <w:rFonts w:ascii="Calibri" w:hAnsi="Calibri"/>
                <w:color w:val="000000"/>
                <w:sz w:val="14"/>
                <w:szCs w:val="14"/>
              </w:rPr>
            </w:pPr>
          </w:p>
        </w:tc>
        <w:tc>
          <w:tcPr>
            <w:tcW w:w="702" w:type="dxa"/>
            <w:tcBorders>
              <w:top w:val="nil"/>
              <w:left w:val="nil"/>
              <w:bottom w:val="single" w:sz="4" w:space="0" w:color="auto"/>
              <w:right w:val="single" w:sz="4" w:space="0" w:color="auto"/>
            </w:tcBorders>
            <w:noWrap/>
            <w:vAlign w:val="bottom"/>
          </w:tcPr>
          <w:p w14:paraId="219ABA43" w14:textId="77777777"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47E850DD" w14:textId="77777777" w:rsidR="00426A34" w:rsidRPr="007F0F70" w:rsidRDefault="00426A34" w:rsidP="007F0F70">
            <w:pPr>
              <w:jc w:val="right"/>
              <w:rPr>
                <w:sz w:val="14"/>
                <w:szCs w:val="14"/>
              </w:rPr>
            </w:pPr>
          </w:p>
        </w:tc>
        <w:tc>
          <w:tcPr>
            <w:tcW w:w="899" w:type="dxa"/>
            <w:gridSpan w:val="2"/>
            <w:tcBorders>
              <w:top w:val="nil"/>
              <w:left w:val="nil"/>
              <w:bottom w:val="single" w:sz="4" w:space="0" w:color="auto"/>
              <w:right w:val="single" w:sz="4" w:space="0" w:color="auto"/>
            </w:tcBorders>
            <w:noWrap/>
            <w:vAlign w:val="bottom"/>
          </w:tcPr>
          <w:p w14:paraId="367314CA" w14:textId="371CE976" w:rsidR="00426A34" w:rsidRPr="007F0F70" w:rsidRDefault="009F54DD">
            <w:pPr>
              <w:jc w:val="right"/>
              <w:rPr>
                <w:rFonts w:ascii="Calibri" w:hAnsi="Calibri"/>
                <w:color w:val="000000"/>
                <w:sz w:val="14"/>
                <w:szCs w:val="14"/>
              </w:rPr>
            </w:pPr>
            <w:r>
              <w:rPr>
                <w:rFonts w:ascii="Calibri" w:hAnsi="Calibri"/>
                <w:color w:val="000000"/>
                <w:sz w:val="14"/>
                <w:szCs w:val="14"/>
              </w:rPr>
              <w:t>131 162,64</w:t>
            </w:r>
          </w:p>
        </w:tc>
        <w:tc>
          <w:tcPr>
            <w:tcW w:w="703" w:type="dxa"/>
            <w:tcBorders>
              <w:top w:val="nil"/>
              <w:left w:val="nil"/>
              <w:bottom w:val="single" w:sz="4" w:space="0" w:color="auto"/>
              <w:right w:val="single" w:sz="4" w:space="0" w:color="auto"/>
            </w:tcBorders>
            <w:noWrap/>
            <w:vAlign w:val="bottom"/>
          </w:tcPr>
          <w:p w14:paraId="77F14F70"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7F817584" w14:textId="1C7CEF2D" w:rsidR="00426A34" w:rsidRPr="007F0F70" w:rsidRDefault="009F54DD" w:rsidP="00844C62">
            <w:pPr>
              <w:jc w:val="right"/>
              <w:rPr>
                <w:rFonts w:ascii="Calibri" w:hAnsi="Calibri"/>
                <w:color w:val="000000"/>
                <w:sz w:val="14"/>
                <w:szCs w:val="14"/>
              </w:rPr>
            </w:pPr>
            <w:r>
              <w:rPr>
                <w:rFonts w:ascii="Calibri" w:hAnsi="Calibri"/>
                <w:color w:val="000000"/>
                <w:sz w:val="14"/>
                <w:szCs w:val="14"/>
              </w:rPr>
              <w:t>17 332,57</w:t>
            </w:r>
          </w:p>
        </w:tc>
      </w:tr>
      <w:tr w:rsidR="007F0F70" w14:paraId="3843463D"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50B6BE00" w14:textId="77777777" w:rsidR="00426A34" w:rsidRDefault="00426A34">
            <w:pPr>
              <w:rPr>
                <w:b/>
                <w:bCs/>
                <w:color w:val="000000"/>
                <w:sz w:val="16"/>
                <w:szCs w:val="16"/>
              </w:rPr>
            </w:pPr>
            <w:r>
              <w:rPr>
                <w:b/>
                <w:bCs/>
                <w:color w:val="000000"/>
                <w:sz w:val="16"/>
                <w:szCs w:val="16"/>
              </w:rPr>
              <w:t>ZŠ Podsadek</w:t>
            </w:r>
          </w:p>
        </w:tc>
        <w:tc>
          <w:tcPr>
            <w:tcW w:w="964" w:type="dxa"/>
            <w:tcBorders>
              <w:top w:val="nil"/>
              <w:left w:val="nil"/>
              <w:bottom w:val="single" w:sz="4" w:space="0" w:color="auto"/>
              <w:right w:val="single" w:sz="4" w:space="0" w:color="auto"/>
            </w:tcBorders>
            <w:noWrap/>
            <w:vAlign w:val="bottom"/>
          </w:tcPr>
          <w:p w14:paraId="0DA3D979" w14:textId="1A6048F9" w:rsidR="00426A34" w:rsidRPr="007F0F70" w:rsidRDefault="008726B6">
            <w:pPr>
              <w:jc w:val="right"/>
              <w:rPr>
                <w:rFonts w:ascii="Calibri" w:hAnsi="Calibri"/>
                <w:color w:val="000000"/>
                <w:sz w:val="14"/>
                <w:szCs w:val="14"/>
              </w:rPr>
            </w:pPr>
            <w:r>
              <w:rPr>
                <w:rFonts w:ascii="Calibri" w:hAnsi="Calibri"/>
                <w:color w:val="000000"/>
                <w:sz w:val="14"/>
                <w:szCs w:val="14"/>
              </w:rPr>
              <w:t>660 853,30</w:t>
            </w:r>
          </w:p>
        </w:tc>
        <w:tc>
          <w:tcPr>
            <w:tcW w:w="709" w:type="dxa"/>
            <w:tcBorders>
              <w:top w:val="nil"/>
              <w:left w:val="nil"/>
              <w:bottom w:val="single" w:sz="4" w:space="0" w:color="auto"/>
              <w:right w:val="single" w:sz="4" w:space="0" w:color="auto"/>
            </w:tcBorders>
            <w:noWrap/>
            <w:vAlign w:val="bottom"/>
          </w:tcPr>
          <w:p w14:paraId="61DAB7C5"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1EC8DEFA" w14:textId="76F4648D" w:rsidR="00426A34" w:rsidRPr="007F0F70" w:rsidRDefault="008726B6">
            <w:pPr>
              <w:jc w:val="right"/>
              <w:rPr>
                <w:rFonts w:ascii="Calibri" w:hAnsi="Calibri"/>
                <w:color w:val="000000"/>
                <w:sz w:val="14"/>
                <w:szCs w:val="14"/>
              </w:rPr>
            </w:pPr>
            <w:r>
              <w:rPr>
                <w:rFonts w:ascii="Calibri" w:hAnsi="Calibri"/>
                <w:color w:val="000000"/>
                <w:sz w:val="14"/>
                <w:szCs w:val="14"/>
              </w:rPr>
              <w:t>512 409,40</w:t>
            </w:r>
          </w:p>
        </w:tc>
        <w:tc>
          <w:tcPr>
            <w:tcW w:w="899" w:type="dxa"/>
            <w:tcBorders>
              <w:top w:val="nil"/>
              <w:left w:val="nil"/>
              <w:bottom w:val="single" w:sz="4" w:space="0" w:color="auto"/>
              <w:right w:val="single" w:sz="4" w:space="0" w:color="auto"/>
            </w:tcBorders>
            <w:noWrap/>
            <w:vAlign w:val="bottom"/>
          </w:tcPr>
          <w:p w14:paraId="1B1EF191"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0D260BDD" w14:textId="77777777" w:rsidR="00426A34" w:rsidRPr="007F0F70" w:rsidRDefault="00426A34">
            <w:pPr>
              <w:rPr>
                <w:sz w:val="14"/>
                <w:szCs w:val="14"/>
              </w:rPr>
            </w:pPr>
          </w:p>
        </w:tc>
        <w:tc>
          <w:tcPr>
            <w:tcW w:w="970" w:type="dxa"/>
            <w:tcBorders>
              <w:top w:val="nil"/>
              <w:left w:val="nil"/>
              <w:bottom w:val="single" w:sz="4" w:space="0" w:color="auto"/>
              <w:right w:val="single" w:sz="4" w:space="0" w:color="auto"/>
            </w:tcBorders>
            <w:noWrap/>
            <w:vAlign w:val="bottom"/>
          </w:tcPr>
          <w:p w14:paraId="07A1DC01" w14:textId="77777777" w:rsidR="00426A34" w:rsidRPr="007F0F70" w:rsidRDefault="00426A34">
            <w:pPr>
              <w:jc w:val="right"/>
              <w:rPr>
                <w:rFonts w:ascii="Calibri" w:hAnsi="Calibri"/>
                <w:color w:val="000000"/>
                <w:sz w:val="14"/>
                <w:szCs w:val="14"/>
              </w:rPr>
            </w:pPr>
          </w:p>
        </w:tc>
        <w:tc>
          <w:tcPr>
            <w:tcW w:w="702" w:type="dxa"/>
            <w:tcBorders>
              <w:top w:val="nil"/>
              <w:left w:val="nil"/>
              <w:bottom w:val="single" w:sz="4" w:space="0" w:color="auto"/>
              <w:right w:val="single" w:sz="4" w:space="0" w:color="auto"/>
            </w:tcBorders>
            <w:noWrap/>
            <w:vAlign w:val="bottom"/>
          </w:tcPr>
          <w:p w14:paraId="6781C71C" w14:textId="77777777"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78C07893" w14:textId="59051790" w:rsidR="00426A34" w:rsidRPr="007F0F70" w:rsidRDefault="00426A34" w:rsidP="007F0F70">
            <w:pPr>
              <w:jc w:val="right"/>
              <w:rPr>
                <w:sz w:val="14"/>
                <w:szCs w:val="14"/>
              </w:rPr>
            </w:pPr>
          </w:p>
        </w:tc>
        <w:tc>
          <w:tcPr>
            <w:tcW w:w="899" w:type="dxa"/>
            <w:gridSpan w:val="2"/>
            <w:tcBorders>
              <w:top w:val="nil"/>
              <w:left w:val="nil"/>
              <w:bottom w:val="single" w:sz="4" w:space="0" w:color="auto"/>
              <w:right w:val="single" w:sz="4" w:space="0" w:color="auto"/>
            </w:tcBorders>
            <w:noWrap/>
            <w:vAlign w:val="bottom"/>
          </w:tcPr>
          <w:p w14:paraId="0ADEA5D4" w14:textId="054AFCD7" w:rsidR="00426A34" w:rsidRPr="007F0F70" w:rsidRDefault="008726B6">
            <w:pPr>
              <w:jc w:val="right"/>
              <w:rPr>
                <w:rFonts w:ascii="Calibri" w:hAnsi="Calibri"/>
                <w:color w:val="000000"/>
                <w:sz w:val="14"/>
                <w:szCs w:val="14"/>
              </w:rPr>
            </w:pPr>
            <w:r>
              <w:rPr>
                <w:rFonts w:ascii="Calibri" w:hAnsi="Calibri"/>
                <w:color w:val="000000"/>
                <w:sz w:val="14"/>
                <w:szCs w:val="14"/>
              </w:rPr>
              <w:t>146</w:t>
            </w:r>
            <w:r w:rsidR="00DC44C0">
              <w:rPr>
                <w:rFonts w:ascii="Calibri" w:hAnsi="Calibri"/>
                <w:color w:val="000000"/>
                <w:sz w:val="14"/>
                <w:szCs w:val="14"/>
              </w:rPr>
              <w:t> </w:t>
            </w:r>
            <w:r>
              <w:rPr>
                <w:rFonts w:ascii="Calibri" w:hAnsi="Calibri"/>
                <w:color w:val="000000"/>
                <w:sz w:val="14"/>
                <w:szCs w:val="14"/>
              </w:rPr>
              <w:t>5</w:t>
            </w:r>
            <w:r w:rsidR="00DC44C0">
              <w:rPr>
                <w:rFonts w:ascii="Calibri" w:hAnsi="Calibri"/>
                <w:color w:val="000000"/>
                <w:sz w:val="14"/>
                <w:szCs w:val="14"/>
              </w:rPr>
              <w:t>91,53</w:t>
            </w:r>
          </w:p>
        </w:tc>
        <w:tc>
          <w:tcPr>
            <w:tcW w:w="703" w:type="dxa"/>
            <w:tcBorders>
              <w:top w:val="nil"/>
              <w:left w:val="nil"/>
              <w:bottom w:val="single" w:sz="4" w:space="0" w:color="auto"/>
              <w:right w:val="single" w:sz="4" w:space="0" w:color="auto"/>
            </w:tcBorders>
            <w:noWrap/>
            <w:vAlign w:val="bottom"/>
          </w:tcPr>
          <w:p w14:paraId="1A8C6466"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16F4613E" w14:textId="25D671A7" w:rsidR="00426A34" w:rsidRPr="007F0F70" w:rsidRDefault="008726B6" w:rsidP="00844C62">
            <w:pPr>
              <w:jc w:val="right"/>
              <w:rPr>
                <w:rFonts w:ascii="Calibri" w:hAnsi="Calibri"/>
                <w:color w:val="000000"/>
                <w:sz w:val="14"/>
                <w:szCs w:val="14"/>
              </w:rPr>
            </w:pPr>
            <w:r>
              <w:rPr>
                <w:rFonts w:ascii="Calibri" w:hAnsi="Calibri"/>
                <w:color w:val="000000"/>
                <w:sz w:val="14"/>
                <w:szCs w:val="14"/>
              </w:rPr>
              <w:t>1 852,37</w:t>
            </w:r>
          </w:p>
        </w:tc>
      </w:tr>
      <w:tr w:rsidR="007F0F70" w14:paraId="75EA0804"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07EA6D47" w14:textId="77777777" w:rsidR="00426A34" w:rsidRDefault="00426A34">
            <w:pPr>
              <w:rPr>
                <w:b/>
                <w:bCs/>
                <w:color w:val="000000"/>
                <w:sz w:val="16"/>
                <w:szCs w:val="16"/>
              </w:rPr>
            </w:pPr>
            <w:r>
              <w:rPr>
                <w:b/>
                <w:bCs/>
                <w:color w:val="000000"/>
                <w:sz w:val="16"/>
                <w:szCs w:val="16"/>
              </w:rPr>
              <w:t>VPS</w:t>
            </w:r>
          </w:p>
        </w:tc>
        <w:tc>
          <w:tcPr>
            <w:tcW w:w="964" w:type="dxa"/>
            <w:tcBorders>
              <w:top w:val="nil"/>
              <w:left w:val="nil"/>
              <w:bottom w:val="single" w:sz="4" w:space="0" w:color="auto"/>
              <w:right w:val="single" w:sz="4" w:space="0" w:color="auto"/>
            </w:tcBorders>
            <w:noWrap/>
            <w:vAlign w:val="bottom"/>
          </w:tcPr>
          <w:p w14:paraId="476EEB79" w14:textId="28528A9A" w:rsidR="00426A34" w:rsidRPr="007F0F70" w:rsidRDefault="00C323DC">
            <w:pPr>
              <w:jc w:val="right"/>
              <w:rPr>
                <w:rFonts w:ascii="Calibri" w:hAnsi="Calibri"/>
                <w:color w:val="000000"/>
                <w:sz w:val="14"/>
                <w:szCs w:val="14"/>
              </w:rPr>
            </w:pPr>
            <w:r>
              <w:rPr>
                <w:rFonts w:ascii="Calibri" w:hAnsi="Calibri"/>
                <w:color w:val="000000"/>
                <w:sz w:val="14"/>
                <w:szCs w:val="14"/>
              </w:rPr>
              <w:t>1 199 316,63</w:t>
            </w:r>
          </w:p>
        </w:tc>
        <w:tc>
          <w:tcPr>
            <w:tcW w:w="709" w:type="dxa"/>
            <w:tcBorders>
              <w:top w:val="nil"/>
              <w:left w:val="nil"/>
              <w:bottom w:val="single" w:sz="4" w:space="0" w:color="auto"/>
              <w:right w:val="single" w:sz="4" w:space="0" w:color="auto"/>
            </w:tcBorders>
            <w:noWrap/>
            <w:vAlign w:val="bottom"/>
          </w:tcPr>
          <w:p w14:paraId="054C6105" w14:textId="696ACD9F" w:rsidR="00426A34" w:rsidRPr="007F0F70" w:rsidRDefault="00C323DC" w:rsidP="005212A8">
            <w:pPr>
              <w:jc w:val="right"/>
              <w:rPr>
                <w:rFonts w:ascii="Calibri" w:hAnsi="Calibri"/>
                <w:color w:val="000000"/>
                <w:sz w:val="14"/>
                <w:szCs w:val="14"/>
              </w:rPr>
            </w:pPr>
            <w:r>
              <w:rPr>
                <w:rFonts w:ascii="Calibri" w:hAnsi="Calibri"/>
                <w:color w:val="000000"/>
                <w:sz w:val="14"/>
                <w:szCs w:val="14"/>
              </w:rPr>
              <w:t>1 010,00</w:t>
            </w:r>
          </w:p>
        </w:tc>
        <w:tc>
          <w:tcPr>
            <w:tcW w:w="963" w:type="dxa"/>
            <w:tcBorders>
              <w:top w:val="nil"/>
              <w:left w:val="nil"/>
              <w:bottom w:val="single" w:sz="4" w:space="0" w:color="auto"/>
              <w:right w:val="single" w:sz="4" w:space="0" w:color="auto"/>
            </w:tcBorders>
            <w:noWrap/>
            <w:vAlign w:val="bottom"/>
          </w:tcPr>
          <w:p w14:paraId="5E32AB0C" w14:textId="6F05E226" w:rsidR="00426A34" w:rsidRPr="007F0F70" w:rsidRDefault="00C323DC">
            <w:pPr>
              <w:jc w:val="right"/>
              <w:rPr>
                <w:rFonts w:ascii="Calibri" w:hAnsi="Calibri"/>
                <w:color w:val="000000"/>
                <w:sz w:val="14"/>
                <w:szCs w:val="14"/>
              </w:rPr>
            </w:pPr>
            <w:r>
              <w:rPr>
                <w:rFonts w:ascii="Calibri" w:hAnsi="Calibri"/>
                <w:color w:val="000000"/>
                <w:sz w:val="14"/>
                <w:szCs w:val="14"/>
              </w:rPr>
              <w:t>982 243,90</w:t>
            </w:r>
          </w:p>
        </w:tc>
        <w:tc>
          <w:tcPr>
            <w:tcW w:w="899" w:type="dxa"/>
            <w:tcBorders>
              <w:top w:val="nil"/>
              <w:left w:val="nil"/>
              <w:bottom w:val="single" w:sz="4" w:space="0" w:color="auto"/>
              <w:right w:val="single" w:sz="4" w:space="0" w:color="auto"/>
            </w:tcBorders>
            <w:noWrap/>
            <w:vAlign w:val="bottom"/>
          </w:tcPr>
          <w:p w14:paraId="58D8C7F8"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0F7C626B" w14:textId="25B75756" w:rsidR="00426A34" w:rsidRPr="007F0F70" w:rsidRDefault="00C323DC" w:rsidP="00E76655">
            <w:pPr>
              <w:jc w:val="right"/>
              <w:rPr>
                <w:rFonts w:ascii="Calibri" w:hAnsi="Calibri"/>
                <w:color w:val="000000"/>
                <w:sz w:val="14"/>
                <w:szCs w:val="14"/>
              </w:rPr>
            </w:pPr>
            <w:r>
              <w:rPr>
                <w:rFonts w:ascii="Calibri" w:hAnsi="Calibri"/>
                <w:color w:val="000000"/>
                <w:sz w:val="14"/>
                <w:szCs w:val="14"/>
              </w:rPr>
              <w:t>20 938,94</w:t>
            </w:r>
          </w:p>
        </w:tc>
        <w:tc>
          <w:tcPr>
            <w:tcW w:w="970" w:type="dxa"/>
            <w:tcBorders>
              <w:top w:val="nil"/>
              <w:left w:val="nil"/>
              <w:bottom w:val="single" w:sz="4" w:space="0" w:color="auto"/>
              <w:right w:val="single" w:sz="4" w:space="0" w:color="auto"/>
            </w:tcBorders>
            <w:noWrap/>
            <w:vAlign w:val="bottom"/>
          </w:tcPr>
          <w:p w14:paraId="31D856DF" w14:textId="77777777" w:rsidR="00426A34" w:rsidRPr="007F0F70" w:rsidRDefault="00426A34">
            <w:pPr>
              <w:rPr>
                <w:sz w:val="14"/>
                <w:szCs w:val="14"/>
              </w:rPr>
            </w:pPr>
          </w:p>
        </w:tc>
        <w:tc>
          <w:tcPr>
            <w:tcW w:w="702" w:type="dxa"/>
            <w:tcBorders>
              <w:top w:val="nil"/>
              <w:left w:val="nil"/>
              <w:bottom w:val="single" w:sz="4" w:space="0" w:color="auto"/>
              <w:right w:val="single" w:sz="4" w:space="0" w:color="auto"/>
            </w:tcBorders>
            <w:noWrap/>
            <w:vAlign w:val="bottom"/>
          </w:tcPr>
          <w:p w14:paraId="53898519" w14:textId="77777777"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5DC3F2FC" w14:textId="760D0416" w:rsidR="00E76655" w:rsidRPr="007F0F70" w:rsidRDefault="00C323DC" w:rsidP="007F0F70">
            <w:pPr>
              <w:jc w:val="right"/>
              <w:rPr>
                <w:rFonts w:ascii="Calibri" w:hAnsi="Calibri"/>
                <w:color w:val="000000"/>
                <w:sz w:val="14"/>
                <w:szCs w:val="14"/>
              </w:rPr>
            </w:pPr>
            <w:r>
              <w:rPr>
                <w:rFonts w:ascii="Calibri" w:hAnsi="Calibri"/>
                <w:color w:val="000000"/>
                <w:sz w:val="14"/>
                <w:szCs w:val="14"/>
              </w:rPr>
              <w:t>10 085,91</w:t>
            </w:r>
          </w:p>
        </w:tc>
        <w:tc>
          <w:tcPr>
            <w:tcW w:w="899" w:type="dxa"/>
            <w:gridSpan w:val="2"/>
            <w:tcBorders>
              <w:top w:val="nil"/>
              <w:left w:val="nil"/>
              <w:bottom w:val="single" w:sz="4" w:space="0" w:color="auto"/>
              <w:right w:val="single" w:sz="4" w:space="0" w:color="auto"/>
            </w:tcBorders>
            <w:noWrap/>
            <w:vAlign w:val="bottom"/>
          </w:tcPr>
          <w:p w14:paraId="1610EE04" w14:textId="7A6548A8" w:rsidR="00426A34" w:rsidRDefault="00C323DC">
            <w:pPr>
              <w:jc w:val="right"/>
              <w:rPr>
                <w:rFonts w:ascii="Calibri" w:hAnsi="Calibri"/>
                <w:color w:val="000000"/>
                <w:sz w:val="14"/>
                <w:szCs w:val="14"/>
              </w:rPr>
            </w:pPr>
            <w:r>
              <w:rPr>
                <w:rFonts w:ascii="Calibri" w:hAnsi="Calibri"/>
                <w:color w:val="000000"/>
                <w:sz w:val="14"/>
                <w:szCs w:val="14"/>
              </w:rPr>
              <w:t>182 101,86</w:t>
            </w:r>
          </w:p>
          <w:p w14:paraId="414DA4C2" w14:textId="75AD57DF" w:rsidR="00C323DC" w:rsidRPr="007F0F70" w:rsidRDefault="00C323DC" w:rsidP="00C323DC">
            <w:pPr>
              <w:jc w:val="center"/>
              <w:rPr>
                <w:rFonts w:ascii="Calibri" w:hAnsi="Calibri"/>
                <w:color w:val="000000"/>
                <w:sz w:val="14"/>
                <w:szCs w:val="14"/>
              </w:rPr>
            </w:pPr>
          </w:p>
        </w:tc>
        <w:tc>
          <w:tcPr>
            <w:tcW w:w="703" w:type="dxa"/>
            <w:tcBorders>
              <w:top w:val="nil"/>
              <w:left w:val="nil"/>
              <w:bottom w:val="single" w:sz="4" w:space="0" w:color="auto"/>
              <w:right w:val="single" w:sz="4" w:space="0" w:color="auto"/>
            </w:tcBorders>
            <w:noWrap/>
            <w:vAlign w:val="bottom"/>
          </w:tcPr>
          <w:p w14:paraId="5AB67FF1"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265715BF" w14:textId="3C709007" w:rsidR="00426A34" w:rsidRPr="007F0F70" w:rsidRDefault="00C323DC" w:rsidP="00844C62">
            <w:pPr>
              <w:jc w:val="right"/>
              <w:rPr>
                <w:rFonts w:ascii="Calibri" w:hAnsi="Calibri"/>
                <w:color w:val="000000"/>
                <w:sz w:val="14"/>
                <w:szCs w:val="14"/>
              </w:rPr>
            </w:pPr>
            <w:r>
              <w:rPr>
                <w:rFonts w:ascii="Calibri" w:hAnsi="Calibri"/>
                <w:color w:val="000000"/>
                <w:sz w:val="14"/>
                <w:szCs w:val="14"/>
              </w:rPr>
              <w:t>2 936,02</w:t>
            </w:r>
          </w:p>
        </w:tc>
      </w:tr>
      <w:tr w:rsidR="007F0F70" w14:paraId="7A481672"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2E42742B" w14:textId="77777777" w:rsidR="00426A34" w:rsidRDefault="00426A34">
            <w:pPr>
              <w:rPr>
                <w:b/>
                <w:bCs/>
                <w:color w:val="000000"/>
                <w:sz w:val="16"/>
                <w:szCs w:val="16"/>
              </w:rPr>
            </w:pPr>
            <w:proofErr w:type="spellStart"/>
            <w:r>
              <w:rPr>
                <w:b/>
                <w:bCs/>
                <w:color w:val="000000"/>
                <w:sz w:val="16"/>
                <w:szCs w:val="16"/>
              </w:rPr>
              <w:t>Slobyterm</w:t>
            </w:r>
            <w:proofErr w:type="spellEnd"/>
          </w:p>
        </w:tc>
        <w:tc>
          <w:tcPr>
            <w:tcW w:w="964" w:type="dxa"/>
            <w:tcBorders>
              <w:top w:val="nil"/>
              <w:left w:val="nil"/>
              <w:bottom w:val="single" w:sz="4" w:space="0" w:color="auto"/>
              <w:right w:val="single" w:sz="4" w:space="0" w:color="auto"/>
            </w:tcBorders>
            <w:noWrap/>
            <w:vAlign w:val="bottom"/>
          </w:tcPr>
          <w:p w14:paraId="466F730E" w14:textId="56D08873" w:rsidR="00426A34" w:rsidRPr="007F0F70" w:rsidRDefault="007D2599">
            <w:pPr>
              <w:jc w:val="right"/>
              <w:rPr>
                <w:rFonts w:ascii="Calibri" w:hAnsi="Calibri"/>
                <w:color w:val="000000"/>
                <w:sz w:val="14"/>
                <w:szCs w:val="14"/>
              </w:rPr>
            </w:pPr>
            <w:r>
              <w:rPr>
                <w:rFonts w:ascii="Calibri" w:hAnsi="Calibri"/>
                <w:color w:val="000000"/>
                <w:sz w:val="14"/>
                <w:szCs w:val="14"/>
              </w:rPr>
              <w:t>2 248 843,62</w:t>
            </w:r>
          </w:p>
        </w:tc>
        <w:tc>
          <w:tcPr>
            <w:tcW w:w="709" w:type="dxa"/>
            <w:tcBorders>
              <w:top w:val="nil"/>
              <w:left w:val="nil"/>
              <w:bottom w:val="single" w:sz="4" w:space="0" w:color="auto"/>
              <w:right w:val="single" w:sz="4" w:space="0" w:color="auto"/>
            </w:tcBorders>
            <w:noWrap/>
            <w:vAlign w:val="bottom"/>
          </w:tcPr>
          <w:p w14:paraId="3C9DCD55" w14:textId="62B05037" w:rsidR="00426A34" w:rsidRPr="007F0F70" w:rsidRDefault="007D2599">
            <w:pPr>
              <w:rPr>
                <w:sz w:val="14"/>
                <w:szCs w:val="14"/>
              </w:rPr>
            </w:pPr>
            <w:r>
              <w:rPr>
                <w:sz w:val="14"/>
                <w:szCs w:val="14"/>
              </w:rPr>
              <w:t>7 211,82</w:t>
            </w:r>
          </w:p>
        </w:tc>
        <w:tc>
          <w:tcPr>
            <w:tcW w:w="963" w:type="dxa"/>
            <w:tcBorders>
              <w:top w:val="nil"/>
              <w:left w:val="nil"/>
              <w:bottom w:val="single" w:sz="4" w:space="0" w:color="auto"/>
              <w:right w:val="single" w:sz="4" w:space="0" w:color="auto"/>
            </w:tcBorders>
            <w:noWrap/>
            <w:vAlign w:val="bottom"/>
          </w:tcPr>
          <w:p w14:paraId="0CDB0947" w14:textId="54E873CA" w:rsidR="00426A34" w:rsidRPr="007F0F70" w:rsidRDefault="007D2599" w:rsidP="00183F74">
            <w:pPr>
              <w:jc w:val="right"/>
              <w:rPr>
                <w:rFonts w:ascii="Calibri" w:hAnsi="Calibri"/>
                <w:color w:val="000000"/>
                <w:sz w:val="14"/>
                <w:szCs w:val="14"/>
              </w:rPr>
            </w:pPr>
            <w:r>
              <w:rPr>
                <w:rFonts w:ascii="Calibri" w:hAnsi="Calibri"/>
                <w:color w:val="000000"/>
                <w:sz w:val="14"/>
                <w:szCs w:val="14"/>
              </w:rPr>
              <w:t>1 842 054,50</w:t>
            </w:r>
          </w:p>
        </w:tc>
        <w:tc>
          <w:tcPr>
            <w:tcW w:w="899" w:type="dxa"/>
            <w:tcBorders>
              <w:top w:val="nil"/>
              <w:left w:val="nil"/>
              <w:bottom w:val="single" w:sz="4" w:space="0" w:color="auto"/>
              <w:right w:val="single" w:sz="4" w:space="0" w:color="auto"/>
            </w:tcBorders>
            <w:noWrap/>
            <w:vAlign w:val="bottom"/>
          </w:tcPr>
          <w:p w14:paraId="49FFA2A3"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6F0F29BE" w14:textId="43080179" w:rsidR="00426A34" w:rsidRPr="007F0F70" w:rsidRDefault="007D2599">
            <w:pPr>
              <w:jc w:val="right"/>
              <w:rPr>
                <w:rFonts w:ascii="Calibri" w:hAnsi="Calibri"/>
                <w:color w:val="000000"/>
                <w:sz w:val="14"/>
                <w:szCs w:val="14"/>
              </w:rPr>
            </w:pPr>
            <w:r>
              <w:rPr>
                <w:rFonts w:ascii="Calibri" w:hAnsi="Calibri"/>
                <w:color w:val="000000"/>
                <w:sz w:val="14"/>
                <w:szCs w:val="14"/>
              </w:rPr>
              <w:t>2 514,16</w:t>
            </w:r>
          </w:p>
        </w:tc>
        <w:tc>
          <w:tcPr>
            <w:tcW w:w="970" w:type="dxa"/>
            <w:tcBorders>
              <w:top w:val="nil"/>
              <w:left w:val="nil"/>
              <w:bottom w:val="single" w:sz="4" w:space="0" w:color="auto"/>
              <w:right w:val="single" w:sz="4" w:space="0" w:color="auto"/>
            </w:tcBorders>
            <w:noWrap/>
            <w:vAlign w:val="bottom"/>
          </w:tcPr>
          <w:p w14:paraId="33C158C2" w14:textId="77777777" w:rsidR="00426A34" w:rsidRPr="007F0F70" w:rsidRDefault="00426A34" w:rsidP="006B0842">
            <w:pPr>
              <w:rPr>
                <w:sz w:val="14"/>
                <w:szCs w:val="14"/>
              </w:rPr>
            </w:pPr>
          </w:p>
        </w:tc>
        <w:tc>
          <w:tcPr>
            <w:tcW w:w="702" w:type="dxa"/>
            <w:tcBorders>
              <w:top w:val="nil"/>
              <w:left w:val="nil"/>
              <w:bottom w:val="single" w:sz="4" w:space="0" w:color="auto"/>
              <w:right w:val="single" w:sz="4" w:space="0" w:color="auto"/>
            </w:tcBorders>
            <w:noWrap/>
            <w:vAlign w:val="bottom"/>
          </w:tcPr>
          <w:p w14:paraId="1B76D256" w14:textId="45F828DC" w:rsidR="00426A34" w:rsidRPr="007F0F70" w:rsidRDefault="00426A34" w:rsidP="005B05EF">
            <w:pPr>
              <w:jc w:val="right"/>
              <w:rPr>
                <w:sz w:val="14"/>
                <w:szCs w:val="14"/>
              </w:rPr>
            </w:pPr>
          </w:p>
        </w:tc>
        <w:tc>
          <w:tcPr>
            <w:tcW w:w="844" w:type="dxa"/>
            <w:tcBorders>
              <w:top w:val="nil"/>
              <w:left w:val="nil"/>
              <w:bottom w:val="single" w:sz="4" w:space="0" w:color="auto"/>
              <w:right w:val="single" w:sz="4" w:space="0" w:color="auto"/>
            </w:tcBorders>
            <w:noWrap/>
            <w:vAlign w:val="bottom"/>
          </w:tcPr>
          <w:p w14:paraId="386FE823" w14:textId="1E06B564" w:rsidR="00426A34" w:rsidRPr="007F0F70" w:rsidRDefault="008C7901" w:rsidP="00C96FB7">
            <w:pPr>
              <w:jc w:val="right"/>
              <w:rPr>
                <w:rFonts w:ascii="Calibri" w:hAnsi="Calibri"/>
                <w:color w:val="000000"/>
                <w:sz w:val="14"/>
                <w:szCs w:val="14"/>
              </w:rPr>
            </w:pPr>
            <w:r>
              <w:rPr>
                <w:rFonts w:ascii="Calibri" w:hAnsi="Calibri"/>
                <w:color w:val="000000"/>
                <w:sz w:val="14"/>
                <w:szCs w:val="14"/>
              </w:rPr>
              <w:t>351 180,32</w:t>
            </w:r>
          </w:p>
        </w:tc>
        <w:tc>
          <w:tcPr>
            <w:tcW w:w="899" w:type="dxa"/>
            <w:gridSpan w:val="2"/>
            <w:tcBorders>
              <w:top w:val="nil"/>
              <w:left w:val="nil"/>
              <w:bottom w:val="single" w:sz="4" w:space="0" w:color="auto"/>
              <w:right w:val="single" w:sz="4" w:space="0" w:color="auto"/>
            </w:tcBorders>
            <w:noWrap/>
            <w:vAlign w:val="bottom"/>
          </w:tcPr>
          <w:p w14:paraId="382957B7" w14:textId="4B7EAD17" w:rsidR="00426A34" w:rsidRPr="007F0F70" w:rsidRDefault="008C7901">
            <w:pPr>
              <w:jc w:val="right"/>
              <w:rPr>
                <w:rFonts w:ascii="Calibri" w:hAnsi="Calibri"/>
                <w:color w:val="000000"/>
                <w:sz w:val="14"/>
                <w:szCs w:val="14"/>
              </w:rPr>
            </w:pPr>
            <w:r>
              <w:rPr>
                <w:rFonts w:ascii="Calibri" w:hAnsi="Calibri"/>
                <w:color w:val="000000"/>
                <w:sz w:val="14"/>
                <w:szCs w:val="14"/>
              </w:rPr>
              <w:t>37 864,10</w:t>
            </w:r>
          </w:p>
        </w:tc>
        <w:tc>
          <w:tcPr>
            <w:tcW w:w="703" w:type="dxa"/>
            <w:tcBorders>
              <w:top w:val="nil"/>
              <w:left w:val="nil"/>
              <w:bottom w:val="single" w:sz="4" w:space="0" w:color="auto"/>
              <w:right w:val="single" w:sz="4" w:space="0" w:color="auto"/>
            </w:tcBorders>
            <w:noWrap/>
            <w:vAlign w:val="bottom"/>
          </w:tcPr>
          <w:p w14:paraId="2516C885"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76176344" w14:textId="12B6D838" w:rsidR="00426A34" w:rsidRPr="007F0F70" w:rsidRDefault="008C7901" w:rsidP="00844C62">
            <w:pPr>
              <w:jc w:val="right"/>
              <w:rPr>
                <w:rFonts w:ascii="Calibri" w:hAnsi="Calibri"/>
                <w:color w:val="000000"/>
                <w:sz w:val="14"/>
                <w:szCs w:val="14"/>
              </w:rPr>
            </w:pPr>
            <w:r>
              <w:rPr>
                <w:rFonts w:ascii="Calibri" w:hAnsi="Calibri"/>
                <w:color w:val="000000"/>
                <w:sz w:val="14"/>
                <w:szCs w:val="14"/>
              </w:rPr>
              <w:t>8 018,72</w:t>
            </w:r>
          </w:p>
        </w:tc>
      </w:tr>
      <w:tr w:rsidR="007F0F70" w14:paraId="41F2B818"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3A91FF3D" w14:textId="77777777" w:rsidR="00426A34" w:rsidRDefault="00426A34">
            <w:pPr>
              <w:rPr>
                <w:b/>
                <w:bCs/>
                <w:color w:val="000000"/>
                <w:sz w:val="16"/>
                <w:szCs w:val="16"/>
              </w:rPr>
            </w:pPr>
            <w:proofErr w:type="spellStart"/>
            <w:r>
              <w:rPr>
                <w:b/>
                <w:bCs/>
                <w:color w:val="000000"/>
                <w:sz w:val="16"/>
                <w:szCs w:val="16"/>
              </w:rPr>
              <w:t>Marmon</w:t>
            </w:r>
            <w:proofErr w:type="spellEnd"/>
          </w:p>
        </w:tc>
        <w:tc>
          <w:tcPr>
            <w:tcW w:w="964" w:type="dxa"/>
            <w:tcBorders>
              <w:top w:val="nil"/>
              <w:left w:val="nil"/>
              <w:bottom w:val="single" w:sz="4" w:space="0" w:color="auto"/>
              <w:right w:val="single" w:sz="4" w:space="0" w:color="auto"/>
            </w:tcBorders>
            <w:noWrap/>
            <w:vAlign w:val="bottom"/>
          </w:tcPr>
          <w:p w14:paraId="0DF98953" w14:textId="3AF1471C" w:rsidR="00426A34" w:rsidRPr="007F0F70" w:rsidRDefault="008212EF">
            <w:pPr>
              <w:jc w:val="right"/>
              <w:rPr>
                <w:rFonts w:ascii="Calibri" w:hAnsi="Calibri"/>
                <w:color w:val="000000"/>
                <w:sz w:val="14"/>
                <w:szCs w:val="14"/>
              </w:rPr>
            </w:pPr>
            <w:r>
              <w:rPr>
                <w:rFonts w:ascii="Calibri" w:hAnsi="Calibri"/>
                <w:color w:val="000000"/>
                <w:sz w:val="14"/>
                <w:szCs w:val="14"/>
              </w:rPr>
              <w:t>50 201,11</w:t>
            </w:r>
          </w:p>
        </w:tc>
        <w:tc>
          <w:tcPr>
            <w:tcW w:w="709" w:type="dxa"/>
            <w:tcBorders>
              <w:top w:val="nil"/>
              <w:left w:val="nil"/>
              <w:bottom w:val="single" w:sz="4" w:space="0" w:color="auto"/>
              <w:right w:val="single" w:sz="4" w:space="0" w:color="auto"/>
            </w:tcBorders>
            <w:noWrap/>
            <w:vAlign w:val="bottom"/>
          </w:tcPr>
          <w:p w14:paraId="3915F78A"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1AC6406D" w14:textId="77777777" w:rsidR="00426A34" w:rsidRPr="007F0F70" w:rsidRDefault="00426A34">
            <w:pPr>
              <w:jc w:val="right"/>
              <w:rPr>
                <w:rFonts w:ascii="Calibri" w:hAnsi="Calibri"/>
                <w:color w:val="000000"/>
                <w:sz w:val="14"/>
                <w:szCs w:val="14"/>
              </w:rPr>
            </w:pPr>
          </w:p>
        </w:tc>
        <w:tc>
          <w:tcPr>
            <w:tcW w:w="899" w:type="dxa"/>
            <w:tcBorders>
              <w:top w:val="nil"/>
              <w:left w:val="nil"/>
              <w:bottom w:val="single" w:sz="4" w:space="0" w:color="auto"/>
              <w:right w:val="single" w:sz="4" w:space="0" w:color="auto"/>
            </w:tcBorders>
            <w:noWrap/>
            <w:vAlign w:val="bottom"/>
          </w:tcPr>
          <w:p w14:paraId="42A26087"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6A5DE718" w14:textId="79C6B52D" w:rsidR="00426A34" w:rsidRPr="007F0F70" w:rsidRDefault="008212EF" w:rsidP="00252852">
            <w:pPr>
              <w:jc w:val="center"/>
              <w:rPr>
                <w:rFonts w:ascii="Calibri" w:hAnsi="Calibri"/>
                <w:color w:val="000000"/>
                <w:sz w:val="14"/>
                <w:szCs w:val="14"/>
              </w:rPr>
            </w:pPr>
            <w:r>
              <w:rPr>
                <w:rFonts w:ascii="Calibri" w:hAnsi="Calibri"/>
                <w:color w:val="000000"/>
                <w:sz w:val="14"/>
                <w:szCs w:val="14"/>
              </w:rPr>
              <w:t>6 198,05</w:t>
            </w:r>
          </w:p>
        </w:tc>
        <w:tc>
          <w:tcPr>
            <w:tcW w:w="970" w:type="dxa"/>
            <w:tcBorders>
              <w:top w:val="nil"/>
              <w:left w:val="nil"/>
              <w:bottom w:val="single" w:sz="4" w:space="0" w:color="auto"/>
              <w:right w:val="single" w:sz="4" w:space="0" w:color="auto"/>
            </w:tcBorders>
            <w:noWrap/>
            <w:vAlign w:val="bottom"/>
          </w:tcPr>
          <w:p w14:paraId="2F776B92" w14:textId="77777777" w:rsidR="00426A34" w:rsidRPr="007F0F70" w:rsidRDefault="00426A34">
            <w:pPr>
              <w:rPr>
                <w:sz w:val="14"/>
                <w:szCs w:val="14"/>
              </w:rPr>
            </w:pPr>
          </w:p>
        </w:tc>
        <w:tc>
          <w:tcPr>
            <w:tcW w:w="702" w:type="dxa"/>
            <w:tcBorders>
              <w:top w:val="nil"/>
              <w:left w:val="nil"/>
              <w:bottom w:val="single" w:sz="4" w:space="0" w:color="auto"/>
              <w:right w:val="single" w:sz="4" w:space="0" w:color="auto"/>
            </w:tcBorders>
            <w:noWrap/>
            <w:vAlign w:val="bottom"/>
          </w:tcPr>
          <w:p w14:paraId="13669071" w14:textId="77777777" w:rsidR="00426A34" w:rsidRPr="007F0F70" w:rsidRDefault="00426A34" w:rsidP="004D5227">
            <w:pPr>
              <w:jc w:val="right"/>
              <w:rPr>
                <w:sz w:val="14"/>
                <w:szCs w:val="14"/>
              </w:rPr>
            </w:pPr>
          </w:p>
        </w:tc>
        <w:tc>
          <w:tcPr>
            <w:tcW w:w="844" w:type="dxa"/>
            <w:tcBorders>
              <w:top w:val="nil"/>
              <w:left w:val="nil"/>
              <w:bottom w:val="single" w:sz="4" w:space="0" w:color="auto"/>
              <w:right w:val="single" w:sz="4" w:space="0" w:color="auto"/>
            </w:tcBorders>
            <w:noWrap/>
            <w:vAlign w:val="bottom"/>
          </w:tcPr>
          <w:p w14:paraId="60BFEEB4" w14:textId="769C7388" w:rsidR="00426A34" w:rsidRPr="007F0F70" w:rsidRDefault="008212EF" w:rsidP="007F0F70">
            <w:pPr>
              <w:jc w:val="right"/>
              <w:rPr>
                <w:rFonts w:ascii="Calibri" w:hAnsi="Calibri"/>
                <w:color w:val="000000"/>
                <w:sz w:val="14"/>
                <w:szCs w:val="14"/>
              </w:rPr>
            </w:pPr>
            <w:r>
              <w:rPr>
                <w:rFonts w:ascii="Calibri" w:hAnsi="Calibri"/>
                <w:color w:val="000000"/>
                <w:sz w:val="14"/>
                <w:szCs w:val="14"/>
              </w:rPr>
              <w:t>1 755,73</w:t>
            </w:r>
          </w:p>
        </w:tc>
        <w:tc>
          <w:tcPr>
            <w:tcW w:w="899" w:type="dxa"/>
            <w:gridSpan w:val="2"/>
            <w:tcBorders>
              <w:top w:val="nil"/>
              <w:left w:val="nil"/>
              <w:bottom w:val="single" w:sz="4" w:space="0" w:color="auto"/>
              <w:right w:val="single" w:sz="4" w:space="0" w:color="auto"/>
            </w:tcBorders>
            <w:noWrap/>
            <w:vAlign w:val="bottom"/>
          </w:tcPr>
          <w:p w14:paraId="3E355D50" w14:textId="604E8E4F" w:rsidR="00426A34" w:rsidRPr="007F0F70" w:rsidRDefault="008212EF">
            <w:pPr>
              <w:jc w:val="right"/>
              <w:rPr>
                <w:rFonts w:ascii="Calibri" w:hAnsi="Calibri"/>
                <w:color w:val="000000"/>
                <w:sz w:val="14"/>
                <w:szCs w:val="14"/>
              </w:rPr>
            </w:pPr>
            <w:r>
              <w:rPr>
                <w:rFonts w:ascii="Calibri" w:hAnsi="Calibri"/>
                <w:color w:val="000000"/>
                <w:sz w:val="14"/>
                <w:szCs w:val="14"/>
              </w:rPr>
              <w:t>42 247,33</w:t>
            </w:r>
          </w:p>
        </w:tc>
        <w:tc>
          <w:tcPr>
            <w:tcW w:w="703" w:type="dxa"/>
            <w:tcBorders>
              <w:top w:val="nil"/>
              <w:left w:val="nil"/>
              <w:bottom w:val="single" w:sz="4" w:space="0" w:color="auto"/>
              <w:right w:val="single" w:sz="4" w:space="0" w:color="auto"/>
            </w:tcBorders>
            <w:noWrap/>
            <w:vAlign w:val="bottom"/>
          </w:tcPr>
          <w:p w14:paraId="20498B73"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407775E5" w14:textId="77777777" w:rsidR="00426A34" w:rsidRPr="007F0F70" w:rsidRDefault="00426A34" w:rsidP="00844C62">
            <w:pPr>
              <w:jc w:val="right"/>
              <w:rPr>
                <w:rFonts w:ascii="Calibri" w:hAnsi="Calibri"/>
                <w:color w:val="000000"/>
                <w:sz w:val="14"/>
                <w:szCs w:val="14"/>
              </w:rPr>
            </w:pPr>
          </w:p>
        </w:tc>
      </w:tr>
      <w:tr w:rsidR="007F0F70" w14:paraId="19F92D28"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178D4BC2" w14:textId="77777777" w:rsidR="00426A34" w:rsidRDefault="00426A34">
            <w:pPr>
              <w:rPr>
                <w:b/>
                <w:bCs/>
                <w:color w:val="000000"/>
                <w:sz w:val="16"/>
                <w:szCs w:val="16"/>
              </w:rPr>
            </w:pPr>
            <w:proofErr w:type="spellStart"/>
            <w:r>
              <w:rPr>
                <w:b/>
                <w:bCs/>
                <w:color w:val="000000"/>
                <w:sz w:val="16"/>
                <w:szCs w:val="16"/>
              </w:rPr>
              <w:t>Ekos</w:t>
            </w:r>
            <w:proofErr w:type="spellEnd"/>
          </w:p>
        </w:tc>
        <w:tc>
          <w:tcPr>
            <w:tcW w:w="964" w:type="dxa"/>
            <w:tcBorders>
              <w:top w:val="nil"/>
              <w:left w:val="nil"/>
              <w:bottom w:val="single" w:sz="4" w:space="0" w:color="auto"/>
              <w:right w:val="single" w:sz="4" w:space="0" w:color="auto"/>
            </w:tcBorders>
            <w:noWrap/>
            <w:vAlign w:val="bottom"/>
          </w:tcPr>
          <w:p w14:paraId="22A01F8E" w14:textId="40194721" w:rsidR="00426A34" w:rsidRPr="007F0F70" w:rsidRDefault="009419FF">
            <w:pPr>
              <w:jc w:val="right"/>
              <w:rPr>
                <w:rFonts w:ascii="Calibri" w:hAnsi="Calibri"/>
                <w:color w:val="000000"/>
                <w:sz w:val="14"/>
                <w:szCs w:val="14"/>
              </w:rPr>
            </w:pPr>
            <w:r>
              <w:rPr>
                <w:rFonts w:ascii="Calibri" w:hAnsi="Calibri"/>
                <w:color w:val="000000"/>
                <w:sz w:val="14"/>
                <w:szCs w:val="14"/>
              </w:rPr>
              <w:t>1 999 263,35</w:t>
            </w:r>
          </w:p>
        </w:tc>
        <w:tc>
          <w:tcPr>
            <w:tcW w:w="709" w:type="dxa"/>
            <w:tcBorders>
              <w:top w:val="nil"/>
              <w:left w:val="nil"/>
              <w:bottom w:val="single" w:sz="4" w:space="0" w:color="auto"/>
              <w:right w:val="single" w:sz="4" w:space="0" w:color="auto"/>
            </w:tcBorders>
            <w:noWrap/>
            <w:vAlign w:val="bottom"/>
          </w:tcPr>
          <w:p w14:paraId="73E74866"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0AD16BA4" w14:textId="46C520D4" w:rsidR="00426A34" w:rsidRPr="007F0F70" w:rsidRDefault="009419FF" w:rsidP="00C56F21">
            <w:pPr>
              <w:jc w:val="right"/>
              <w:rPr>
                <w:rFonts w:ascii="Calibri" w:hAnsi="Calibri"/>
                <w:color w:val="000000"/>
                <w:sz w:val="14"/>
                <w:szCs w:val="14"/>
              </w:rPr>
            </w:pPr>
            <w:r>
              <w:rPr>
                <w:rFonts w:ascii="Calibri" w:hAnsi="Calibri"/>
                <w:color w:val="000000"/>
                <w:sz w:val="14"/>
                <w:szCs w:val="14"/>
              </w:rPr>
              <w:t>889 017,12</w:t>
            </w:r>
          </w:p>
        </w:tc>
        <w:tc>
          <w:tcPr>
            <w:tcW w:w="899" w:type="dxa"/>
            <w:tcBorders>
              <w:top w:val="nil"/>
              <w:left w:val="nil"/>
              <w:bottom w:val="single" w:sz="4" w:space="0" w:color="auto"/>
              <w:right w:val="single" w:sz="4" w:space="0" w:color="auto"/>
            </w:tcBorders>
            <w:noWrap/>
            <w:vAlign w:val="bottom"/>
          </w:tcPr>
          <w:p w14:paraId="1F1B2C5A"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70812DE4" w14:textId="02F036E0" w:rsidR="00426A34" w:rsidRPr="007F0F70" w:rsidRDefault="009419FF" w:rsidP="007F0F70">
            <w:pPr>
              <w:jc w:val="right"/>
              <w:rPr>
                <w:rFonts w:ascii="Calibri" w:hAnsi="Calibri"/>
                <w:color w:val="000000"/>
                <w:sz w:val="14"/>
                <w:szCs w:val="14"/>
              </w:rPr>
            </w:pPr>
            <w:r>
              <w:rPr>
                <w:rFonts w:ascii="Calibri" w:hAnsi="Calibri"/>
                <w:color w:val="000000"/>
                <w:sz w:val="14"/>
                <w:szCs w:val="14"/>
              </w:rPr>
              <w:t>18 761,62</w:t>
            </w:r>
          </w:p>
        </w:tc>
        <w:tc>
          <w:tcPr>
            <w:tcW w:w="970" w:type="dxa"/>
            <w:tcBorders>
              <w:top w:val="nil"/>
              <w:left w:val="nil"/>
              <w:bottom w:val="single" w:sz="4" w:space="0" w:color="auto"/>
              <w:right w:val="single" w:sz="4" w:space="0" w:color="auto"/>
            </w:tcBorders>
            <w:noWrap/>
            <w:vAlign w:val="bottom"/>
          </w:tcPr>
          <w:p w14:paraId="26CA82AF" w14:textId="77777777" w:rsidR="00426A34" w:rsidRPr="007F0F70" w:rsidRDefault="00426A34">
            <w:pPr>
              <w:jc w:val="right"/>
              <w:rPr>
                <w:rFonts w:ascii="Calibri" w:hAnsi="Calibri"/>
                <w:color w:val="000000"/>
                <w:sz w:val="14"/>
                <w:szCs w:val="14"/>
              </w:rPr>
            </w:pPr>
          </w:p>
        </w:tc>
        <w:tc>
          <w:tcPr>
            <w:tcW w:w="702" w:type="dxa"/>
            <w:tcBorders>
              <w:top w:val="nil"/>
              <w:left w:val="nil"/>
              <w:bottom w:val="single" w:sz="4" w:space="0" w:color="auto"/>
              <w:right w:val="single" w:sz="4" w:space="0" w:color="auto"/>
            </w:tcBorders>
            <w:noWrap/>
            <w:vAlign w:val="bottom"/>
          </w:tcPr>
          <w:p w14:paraId="42043AFB" w14:textId="4E5DCE65" w:rsidR="00426A34" w:rsidRPr="007F0F70" w:rsidRDefault="009419FF" w:rsidP="007F0F70">
            <w:pPr>
              <w:jc w:val="right"/>
              <w:rPr>
                <w:rFonts w:ascii="Calibri" w:hAnsi="Calibri"/>
                <w:color w:val="000000"/>
                <w:sz w:val="14"/>
                <w:szCs w:val="14"/>
              </w:rPr>
            </w:pPr>
            <w:r>
              <w:rPr>
                <w:rFonts w:ascii="Calibri" w:hAnsi="Calibri"/>
                <w:color w:val="000000"/>
                <w:sz w:val="14"/>
                <w:szCs w:val="14"/>
              </w:rPr>
              <w:t>360 181,55</w:t>
            </w:r>
          </w:p>
        </w:tc>
        <w:tc>
          <w:tcPr>
            <w:tcW w:w="844" w:type="dxa"/>
            <w:tcBorders>
              <w:top w:val="nil"/>
              <w:left w:val="nil"/>
              <w:bottom w:val="single" w:sz="4" w:space="0" w:color="auto"/>
              <w:right w:val="single" w:sz="4" w:space="0" w:color="auto"/>
            </w:tcBorders>
            <w:noWrap/>
            <w:vAlign w:val="bottom"/>
          </w:tcPr>
          <w:p w14:paraId="37578CFF" w14:textId="06AEDD93" w:rsidR="00426A34" w:rsidRPr="007F0F70" w:rsidRDefault="009419FF" w:rsidP="007F0F70">
            <w:pPr>
              <w:jc w:val="right"/>
              <w:rPr>
                <w:rFonts w:ascii="Calibri" w:hAnsi="Calibri"/>
                <w:color w:val="000000"/>
                <w:sz w:val="14"/>
                <w:szCs w:val="14"/>
              </w:rPr>
            </w:pPr>
            <w:r>
              <w:rPr>
                <w:rFonts w:ascii="Calibri" w:hAnsi="Calibri"/>
                <w:color w:val="000000"/>
                <w:sz w:val="14"/>
                <w:szCs w:val="14"/>
              </w:rPr>
              <w:t>268 423,87</w:t>
            </w:r>
          </w:p>
        </w:tc>
        <w:tc>
          <w:tcPr>
            <w:tcW w:w="899" w:type="dxa"/>
            <w:gridSpan w:val="2"/>
            <w:tcBorders>
              <w:top w:val="nil"/>
              <w:left w:val="nil"/>
              <w:bottom w:val="single" w:sz="4" w:space="0" w:color="auto"/>
              <w:right w:val="single" w:sz="4" w:space="0" w:color="auto"/>
            </w:tcBorders>
            <w:noWrap/>
            <w:vAlign w:val="bottom"/>
          </w:tcPr>
          <w:p w14:paraId="34C8D600" w14:textId="4FBBB029" w:rsidR="00426A34" w:rsidRPr="007F0F70" w:rsidRDefault="009419FF">
            <w:pPr>
              <w:jc w:val="right"/>
              <w:rPr>
                <w:rFonts w:ascii="Calibri" w:hAnsi="Calibri"/>
                <w:color w:val="000000"/>
                <w:sz w:val="14"/>
                <w:szCs w:val="14"/>
              </w:rPr>
            </w:pPr>
            <w:r>
              <w:rPr>
                <w:rFonts w:ascii="Calibri" w:hAnsi="Calibri"/>
                <w:color w:val="000000"/>
                <w:sz w:val="14"/>
                <w:szCs w:val="14"/>
              </w:rPr>
              <w:t>456 870,67</w:t>
            </w:r>
          </w:p>
        </w:tc>
        <w:tc>
          <w:tcPr>
            <w:tcW w:w="703" w:type="dxa"/>
            <w:tcBorders>
              <w:top w:val="nil"/>
              <w:left w:val="nil"/>
              <w:bottom w:val="single" w:sz="4" w:space="0" w:color="auto"/>
              <w:right w:val="single" w:sz="4" w:space="0" w:color="auto"/>
            </w:tcBorders>
            <w:noWrap/>
            <w:vAlign w:val="bottom"/>
          </w:tcPr>
          <w:p w14:paraId="17C67CCB"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34AE3377" w14:textId="2637BCEE" w:rsidR="00426A34" w:rsidRPr="007F0F70" w:rsidRDefault="009419FF" w:rsidP="00844C62">
            <w:pPr>
              <w:jc w:val="right"/>
              <w:rPr>
                <w:rFonts w:ascii="Calibri" w:hAnsi="Calibri"/>
                <w:color w:val="000000"/>
                <w:sz w:val="14"/>
                <w:szCs w:val="14"/>
              </w:rPr>
            </w:pPr>
            <w:r>
              <w:rPr>
                <w:rFonts w:ascii="Calibri" w:hAnsi="Calibri"/>
                <w:color w:val="000000"/>
                <w:sz w:val="14"/>
                <w:szCs w:val="14"/>
              </w:rPr>
              <w:t>6 008,52</w:t>
            </w:r>
          </w:p>
        </w:tc>
      </w:tr>
      <w:tr w:rsidR="007F0F70" w14:paraId="6E0FDEB4" w14:textId="77777777" w:rsidTr="003C6ECA">
        <w:trPr>
          <w:trHeight w:val="240"/>
        </w:trPr>
        <w:tc>
          <w:tcPr>
            <w:tcW w:w="867" w:type="dxa"/>
            <w:tcBorders>
              <w:top w:val="nil"/>
              <w:left w:val="single" w:sz="4" w:space="0" w:color="auto"/>
              <w:bottom w:val="single" w:sz="4" w:space="0" w:color="auto"/>
              <w:right w:val="single" w:sz="4" w:space="0" w:color="auto"/>
            </w:tcBorders>
            <w:noWrap/>
            <w:vAlign w:val="bottom"/>
            <w:hideMark/>
          </w:tcPr>
          <w:p w14:paraId="0746119B" w14:textId="77777777" w:rsidR="00426A34" w:rsidRDefault="00426A34">
            <w:pPr>
              <w:rPr>
                <w:b/>
                <w:bCs/>
                <w:color w:val="000000"/>
                <w:sz w:val="16"/>
                <w:szCs w:val="16"/>
              </w:rPr>
            </w:pPr>
            <w:r>
              <w:rPr>
                <w:b/>
                <w:bCs/>
                <w:color w:val="000000"/>
                <w:sz w:val="16"/>
                <w:szCs w:val="16"/>
              </w:rPr>
              <w:t>ĽMS</w:t>
            </w:r>
          </w:p>
        </w:tc>
        <w:tc>
          <w:tcPr>
            <w:tcW w:w="964" w:type="dxa"/>
            <w:tcBorders>
              <w:top w:val="nil"/>
              <w:left w:val="nil"/>
              <w:bottom w:val="single" w:sz="4" w:space="0" w:color="auto"/>
              <w:right w:val="single" w:sz="4" w:space="0" w:color="auto"/>
            </w:tcBorders>
            <w:noWrap/>
            <w:vAlign w:val="bottom"/>
          </w:tcPr>
          <w:p w14:paraId="261E1205" w14:textId="20FA9512" w:rsidR="00426A34" w:rsidRPr="007F0F70" w:rsidRDefault="003C6ECA">
            <w:pPr>
              <w:jc w:val="right"/>
              <w:rPr>
                <w:rFonts w:ascii="Calibri" w:hAnsi="Calibri"/>
                <w:color w:val="000000"/>
                <w:sz w:val="14"/>
                <w:szCs w:val="14"/>
              </w:rPr>
            </w:pPr>
            <w:r>
              <w:rPr>
                <w:rFonts w:ascii="Calibri" w:hAnsi="Calibri"/>
                <w:color w:val="000000"/>
                <w:sz w:val="14"/>
                <w:szCs w:val="14"/>
              </w:rPr>
              <w:t>13 435,08</w:t>
            </w:r>
          </w:p>
        </w:tc>
        <w:tc>
          <w:tcPr>
            <w:tcW w:w="709" w:type="dxa"/>
            <w:tcBorders>
              <w:top w:val="nil"/>
              <w:left w:val="nil"/>
              <w:bottom w:val="single" w:sz="4" w:space="0" w:color="auto"/>
              <w:right w:val="single" w:sz="4" w:space="0" w:color="auto"/>
            </w:tcBorders>
            <w:noWrap/>
            <w:vAlign w:val="bottom"/>
          </w:tcPr>
          <w:p w14:paraId="6AA611D2"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0006947D" w14:textId="2E337CFE" w:rsidR="00426A34" w:rsidRPr="007F0F70" w:rsidRDefault="003C6ECA" w:rsidP="007F0F70">
            <w:pPr>
              <w:jc w:val="right"/>
              <w:rPr>
                <w:sz w:val="14"/>
                <w:szCs w:val="14"/>
              </w:rPr>
            </w:pPr>
            <w:r>
              <w:rPr>
                <w:sz w:val="14"/>
                <w:szCs w:val="14"/>
              </w:rPr>
              <w:t>878,81</w:t>
            </w:r>
          </w:p>
        </w:tc>
        <w:tc>
          <w:tcPr>
            <w:tcW w:w="899" w:type="dxa"/>
            <w:tcBorders>
              <w:top w:val="nil"/>
              <w:left w:val="nil"/>
              <w:bottom w:val="single" w:sz="4" w:space="0" w:color="auto"/>
              <w:right w:val="single" w:sz="4" w:space="0" w:color="auto"/>
            </w:tcBorders>
            <w:noWrap/>
            <w:vAlign w:val="bottom"/>
          </w:tcPr>
          <w:p w14:paraId="177B21CE"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69CC9D9F" w14:textId="0C13B960" w:rsidR="00426A34" w:rsidRPr="007F0F70" w:rsidRDefault="00426A34" w:rsidP="007F0F70">
            <w:pPr>
              <w:jc w:val="right"/>
              <w:rPr>
                <w:sz w:val="14"/>
                <w:szCs w:val="14"/>
              </w:rPr>
            </w:pPr>
          </w:p>
        </w:tc>
        <w:tc>
          <w:tcPr>
            <w:tcW w:w="970" w:type="dxa"/>
            <w:tcBorders>
              <w:top w:val="nil"/>
              <w:left w:val="nil"/>
              <w:bottom w:val="single" w:sz="4" w:space="0" w:color="auto"/>
              <w:right w:val="single" w:sz="4" w:space="0" w:color="auto"/>
            </w:tcBorders>
            <w:noWrap/>
            <w:vAlign w:val="bottom"/>
          </w:tcPr>
          <w:p w14:paraId="69C7D6B0" w14:textId="01FBD17D" w:rsidR="00426A34" w:rsidRPr="007F0F70" w:rsidRDefault="003C6ECA" w:rsidP="007F0F70">
            <w:pPr>
              <w:jc w:val="right"/>
              <w:rPr>
                <w:sz w:val="14"/>
                <w:szCs w:val="14"/>
              </w:rPr>
            </w:pPr>
            <w:r>
              <w:rPr>
                <w:sz w:val="14"/>
                <w:szCs w:val="14"/>
              </w:rPr>
              <w:t>305,32</w:t>
            </w:r>
          </w:p>
        </w:tc>
        <w:tc>
          <w:tcPr>
            <w:tcW w:w="702" w:type="dxa"/>
            <w:tcBorders>
              <w:top w:val="nil"/>
              <w:left w:val="nil"/>
              <w:bottom w:val="single" w:sz="4" w:space="0" w:color="auto"/>
              <w:right w:val="single" w:sz="4" w:space="0" w:color="auto"/>
            </w:tcBorders>
            <w:noWrap/>
            <w:vAlign w:val="bottom"/>
          </w:tcPr>
          <w:p w14:paraId="32840437" w14:textId="77777777"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0DA28980" w14:textId="32762201" w:rsidR="00426A34" w:rsidRPr="007F0F70" w:rsidRDefault="003C6ECA" w:rsidP="007F0F70">
            <w:pPr>
              <w:jc w:val="right"/>
              <w:rPr>
                <w:rFonts w:ascii="Calibri" w:hAnsi="Calibri"/>
                <w:color w:val="000000"/>
                <w:sz w:val="14"/>
                <w:szCs w:val="14"/>
              </w:rPr>
            </w:pPr>
            <w:r>
              <w:rPr>
                <w:rFonts w:ascii="Calibri" w:hAnsi="Calibri"/>
                <w:color w:val="000000"/>
                <w:sz w:val="14"/>
                <w:szCs w:val="14"/>
              </w:rPr>
              <w:t>2 852,94</w:t>
            </w:r>
          </w:p>
        </w:tc>
        <w:tc>
          <w:tcPr>
            <w:tcW w:w="886" w:type="dxa"/>
            <w:tcBorders>
              <w:top w:val="nil"/>
              <w:left w:val="nil"/>
              <w:bottom w:val="single" w:sz="4" w:space="0" w:color="auto"/>
              <w:right w:val="single" w:sz="4" w:space="0" w:color="auto"/>
            </w:tcBorders>
            <w:noWrap/>
            <w:vAlign w:val="bottom"/>
          </w:tcPr>
          <w:p w14:paraId="2F81ACF9" w14:textId="0A65E0BB" w:rsidR="00426A34" w:rsidRPr="007F0F70" w:rsidRDefault="003C6ECA">
            <w:pPr>
              <w:jc w:val="right"/>
              <w:rPr>
                <w:rFonts w:ascii="Calibri" w:hAnsi="Calibri"/>
                <w:color w:val="000000"/>
                <w:sz w:val="14"/>
                <w:szCs w:val="14"/>
              </w:rPr>
            </w:pPr>
            <w:r>
              <w:rPr>
                <w:rFonts w:ascii="Calibri" w:hAnsi="Calibri"/>
                <w:color w:val="000000"/>
                <w:sz w:val="14"/>
                <w:szCs w:val="14"/>
              </w:rPr>
              <w:t>9 274,18</w:t>
            </w:r>
          </w:p>
        </w:tc>
        <w:tc>
          <w:tcPr>
            <w:tcW w:w="716" w:type="dxa"/>
            <w:gridSpan w:val="2"/>
            <w:tcBorders>
              <w:top w:val="nil"/>
              <w:left w:val="nil"/>
              <w:bottom w:val="single" w:sz="4" w:space="0" w:color="auto"/>
              <w:right w:val="single" w:sz="4" w:space="0" w:color="auto"/>
            </w:tcBorders>
            <w:noWrap/>
            <w:vAlign w:val="bottom"/>
          </w:tcPr>
          <w:p w14:paraId="1CD58C26" w14:textId="77777777" w:rsidR="00EA6B50" w:rsidRPr="007F0F70" w:rsidRDefault="00EA6B50">
            <w:pPr>
              <w:rPr>
                <w:sz w:val="14"/>
                <w:szCs w:val="14"/>
              </w:rPr>
            </w:pPr>
          </w:p>
        </w:tc>
        <w:tc>
          <w:tcPr>
            <w:tcW w:w="844" w:type="dxa"/>
            <w:tcBorders>
              <w:top w:val="nil"/>
              <w:left w:val="nil"/>
              <w:bottom w:val="single" w:sz="4" w:space="0" w:color="auto"/>
              <w:right w:val="single" w:sz="4" w:space="0" w:color="auto"/>
            </w:tcBorders>
            <w:noWrap/>
            <w:vAlign w:val="bottom"/>
          </w:tcPr>
          <w:p w14:paraId="476E506A" w14:textId="2007C377" w:rsidR="00426A34" w:rsidRPr="007F0F70" w:rsidRDefault="003C6ECA" w:rsidP="00844C62">
            <w:pPr>
              <w:jc w:val="right"/>
              <w:rPr>
                <w:rFonts w:ascii="Calibri" w:hAnsi="Calibri"/>
                <w:color w:val="000000"/>
                <w:sz w:val="14"/>
                <w:szCs w:val="14"/>
              </w:rPr>
            </w:pPr>
            <w:r>
              <w:rPr>
                <w:rFonts w:ascii="Calibri" w:hAnsi="Calibri"/>
                <w:color w:val="000000"/>
                <w:sz w:val="14"/>
                <w:szCs w:val="14"/>
              </w:rPr>
              <w:t>123,83</w:t>
            </w:r>
          </w:p>
        </w:tc>
      </w:tr>
      <w:tr w:rsidR="007243CC" w14:paraId="0D7095C6"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tcPr>
          <w:p w14:paraId="7704EF74" w14:textId="3813DB76" w:rsidR="007243CC" w:rsidRDefault="007243CC">
            <w:pPr>
              <w:rPr>
                <w:b/>
                <w:bCs/>
                <w:color w:val="000000"/>
                <w:sz w:val="16"/>
                <w:szCs w:val="16"/>
              </w:rPr>
            </w:pPr>
            <w:r>
              <w:rPr>
                <w:b/>
                <w:bCs/>
                <w:color w:val="000000"/>
                <w:sz w:val="16"/>
                <w:szCs w:val="16"/>
              </w:rPr>
              <w:t xml:space="preserve">VPS SĽ </w:t>
            </w:r>
            <w:proofErr w:type="spellStart"/>
            <w:r>
              <w:rPr>
                <w:b/>
                <w:bCs/>
                <w:color w:val="000000"/>
                <w:sz w:val="16"/>
                <w:szCs w:val="16"/>
              </w:rPr>
              <w:t>s.r.o</w:t>
            </w:r>
            <w:proofErr w:type="spellEnd"/>
            <w:r>
              <w:rPr>
                <w:b/>
                <w:bCs/>
                <w:color w:val="000000"/>
                <w:sz w:val="16"/>
                <w:szCs w:val="16"/>
              </w:rPr>
              <w:t>.</w:t>
            </w:r>
          </w:p>
        </w:tc>
        <w:tc>
          <w:tcPr>
            <w:tcW w:w="964" w:type="dxa"/>
            <w:tcBorders>
              <w:top w:val="nil"/>
              <w:left w:val="nil"/>
              <w:bottom w:val="single" w:sz="4" w:space="0" w:color="auto"/>
              <w:right w:val="single" w:sz="4" w:space="0" w:color="auto"/>
            </w:tcBorders>
            <w:noWrap/>
            <w:vAlign w:val="bottom"/>
          </w:tcPr>
          <w:p w14:paraId="1363308D" w14:textId="1C44AAF5" w:rsidR="007243CC" w:rsidRPr="007F0F70" w:rsidRDefault="00FB56FE">
            <w:pPr>
              <w:jc w:val="right"/>
              <w:rPr>
                <w:rFonts w:ascii="Calibri" w:hAnsi="Calibri"/>
                <w:color w:val="000000"/>
                <w:sz w:val="14"/>
                <w:szCs w:val="14"/>
              </w:rPr>
            </w:pPr>
            <w:r>
              <w:rPr>
                <w:rFonts w:ascii="Calibri" w:hAnsi="Calibri"/>
                <w:color w:val="000000"/>
                <w:sz w:val="14"/>
                <w:szCs w:val="14"/>
              </w:rPr>
              <w:t>116 602,87</w:t>
            </w:r>
          </w:p>
        </w:tc>
        <w:tc>
          <w:tcPr>
            <w:tcW w:w="709" w:type="dxa"/>
            <w:tcBorders>
              <w:top w:val="nil"/>
              <w:left w:val="nil"/>
              <w:bottom w:val="single" w:sz="4" w:space="0" w:color="auto"/>
              <w:right w:val="single" w:sz="4" w:space="0" w:color="auto"/>
            </w:tcBorders>
            <w:noWrap/>
            <w:vAlign w:val="bottom"/>
          </w:tcPr>
          <w:p w14:paraId="5F4A4AFE" w14:textId="77777777" w:rsidR="007243CC" w:rsidRPr="007F0F70" w:rsidRDefault="007243CC">
            <w:pPr>
              <w:rPr>
                <w:sz w:val="14"/>
                <w:szCs w:val="14"/>
              </w:rPr>
            </w:pPr>
          </w:p>
        </w:tc>
        <w:tc>
          <w:tcPr>
            <w:tcW w:w="963" w:type="dxa"/>
            <w:tcBorders>
              <w:top w:val="nil"/>
              <w:left w:val="nil"/>
              <w:bottom w:val="single" w:sz="4" w:space="0" w:color="auto"/>
              <w:right w:val="single" w:sz="4" w:space="0" w:color="auto"/>
            </w:tcBorders>
            <w:noWrap/>
            <w:vAlign w:val="bottom"/>
          </w:tcPr>
          <w:p w14:paraId="402BCDD6" w14:textId="279E378E" w:rsidR="007243CC" w:rsidRPr="007F0F70" w:rsidRDefault="00FB56FE" w:rsidP="007F0F70">
            <w:pPr>
              <w:jc w:val="right"/>
              <w:rPr>
                <w:sz w:val="14"/>
                <w:szCs w:val="14"/>
              </w:rPr>
            </w:pPr>
            <w:r>
              <w:rPr>
                <w:sz w:val="14"/>
                <w:szCs w:val="14"/>
              </w:rPr>
              <w:t>24 584,74</w:t>
            </w:r>
          </w:p>
        </w:tc>
        <w:tc>
          <w:tcPr>
            <w:tcW w:w="899" w:type="dxa"/>
            <w:tcBorders>
              <w:top w:val="nil"/>
              <w:left w:val="nil"/>
              <w:bottom w:val="single" w:sz="4" w:space="0" w:color="auto"/>
              <w:right w:val="single" w:sz="4" w:space="0" w:color="auto"/>
            </w:tcBorders>
            <w:noWrap/>
            <w:vAlign w:val="bottom"/>
          </w:tcPr>
          <w:p w14:paraId="6B84633B" w14:textId="77777777" w:rsidR="007243CC" w:rsidRPr="007F0F70" w:rsidRDefault="007243CC">
            <w:pPr>
              <w:rPr>
                <w:sz w:val="14"/>
                <w:szCs w:val="14"/>
              </w:rPr>
            </w:pPr>
          </w:p>
        </w:tc>
        <w:tc>
          <w:tcPr>
            <w:tcW w:w="716" w:type="dxa"/>
            <w:tcBorders>
              <w:top w:val="nil"/>
              <w:left w:val="nil"/>
              <w:bottom w:val="single" w:sz="4" w:space="0" w:color="auto"/>
              <w:right w:val="single" w:sz="4" w:space="0" w:color="auto"/>
            </w:tcBorders>
            <w:noWrap/>
            <w:vAlign w:val="bottom"/>
          </w:tcPr>
          <w:p w14:paraId="50DFBC21" w14:textId="24EB1386" w:rsidR="007243CC" w:rsidRPr="007F0F70" w:rsidRDefault="00FB56FE" w:rsidP="007F0F70">
            <w:pPr>
              <w:jc w:val="right"/>
              <w:rPr>
                <w:sz w:val="14"/>
                <w:szCs w:val="14"/>
              </w:rPr>
            </w:pPr>
            <w:r>
              <w:rPr>
                <w:sz w:val="14"/>
                <w:szCs w:val="14"/>
              </w:rPr>
              <w:t>11 188,49</w:t>
            </w:r>
          </w:p>
        </w:tc>
        <w:tc>
          <w:tcPr>
            <w:tcW w:w="970" w:type="dxa"/>
            <w:tcBorders>
              <w:top w:val="nil"/>
              <w:left w:val="nil"/>
              <w:bottom w:val="single" w:sz="4" w:space="0" w:color="auto"/>
              <w:right w:val="single" w:sz="4" w:space="0" w:color="auto"/>
            </w:tcBorders>
            <w:noWrap/>
            <w:vAlign w:val="bottom"/>
          </w:tcPr>
          <w:p w14:paraId="324114D5" w14:textId="3D39C12D" w:rsidR="007243CC" w:rsidRPr="007F0F70" w:rsidRDefault="00FB56FE" w:rsidP="007F0F70">
            <w:pPr>
              <w:jc w:val="right"/>
              <w:rPr>
                <w:sz w:val="14"/>
                <w:szCs w:val="14"/>
              </w:rPr>
            </w:pPr>
            <w:r>
              <w:rPr>
                <w:sz w:val="14"/>
                <w:szCs w:val="14"/>
              </w:rPr>
              <w:t>37 392,41</w:t>
            </w:r>
          </w:p>
        </w:tc>
        <w:tc>
          <w:tcPr>
            <w:tcW w:w="702" w:type="dxa"/>
            <w:tcBorders>
              <w:top w:val="nil"/>
              <w:left w:val="nil"/>
              <w:bottom w:val="single" w:sz="4" w:space="0" w:color="auto"/>
              <w:right w:val="single" w:sz="4" w:space="0" w:color="auto"/>
            </w:tcBorders>
            <w:noWrap/>
            <w:vAlign w:val="bottom"/>
          </w:tcPr>
          <w:p w14:paraId="05C8F6DD" w14:textId="77777777" w:rsidR="007243CC" w:rsidRPr="007F0F70" w:rsidRDefault="007243CC"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09B33AB4" w14:textId="343DE7B3" w:rsidR="007243CC" w:rsidRPr="007F0F70" w:rsidRDefault="00FB56FE" w:rsidP="007F0F70">
            <w:pPr>
              <w:jc w:val="right"/>
              <w:rPr>
                <w:rFonts w:ascii="Calibri" w:hAnsi="Calibri"/>
                <w:color w:val="000000"/>
                <w:sz w:val="14"/>
                <w:szCs w:val="14"/>
              </w:rPr>
            </w:pPr>
            <w:r>
              <w:rPr>
                <w:rFonts w:ascii="Calibri" w:hAnsi="Calibri"/>
                <w:color w:val="000000"/>
                <w:sz w:val="14"/>
                <w:szCs w:val="14"/>
              </w:rPr>
              <w:t>10 489,12</w:t>
            </w:r>
          </w:p>
        </w:tc>
        <w:tc>
          <w:tcPr>
            <w:tcW w:w="899" w:type="dxa"/>
            <w:gridSpan w:val="2"/>
            <w:tcBorders>
              <w:top w:val="nil"/>
              <w:left w:val="nil"/>
              <w:bottom w:val="single" w:sz="4" w:space="0" w:color="auto"/>
              <w:right w:val="single" w:sz="4" w:space="0" w:color="auto"/>
            </w:tcBorders>
            <w:noWrap/>
            <w:vAlign w:val="bottom"/>
          </w:tcPr>
          <w:p w14:paraId="3BDFCAA1" w14:textId="51ADC74C" w:rsidR="007243CC" w:rsidRPr="007F0F70" w:rsidRDefault="00FB56FE">
            <w:pPr>
              <w:jc w:val="right"/>
              <w:rPr>
                <w:rFonts w:ascii="Calibri" w:hAnsi="Calibri"/>
                <w:color w:val="000000"/>
                <w:sz w:val="14"/>
                <w:szCs w:val="14"/>
              </w:rPr>
            </w:pPr>
            <w:r>
              <w:rPr>
                <w:rFonts w:ascii="Calibri" w:hAnsi="Calibri"/>
                <w:color w:val="000000"/>
                <w:sz w:val="14"/>
                <w:szCs w:val="14"/>
              </w:rPr>
              <w:t>32 948,11</w:t>
            </w:r>
          </w:p>
        </w:tc>
        <w:tc>
          <w:tcPr>
            <w:tcW w:w="703" w:type="dxa"/>
            <w:tcBorders>
              <w:top w:val="nil"/>
              <w:left w:val="nil"/>
              <w:bottom w:val="single" w:sz="4" w:space="0" w:color="auto"/>
              <w:right w:val="single" w:sz="4" w:space="0" w:color="auto"/>
            </w:tcBorders>
            <w:noWrap/>
            <w:vAlign w:val="bottom"/>
          </w:tcPr>
          <w:p w14:paraId="136D6805" w14:textId="77777777" w:rsidR="007243CC" w:rsidRPr="007F0F70" w:rsidRDefault="007243CC">
            <w:pPr>
              <w:rPr>
                <w:sz w:val="14"/>
                <w:szCs w:val="14"/>
              </w:rPr>
            </w:pPr>
          </w:p>
        </w:tc>
        <w:tc>
          <w:tcPr>
            <w:tcW w:w="844" w:type="dxa"/>
            <w:tcBorders>
              <w:top w:val="nil"/>
              <w:left w:val="nil"/>
              <w:bottom w:val="single" w:sz="4" w:space="0" w:color="auto"/>
              <w:right w:val="single" w:sz="4" w:space="0" w:color="auto"/>
            </w:tcBorders>
            <w:noWrap/>
            <w:vAlign w:val="bottom"/>
          </w:tcPr>
          <w:p w14:paraId="673C4003" w14:textId="0C2EA9A1" w:rsidR="007243CC" w:rsidRPr="007F0F70" w:rsidRDefault="007243CC" w:rsidP="00844C62">
            <w:pPr>
              <w:jc w:val="right"/>
              <w:rPr>
                <w:rFonts w:ascii="Calibri" w:hAnsi="Calibri"/>
                <w:color w:val="000000"/>
                <w:sz w:val="14"/>
                <w:szCs w:val="14"/>
              </w:rPr>
            </w:pPr>
          </w:p>
        </w:tc>
      </w:tr>
      <w:tr w:rsidR="007F0F70" w14:paraId="14771C54"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71DF8451" w14:textId="77777777" w:rsidR="00426A34" w:rsidRDefault="00426A34">
            <w:pPr>
              <w:rPr>
                <w:b/>
                <w:bCs/>
                <w:color w:val="000000"/>
                <w:sz w:val="16"/>
                <w:szCs w:val="16"/>
              </w:rPr>
            </w:pPr>
            <w:r>
              <w:rPr>
                <w:b/>
                <w:bCs/>
                <w:color w:val="000000"/>
                <w:sz w:val="16"/>
                <w:szCs w:val="16"/>
              </w:rPr>
              <w:t>Spolu</w:t>
            </w:r>
          </w:p>
        </w:tc>
        <w:tc>
          <w:tcPr>
            <w:tcW w:w="964" w:type="dxa"/>
            <w:tcBorders>
              <w:top w:val="nil"/>
              <w:left w:val="nil"/>
              <w:bottom w:val="single" w:sz="4" w:space="0" w:color="auto"/>
              <w:right w:val="single" w:sz="4" w:space="0" w:color="auto"/>
            </w:tcBorders>
            <w:noWrap/>
            <w:vAlign w:val="bottom"/>
          </w:tcPr>
          <w:p w14:paraId="26E40B0B" w14:textId="7D973486" w:rsidR="00426A34" w:rsidRPr="007F0F70" w:rsidRDefault="008A7CC6" w:rsidP="008E5E3C">
            <w:pPr>
              <w:jc w:val="right"/>
              <w:rPr>
                <w:rFonts w:ascii="Calibri" w:hAnsi="Calibri"/>
                <w:color w:val="000000"/>
                <w:sz w:val="14"/>
                <w:szCs w:val="14"/>
              </w:rPr>
            </w:pPr>
            <w:r>
              <w:rPr>
                <w:rFonts w:ascii="Calibri" w:hAnsi="Calibri"/>
                <w:color w:val="000000"/>
                <w:sz w:val="14"/>
                <w:szCs w:val="14"/>
              </w:rPr>
              <w:t>77 769 324,51</w:t>
            </w:r>
          </w:p>
        </w:tc>
        <w:tc>
          <w:tcPr>
            <w:tcW w:w="709" w:type="dxa"/>
            <w:tcBorders>
              <w:top w:val="nil"/>
              <w:left w:val="nil"/>
              <w:bottom w:val="single" w:sz="4" w:space="0" w:color="auto"/>
              <w:right w:val="single" w:sz="4" w:space="0" w:color="auto"/>
            </w:tcBorders>
            <w:noWrap/>
            <w:vAlign w:val="bottom"/>
          </w:tcPr>
          <w:p w14:paraId="158862F7" w14:textId="54C382C1" w:rsidR="00426A34" w:rsidRPr="007F0F70" w:rsidRDefault="008A7CC6">
            <w:pPr>
              <w:jc w:val="right"/>
              <w:rPr>
                <w:rFonts w:ascii="Calibri" w:hAnsi="Calibri"/>
                <w:color w:val="000000"/>
                <w:sz w:val="14"/>
                <w:szCs w:val="14"/>
              </w:rPr>
            </w:pPr>
            <w:r>
              <w:rPr>
                <w:rFonts w:ascii="Calibri" w:hAnsi="Calibri"/>
                <w:color w:val="000000"/>
                <w:sz w:val="14"/>
                <w:szCs w:val="14"/>
              </w:rPr>
              <w:t>141 792,03</w:t>
            </w:r>
          </w:p>
        </w:tc>
        <w:tc>
          <w:tcPr>
            <w:tcW w:w="963" w:type="dxa"/>
            <w:tcBorders>
              <w:top w:val="nil"/>
              <w:left w:val="nil"/>
              <w:bottom w:val="single" w:sz="4" w:space="0" w:color="auto"/>
              <w:right w:val="single" w:sz="4" w:space="0" w:color="auto"/>
            </w:tcBorders>
            <w:noWrap/>
            <w:vAlign w:val="bottom"/>
          </w:tcPr>
          <w:p w14:paraId="2C495986" w14:textId="5ED4947F" w:rsidR="00426A34" w:rsidRPr="007F0F70" w:rsidRDefault="008A7CC6" w:rsidP="00D8034F">
            <w:pPr>
              <w:jc w:val="right"/>
              <w:rPr>
                <w:rFonts w:ascii="Calibri" w:hAnsi="Calibri"/>
                <w:color w:val="000000"/>
                <w:sz w:val="14"/>
                <w:szCs w:val="14"/>
              </w:rPr>
            </w:pPr>
            <w:r>
              <w:rPr>
                <w:rFonts w:ascii="Calibri" w:hAnsi="Calibri"/>
                <w:color w:val="000000"/>
                <w:sz w:val="14"/>
                <w:szCs w:val="14"/>
              </w:rPr>
              <w:t>58 404 002,10</w:t>
            </w:r>
          </w:p>
        </w:tc>
        <w:tc>
          <w:tcPr>
            <w:tcW w:w="899" w:type="dxa"/>
            <w:tcBorders>
              <w:top w:val="nil"/>
              <w:left w:val="nil"/>
              <w:bottom w:val="single" w:sz="4" w:space="0" w:color="auto"/>
              <w:right w:val="single" w:sz="4" w:space="0" w:color="auto"/>
            </w:tcBorders>
            <w:noWrap/>
            <w:vAlign w:val="bottom"/>
          </w:tcPr>
          <w:p w14:paraId="14FC4193" w14:textId="6EC17537" w:rsidR="00426A34" w:rsidRPr="007F0F70" w:rsidRDefault="008A7CC6">
            <w:pPr>
              <w:jc w:val="right"/>
              <w:rPr>
                <w:rFonts w:ascii="Calibri" w:hAnsi="Calibri"/>
                <w:color w:val="000000"/>
                <w:sz w:val="14"/>
                <w:szCs w:val="14"/>
              </w:rPr>
            </w:pPr>
            <w:r>
              <w:rPr>
                <w:rFonts w:ascii="Calibri" w:hAnsi="Calibri"/>
                <w:color w:val="000000"/>
                <w:sz w:val="14"/>
                <w:szCs w:val="14"/>
              </w:rPr>
              <w:t>3 121 078,75</w:t>
            </w:r>
          </w:p>
        </w:tc>
        <w:tc>
          <w:tcPr>
            <w:tcW w:w="716" w:type="dxa"/>
            <w:tcBorders>
              <w:top w:val="nil"/>
              <w:left w:val="nil"/>
              <w:bottom w:val="single" w:sz="4" w:space="0" w:color="auto"/>
              <w:right w:val="single" w:sz="4" w:space="0" w:color="auto"/>
            </w:tcBorders>
            <w:noWrap/>
            <w:vAlign w:val="bottom"/>
          </w:tcPr>
          <w:p w14:paraId="2C6C5A5A" w14:textId="23DB51D9" w:rsidR="00426A34" w:rsidRPr="007F0F70" w:rsidRDefault="008A7CC6" w:rsidP="002E124D">
            <w:pPr>
              <w:jc w:val="right"/>
              <w:rPr>
                <w:rFonts w:ascii="Calibri" w:hAnsi="Calibri"/>
                <w:color w:val="000000"/>
                <w:sz w:val="14"/>
                <w:szCs w:val="14"/>
              </w:rPr>
            </w:pPr>
            <w:r>
              <w:rPr>
                <w:rFonts w:ascii="Calibri" w:hAnsi="Calibri"/>
                <w:color w:val="000000"/>
                <w:sz w:val="14"/>
                <w:szCs w:val="14"/>
              </w:rPr>
              <w:t>83 496,64</w:t>
            </w:r>
          </w:p>
        </w:tc>
        <w:tc>
          <w:tcPr>
            <w:tcW w:w="970" w:type="dxa"/>
            <w:tcBorders>
              <w:top w:val="nil"/>
              <w:left w:val="nil"/>
              <w:bottom w:val="single" w:sz="4" w:space="0" w:color="auto"/>
              <w:right w:val="single" w:sz="4" w:space="0" w:color="auto"/>
            </w:tcBorders>
            <w:noWrap/>
            <w:vAlign w:val="bottom"/>
          </w:tcPr>
          <w:p w14:paraId="53D30024" w14:textId="5CC104E1" w:rsidR="00426A34" w:rsidRPr="007F0F70" w:rsidRDefault="008A7CC6">
            <w:pPr>
              <w:jc w:val="right"/>
              <w:rPr>
                <w:rFonts w:ascii="Calibri" w:hAnsi="Calibri"/>
                <w:color w:val="000000"/>
                <w:sz w:val="14"/>
                <w:szCs w:val="14"/>
              </w:rPr>
            </w:pPr>
            <w:r>
              <w:rPr>
                <w:rFonts w:ascii="Calibri" w:hAnsi="Calibri"/>
                <w:color w:val="000000"/>
                <w:sz w:val="14"/>
                <w:szCs w:val="14"/>
              </w:rPr>
              <w:t>9 086 234,70</w:t>
            </w:r>
          </w:p>
        </w:tc>
        <w:tc>
          <w:tcPr>
            <w:tcW w:w="702" w:type="dxa"/>
            <w:tcBorders>
              <w:top w:val="nil"/>
              <w:left w:val="nil"/>
              <w:bottom w:val="single" w:sz="4" w:space="0" w:color="auto"/>
              <w:right w:val="single" w:sz="4" w:space="0" w:color="auto"/>
            </w:tcBorders>
            <w:noWrap/>
            <w:vAlign w:val="bottom"/>
          </w:tcPr>
          <w:p w14:paraId="60B94FED" w14:textId="62F191C3" w:rsidR="00426A34" w:rsidRPr="007F0F70" w:rsidRDefault="008A7CC6" w:rsidP="007F0F70">
            <w:pPr>
              <w:jc w:val="right"/>
              <w:rPr>
                <w:rFonts w:ascii="Calibri" w:hAnsi="Calibri"/>
                <w:color w:val="000000"/>
                <w:sz w:val="14"/>
                <w:szCs w:val="14"/>
              </w:rPr>
            </w:pPr>
            <w:r>
              <w:rPr>
                <w:rFonts w:ascii="Calibri" w:hAnsi="Calibri"/>
                <w:color w:val="000000"/>
                <w:sz w:val="14"/>
                <w:szCs w:val="14"/>
              </w:rPr>
              <w:t>360 181,55</w:t>
            </w:r>
          </w:p>
        </w:tc>
        <w:tc>
          <w:tcPr>
            <w:tcW w:w="844" w:type="dxa"/>
            <w:tcBorders>
              <w:top w:val="nil"/>
              <w:left w:val="nil"/>
              <w:bottom w:val="single" w:sz="4" w:space="0" w:color="auto"/>
              <w:right w:val="single" w:sz="4" w:space="0" w:color="auto"/>
            </w:tcBorders>
            <w:noWrap/>
            <w:vAlign w:val="bottom"/>
          </w:tcPr>
          <w:p w14:paraId="403C11B0" w14:textId="4006F0D1" w:rsidR="00426A34" w:rsidRPr="007F0F70" w:rsidRDefault="00EB763F" w:rsidP="007F0F70">
            <w:pPr>
              <w:jc w:val="right"/>
              <w:rPr>
                <w:rFonts w:ascii="Calibri" w:hAnsi="Calibri"/>
                <w:color w:val="000000"/>
                <w:sz w:val="14"/>
                <w:szCs w:val="14"/>
              </w:rPr>
            </w:pPr>
            <w:r>
              <w:rPr>
                <w:rFonts w:ascii="Calibri" w:hAnsi="Calibri"/>
                <w:color w:val="000000"/>
                <w:sz w:val="14"/>
                <w:szCs w:val="14"/>
              </w:rPr>
              <w:t>1 112 367,83</w:t>
            </w:r>
          </w:p>
        </w:tc>
        <w:tc>
          <w:tcPr>
            <w:tcW w:w="899" w:type="dxa"/>
            <w:gridSpan w:val="2"/>
            <w:tcBorders>
              <w:top w:val="nil"/>
              <w:left w:val="nil"/>
              <w:bottom w:val="single" w:sz="4" w:space="0" w:color="auto"/>
              <w:right w:val="single" w:sz="4" w:space="0" w:color="auto"/>
            </w:tcBorders>
            <w:noWrap/>
            <w:vAlign w:val="bottom"/>
          </w:tcPr>
          <w:p w14:paraId="5B7F5791" w14:textId="7616C1BE" w:rsidR="00426A34" w:rsidRPr="007F0F70" w:rsidRDefault="00EB763F" w:rsidP="00EB763F">
            <w:pPr>
              <w:jc w:val="center"/>
              <w:rPr>
                <w:rFonts w:ascii="Calibri" w:hAnsi="Calibri"/>
                <w:color w:val="000000"/>
                <w:sz w:val="14"/>
                <w:szCs w:val="14"/>
              </w:rPr>
            </w:pPr>
            <w:r>
              <w:rPr>
                <w:rFonts w:ascii="Calibri" w:hAnsi="Calibri"/>
                <w:color w:val="000000"/>
                <w:sz w:val="14"/>
                <w:szCs w:val="14"/>
              </w:rPr>
              <w:t>5 339 782,16</w:t>
            </w:r>
          </w:p>
        </w:tc>
        <w:tc>
          <w:tcPr>
            <w:tcW w:w="703" w:type="dxa"/>
            <w:tcBorders>
              <w:top w:val="nil"/>
              <w:left w:val="nil"/>
              <w:bottom w:val="single" w:sz="4" w:space="0" w:color="auto"/>
              <w:right w:val="single" w:sz="4" w:space="0" w:color="auto"/>
            </w:tcBorders>
            <w:noWrap/>
            <w:vAlign w:val="bottom"/>
          </w:tcPr>
          <w:p w14:paraId="3F4F2C38" w14:textId="3D835791" w:rsidR="00426A34" w:rsidRPr="007F0F70" w:rsidRDefault="00EB763F">
            <w:pPr>
              <w:jc w:val="right"/>
              <w:rPr>
                <w:rFonts w:ascii="Calibri" w:hAnsi="Calibri"/>
                <w:color w:val="000000"/>
                <w:sz w:val="14"/>
                <w:szCs w:val="14"/>
              </w:rPr>
            </w:pPr>
            <w:r>
              <w:rPr>
                <w:rFonts w:ascii="Calibri" w:hAnsi="Calibri"/>
                <w:color w:val="000000"/>
                <w:sz w:val="14"/>
                <w:szCs w:val="14"/>
              </w:rPr>
              <w:t>30 000,00</w:t>
            </w:r>
          </w:p>
        </w:tc>
        <w:tc>
          <w:tcPr>
            <w:tcW w:w="844" w:type="dxa"/>
            <w:tcBorders>
              <w:top w:val="nil"/>
              <w:left w:val="nil"/>
              <w:bottom w:val="single" w:sz="4" w:space="0" w:color="auto"/>
              <w:right w:val="single" w:sz="4" w:space="0" w:color="auto"/>
            </w:tcBorders>
            <w:noWrap/>
            <w:vAlign w:val="bottom"/>
          </w:tcPr>
          <w:p w14:paraId="5B603250" w14:textId="122D4EBE" w:rsidR="00EA09D9" w:rsidRPr="007F0F70" w:rsidRDefault="00EB763F" w:rsidP="00511AEB">
            <w:pPr>
              <w:jc w:val="right"/>
              <w:rPr>
                <w:rFonts w:ascii="Calibri" w:hAnsi="Calibri"/>
                <w:color w:val="000000"/>
                <w:sz w:val="14"/>
                <w:szCs w:val="14"/>
              </w:rPr>
            </w:pPr>
            <w:r>
              <w:rPr>
                <w:rFonts w:ascii="Calibri" w:hAnsi="Calibri"/>
                <w:color w:val="000000"/>
                <w:sz w:val="14"/>
                <w:szCs w:val="14"/>
              </w:rPr>
              <w:t>90 388,75</w:t>
            </w:r>
          </w:p>
        </w:tc>
      </w:tr>
      <w:tr w:rsidR="007F0F70" w14:paraId="33E56CCB"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38868042" w14:textId="77777777" w:rsidR="00426A34" w:rsidRDefault="00426A34">
            <w:pPr>
              <w:rPr>
                <w:b/>
                <w:bCs/>
                <w:color w:val="000000"/>
                <w:sz w:val="16"/>
                <w:szCs w:val="16"/>
              </w:rPr>
            </w:pPr>
            <w:proofErr w:type="spellStart"/>
            <w:r>
              <w:rPr>
                <w:b/>
                <w:bCs/>
                <w:color w:val="000000"/>
                <w:sz w:val="16"/>
                <w:szCs w:val="16"/>
              </w:rPr>
              <w:t>KÚMd</w:t>
            </w:r>
            <w:proofErr w:type="spellEnd"/>
            <w:r>
              <w:rPr>
                <w:b/>
                <w:bCs/>
                <w:color w:val="000000"/>
                <w:sz w:val="16"/>
                <w:szCs w:val="16"/>
              </w:rPr>
              <w:t xml:space="preserve">               + </w:t>
            </w:r>
          </w:p>
        </w:tc>
        <w:tc>
          <w:tcPr>
            <w:tcW w:w="964" w:type="dxa"/>
            <w:tcBorders>
              <w:top w:val="nil"/>
              <w:left w:val="nil"/>
              <w:bottom w:val="single" w:sz="4" w:space="0" w:color="auto"/>
              <w:right w:val="single" w:sz="4" w:space="0" w:color="auto"/>
            </w:tcBorders>
            <w:noWrap/>
            <w:vAlign w:val="bottom"/>
          </w:tcPr>
          <w:p w14:paraId="1AF3313B" w14:textId="26B3F80C" w:rsidR="00426A34" w:rsidRPr="007F0F70" w:rsidRDefault="00B25080">
            <w:pPr>
              <w:jc w:val="right"/>
              <w:rPr>
                <w:rFonts w:ascii="Calibri" w:hAnsi="Calibri"/>
                <w:color w:val="000000"/>
                <w:sz w:val="14"/>
                <w:szCs w:val="14"/>
              </w:rPr>
            </w:pPr>
            <w:r>
              <w:rPr>
                <w:rFonts w:ascii="Calibri" w:hAnsi="Calibri"/>
                <w:color w:val="000000"/>
                <w:sz w:val="14"/>
                <w:szCs w:val="14"/>
              </w:rPr>
              <w:t>1 535,00</w:t>
            </w:r>
          </w:p>
        </w:tc>
        <w:tc>
          <w:tcPr>
            <w:tcW w:w="709" w:type="dxa"/>
            <w:tcBorders>
              <w:top w:val="nil"/>
              <w:left w:val="nil"/>
              <w:bottom w:val="single" w:sz="4" w:space="0" w:color="auto"/>
              <w:right w:val="single" w:sz="4" w:space="0" w:color="auto"/>
            </w:tcBorders>
            <w:noWrap/>
            <w:vAlign w:val="bottom"/>
          </w:tcPr>
          <w:p w14:paraId="7EB46252"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79C6403A" w14:textId="0152D8A3" w:rsidR="00426A34" w:rsidRDefault="001D4B4E">
            <w:pPr>
              <w:rPr>
                <w:sz w:val="14"/>
                <w:szCs w:val="14"/>
              </w:rPr>
            </w:pPr>
            <w:r>
              <w:rPr>
                <w:sz w:val="14"/>
                <w:szCs w:val="14"/>
              </w:rPr>
              <w:t>1 535,00</w:t>
            </w:r>
          </w:p>
          <w:p w14:paraId="692CE557" w14:textId="2041076A" w:rsidR="001D4B4E" w:rsidRPr="007F0F70" w:rsidRDefault="001D4B4E">
            <w:pPr>
              <w:rPr>
                <w:sz w:val="14"/>
                <w:szCs w:val="14"/>
              </w:rPr>
            </w:pPr>
          </w:p>
        </w:tc>
        <w:tc>
          <w:tcPr>
            <w:tcW w:w="899" w:type="dxa"/>
            <w:tcBorders>
              <w:top w:val="nil"/>
              <w:left w:val="nil"/>
              <w:bottom w:val="single" w:sz="4" w:space="0" w:color="auto"/>
              <w:right w:val="single" w:sz="4" w:space="0" w:color="auto"/>
            </w:tcBorders>
            <w:noWrap/>
            <w:vAlign w:val="bottom"/>
          </w:tcPr>
          <w:p w14:paraId="7A6716B0" w14:textId="3296B3BC" w:rsidR="00426A34" w:rsidRPr="007F0F70" w:rsidRDefault="00426A34">
            <w:pPr>
              <w:rPr>
                <w:rFonts w:ascii="Calibri" w:hAnsi="Calibri"/>
                <w:color w:val="000000"/>
                <w:sz w:val="14"/>
                <w:szCs w:val="14"/>
              </w:rPr>
            </w:pPr>
          </w:p>
        </w:tc>
        <w:tc>
          <w:tcPr>
            <w:tcW w:w="716" w:type="dxa"/>
            <w:tcBorders>
              <w:top w:val="nil"/>
              <w:left w:val="nil"/>
              <w:bottom w:val="single" w:sz="4" w:space="0" w:color="auto"/>
              <w:right w:val="single" w:sz="4" w:space="0" w:color="auto"/>
            </w:tcBorders>
            <w:noWrap/>
            <w:vAlign w:val="bottom"/>
          </w:tcPr>
          <w:p w14:paraId="5FDE6734" w14:textId="77777777" w:rsidR="00426A34" w:rsidRPr="007F0F70" w:rsidRDefault="00426A34">
            <w:pPr>
              <w:rPr>
                <w:sz w:val="14"/>
                <w:szCs w:val="14"/>
              </w:rPr>
            </w:pPr>
          </w:p>
        </w:tc>
        <w:tc>
          <w:tcPr>
            <w:tcW w:w="970" w:type="dxa"/>
            <w:tcBorders>
              <w:top w:val="nil"/>
              <w:left w:val="nil"/>
              <w:bottom w:val="single" w:sz="4" w:space="0" w:color="auto"/>
              <w:right w:val="single" w:sz="4" w:space="0" w:color="auto"/>
            </w:tcBorders>
            <w:noWrap/>
            <w:vAlign w:val="bottom"/>
          </w:tcPr>
          <w:p w14:paraId="722A2D19" w14:textId="77777777" w:rsidR="00426A34" w:rsidRPr="007F0F70" w:rsidRDefault="00426A34">
            <w:pPr>
              <w:rPr>
                <w:sz w:val="14"/>
                <w:szCs w:val="14"/>
              </w:rPr>
            </w:pPr>
          </w:p>
        </w:tc>
        <w:tc>
          <w:tcPr>
            <w:tcW w:w="702" w:type="dxa"/>
            <w:tcBorders>
              <w:top w:val="nil"/>
              <w:left w:val="nil"/>
              <w:bottom w:val="single" w:sz="4" w:space="0" w:color="auto"/>
              <w:right w:val="single" w:sz="4" w:space="0" w:color="auto"/>
            </w:tcBorders>
            <w:noWrap/>
            <w:vAlign w:val="bottom"/>
          </w:tcPr>
          <w:p w14:paraId="571117E9" w14:textId="77777777"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45CF1AFD" w14:textId="77777777" w:rsidR="00426A34" w:rsidRPr="007F0F70" w:rsidRDefault="00426A34" w:rsidP="007F0F70">
            <w:pPr>
              <w:jc w:val="right"/>
              <w:rPr>
                <w:sz w:val="14"/>
                <w:szCs w:val="14"/>
              </w:rPr>
            </w:pPr>
          </w:p>
        </w:tc>
        <w:tc>
          <w:tcPr>
            <w:tcW w:w="899" w:type="dxa"/>
            <w:gridSpan w:val="2"/>
            <w:tcBorders>
              <w:top w:val="nil"/>
              <w:left w:val="nil"/>
              <w:bottom w:val="single" w:sz="4" w:space="0" w:color="auto"/>
              <w:right w:val="single" w:sz="4" w:space="0" w:color="auto"/>
            </w:tcBorders>
            <w:noWrap/>
            <w:vAlign w:val="bottom"/>
          </w:tcPr>
          <w:p w14:paraId="354B317B" w14:textId="77777777" w:rsidR="00426A34" w:rsidRPr="007F0F70" w:rsidRDefault="00426A34">
            <w:pPr>
              <w:rPr>
                <w:sz w:val="14"/>
                <w:szCs w:val="14"/>
              </w:rPr>
            </w:pPr>
          </w:p>
        </w:tc>
        <w:tc>
          <w:tcPr>
            <w:tcW w:w="703" w:type="dxa"/>
            <w:tcBorders>
              <w:top w:val="nil"/>
              <w:left w:val="nil"/>
              <w:bottom w:val="single" w:sz="4" w:space="0" w:color="auto"/>
              <w:right w:val="single" w:sz="4" w:space="0" w:color="auto"/>
            </w:tcBorders>
            <w:noWrap/>
            <w:vAlign w:val="bottom"/>
          </w:tcPr>
          <w:p w14:paraId="20B5FFCC"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0122ECDC" w14:textId="77777777" w:rsidR="00426A34" w:rsidRPr="007F0F70" w:rsidRDefault="00426A34" w:rsidP="00844C62">
            <w:pPr>
              <w:jc w:val="right"/>
              <w:rPr>
                <w:sz w:val="14"/>
                <w:szCs w:val="14"/>
              </w:rPr>
            </w:pPr>
          </w:p>
        </w:tc>
      </w:tr>
      <w:tr w:rsidR="007F0F70" w14:paraId="3DB8B4E6" w14:textId="77777777" w:rsidTr="001D6C1A">
        <w:trPr>
          <w:trHeight w:val="421"/>
        </w:trPr>
        <w:tc>
          <w:tcPr>
            <w:tcW w:w="867" w:type="dxa"/>
            <w:tcBorders>
              <w:top w:val="nil"/>
              <w:left w:val="single" w:sz="4" w:space="0" w:color="auto"/>
              <w:bottom w:val="single" w:sz="4" w:space="0" w:color="auto"/>
              <w:right w:val="single" w:sz="4" w:space="0" w:color="auto"/>
            </w:tcBorders>
            <w:noWrap/>
            <w:vAlign w:val="bottom"/>
            <w:hideMark/>
          </w:tcPr>
          <w:p w14:paraId="038B7C6C" w14:textId="77777777" w:rsidR="00426A34" w:rsidRDefault="00426A34">
            <w:pPr>
              <w:rPr>
                <w:b/>
                <w:bCs/>
                <w:color w:val="000000"/>
                <w:sz w:val="16"/>
                <w:szCs w:val="16"/>
              </w:rPr>
            </w:pPr>
            <w:proofErr w:type="spellStart"/>
            <w:r>
              <w:rPr>
                <w:b/>
                <w:bCs/>
                <w:color w:val="000000"/>
                <w:sz w:val="16"/>
                <w:szCs w:val="16"/>
              </w:rPr>
              <w:t>KÚDal</w:t>
            </w:r>
            <w:proofErr w:type="spellEnd"/>
            <w:r>
              <w:rPr>
                <w:b/>
                <w:bCs/>
                <w:color w:val="000000"/>
                <w:sz w:val="16"/>
                <w:szCs w:val="16"/>
              </w:rPr>
              <w:t xml:space="preserve">               -</w:t>
            </w:r>
          </w:p>
        </w:tc>
        <w:tc>
          <w:tcPr>
            <w:tcW w:w="964" w:type="dxa"/>
            <w:tcBorders>
              <w:top w:val="nil"/>
              <w:left w:val="nil"/>
              <w:bottom w:val="single" w:sz="4" w:space="0" w:color="auto"/>
              <w:right w:val="single" w:sz="4" w:space="0" w:color="auto"/>
            </w:tcBorders>
            <w:noWrap/>
            <w:vAlign w:val="bottom"/>
          </w:tcPr>
          <w:p w14:paraId="1930DD97" w14:textId="3B92ACFB" w:rsidR="00426A34" w:rsidRPr="007F0F70" w:rsidRDefault="00B25080">
            <w:pPr>
              <w:jc w:val="right"/>
              <w:rPr>
                <w:rFonts w:ascii="Calibri" w:hAnsi="Calibri"/>
                <w:color w:val="000000"/>
                <w:sz w:val="14"/>
                <w:szCs w:val="14"/>
              </w:rPr>
            </w:pPr>
            <w:r>
              <w:rPr>
                <w:rFonts w:ascii="Calibri" w:hAnsi="Calibri"/>
                <w:color w:val="000000"/>
                <w:sz w:val="14"/>
                <w:szCs w:val="14"/>
              </w:rPr>
              <w:t>9 995 487,0</w:t>
            </w:r>
            <w:r w:rsidR="00EF5F82">
              <w:rPr>
                <w:rFonts w:ascii="Calibri" w:hAnsi="Calibri"/>
                <w:color w:val="000000"/>
                <w:sz w:val="14"/>
                <w:szCs w:val="14"/>
              </w:rPr>
              <w:t>5</w:t>
            </w:r>
          </w:p>
        </w:tc>
        <w:tc>
          <w:tcPr>
            <w:tcW w:w="709" w:type="dxa"/>
            <w:tcBorders>
              <w:top w:val="nil"/>
              <w:left w:val="nil"/>
              <w:bottom w:val="single" w:sz="4" w:space="0" w:color="auto"/>
              <w:right w:val="single" w:sz="4" w:space="0" w:color="auto"/>
            </w:tcBorders>
            <w:noWrap/>
            <w:vAlign w:val="bottom"/>
          </w:tcPr>
          <w:p w14:paraId="02B1BB58"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776CD3C1" w14:textId="77777777" w:rsidR="00426A34" w:rsidRPr="007F0F70" w:rsidRDefault="00426A34" w:rsidP="00DB7D27">
            <w:pPr>
              <w:rPr>
                <w:sz w:val="14"/>
                <w:szCs w:val="14"/>
              </w:rPr>
            </w:pPr>
          </w:p>
        </w:tc>
        <w:tc>
          <w:tcPr>
            <w:tcW w:w="899" w:type="dxa"/>
            <w:tcBorders>
              <w:top w:val="nil"/>
              <w:left w:val="nil"/>
              <w:bottom w:val="single" w:sz="4" w:space="0" w:color="auto"/>
              <w:right w:val="single" w:sz="4" w:space="0" w:color="auto"/>
            </w:tcBorders>
            <w:noWrap/>
            <w:vAlign w:val="bottom"/>
          </w:tcPr>
          <w:p w14:paraId="25047ED4" w14:textId="177AA9AA" w:rsidR="001241E6" w:rsidRPr="007F0F70" w:rsidRDefault="005D0D1A" w:rsidP="007F0F70">
            <w:pPr>
              <w:jc w:val="right"/>
              <w:rPr>
                <w:rFonts w:ascii="Calibri" w:hAnsi="Calibri"/>
                <w:color w:val="000000"/>
                <w:sz w:val="14"/>
                <w:szCs w:val="14"/>
              </w:rPr>
            </w:pPr>
            <w:r>
              <w:rPr>
                <w:rFonts w:ascii="Calibri" w:hAnsi="Calibri"/>
                <w:color w:val="000000"/>
                <w:sz w:val="14"/>
                <w:szCs w:val="14"/>
              </w:rPr>
              <w:t>766 345,7</w:t>
            </w:r>
            <w:r w:rsidR="00EF5F82">
              <w:rPr>
                <w:rFonts w:ascii="Calibri" w:hAnsi="Calibri"/>
                <w:color w:val="000000"/>
                <w:sz w:val="14"/>
                <w:szCs w:val="14"/>
              </w:rPr>
              <w:t>4</w:t>
            </w:r>
          </w:p>
        </w:tc>
        <w:tc>
          <w:tcPr>
            <w:tcW w:w="716" w:type="dxa"/>
            <w:tcBorders>
              <w:top w:val="nil"/>
              <w:left w:val="nil"/>
              <w:bottom w:val="single" w:sz="4" w:space="0" w:color="auto"/>
              <w:right w:val="single" w:sz="4" w:space="0" w:color="auto"/>
            </w:tcBorders>
            <w:noWrap/>
            <w:vAlign w:val="bottom"/>
          </w:tcPr>
          <w:p w14:paraId="38824696" w14:textId="77777777" w:rsidR="00426A34" w:rsidRPr="007F0F70" w:rsidRDefault="00426A34">
            <w:pPr>
              <w:rPr>
                <w:rFonts w:ascii="Calibri" w:hAnsi="Calibri"/>
                <w:color w:val="000000"/>
                <w:sz w:val="14"/>
                <w:szCs w:val="14"/>
              </w:rPr>
            </w:pPr>
          </w:p>
        </w:tc>
        <w:tc>
          <w:tcPr>
            <w:tcW w:w="970" w:type="dxa"/>
            <w:tcBorders>
              <w:top w:val="nil"/>
              <w:left w:val="nil"/>
              <w:bottom w:val="single" w:sz="4" w:space="0" w:color="auto"/>
              <w:right w:val="single" w:sz="4" w:space="0" w:color="auto"/>
            </w:tcBorders>
            <w:noWrap/>
            <w:vAlign w:val="bottom"/>
          </w:tcPr>
          <w:p w14:paraId="78DAAB7A" w14:textId="0F6FA39D" w:rsidR="00426A34" w:rsidRPr="007F0F70" w:rsidRDefault="005D0D1A">
            <w:pPr>
              <w:jc w:val="right"/>
              <w:rPr>
                <w:rFonts w:ascii="Calibri" w:hAnsi="Calibri"/>
                <w:color w:val="000000"/>
                <w:sz w:val="14"/>
                <w:szCs w:val="14"/>
              </w:rPr>
            </w:pPr>
            <w:r>
              <w:rPr>
                <w:rFonts w:ascii="Calibri" w:hAnsi="Calibri"/>
                <w:color w:val="000000"/>
                <w:sz w:val="14"/>
                <w:szCs w:val="14"/>
              </w:rPr>
              <w:t>9</w:t>
            </w:r>
            <w:r w:rsidR="000F5E5A">
              <w:rPr>
                <w:rFonts w:ascii="Calibri" w:hAnsi="Calibri"/>
                <w:color w:val="000000"/>
                <w:sz w:val="14"/>
                <w:szCs w:val="14"/>
              </w:rPr>
              <w:t> </w:t>
            </w:r>
            <w:r>
              <w:rPr>
                <w:rFonts w:ascii="Calibri" w:hAnsi="Calibri"/>
                <w:color w:val="000000"/>
                <w:sz w:val="14"/>
                <w:szCs w:val="14"/>
              </w:rPr>
              <w:t>0</w:t>
            </w:r>
            <w:r w:rsidR="000F5E5A">
              <w:rPr>
                <w:rFonts w:ascii="Calibri" w:hAnsi="Calibri"/>
                <w:color w:val="000000"/>
                <w:sz w:val="14"/>
                <w:szCs w:val="14"/>
              </w:rPr>
              <w:t>28 922,16</w:t>
            </w:r>
          </w:p>
        </w:tc>
        <w:tc>
          <w:tcPr>
            <w:tcW w:w="702" w:type="dxa"/>
            <w:tcBorders>
              <w:top w:val="nil"/>
              <w:left w:val="nil"/>
              <w:bottom w:val="single" w:sz="4" w:space="0" w:color="auto"/>
              <w:right w:val="single" w:sz="4" w:space="0" w:color="auto"/>
            </w:tcBorders>
            <w:noWrap/>
            <w:vAlign w:val="bottom"/>
          </w:tcPr>
          <w:p w14:paraId="77F14FFE" w14:textId="77777777"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7F96BA08" w14:textId="0A6FA104" w:rsidR="00426A34" w:rsidRPr="007F0F70" w:rsidRDefault="000F5E5A" w:rsidP="007F0F70">
            <w:pPr>
              <w:jc w:val="right"/>
              <w:rPr>
                <w:rFonts w:ascii="Calibri" w:hAnsi="Calibri"/>
                <w:color w:val="000000"/>
                <w:sz w:val="14"/>
                <w:szCs w:val="14"/>
              </w:rPr>
            </w:pPr>
            <w:r>
              <w:rPr>
                <w:rFonts w:ascii="Calibri" w:hAnsi="Calibri"/>
                <w:color w:val="000000"/>
                <w:sz w:val="14"/>
                <w:szCs w:val="14"/>
              </w:rPr>
              <w:t>121 360,86</w:t>
            </w:r>
          </w:p>
        </w:tc>
        <w:tc>
          <w:tcPr>
            <w:tcW w:w="899" w:type="dxa"/>
            <w:gridSpan w:val="2"/>
            <w:tcBorders>
              <w:top w:val="nil"/>
              <w:left w:val="nil"/>
              <w:bottom w:val="single" w:sz="4" w:space="0" w:color="auto"/>
              <w:right w:val="single" w:sz="4" w:space="0" w:color="auto"/>
            </w:tcBorders>
            <w:noWrap/>
            <w:vAlign w:val="bottom"/>
          </w:tcPr>
          <w:p w14:paraId="546BC15C" w14:textId="77777777" w:rsidR="00426A34" w:rsidRPr="007F0F70" w:rsidRDefault="00426A34">
            <w:pPr>
              <w:rPr>
                <w:sz w:val="14"/>
                <w:szCs w:val="14"/>
              </w:rPr>
            </w:pPr>
          </w:p>
        </w:tc>
        <w:tc>
          <w:tcPr>
            <w:tcW w:w="703" w:type="dxa"/>
            <w:tcBorders>
              <w:top w:val="nil"/>
              <w:left w:val="nil"/>
              <w:bottom w:val="single" w:sz="4" w:space="0" w:color="auto"/>
              <w:right w:val="single" w:sz="4" w:space="0" w:color="auto"/>
            </w:tcBorders>
            <w:noWrap/>
            <w:vAlign w:val="bottom"/>
          </w:tcPr>
          <w:p w14:paraId="44E5DB63" w14:textId="11181B0B" w:rsidR="00426A34" w:rsidRPr="007F0F70" w:rsidRDefault="00F348A5">
            <w:pPr>
              <w:jc w:val="right"/>
              <w:rPr>
                <w:rFonts w:ascii="Calibri" w:hAnsi="Calibri"/>
                <w:color w:val="000000"/>
                <w:sz w:val="14"/>
                <w:szCs w:val="14"/>
              </w:rPr>
            </w:pPr>
            <w:r>
              <w:rPr>
                <w:rFonts w:ascii="Calibri" w:hAnsi="Calibri"/>
                <w:color w:val="000000"/>
                <w:sz w:val="14"/>
                <w:szCs w:val="14"/>
              </w:rPr>
              <w:t>30 </w:t>
            </w:r>
            <w:r w:rsidR="00B25080">
              <w:rPr>
                <w:rFonts w:ascii="Calibri" w:hAnsi="Calibri"/>
                <w:color w:val="000000"/>
                <w:sz w:val="14"/>
                <w:szCs w:val="14"/>
              </w:rPr>
              <w:t>0</w:t>
            </w:r>
            <w:r>
              <w:rPr>
                <w:rFonts w:ascii="Calibri" w:hAnsi="Calibri"/>
                <w:color w:val="000000"/>
                <w:sz w:val="14"/>
                <w:szCs w:val="14"/>
              </w:rPr>
              <w:t>00,00</w:t>
            </w:r>
          </w:p>
        </w:tc>
        <w:tc>
          <w:tcPr>
            <w:tcW w:w="844" w:type="dxa"/>
            <w:tcBorders>
              <w:top w:val="nil"/>
              <w:left w:val="nil"/>
              <w:bottom w:val="single" w:sz="4" w:space="0" w:color="auto"/>
              <w:right w:val="single" w:sz="4" w:space="0" w:color="auto"/>
            </w:tcBorders>
            <w:noWrap/>
            <w:vAlign w:val="bottom"/>
          </w:tcPr>
          <w:p w14:paraId="411E2D32" w14:textId="6B4B2C9F" w:rsidR="00426A34" w:rsidRPr="007F0F70" w:rsidRDefault="000F5E5A" w:rsidP="00844C62">
            <w:pPr>
              <w:jc w:val="right"/>
              <w:rPr>
                <w:sz w:val="14"/>
                <w:szCs w:val="14"/>
              </w:rPr>
            </w:pPr>
            <w:r>
              <w:rPr>
                <w:sz w:val="14"/>
                <w:szCs w:val="14"/>
              </w:rPr>
              <w:t>48 858,29</w:t>
            </w:r>
          </w:p>
        </w:tc>
      </w:tr>
      <w:tr w:rsidR="007F0F70" w14:paraId="5B6C6BDD" w14:textId="77777777" w:rsidTr="001D6C1A">
        <w:trPr>
          <w:trHeight w:val="70"/>
        </w:trPr>
        <w:tc>
          <w:tcPr>
            <w:tcW w:w="867" w:type="dxa"/>
            <w:tcBorders>
              <w:top w:val="nil"/>
              <w:left w:val="single" w:sz="4" w:space="0" w:color="auto"/>
              <w:bottom w:val="single" w:sz="4" w:space="0" w:color="auto"/>
              <w:right w:val="single" w:sz="4" w:space="0" w:color="auto"/>
            </w:tcBorders>
            <w:noWrap/>
            <w:vAlign w:val="bottom"/>
            <w:hideMark/>
          </w:tcPr>
          <w:p w14:paraId="7200BE4F" w14:textId="77777777" w:rsidR="00426A34" w:rsidRDefault="00426A34">
            <w:pPr>
              <w:rPr>
                <w:b/>
                <w:bCs/>
                <w:color w:val="000000"/>
                <w:sz w:val="16"/>
                <w:szCs w:val="16"/>
              </w:rPr>
            </w:pPr>
            <w:r>
              <w:rPr>
                <w:b/>
                <w:bCs/>
                <w:color w:val="000000"/>
                <w:sz w:val="16"/>
                <w:szCs w:val="16"/>
              </w:rPr>
              <w:t>KÚZ</w:t>
            </w:r>
          </w:p>
        </w:tc>
        <w:tc>
          <w:tcPr>
            <w:tcW w:w="964" w:type="dxa"/>
            <w:tcBorders>
              <w:top w:val="nil"/>
              <w:left w:val="nil"/>
              <w:bottom w:val="single" w:sz="4" w:space="0" w:color="auto"/>
              <w:right w:val="single" w:sz="4" w:space="0" w:color="auto"/>
            </w:tcBorders>
            <w:noWrap/>
            <w:vAlign w:val="bottom"/>
          </w:tcPr>
          <w:p w14:paraId="2191C5FA" w14:textId="369117C3" w:rsidR="00426A34" w:rsidRPr="007F0F70" w:rsidRDefault="00F348A5">
            <w:pPr>
              <w:jc w:val="right"/>
              <w:rPr>
                <w:rFonts w:ascii="Calibri" w:hAnsi="Calibri"/>
                <w:color w:val="000000"/>
                <w:sz w:val="14"/>
                <w:szCs w:val="14"/>
              </w:rPr>
            </w:pPr>
            <w:r>
              <w:rPr>
                <w:rFonts w:ascii="Calibri" w:hAnsi="Calibri"/>
                <w:color w:val="000000"/>
                <w:sz w:val="14"/>
                <w:szCs w:val="14"/>
              </w:rPr>
              <w:t>67 775 372,46</w:t>
            </w:r>
          </w:p>
        </w:tc>
        <w:tc>
          <w:tcPr>
            <w:tcW w:w="709" w:type="dxa"/>
            <w:tcBorders>
              <w:top w:val="nil"/>
              <w:left w:val="nil"/>
              <w:bottom w:val="single" w:sz="4" w:space="0" w:color="auto"/>
              <w:right w:val="single" w:sz="4" w:space="0" w:color="auto"/>
            </w:tcBorders>
            <w:noWrap/>
            <w:vAlign w:val="bottom"/>
          </w:tcPr>
          <w:p w14:paraId="7064C33C" w14:textId="79913B49" w:rsidR="00426A34" w:rsidRPr="007F0F70" w:rsidRDefault="00F348A5">
            <w:pPr>
              <w:jc w:val="right"/>
              <w:rPr>
                <w:rFonts w:ascii="Calibri" w:hAnsi="Calibri"/>
                <w:color w:val="000000"/>
                <w:sz w:val="14"/>
                <w:szCs w:val="14"/>
              </w:rPr>
            </w:pPr>
            <w:r>
              <w:rPr>
                <w:rFonts w:ascii="Calibri" w:hAnsi="Calibri"/>
                <w:color w:val="000000"/>
                <w:sz w:val="14"/>
                <w:szCs w:val="14"/>
              </w:rPr>
              <w:t>141 792,03</w:t>
            </w:r>
          </w:p>
        </w:tc>
        <w:tc>
          <w:tcPr>
            <w:tcW w:w="963" w:type="dxa"/>
            <w:tcBorders>
              <w:top w:val="nil"/>
              <w:left w:val="nil"/>
              <w:bottom w:val="single" w:sz="4" w:space="0" w:color="auto"/>
              <w:right w:val="single" w:sz="4" w:space="0" w:color="auto"/>
            </w:tcBorders>
            <w:noWrap/>
            <w:vAlign w:val="bottom"/>
          </w:tcPr>
          <w:p w14:paraId="64A2D692" w14:textId="0CA4B921" w:rsidR="00426A34" w:rsidRPr="007F0F70" w:rsidRDefault="00F348A5">
            <w:pPr>
              <w:jc w:val="right"/>
              <w:rPr>
                <w:rFonts w:ascii="Calibri" w:hAnsi="Calibri"/>
                <w:color w:val="000000"/>
                <w:sz w:val="14"/>
                <w:szCs w:val="14"/>
              </w:rPr>
            </w:pPr>
            <w:r>
              <w:rPr>
                <w:rFonts w:ascii="Calibri" w:hAnsi="Calibri"/>
                <w:color w:val="000000"/>
                <w:sz w:val="14"/>
                <w:szCs w:val="14"/>
              </w:rPr>
              <w:t>58 405 537,10</w:t>
            </w:r>
          </w:p>
        </w:tc>
        <w:tc>
          <w:tcPr>
            <w:tcW w:w="899" w:type="dxa"/>
            <w:tcBorders>
              <w:top w:val="nil"/>
              <w:left w:val="nil"/>
              <w:bottom w:val="single" w:sz="4" w:space="0" w:color="auto"/>
              <w:right w:val="single" w:sz="4" w:space="0" w:color="auto"/>
            </w:tcBorders>
            <w:noWrap/>
            <w:vAlign w:val="bottom"/>
          </w:tcPr>
          <w:p w14:paraId="560E8FF4" w14:textId="4CD18D8A" w:rsidR="00426A34" w:rsidRPr="007F0F70" w:rsidRDefault="00F348A5">
            <w:pPr>
              <w:jc w:val="right"/>
              <w:rPr>
                <w:rFonts w:ascii="Calibri" w:hAnsi="Calibri"/>
                <w:color w:val="000000"/>
                <w:sz w:val="14"/>
                <w:szCs w:val="14"/>
              </w:rPr>
            </w:pPr>
            <w:r>
              <w:rPr>
                <w:rFonts w:ascii="Calibri" w:hAnsi="Calibri"/>
                <w:color w:val="000000"/>
                <w:sz w:val="14"/>
                <w:szCs w:val="14"/>
              </w:rPr>
              <w:t>2 354 733,01</w:t>
            </w:r>
          </w:p>
        </w:tc>
        <w:tc>
          <w:tcPr>
            <w:tcW w:w="716" w:type="dxa"/>
            <w:tcBorders>
              <w:top w:val="nil"/>
              <w:left w:val="nil"/>
              <w:bottom w:val="single" w:sz="4" w:space="0" w:color="auto"/>
              <w:right w:val="single" w:sz="4" w:space="0" w:color="auto"/>
            </w:tcBorders>
            <w:noWrap/>
            <w:vAlign w:val="bottom"/>
          </w:tcPr>
          <w:p w14:paraId="07B57995" w14:textId="3BA70119" w:rsidR="00426A34" w:rsidRPr="007F0F70" w:rsidRDefault="00F348A5">
            <w:pPr>
              <w:jc w:val="right"/>
              <w:rPr>
                <w:rFonts w:ascii="Calibri" w:hAnsi="Calibri"/>
                <w:color w:val="000000"/>
                <w:sz w:val="14"/>
                <w:szCs w:val="14"/>
              </w:rPr>
            </w:pPr>
            <w:r>
              <w:rPr>
                <w:rFonts w:ascii="Calibri" w:hAnsi="Calibri"/>
                <w:color w:val="000000"/>
                <w:sz w:val="14"/>
                <w:szCs w:val="14"/>
              </w:rPr>
              <w:t>83 496,6</w:t>
            </w:r>
            <w:r w:rsidR="00B25080">
              <w:rPr>
                <w:rFonts w:ascii="Calibri" w:hAnsi="Calibri"/>
                <w:color w:val="000000"/>
                <w:sz w:val="14"/>
                <w:szCs w:val="14"/>
              </w:rPr>
              <w:t>4</w:t>
            </w:r>
          </w:p>
        </w:tc>
        <w:tc>
          <w:tcPr>
            <w:tcW w:w="970" w:type="dxa"/>
            <w:tcBorders>
              <w:top w:val="nil"/>
              <w:left w:val="nil"/>
              <w:bottom w:val="single" w:sz="4" w:space="0" w:color="auto"/>
              <w:right w:val="single" w:sz="4" w:space="0" w:color="auto"/>
            </w:tcBorders>
            <w:noWrap/>
            <w:vAlign w:val="bottom"/>
          </w:tcPr>
          <w:p w14:paraId="5805F8DB" w14:textId="389A19FD" w:rsidR="00426A34" w:rsidRPr="007F0F70" w:rsidRDefault="00F348A5">
            <w:pPr>
              <w:jc w:val="right"/>
              <w:rPr>
                <w:rFonts w:ascii="Calibri" w:hAnsi="Calibri"/>
                <w:color w:val="000000"/>
                <w:sz w:val="14"/>
                <w:szCs w:val="14"/>
              </w:rPr>
            </w:pPr>
            <w:r>
              <w:rPr>
                <w:rFonts w:ascii="Calibri" w:hAnsi="Calibri"/>
                <w:color w:val="000000"/>
                <w:sz w:val="14"/>
                <w:szCs w:val="14"/>
              </w:rPr>
              <w:t>57 312,54</w:t>
            </w:r>
          </w:p>
        </w:tc>
        <w:tc>
          <w:tcPr>
            <w:tcW w:w="702" w:type="dxa"/>
            <w:tcBorders>
              <w:top w:val="nil"/>
              <w:left w:val="nil"/>
              <w:bottom w:val="single" w:sz="4" w:space="0" w:color="auto"/>
              <w:right w:val="single" w:sz="4" w:space="0" w:color="auto"/>
            </w:tcBorders>
            <w:noWrap/>
            <w:vAlign w:val="bottom"/>
          </w:tcPr>
          <w:p w14:paraId="7828DE72" w14:textId="7FD7D544" w:rsidR="00426A34" w:rsidRPr="007F0F70" w:rsidRDefault="00F348A5" w:rsidP="007F0F70">
            <w:pPr>
              <w:jc w:val="right"/>
              <w:rPr>
                <w:rFonts w:ascii="Calibri" w:hAnsi="Calibri"/>
                <w:color w:val="000000"/>
                <w:sz w:val="14"/>
                <w:szCs w:val="14"/>
              </w:rPr>
            </w:pPr>
            <w:r>
              <w:rPr>
                <w:rFonts w:ascii="Calibri" w:hAnsi="Calibri"/>
                <w:color w:val="000000"/>
                <w:sz w:val="14"/>
                <w:szCs w:val="14"/>
              </w:rPr>
              <w:t>360 1</w:t>
            </w:r>
            <w:r w:rsidR="000F5E5A">
              <w:rPr>
                <w:rFonts w:ascii="Calibri" w:hAnsi="Calibri"/>
                <w:color w:val="000000"/>
                <w:sz w:val="14"/>
                <w:szCs w:val="14"/>
              </w:rPr>
              <w:t>8</w:t>
            </w:r>
            <w:r>
              <w:rPr>
                <w:rFonts w:ascii="Calibri" w:hAnsi="Calibri"/>
                <w:color w:val="000000"/>
                <w:sz w:val="14"/>
                <w:szCs w:val="14"/>
              </w:rPr>
              <w:t>1,55</w:t>
            </w:r>
          </w:p>
        </w:tc>
        <w:tc>
          <w:tcPr>
            <w:tcW w:w="844" w:type="dxa"/>
            <w:tcBorders>
              <w:top w:val="nil"/>
              <w:left w:val="nil"/>
              <w:bottom w:val="single" w:sz="4" w:space="0" w:color="auto"/>
              <w:right w:val="single" w:sz="4" w:space="0" w:color="auto"/>
            </w:tcBorders>
            <w:noWrap/>
            <w:vAlign w:val="bottom"/>
          </w:tcPr>
          <w:p w14:paraId="52EAA30A" w14:textId="25CD5A81" w:rsidR="00426A34" w:rsidRPr="007F0F70" w:rsidRDefault="00F348A5" w:rsidP="007F0F70">
            <w:pPr>
              <w:jc w:val="right"/>
              <w:rPr>
                <w:rFonts w:ascii="Calibri" w:hAnsi="Calibri"/>
                <w:color w:val="000000"/>
                <w:sz w:val="14"/>
                <w:szCs w:val="14"/>
              </w:rPr>
            </w:pPr>
            <w:r>
              <w:rPr>
                <w:rFonts w:ascii="Calibri" w:hAnsi="Calibri"/>
                <w:color w:val="000000"/>
                <w:sz w:val="14"/>
                <w:szCs w:val="14"/>
              </w:rPr>
              <w:t>991 006,97</w:t>
            </w:r>
          </w:p>
        </w:tc>
        <w:tc>
          <w:tcPr>
            <w:tcW w:w="899" w:type="dxa"/>
            <w:gridSpan w:val="2"/>
            <w:tcBorders>
              <w:top w:val="nil"/>
              <w:left w:val="nil"/>
              <w:bottom w:val="single" w:sz="4" w:space="0" w:color="auto"/>
              <w:right w:val="single" w:sz="4" w:space="0" w:color="auto"/>
            </w:tcBorders>
            <w:noWrap/>
            <w:vAlign w:val="bottom"/>
          </w:tcPr>
          <w:p w14:paraId="0E7D9891" w14:textId="1338CE18" w:rsidR="00426A34" w:rsidRPr="007F0F70" w:rsidRDefault="00F348A5">
            <w:pPr>
              <w:jc w:val="right"/>
              <w:rPr>
                <w:rFonts w:ascii="Calibri" w:hAnsi="Calibri"/>
                <w:color w:val="000000"/>
                <w:sz w:val="14"/>
                <w:szCs w:val="14"/>
              </w:rPr>
            </w:pPr>
            <w:r>
              <w:rPr>
                <w:rFonts w:ascii="Calibri" w:hAnsi="Calibri"/>
                <w:color w:val="000000"/>
                <w:sz w:val="14"/>
                <w:szCs w:val="14"/>
              </w:rPr>
              <w:t>5 339 782,16</w:t>
            </w:r>
          </w:p>
        </w:tc>
        <w:tc>
          <w:tcPr>
            <w:tcW w:w="703" w:type="dxa"/>
            <w:tcBorders>
              <w:top w:val="nil"/>
              <w:left w:val="nil"/>
              <w:bottom w:val="single" w:sz="4" w:space="0" w:color="auto"/>
              <w:right w:val="single" w:sz="4" w:space="0" w:color="auto"/>
            </w:tcBorders>
            <w:noWrap/>
            <w:vAlign w:val="bottom"/>
          </w:tcPr>
          <w:p w14:paraId="0352B5AA" w14:textId="0EDF7DEF" w:rsidR="00426A34" w:rsidRPr="007F0F70" w:rsidRDefault="00F348A5">
            <w:pPr>
              <w:jc w:val="right"/>
              <w:rPr>
                <w:rFonts w:ascii="Calibri" w:hAnsi="Calibri"/>
                <w:color w:val="000000"/>
                <w:sz w:val="14"/>
                <w:szCs w:val="14"/>
              </w:rPr>
            </w:pPr>
            <w:r>
              <w:rPr>
                <w:rFonts w:ascii="Calibri" w:hAnsi="Calibri"/>
                <w:color w:val="000000"/>
                <w:sz w:val="14"/>
                <w:szCs w:val="14"/>
              </w:rPr>
              <w:t>0,00</w:t>
            </w:r>
          </w:p>
        </w:tc>
        <w:tc>
          <w:tcPr>
            <w:tcW w:w="844" w:type="dxa"/>
            <w:tcBorders>
              <w:top w:val="nil"/>
              <w:left w:val="nil"/>
              <w:bottom w:val="single" w:sz="4" w:space="0" w:color="auto"/>
              <w:right w:val="single" w:sz="4" w:space="0" w:color="auto"/>
            </w:tcBorders>
            <w:noWrap/>
            <w:vAlign w:val="bottom"/>
          </w:tcPr>
          <w:p w14:paraId="170FFD12" w14:textId="5F76E286" w:rsidR="00426A34" w:rsidRPr="007F0F70" w:rsidRDefault="00F348A5" w:rsidP="00844C62">
            <w:pPr>
              <w:jc w:val="right"/>
              <w:rPr>
                <w:rFonts w:ascii="Calibri" w:hAnsi="Calibri"/>
                <w:color w:val="000000"/>
                <w:sz w:val="14"/>
                <w:szCs w:val="14"/>
              </w:rPr>
            </w:pPr>
            <w:r>
              <w:rPr>
                <w:rFonts w:ascii="Calibri" w:hAnsi="Calibri"/>
                <w:color w:val="000000"/>
                <w:sz w:val="14"/>
                <w:szCs w:val="14"/>
              </w:rPr>
              <w:t>41 530,46</w:t>
            </w:r>
          </w:p>
        </w:tc>
      </w:tr>
    </w:tbl>
    <w:p w14:paraId="6972E356" w14:textId="77777777" w:rsidR="001254E7" w:rsidRDefault="001254E7" w:rsidP="004B465F">
      <w:pPr>
        <w:jc w:val="both"/>
        <w:rPr>
          <w:sz w:val="26"/>
        </w:rPr>
      </w:pPr>
    </w:p>
    <w:p w14:paraId="77884337" w14:textId="77777777" w:rsidR="009E1600" w:rsidRDefault="009E1600" w:rsidP="004B465F">
      <w:pPr>
        <w:jc w:val="both"/>
        <w:rPr>
          <w:sz w:val="26"/>
        </w:rPr>
      </w:pPr>
    </w:p>
    <w:p w14:paraId="4187812D" w14:textId="77777777" w:rsidR="009E1600" w:rsidRDefault="009E1600" w:rsidP="004B465F">
      <w:pPr>
        <w:jc w:val="both"/>
        <w:rPr>
          <w:sz w:val="26"/>
        </w:rPr>
      </w:pPr>
    </w:p>
    <w:p w14:paraId="06738048" w14:textId="77777777" w:rsidR="009E1600" w:rsidRDefault="009E1600" w:rsidP="004B465F">
      <w:pPr>
        <w:jc w:val="both"/>
        <w:rPr>
          <w:sz w:val="26"/>
        </w:rPr>
      </w:pPr>
    </w:p>
    <w:p w14:paraId="180CF0F9" w14:textId="77777777" w:rsidR="009E1600" w:rsidRDefault="009E1600" w:rsidP="004B465F">
      <w:pPr>
        <w:jc w:val="both"/>
        <w:rPr>
          <w:sz w:val="26"/>
        </w:rPr>
      </w:pPr>
    </w:p>
    <w:p w14:paraId="43853761" w14:textId="77777777" w:rsidR="009E1600" w:rsidRDefault="009E1600" w:rsidP="004B465F">
      <w:pPr>
        <w:jc w:val="both"/>
        <w:rPr>
          <w:sz w:val="26"/>
        </w:rPr>
      </w:pPr>
    </w:p>
    <w:p w14:paraId="68AA638B" w14:textId="77777777" w:rsidR="009E1600" w:rsidRDefault="009E1600" w:rsidP="004B465F">
      <w:pPr>
        <w:jc w:val="both"/>
        <w:rPr>
          <w:sz w:val="26"/>
        </w:rPr>
      </w:pPr>
    </w:p>
    <w:p w14:paraId="6BB9CD7F" w14:textId="77777777" w:rsidR="009E1600" w:rsidRDefault="009E1600" w:rsidP="004B465F">
      <w:pPr>
        <w:jc w:val="both"/>
        <w:rPr>
          <w:sz w:val="26"/>
        </w:rPr>
      </w:pPr>
    </w:p>
    <w:p w14:paraId="520D6098" w14:textId="77777777" w:rsidR="0058066F" w:rsidRDefault="0058066F" w:rsidP="004B465F">
      <w:pPr>
        <w:jc w:val="both"/>
        <w:rPr>
          <w:sz w:val="26"/>
        </w:rPr>
      </w:pPr>
    </w:p>
    <w:p w14:paraId="663F90F1" w14:textId="77777777" w:rsidR="0058066F" w:rsidRDefault="0058066F" w:rsidP="004B465F">
      <w:pPr>
        <w:jc w:val="both"/>
        <w:rPr>
          <w:sz w:val="26"/>
        </w:rPr>
      </w:pPr>
    </w:p>
    <w:p w14:paraId="2FA852B5" w14:textId="77777777" w:rsidR="0058066F" w:rsidRDefault="0058066F" w:rsidP="004B465F">
      <w:pPr>
        <w:jc w:val="both"/>
        <w:rPr>
          <w:sz w:val="26"/>
        </w:rPr>
      </w:pPr>
    </w:p>
    <w:p w14:paraId="6779A578" w14:textId="77777777" w:rsidR="009E1600" w:rsidRDefault="009E1600" w:rsidP="004B465F">
      <w:pPr>
        <w:jc w:val="both"/>
        <w:rPr>
          <w:sz w:val="26"/>
        </w:rPr>
      </w:pPr>
    </w:p>
    <w:p w14:paraId="40CDE3E1" w14:textId="77777777" w:rsidR="009E1600" w:rsidRDefault="009E1600" w:rsidP="004B465F">
      <w:pPr>
        <w:jc w:val="both"/>
        <w:rPr>
          <w:sz w:val="26"/>
        </w:rPr>
      </w:pPr>
    </w:p>
    <w:tbl>
      <w:tblPr>
        <w:tblW w:w="9527" w:type="dxa"/>
        <w:tblInd w:w="55" w:type="dxa"/>
        <w:tblLayout w:type="fixed"/>
        <w:tblCellMar>
          <w:left w:w="70" w:type="dxa"/>
          <w:right w:w="70" w:type="dxa"/>
        </w:tblCellMar>
        <w:tblLook w:val="04A0" w:firstRow="1" w:lastRow="0" w:firstColumn="1" w:lastColumn="0" w:noHBand="0" w:noVBand="1"/>
      </w:tblPr>
      <w:tblGrid>
        <w:gridCol w:w="866"/>
        <w:gridCol w:w="1163"/>
        <w:gridCol w:w="821"/>
        <w:gridCol w:w="851"/>
        <w:gridCol w:w="710"/>
        <w:gridCol w:w="713"/>
        <w:gridCol w:w="819"/>
        <w:gridCol w:w="907"/>
        <w:gridCol w:w="806"/>
        <w:gridCol w:w="907"/>
        <w:gridCol w:w="964"/>
      </w:tblGrid>
      <w:tr w:rsidR="00482928" w14:paraId="1B9880D1" w14:textId="77777777" w:rsidTr="00B541D0">
        <w:trPr>
          <w:trHeight w:val="660"/>
        </w:trPr>
        <w:tc>
          <w:tcPr>
            <w:tcW w:w="866" w:type="dxa"/>
            <w:tcBorders>
              <w:top w:val="single" w:sz="4" w:space="0" w:color="auto"/>
              <w:left w:val="single" w:sz="4" w:space="0" w:color="auto"/>
              <w:bottom w:val="single" w:sz="4" w:space="0" w:color="auto"/>
              <w:right w:val="single" w:sz="4" w:space="0" w:color="auto"/>
            </w:tcBorders>
            <w:noWrap/>
            <w:vAlign w:val="bottom"/>
            <w:hideMark/>
          </w:tcPr>
          <w:p w14:paraId="35AC0F2C" w14:textId="77777777" w:rsidR="004B465F" w:rsidRDefault="004B465F">
            <w:pPr>
              <w:jc w:val="center"/>
              <w:rPr>
                <w:b/>
                <w:bCs/>
                <w:color w:val="000000"/>
                <w:sz w:val="16"/>
                <w:szCs w:val="16"/>
              </w:rPr>
            </w:pPr>
            <w:r>
              <w:rPr>
                <w:b/>
                <w:bCs/>
                <w:color w:val="000000"/>
                <w:sz w:val="16"/>
                <w:szCs w:val="16"/>
              </w:rPr>
              <w:t>PASÍVA</w:t>
            </w:r>
          </w:p>
        </w:tc>
        <w:tc>
          <w:tcPr>
            <w:tcW w:w="1163" w:type="dxa"/>
            <w:tcBorders>
              <w:top w:val="single" w:sz="4" w:space="0" w:color="auto"/>
              <w:left w:val="nil"/>
              <w:bottom w:val="single" w:sz="4" w:space="0" w:color="auto"/>
              <w:right w:val="single" w:sz="4" w:space="0" w:color="auto"/>
            </w:tcBorders>
            <w:vAlign w:val="bottom"/>
            <w:hideMark/>
          </w:tcPr>
          <w:p w14:paraId="24CEDC0F" w14:textId="77777777" w:rsidR="004B465F" w:rsidRDefault="004B465F">
            <w:pPr>
              <w:jc w:val="center"/>
              <w:rPr>
                <w:b/>
                <w:bCs/>
                <w:color w:val="000000"/>
                <w:sz w:val="16"/>
                <w:szCs w:val="16"/>
              </w:rPr>
            </w:pPr>
            <w:proofErr w:type="spellStart"/>
            <w:r>
              <w:rPr>
                <w:b/>
                <w:bCs/>
                <w:color w:val="000000"/>
                <w:sz w:val="16"/>
                <w:szCs w:val="16"/>
              </w:rPr>
              <w:t>Vl</w:t>
            </w:r>
            <w:proofErr w:type="spellEnd"/>
            <w:r>
              <w:rPr>
                <w:b/>
                <w:bCs/>
                <w:color w:val="000000"/>
                <w:sz w:val="16"/>
                <w:szCs w:val="16"/>
              </w:rPr>
              <w:t xml:space="preserve"> a záväzky</w:t>
            </w:r>
          </w:p>
        </w:tc>
        <w:tc>
          <w:tcPr>
            <w:tcW w:w="821" w:type="dxa"/>
            <w:tcBorders>
              <w:top w:val="single" w:sz="4" w:space="0" w:color="auto"/>
              <w:left w:val="nil"/>
              <w:bottom w:val="single" w:sz="4" w:space="0" w:color="auto"/>
              <w:right w:val="single" w:sz="4" w:space="0" w:color="auto"/>
            </w:tcBorders>
            <w:vAlign w:val="bottom"/>
            <w:hideMark/>
          </w:tcPr>
          <w:p w14:paraId="2EDCF375" w14:textId="77777777" w:rsidR="004B465F" w:rsidRDefault="004B465F">
            <w:pPr>
              <w:jc w:val="center"/>
              <w:rPr>
                <w:b/>
                <w:bCs/>
                <w:color w:val="000000"/>
                <w:sz w:val="16"/>
                <w:szCs w:val="16"/>
              </w:rPr>
            </w:pPr>
            <w:r>
              <w:rPr>
                <w:b/>
                <w:bCs/>
                <w:color w:val="000000"/>
                <w:sz w:val="16"/>
                <w:szCs w:val="16"/>
              </w:rPr>
              <w:t>Fondy</w:t>
            </w:r>
          </w:p>
        </w:tc>
        <w:tc>
          <w:tcPr>
            <w:tcW w:w="851" w:type="dxa"/>
            <w:tcBorders>
              <w:top w:val="single" w:sz="4" w:space="0" w:color="auto"/>
              <w:left w:val="nil"/>
              <w:bottom w:val="single" w:sz="4" w:space="0" w:color="auto"/>
              <w:right w:val="single" w:sz="4" w:space="0" w:color="auto"/>
            </w:tcBorders>
            <w:vAlign w:val="bottom"/>
            <w:hideMark/>
          </w:tcPr>
          <w:p w14:paraId="6D749855" w14:textId="77777777" w:rsidR="004B465F" w:rsidRDefault="004B465F">
            <w:pPr>
              <w:jc w:val="center"/>
              <w:rPr>
                <w:b/>
                <w:bCs/>
                <w:color w:val="000000"/>
                <w:sz w:val="16"/>
                <w:szCs w:val="16"/>
              </w:rPr>
            </w:pPr>
            <w:proofErr w:type="spellStart"/>
            <w:r>
              <w:rPr>
                <w:b/>
                <w:bCs/>
                <w:color w:val="000000"/>
                <w:sz w:val="16"/>
                <w:szCs w:val="16"/>
              </w:rPr>
              <w:t>Nevyspor</w:t>
            </w:r>
            <w:proofErr w:type="spellEnd"/>
            <w:r>
              <w:rPr>
                <w:b/>
                <w:bCs/>
                <w:color w:val="000000"/>
                <w:sz w:val="16"/>
                <w:szCs w:val="16"/>
              </w:rPr>
              <w:t>. HV</w:t>
            </w:r>
          </w:p>
        </w:tc>
        <w:tc>
          <w:tcPr>
            <w:tcW w:w="710" w:type="dxa"/>
            <w:tcBorders>
              <w:top w:val="single" w:sz="4" w:space="0" w:color="auto"/>
              <w:left w:val="nil"/>
              <w:bottom w:val="single" w:sz="4" w:space="0" w:color="auto"/>
              <w:right w:val="single" w:sz="4" w:space="0" w:color="auto"/>
            </w:tcBorders>
            <w:vAlign w:val="bottom"/>
            <w:hideMark/>
          </w:tcPr>
          <w:p w14:paraId="2D04E400" w14:textId="6EB8C5D9" w:rsidR="004B465F" w:rsidRDefault="004B465F" w:rsidP="009F32C2">
            <w:pPr>
              <w:jc w:val="center"/>
              <w:rPr>
                <w:b/>
                <w:bCs/>
                <w:color w:val="000000"/>
                <w:sz w:val="16"/>
                <w:szCs w:val="16"/>
              </w:rPr>
            </w:pPr>
            <w:r>
              <w:rPr>
                <w:b/>
                <w:bCs/>
                <w:color w:val="000000"/>
                <w:sz w:val="16"/>
                <w:szCs w:val="16"/>
              </w:rPr>
              <w:t>HV 20</w:t>
            </w:r>
            <w:r w:rsidR="00134A50">
              <w:rPr>
                <w:b/>
                <w:bCs/>
                <w:color w:val="000000"/>
                <w:sz w:val="16"/>
                <w:szCs w:val="16"/>
              </w:rPr>
              <w:t>2</w:t>
            </w:r>
            <w:r w:rsidR="00BC72C0">
              <w:rPr>
                <w:b/>
                <w:bCs/>
                <w:color w:val="000000"/>
                <w:sz w:val="16"/>
                <w:szCs w:val="16"/>
              </w:rPr>
              <w:t>1</w:t>
            </w:r>
          </w:p>
        </w:tc>
        <w:tc>
          <w:tcPr>
            <w:tcW w:w="713" w:type="dxa"/>
            <w:tcBorders>
              <w:top w:val="single" w:sz="4" w:space="0" w:color="auto"/>
              <w:left w:val="nil"/>
              <w:bottom w:val="single" w:sz="4" w:space="0" w:color="auto"/>
              <w:right w:val="single" w:sz="4" w:space="0" w:color="auto"/>
            </w:tcBorders>
            <w:vAlign w:val="bottom"/>
            <w:hideMark/>
          </w:tcPr>
          <w:p w14:paraId="2FAB95DD" w14:textId="77777777" w:rsidR="004B465F" w:rsidRDefault="004B465F">
            <w:pPr>
              <w:jc w:val="center"/>
              <w:rPr>
                <w:b/>
                <w:bCs/>
                <w:color w:val="000000"/>
                <w:sz w:val="16"/>
                <w:szCs w:val="16"/>
              </w:rPr>
            </w:pPr>
            <w:proofErr w:type="spellStart"/>
            <w:r>
              <w:rPr>
                <w:b/>
                <w:bCs/>
                <w:color w:val="000000"/>
                <w:sz w:val="16"/>
                <w:szCs w:val="16"/>
              </w:rPr>
              <w:t>Rezer</w:t>
            </w:r>
            <w:proofErr w:type="spellEnd"/>
            <w:r>
              <w:rPr>
                <w:b/>
                <w:bCs/>
                <w:color w:val="000000"/>
                <w:sz w:val="16"/>
                <w:szCs w:val="16"/>
              </w:rPr>
              <w:t>-  vy</w:t>
            </w:r>
          </w:p>
        </w:tc>
        <w:tc>
          <w:tcPr>
            <w:tcW w:w="819" w:type="dxa"/>
            <w:tcBorders>
              <w:top w:val="single" w:sz="4" w:space="0" w:color="auto"/>
              <w:left w:val="nil"/>
              <w:bottom w:val="single" w:sz="4" w:space="0" w:color="auto"/>
              <w:right w:val="single" w:sz="4" w:space="0" w:color="auto"/>
            </w:tcBorders>
            <w:vAlign w:val="bottom"/>
            <w:hideMark/>
          </w:tcPr>
          <w:p w14:paraId="64A10C29" w14:textId="77777777" w:rsidR="004B465F" w:rsidRDefault="004B465F">
            <w:pPr>
              <w:jc w:val="center"/>
              <w:rPr>
                <w:b/>
                <w:bCs/>
                <w:color w:val="000000"/>
                <w:sz w:val="16"/>
                <w:szCs w:val="16"/>
              </w:rPr>
            </w:pPr>
            <w:proofErr w:type="spellStart"/>
            <w:r>
              <w:rPr>
                <w:b/>
                <w:bCs/>
                <w:color w:val="000000"/>
                <w:sz w:val="16"/>
                <w:szCs w:val="16"/>
              </w:rPr>
              <w:t>Zúčt.subjVS</w:t>
            </w:r>
            <w:proofErr w:type="spellEnd"/>
          </w:p>
        </w:tc>
        <w:tc>
          <w:tcPr>
            <w:tcW w:w="907" w:type="dxa"/>
            <w:tcBorders>
              <w:top w:val="single" w:sz="4" w:space="0" w:color="auto"/>
              <w:left w:val="nil"/>
              <w:bottom w:val="single" w:sz="4" w:space="0" w:color="auto"/>
              <w:right w:val="single" w:sz="4" w:space="0" w:color="auto"/>
            </w:tcBorders>
            <w:vAlign w:val="bottom"/>
            <w:hideMark/>
          </w:tcPr>
          <w:p w14:paraId="115C68AC" w14:textId="77777777" w:rsidR="004B465F" w:rsidRDefault="004B465F">
            <w:pPr>
              <w:jc w:val="center"/>
              <w:rPr>
                <w:b/>
                <w:bCs/>
                <w:color w:val="000000"/>
                <w:sz w:val="16"/>
                <w:szCs w:val="16"/>
              </w:rPr>
            </w:pPr>
            <w:proofErr w:type="spellStart"/>
            <w:r>
              <w:rPr>
                <w:b/>
                <w:bCs/>
                <w:color w:val="000000"/>
                <w:sz w:val="16"/>
                <w:szCs w:val="16"/>
              </w:rPr>
              <w:t>Dlhodob</w:t>
            </w:r>
            <w:proofErr w:type="spellEnd"/>
            <w:r>
              <w:rPr>
                <w:b/>
                <w:bCs/>
                <w:color w:val="000000"/>
                <w:sz w:val="16"/>
                <w:szCs w:val="16"/>
              </w:rPr>
              <w:t>. Záväzky</w:t>
            </w:r>
          </w:p>
        </w:tc>
        <w:tc>
          <w:tcPr>
            <w:tcW w:w="806" w:type="dxa"/>
            <w:tcBorders>
              <w:top w:val="single" w:sz="4" w:space="0" w:color="auto"/>
              <w:left w:val="nil"/>
              <w:bottom w:val="single" w:sz="4" w:space="0" w:color="auto"/>
              <w:right w:val="single" w:sz="4" w:space="0" w:color="auto"/>
            </w:tcBorders>
            <w:vAlign w:val="bottom"/>
            <w:hideMark/>
          </w:tcPr>
          <w:p w14:paraId="212857EB" w14:textId="77777777" w:rsidR="004B465F" w:rsidRDefault="004B465F">
            <w:pPr>
              <w:jc w:val="center"/>
              <w:rPr>
                <w:b/>
                <w:bCs/>
                <w:color w:val="000000"/>
                <w:sz w:val="16"/>
                <w:szCs w:val="16"/>
              </w:rPr>
            </w:pPr>
            <w:proofErr w:type="spellStart"/>
            <w:r>
              <w:rPr>
                <w:b/>
                <w:bCs/>
                <w:color w:val="000000"/>
                <w:sz w:val="16"/>
                <w:szCs w:val="16"/>
              </w:rPr>
              <w:t>Krátkod</w:t>
            </w:r>
            <w:proofErr w:type="spellEnd"/>
            <w:r>
              <w:rPr>
                <w:b/>
                <w:bCs/>
                <w:color w:val="000000"/>
                <w:sz w:val="16"/>
                <w:szCs w:val="16"/>
              </w:rPr>
              <w:t>. Záväzky</w:t>
            </w:r>
          </w:p>
        </w:tc>
        <w:tc>
          <w:tcPr>
            <w:tcW w:w="907" w:type="dxa"/>
            <w:tcBorders>
              <w:top w:val="single" w:sz="4" w:space="0" w:color="auto"/>
              <w:left w:val="nil"/>
              <w:bottom w:val="single" w:sz="4" w:space="0" w:color="auto"/>
              <w:right w:val="single" w:sz="4" w:space="0" w:color="auto"/>
            </w:tcBorders>
            <w:vAlign w:val="bottom"/>
            <w:hideMark/>
          </w:tcPr>
          <w:p w14:paraId="23C18626" w14:textId="77777777" w:rsidR="004B465F" w:rsidRDefault="004B465F">
            <w:pPr>
              <w:jc w:val="center"/>
              <w:rPr>
                <w:b/>
                <w:bCs/>
                <w:color w:val="000000"/>
                <w:sz w:val="16"/>
                <w:szCs w:val="16"/>
              </w:rPr>
            </w:pPr>
            <w:r>
              <w:rPr>
                <w:b/>
                <w:bCs/>
                <w:color w:val="000000"/>
                <w:sz w:val="16"/>
                <w:szCs w:val="16"/>
              </w:rPr>
              <w:t>Bankové úvery</w:t>
            </w:r>
          </w:p>
        </w:tc>
        <w:tc>
          <w:tcPr>
            <w:tcW w:w="964" w:type="dxa"/>
            <w:tcBorders>
              <w:top w:val="single" w:sz="4" w:space="0" w:color="auto"/>
              <w:left w:val="nil"/>
              <w:bottom w:val="single" w:sz="4" w:space="0" w:color="auto"/>
              <w:right w:val="single" w:sz="4" w:space="0" w:color="auto"/>
            </w:tcBorders>
            <w:vAlign w:val="bottom"/>
            <w:hideMark/>
          </w:tcPr>
          <w:p w14:paraId="524426FC" w14:textId="77777777" w:rsidR="004B465F" w:rsidRDefault="004B465F">
            <w:pPr>
              <w:jc w:val="center"/>
              <w:rPr>
                <w:b/>
                <w:bCs/>
                <w:color w:val="000000"/>
                <w:sz w:val="16"/>
                <w:szCs w:val="16"/>
              </w:rPr>
            </w:pPr>
            <w:r>
              <w:rPr>
                <w:b/>
                <w:bCs/>
                <w:color w:val="000000"/>
                <w:sz w:val="16"/>
                <w:szCs w:val="16"/>
              </w:rPr>
              <w:t>Časové rozlíš.</w:t>
            </w:r>
          </w:p>
        </w:tc>
      </w:tr>
      <w:tr w:rsidR="00482928" w14:paraId="2E2150D9"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4492A1A6" w14:textId="77777777" w:rsidR="004B465F" w:rsidRDefault="004B465F">
            <w:pPr>
              <w:rPr>
                <w:b/>
                <w:bCs/>
                <w:color w:val="000000"/>
                <w:sz w:val="16"/>
                <w:szCs w:val="16"/>
              </w:rPr>
            </w:pPr>
            <w:r>
              <w:rPr>
                <w:b/>
                <w:bCs/>
                <w:color w:val="000000"/>
                <w:sz w:val="16"/>
                <w:szCs w:val="16"/>
              </w:rPr>
              <w:t>Mesto</w:t>
            </w:r>
          </w:p>
        </w:tc>
        <w:tc>
          <w:tcPr>
            <w:tcW w:w="1163" w:type="dxa"/>
            <w:tcBorders>
              <w:top w:val="nil"/>
              <w:left w:val="nil"/>
              <w:bottom w:val="single" w:sz="4" w:space="0" w:color="auto"/>
              <w:right w:val="single" w:sz="4" w:space="0" w:color="auto"/>
            </w:tcBorders>
            <w:noWrap/>
            <w:vAlign w:val="bottom"/>
          </w:tcPr>
          <w:p w14:paraId="48504155" w14:textId="30698F08" w:rsidR="004B465F" w:rsidRPr="00B541D0" w:rsidRDefault="005964BF" w:rsidP="00010B1B">
            <w:pPr>
              <w:jc w:val="right"/>
              <w:rPr>
                <w:rFonts w:ascii="Calibri" w:hAnsi="Calibri"/>
                <w:color w:val="000000"/>
                <w:sz w:val="14"/>
                <w:szCs w:val="14"/>
              </w:rPr>
            </w:pPr>
            <w:r>
              <w:rPr>
                <w:rFonts w:ascii="Calibri" w:hAnsi="Calibri"/>
                <w:color w:val="000000"/>
                <w:sz w:val="14"/>
                <w:szCs w:val="14"/>
              </w:rPr>
              <w:t>62 637 112,41</w:t>
            </w:r>
          </w:p>
        </w:tc>
        <w:tc>
          <w:tcPr>
            <w:tcW w:w="821" w:type="dxa"/>
            <w:tcBorders>
              <w:top w:val="nil"/>
              <w:left w:val="nil"/>
              <w:bottom w:val="single" w:sz="4" w:space="0" w:color="auto"/>
              <w:right w:val="single" w:sz="4" w:space="0" w:color="auto"/>
            </w:tcBorders>
            <w:noWrap/>
            <w:vAlign w:val="bottom"/>
          </w:tcPr>
          <w:p w14:paraId="49E74686" w14:textId="77777777" w:rsidR="004B465F" w:rsidRPr="00B541D0" w:rsidRDefault="004B465F" w:rsidP="00C81EEA">
            <w:pPr>
              <w:jc w:val="right"/>
              <w:rPr>
                <w:sz w:val="14"/>
                <w:szCs w:val="14"/>
              </w:rPr>
            </w:pPr>
          </w:p>
        </w:tc>
        <w:tc>
          <w:tcPr>
            <w:tcW w:w="851" w:type="dxa"/>
            <w:tcBorders>
              <w:top w:val="nil"/>
              <w:left w:val="nil"/>
              <w:bottom w:val="single" w:sz="4" w:space="0" w:color="auto"/>
              <w:right w:val="single" w:sz="4" w:space="0" w:color="auto"/>
            </w:tcBorders>
            <w:noWrap/>
            <w:vAlign w:val="bottom"/>
          </w:tcPr>
          <w:p w14:paraId="48896B0E" w14:textId="3D486F6A" w:rsidR="004B465F" w:rsidRPr="00B541D0" w:rsidRDefault="005964BF" w:rsidP="00B526FB">
            <w:pPr>
              <w:jc w:val="right"/>
              <w:rPr>
                <w:rFonts w:ascii="Calibri" w:hAnsi="Calibri"/>
                <w:color w:val="000000"/>
                <w:sz w:val="12"/>
                <w:szCs w:val="12"/>
              </w:rPr>
            </w:pPr>
            <w:r>
              <w:rPr>
                <w:rFonts w:ascii="Calibri" w:hAnsi="Calibri"/>
                <w:color w:val="000000"/>
                <w:sz w:val="12"/>
                <w:szCs w:val="12"/>
              </w:rPr>
              <w:t>40 021 546,53</w:t>
            </w:r>
          </w:p>
        </w:tc>
        <w:tc>
          <w:tcPr>
            <w:tcW w:w="710" w:type="dxa"/>
            <w:tcBorders>
              <w:top w:val="nil"/>
              <w:left w:val="nil"/>
              <w:bottom w:val="single" w:sz="4" w:space="0" w:color="auto"/>
              <w:right w:val="single" w:sz="4" w:space="0" w:color="auto"/>
            </w:tcBorders>
            <w:noWrap/>
            <w:vAlign w:val="bottom"/>
          </w:tcPr>
          <w:p w14:paraId="5ADCD2E6" w14:textId="272C29A4" w:rsidR="004B465F" w:rsidRPr="00B541D0" w:rsidRDefault="005964BF" w:rsidP="00B526FB">
            <w:pPr>
              <w:jc w:val="right"/>
              <w:rPr>
                <w:rFonts w:ascii="Calibri" w:hAnsi="Calibri"/>
                <w:b/>
                <w:bCs/>
                <w:color w:val="000000"/>
                <w:sz w:val="14"/>
                <w:szCs w:val="14"/>
              </w:rPr>
            </w:pPr>
            <w:r>
              <w:rPr>
                <w:rFonts w:ascii="Calibri" w:hAnsi="Calibri"/>
                <w:b/>
                <w:bCs/>
                <w:color w:val="000000"/>
                <w:sz w:val="14"/>
                <w:szCs w:val="14"/>
              </w:rPr>
              <w:t>1 116 282,56</w:t>
            </w:r>
          </w:p>
        </w:tc>
        <w:tc>
          <w:tcPr>
            <w:tcW w:w="713" w:type="dxa"/>
            <w:tcBorders>
              <w:top w:val="nil"/>
              <w:left w:val="nil"/>
              <w:bottom w:val="single" w:sz="4" w:space="0" w:color="auto"/>
              <w:right w:val="single" w:sz="4" w:space="0" w:color="auto"/>
            </w:tcBorders>
            <w:noWrap/>
            <w:vAlign w:val="bottom"/>
          </w:tcPr>
          <w:p w14:paraId="6493A116" w14:textId="749B8B29" w:rsidR="004B465F" w:rsidRPr="00B541D0" w:rsidRDefault="005964BF" w:rsidP="00965F8F">
            <w:pPr>
              <w:jc w:val="right"/>
              <w:rPr>
                <w:rFonts w:ascii="Calibri" w:hAnsi="Calibri"/>
                <w:color w:val="000000"/>
                <w:sz w:val="14"/>
                <w:szCs w:val="14"/>
              </w:rPr>
            </w:pPr>
            <w:r>
              <w:rPr>
                <w:rFonts w:ascii="Calibri" w:hAnsi="Calibri"/>
                <w:color w:val="000000"/>
                <w:sz w:val="14"/>
                <w:szCs w:val="14"/>
              </w:rPr>
              <w:t>6 490,00</w:t>
            </w:r>
          </w:p>
        </w:tc>
        <w:tc>
          <w:tcPr>
            <w:tcW w:w="819" w:type="dxa"/>
            <w:tcBorders>
              <w:top w:val="nil"/>
              <w:left w:val="nil"/>
              <w:bottom w:val="single" w:sz="4" w:space="0" w:color="auto"/>
              <w:right w:val="single" w:sz="4" w:space="0" w:color="auto"/>
            </w:tcBorders>
            <w:noWrap/>
            <w:vAlign w:val="bottom"/>
          </w:tcPr>
          <w:p w14:paraId="0E97B98A" w14:textId="030D570E" w:rsidR="004B465F" w:rsidRPr="00B541D0" w:rsidRDefault="005964BF" w:rsidP="009C4061">
            <w:pPr>
              <w:jc w:val="right"/>
              <w:rPr>
                <w:rFonts w:ascii="Calibri" w:hAnsi="Calibri"/>
                <w:color w:val="000000"/>
                <w:sz w:val="14"/>
                <w:szCs w:val="14"/>
              </w:rPr>
            </w:pPr>
            <w:r>
              <w:rPr>
                <w:rFonts w:ascii="Calibri" w:hAnsi="Calibri"/>
                <w:color w:val="000000"/>
                <w:sz w:val="14"/>
                <w:szCs w:val="14"/>
              </w:rPr>
              <w:t>1 176 799,47</w:t>
            </w:r>
          </w:p>
        </w:tc>
        <w:tc>
          <w:tcPr>
            <w:tcW w:w="907" w:type="dxa"/>
            <w:tcBorders>
              <w:top w:val="nil"/>
              <w:left w:val="nil"/>
              <w:bottom w:val="single" w:sz="4" w:space="0" w:color="auto"/>
              <w:right w:val="single" w:sz="4" w:space="0" w:color="auto"/>
            </w:tcBorders>
            <w:noWrap/>
            <w:vAlign w:val="bottom"/>
          </w:tcPr>
          <w:p w14:paraId="6DB58FDD" w14:textId="797F379F" w:rsidR="004B465F" w:rsidRPr="00B541D0" w:rsidRDefault="005964BF" w:rsidP="00B526FB">
            <w:pPr>
              <w:jc w:val="right"/>
              <w:rPr>
                <w:rFonts w:ascii="Calibri" w:hAnsi="Calibri"/>
                <w:color w:val="000000"/>
                <w:sz w:val="14"/>
                <w:szCs w:val="14"/>
              </w:rPr>
            </w:pPr>
            <w:r>
              <w:rPr>
                <w:rFonts w:ascii="Calibri" w:hAnsi="Calibri"/>
                <w:color w:val="000000"/>
                <w:sz w:val="14"/>
                <w:szCs w:val="14"/>
              </w:rPr>
              <w:t>1 812 421,22</w:t>
            </w:r>
          </w:p>
        </w:tc>
        <w:tc>
          <w:tcPr>
            <w:tcW w:w="806" w:type="dxa"/>
            <w:tcBorders>
              <w:top w:val="nil"/>
              <w:left w:val="nil"/>
              <w:bottom w:val="single" w:sz="4" w:space="0" w:color="auto"/>
              <w:right w:val="single" w:sz="4" w:space="0" w:color="auto"/>
            </w:tcBorders>
            <w:noWrap/>
            <w:vAlign w:val="bottom"/>
          </w:tcPr>
          <w:p w14:paraId="695CFBFB" w14:textId="6E9C65CB" w:rsidR="004B465F" w:rsidRPr="00B541D0" w:rsidRDefault="005964BF" w:rsidP="00B526FB">
            <w:pPr>
              <w:jc w:val="right"/>
              <w:rPr>
                <w:rFonts w:ascii="Calibri" w:hAnsi="Calibri"/>
                <w:color w:val="000000"/>
                <w:sz w:val="14"/>
                <w:szCs w:val="14"/>
              </w:rPr>
            </w:pPr>
            <w:r>
              <w:rPr>
                <w:rFonts w:ascii="Calibri" w:hAnsi="Calibri"/>
                <w:color w:val="000000"/>
                <w:sz w:val="14"/>
                <w:szCs w:val="14"/>
              </w:rPr>
              <w:t>946 060,21</w:t>
            </w:r>
          </w:p>
        </w:tc>
        <w:tc>
          <w:tcPr>
            <w:tcW w:w="907" w:type="dxa"/>
            <w:tcBorders>
              <w:top w:val="nil"/>
              <w:left w:val="nil"/>
              <w:bottom w:val="single" w:sz="4" w:space="0" w:color="auto"/>
              <w:right w:val="single" w:sz="4" w:space="0" w:color="auto"/>
            </w:tcBorders>
            <w:noWrap/>
            <w:vAlign w:val="bottom"/>
          </w:tcPr>
          <w:p w14:paraId="2F3BBF33" w14:textId="33767B16" w:rsidR="004B465F" w:rsidRPr="00B541D0" w:rsidRDefault="005964BF" w:rsidP="00B526FB">
            <w:pPr>
              <w:jc w:val="right"/>
              <w:rPr>
                <w:rFonts w:ascii="Calibri" w:hAnsi="Calibri"/>
                <w:color w:val="000000"/>
                <w:sz w:val="14"/>
                <w:szCs w:val="14"/>
              </w:rPr>
            </w:pPr>
            <w:r>
              <w:rPr>
                <w:rFonts w:ascii="Calibri" w:hAnsi="Calibri"/>
                <w:color w:val="000000"/>
                <w:sz w:val="14"/>
                <w:szCs w:val="14"/>
              </w:rPr>
              <w:t>4 139 795,00</w:t>
            </w:r>
          </w:p>
        </w:tc>
        <w:tc>
          <w:tcPr>
            <w:tcW w:w="964" w:type="dxa"/>
            <w:tcBorders>
              <w:top w:val="nil"/>
              <w:left w:val="nil"/>
              <w:bottom w:val="single" w:sz="4" w:space="0" w:color="auto"/>
              <w:right w:val="single" w:sz="4" w:space="0" w:color="auto"/>
            </w:tcBorders>
            <w:noWrap/>
            <w:vAlign w:val="bottom"/>
          </w:tcPr>
          <w:p w14:paraId="2222DA66" w14:textId="3C1C5522" w:rsidR="004B465F" w:rsidRPr="00B541D0" w:rsidRDefault="005964BF" w:rsidP="00B526FB">
            <w:pPr>
              <w:jc w:val="right"/>
              <w:rPr>
                <w:rFonts w:ascii="Calibri" w:hAnsi="Calibri"/>
                <w:color w:val="000000"/>
                <w:sz w:val="14"/>
                <w:szCs w:val="14"/>
              </w:rPr>
            </w:pPr>
            <w:r>
              <w:rPr>
                <w:rFonts w:ascii="Calibri" w:hAnsi="Calibri"/>
                <w:color w:val="000000"/>
                <w:sz w:val="14"/>
                <w:szCs w:val="14"/>
              </w:rPr>
              <w:t>13 417 717,42</w:t>
            </w:r>
          </w:p>
        </w:tc>
      </w:tr>
      <w:tr w:rsidR="00482928" w14:paraId="648C97B8"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4F276DD9" w14:textId="77777777" w:rsidR="004B465F" w:rsidRDefault="004B465F">
            <w:pPr>
              <w:rPr>
                <w:b/>
                <w:bCs/>
                <w:color w:val="000000"/>
                <w:sz w:val="16"/>
                <w:szCs w:val="16"/>
              </w:rPr>
            </w:pPr>
            <w:r>
              <w:rPr>
                <w:b/>
                <w:bCs/>
                <w:color w:val="000000"/>
                <w:sz w:val="16"/>
                <w:szCs w:val="16"/>
              </w:rPr>
              <w:t>ZUŠ</w:t>
            </w:r>
          </w:p>
        </w:tc>
        <w:tc>
          <w:tcPr>
            <w:tcW w:w="1163" w:type="dxa"/>
            <w:tcBorders>
              <w:top w:val="nil"/>
              <w:left w:val="nil"/>
              <w:bottom w:val="single" w:sz="4" w:space="0" w:color="auto"/>
              <w:right w:val="single" w:sz="4" w:space="0" w:color="auto"/>
            </w:tcBorders>
            <w:noWrap/>
            <w:vAlign w:val="bottom"/>
          </w:tcPr>
          <w:p w14:paraId="36ADEF94" w14:textId="084CB579" w:rsidR="004B465F" w:rsidRPr="00B541D0" w:rsidRDefault="009D6541" w:rsidP="00B526FB">
            <w:pPr>
              <w:jc w:val="right"/>
              <w:rPr>
                <w:rFonts w:ascii="Calibri" w:hAnsi="Calibri"/>
                <w:color w:val="000000"/>
                <w:sz w:val="14"/>
                <w:szCs w:val="14"/>
              </w:rPr>
            </w:pPr>
            <w:r>
              <w:rPr>
                <w:rFonts w:ascii="Calibri" w:hAnsi="Calibri"/>
                <w:color w:val="000000"/>
                <w:sz w:val="14"/>
                <w:szCs w:val="14"/>
              </w:rPr>
              <w:t>316 122,04</w:t>
            </w:r>
          </w:p>
        </w:tc>
        <w:tc>
          <w:tcPr>
            <w:tcW w:w="821" w:type="dxa"/>
            <w:tcBorders>
              <w:top w:val="nil"/>
              <w:left w:val="nil"/>
              <w:bottom w:val="single" w:sz="4" w:space="0" w:color="auto"/>
              <w:right w:val="single" w:sz="4" w:space="0" w:color="auto"/>
            </w:tcBorders>
            <w:noWrap/>
            <w:vAlign w:val="bottom"/>
          </w:tcPr>
          <w:p w14:paraId="49CCE120" w14:textId="77777777" w:rsidR="004B465F" w:rsidRPr="00B541D0" w:rsidRDefault="004B465F" w:rsidP="00B526FB">
            <w:pPr>
              <w:jc w:val="right"/>
              <w:rPr>
                <w:sz w:val="14"/>
                <w:szCs w:val="14"/>
              </w:rPr>
            </w:pPr>
          </w:p>
        </w:tc>
        <w:tc>
          <w:tcPr>
            <w:tcW w:w="851" w:type="dxa"/>
            <w:tcBorders>
              <w:top w:val="nil"/>
              <w:left w:val="nil"/>
              <w:bottom w:val="single" w:sz="4" w:space="0" w:color="auto"/>
              <w:right w:val="single" w:sz="4" w:space="0" w:color="auto"/>
            </w:tcBorders>
            <w:noWrap/>
            <w:vAlign w:val="bottom"/>
          </w:tcPr>
          <w:p w14:paraId="53E552BA" w14:textId="31115DFA" w:rsidR="004B465F" w:rsidRPr="00B541D0" w:rsidRDefault="009D6541" w:rsidP="00B526FB">
            <w:pPr>
              <w:jc w:val="right"/>
              <w:rPr>
                <w:rFonts w:ascii="Calibri" w:hAnsi="Calibri"/>
                <w:color w:val="000000"/>
                <w:sz w:val="14"/>
                <w:szCs w:val="14"/>
              </w:rPr>
            </w:pPr>
            <w:r>
              <w:rPr>
                <w:rFonts w:ascii="Calibri" w:hAnsi="Calibri"/>
                <w:color w:val="000000"/>
                <w:sz w:val="14"/>
                <w:szCs w:val="14"/>
              </w:rPr>
              <w:t>-257,82</w:t>
            </w:r>
          </w:p>
        </w:tc>
        <w:tc>
          <w:tcPr>
            <w:tcW w:w="710" w:type="dxa"/>
            <w:tcBorders>
              <w:top w:val="nil"/>
              <w:left w:val="nil"/>
              <w:bottom w:val="single" w:sz="4" w:space="0" w:color="auto"/>
              <w:right w:val="single" w:sz="4" w:space="0" w:color="auto"/>
            </w:tcBorders>
            <w:noWrap/>
            <w:vAlign w:val="bottom"/>
          </w:tcPr>
          <w:p w14:paraId="1FA39C10" w14:textId="195032EA" w:rsidR="004B465F" w:rsidRPr="00B541D0" w:rsidRDefault="009D6541" w:rsidP="00B526FB">
            <w:pPr>
              <w:jc w:val="right"/>
              <w:rPr>
                <w:rFonts w:ascii="Calibri" w:hAnsi="Calibri"/>
                <w:b/>
                <w:bCs/>
                <w:color w:val="000000"/>
                <w:sz w:val="14"/>
                <w:szCs w:val="14"/>
              </w:rPr>
            </w:pPr>
            <w:r>
              <w:rPr>
                <w:rFonts w:ascii="Calibri" w:hAnsi="Calibri"/>
                <w:b/>
                <w:bCs/>
                <w:color w:val="000000"/>
                <w:sz w:val="14"/>
                <w:szCs w:val="14"/>
              </w:rPr>
              <w:t>275,83</w:t>
            </w:r>
          </w:p>
        </w:tc>
        <w:tc>
          <w:tcPr>
            <w:tcW w:w="713" w:type="dxa"/>
            <w:tcBorders>
              <w:top w:val="nil"/>
              <w:left w:val="nil"/>
              <w:bottom w:val="single" w:sz="4" w:space="0" w:color="auto"/>
              <w:right w:val="single" w:sz="4" w:space="0" w:color="auto"/>
            </w:tcBorders>
            <w:noWrap/>
            <w:vAlign w:val="bottom"/>
          </w:tcPr>
          <w:p w14:paraId="62A6DA44" w14:textId="77777777" w:rsidR="004B465F" w:rsidRPr="00B541D0" w:rsidRDefault="004B465F" w:rsidP="00B526FB">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14:paraId="36105558" w14:textId="539FD749" w:rsidR="004B465F" w:rsidRPr="00B541D0" w:rsidRDefault="009D6541" w:rsidP="00B526FB">
            <w:pPr>
              <w:jc w:val="right"/>
              <w:rPr>
                <w:rFonts w:ascii="Calibri" w:hAnsi="Calibri"/>
                <w:color w:val="000000"/>
                <w:sz w:val="14"/>
                <w:szCs w:val="14"/>
              </w:rPr>
            </w:pPr>
            <w:r>
              <w:rPr>
                <w:rFonts w:ascii="Calibri" w:hAnsi="Calibri"/>
                <w:color w:val="000000"/>
                <w:sz w:val="14"/>
                <w:szCs w:val="14"/>
              </w:rPr>
              <w:t>261 175,47</w:t>
            </w:r>
          </w:p>
        </w:tc>
        <w:tc>
          <w:tcPr>
            <w:tcW w:w="907" w:type="dxa"/>
            <w:tcBorders>
              <w:top w:val="nil"/>
              <w:left w:val="nil"/>
              <w:bottom w:val="single" w:sz="4" w:space="0" w:color="auto"/>
              <w:right w:val="single" w:sz="4" w:space="0" w:color="auto"/>
            </w:tcBorders>
            <w:noWrap/>
            <w:vAlign w:val="bottom"/>
          </w:tcPr>
          <w:p w14:paraId="2BA6E75D" w14:textId="45217A5D" w:rsidR="004B465F" w:rsidRPr="00B541D0" w:rsidRDefault="009D6541" w:rsidP="00CB325E">
            <w:pPr>
              <w:jc w:val="right"/>
              <w:rPr>
                <w:rFonts w:ascii="Calibri" w:hAnsi="Calibri"/>
                <w:color w:val="000000"/>
                <w:sz w:val="14"/>
                <w:szCs w:val="14"/>
              </w:rPr>
            </w:pPr>
            <w:r>
              <w:rPr>
                <w:rFonts w:ascii="Calibri" w:hAnsi="Calibri"/>
                <w:color w:val="000000"/>
                <w:sz w:val="14"/>
                <w:szCs w:val="14"/>
              </w:rPr>
              <w:t>5 452,92</w:t>
            </w:r>
          </w:p>
        </w:tc>
        <w:tc>
          <w:tcPr>
            <w:tcW w:w="806" w:type="dxa"/>
            <w:tcBorders>
              <w:top w:val="nil"/>
              <w:left w:val="nil"/>
              <w:bottom w:val="single" w:sz="4" w:space="0" w:color="auto"/>
              <w:right w:val="single" w:sz="4" w:space="0" w:color="auto"/>
            </w:tcBorders>
            <w:noWrap/>
            <w:vAlign w:val="bottom"/>
          </w:tcPr>
          <w:p w14:paraId="3D069ED2" w14:textId="39DA5374" w:rsidR="004B465F" w:rsidRPr="00B541D0" w:rsidRDefault="009D6541" w:rsidP="00B526FB">
            <w:pPr>
              <w:jc w:val="right"/>
              <w:rPr>
                <w:rFonts w:ascii="Calibri" w:hAnsi="Calibri"/>
                <w:color w:val="000000"/>
                <w:sz w:val="14"/>
                <w:szCs w:val="14"/>
              </w:rPr>
            </w:pPr>
            <w:r>
              <w:rPr>
                <w:rFonts w:ascii="Calibri" w:hAnsi="Calibri"/>
                <w:color w:val="000000"/>
                <w:sz w:val="14"/>
                <w:szCs w:val="14"/>
              </w:rPr>
              <w:t>49 475,64</w:t>
            </w:r>
          </w:p>
        </w:tc>
        <w:tc>
          <w:tcPr>
            <w:tcW w:w="907" w:type="dxa"/>
            <w:tcBorders>
              <w:top w:val="nil"/>
              <w:left w:val="nil"/>
              <w:bottom w:val="single" w:sz="4" w:space="0" w:color="auto"/>
              <w:right w:val="single" w:sz="4" w:space="0" w:color="auto"/>
            </w:tcBorders>
            <w:noWrap/>
            <w:vAlign w:val="bottom"/>
          </w:tcPr>
          <w:p w14:paraId="4207B56E" w14:textId="00C57797" w:rsidR="004B465F" w:rsidRPr="00B541D0" w:rsidRDefault="004B465F" w:rsidP="00B526FB">
            <w:pPr>
              <w:jc w:val="right"/>
              <w:rPr>
                <w:sz w:val="14"/>
                <w:szCs w:val="14"/>
              </w:rPr>
            </w:pPr>
          </w:p>
        </w:tc>
        <w:tc>
          <w:tcPr>
            <w:tcW w:w="964" w:type="dxa"/>
            <w:tcBorders>
              <w:top w:val="nil"/>
              <w:left w:val="nil"/>
              <w:bottom w:val="single" w:sz="4" w:space="0" w:color="auto"/>
              <w:right w:val="single" w:sz="4" w:space="0" w:color="auto"/>
            </w:tcBorders>
            <w:noWrap/>
            <w:vAlign w:val="bottom"/>
          </w:tcPr>
          <w:p w14:paraId="3CC82051" w14:textId="77777777" w:rsidR="004B465F" w:rsidRPr="00B541D0" w:rsidRDefault="004B465F" w:rsidP="00B526FB">
            <w:pPr>
              <w:jc w:val="right"/>
              <w:rPr>
                <w:sz w:val="14"/>
                <w:szCs w:val="14"/>
              </w:rPr>
            </w:pPr>
          </w:p>
        </w:tc>
      </w:tr>
      <w:tr w:rsidR="00482928" w14:paraId="7BFD8552"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00A554F3" w14:textId="77777777" w:rsidR="004B465F" w:rsidRDefault="004B465F">
            <w:pPr>
              <w:rPr>
                <w:b/>
                <w:bCs/>
                <w:color w:val="000000"/>
                <w:sz w:val="16"/>
                <w:szCs w:val="16"/>
              </w:rPr>
            </w:pPr>
            <w:r>
              <w:rPr>
                <w:b/>
                <w:bCs/>
                <w:color w:val="000000"/>
                <w:sz w:val="16"/>
                <w:szCs w:val="16"/>
              </w:rPr>
              <w:t>CVČ</w:t>
            </w:r>
          </w:p>
        </w:tc>
        <w:tc>
          <w:tcPr>
            <w:tcW w:w="1163" w:type="dxa"/>
            <w:tcBorders>
              <w:top w:val="nil"/>
              <w:left w:val="nil"/>
              <w:bottom w:val="single" w:sz="4" w:space="0" w:color="auto"/>
              <w:right w:val="single" w:sz="4" w:space="0" w:color="auto"/>
            </w:tcBorders>
            <w:noWrap/>
            <w:vAlign w:val="bottom"/>
          </w:tcPr>
          <w:p w14:paraId="61B89F5B" w14:textId="3DDB030A" w:rsidR="004B465F" w:rsidRPr="00B541D0" w:rsidRDefault="007B4CF6" w:rsidP="00B526FB">
            <w:pPr>
              <w:jc w:val="right"/>
              <w:rPr>
                <w:rFonts w:ascii="Calibri" w:hAnsi="Calibri"/>
                <w:color w:val="000000"/>
                <w:sz w:val="14"/>
                <w:szCs w:val="14"/>
              </w:rPr>
            </w:pPr>
            <w:r>
              <w:rPr>
                <w:rFonts w:ascii="Calibri" w:hAnsi="Calibri"/>
                <w:color w:val="000000"/>
                <w:sz w:val="14"/>
                <w:szCs w:val="14"/>
              </w:rPr>
              <w:t>591 868,10</w:t>
            </w:r>
          </w:p>
        </w:tc>
        <w:tc>
          <w:tcPr>
            <w:tcW w:w="821" w:type="dxa"/>
            <w:tcBorders>
              <w:top w:val="nil"/>
              <w:left w:val="nil"/>
              <w:bottom w:val="single" w:sz="4" w:space="0" w:color="auto"/>
              <w:right w:val="single" w:sz="4" w:space="0" w:color="auto"/>
            </w:tcBorders>
            <w:noWrap/>
            <w:vAlign w:val="bottom"/>
          </w:tcPr>
          <w:p w14:paraId="02C63EEE" w14:textId="77777777" w:rsidR="004B465F" w:rsidRPr="00B541D0" w:rsidRDefault="004B465F" w:rsidP="00B526FB">
            <w:pPr>
              <w:jc w:val="right"/>
              <w:rPr>
                <w:sz w:val="14"/>
                <w:szCs w:val="14"/>
              </w:rPr>
            </w:pPr>
          </w:p>
        </w:tc>
        <w:tc>
          <w:tcPr>
            <w:tcW w:w="851" w:type="dxa"/>
            <w:tcBorders>
              <w:top w:val="nil"/>
              <w:left w:val="nil"/>
              <w:bottom w:val="single" w:sz="4" w:space="0" w:color="auto"/>
              <w:right w:val="single" w:sz="4" w:space="0" w:color="auto"/>
            </w:tcBorders>
            <w:noWrap/>
            <w:vAlign w:val="bottom"/>
          </w:tcPr>
          <w:p w14:paraId="0A68D960" w14:textId="3BDF547C" w:rsidR="004B465F" w:rsidRPr="00B541D0" w:rsidRDefault="007B4CF6" w:rsidP="00B526FB">
            <w:pPr>
              <w:jc w:val="right"/>
              <w:rPr>
                <w:rFonts w:ascii="Calibri" w:hAnsi="Calibri"/>
                <w:color w:val="000000"/>
                <w:sz w:val="14"/>
                <w:szCs w:val="14"/>
              </w:rPr>
            </w:pPr>
            <w:r>
              <w:rPr>
                <w:rFonts w:ascii="Calibri" w:hAnsi="Calibri"/>
                <w:color w:val="000000"/>
                <w:sz w:val="14"/>
                <w:szCs w:val="14"/>
              </w:rPr>
              <w:t>3 618,23</w:t>
            </w:r>
          </w:p>
        </w:tc>
        <w:tc>
          <w:tcPr>
            <w:tcW w:w="710" w:type="dxa"/>
            <w:tcBorders>
              <w:top w:val="nil"/>
              <w:left w:val="nil"/>
              <w:bottom w:val="single" w:sz="4" w:space="0" w:color="auto"/>
              <w:right w:val="single" w:sz="4" w:space="0" w:color="auto"/>
            </w:tcBorders>
            <w:noWrap/>
            <w:vAlign w:val="bottom"/>
          </w:tcPr>
          <w:p w14:paraId="7367F218" w14:textId="7C42EBBB" w:rsidR="004B465F" w:rsidRPr="00B541D0" w:rsidRDefault="007B4CF6" w:rsidP="00B526FB">
            <w:pPr>
              <w:jc w:val="right"/>
              <w:rPr>
                <w:rFonts w:ascii="Calibri" w:hAnsi="Calibri"/>
                <w:b/>
                <w:bCs/>
                <w:color w:val="000000"/>
                <w:sz w:val="14"/>
                <w:szCs w:val="14"/>
              </w:rPr>
            </w:pPr>
            <w:r>
              <w:rPr>
                <w:rFonts w:ascii="Calibri" w:hAnsi="Calibri"/>
                <w:b/>
                <w:bCs/>
                <w:color w:val="000000"/>
                <w:sz w:val="14"/>
                <w:szCs w:val="14"/>
              </w:rPr>
              <w:t>-1 704,61</w:t>
            </w:r>
          </w:p>
        </w:tc>
        <w:tc>
          <w:tcPr>
            <w:tcW w:w="713" w:type="dxa"/>
            <w:tcBorders>
              <w:top w:val="nil"/>
              <w:left w:val="nil"/>
              <w:bottom w:val="single" w:sz="4" w:space="0" w:color="auto"/>
              <w:right w:val="single" w:sz="4" w:space="0" w:color="auto"/>
            </w:tcBorders>
            <w:noWrap/>
            <w:vAlign w:val="bottom"/>
          </w:tcPr>
          <w:p w14:paraId="75BF78B8" w14:textId="77777777" w:rsidR="004B465F" w:rsidRPr="00B541D0" w:rsidRDefault="004B465F" w:rsidP="00B526FB">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14:paraId="4D871F0F" w14:textId="098B37CF" w:rsidR="004B465F" w:rsidRPr="00B541D0" w:rsidRDefault="007B4CF6" w:rsidP="00B526FB">
            <w:pPr>
              <w:jc w:val="right"/>
              <w:rPr>
                <w:rFonts w:ascii="Calibri" w:hAnsi="Calibri"/>
                <w:color w:val="000000"/>
                <w:sz w:val="14"/>
                <w:szCs w:val="14"/>
              </w:rPr>
            </w:pPr>
            <w:r>
              <w:rPr>
                <w:rFonts w:ascii="Calibri" w:hAnsi="Calibri"/>
                <w:color w:val="000000"/>
                <w:sz w:val="14"/>
                <w:szCs w:val="14"/>
              </w:rPr>
              <w:t>570 505,76</w:t>
            </w:r>
          </w:p>
        </w:tc>
        <w:tc>
          <w:tcPr>
            <w:tcW w:w="907" w:type="dxa"/>
            <w:tcBorders>
              <w:top w:val="nil"/>
              <w:left w:val="nil"/>
              <w:bottom w:val="single" w:sz="4" w:space="0" w:color="auto"/>
              <w:right w:val="single" w:sz="4" w:space="0" w:color="auto"/>
            </w:tcBorders>
            <w:noWrap/>
            <w:vAlign w:val="bottom"/>
          </w:tcPr>
          <w:p w14:paraId="53BF51CC" w14:textId="4F29D8F0" w:rsidR="004B465F" w:rsidRPr="00B541D0" w:rsidRDefault="007B4CF6" w:rsidP="00EA09D9">
            <w:pPr>
              <w:jc w:val="right"/>
              <w:rPr>
                <w:rFonts w:ascii="Calibri" w:hAnsi="Calibri"/>
                <w:color w:val="000000"/>
                <w:sz w:val="14"/>
                <w:szCs w:val="14"/>
              </w:rPr>
            </w:pPr>
            <w:r>
              <w:rPr>
                <w:rFonts w:ascii="Calibri" w:hAnsi="Calibri"/>
                <w:color w:val="000000"/>
                <w:sz w:val="14"/>
                <w:szCs w:val="14"/>
              </w:rPr>
              <w:t>2 953,84</w:t>
            </w:r>
          </w:p>
        </w:tc>
        <w:tc>
          <w:tcPr>
            <w:tcW w:w="806" w:type="dxa"/>
            <w:tcBorders>
              <w:top w:val="nil"/>
              <w:left w:val="nil"/>
              <w:bottom w:val="single" w:sz="4" w:space="0" w:color="auto"/>
              <w:right w:val="single" w:sz="4" w:space="0" w:color="auto"/>
            </w:tcBorders>
            <w:noWrap/>
            <w:vAlign w:val="bottom"/>
          </w:tcPr>
          <w:p w14:paraId="6DB1E6A8" w14:textId="0B68EEBB" w:rsidR="004B465F" w:rsidRPr="00B541D0" w:rsidRDefault="007B4CF6" w:rsidP="00B526FB">
            <w:pPr>
              <w:jc w:val="right"/>
              <w:rPr>
                <w:rFonts w:ascii="Calibri" w:hAnsi="Calibri"/>
                <w:color w:val="000000"/>
                <w:sz w:val="14"/>
                <w:szCs w:val="14"/>
              </w:rPr>
            </w:pPr>
            <w:r>
              <w:rPr>
                <w:rFonts w:ascii="Calibri" w:hAnsi="Calibri"/>
                <w:color w:val="000000"/>
                <w:sz w:val="14"/>
                <w:szCs w:val="14"/>
              </w:rPr>
              <w:t>16 494,88</w:t>
            </w:r>
          </w:p>
        </w:tc>
        <w:tc>
          <w:tcPr>
            <w:tcW w:w="907" w:type="dxa"/>
            <w:tcBorders>
              <w:top w:val="nil"/>
              <w:left w:val="nil"/>
              <w:bottom w:val="single" w:sz="4" w:space="0" w:color="auto"/>
              <w:right w:val="single" w:sz="4" w:space="0" w:color="auto"/>
            </w:tcBorders>
            <w:noWrap/>
            <w:vAlign w:val="bottom"/>
          </w:tcPr>
          <w:p w14:paraId="5CEABC48" w14:textId="77777777" w:rsidR="004B465F" w:rsidRPr="00B541D0" w:rsidRDefault="004B465F" w:rsidP="00B526FB">
            <w:pPr>
              <w:jc w:val="right"/>
              <w:rPr>
                <w:sz w:val="14"/>
                <w:szCs w:val="14"/>
              </w:rPr>
            </w:pPr>
          </w:p>
        </w:tc>
        <w:tc>
          <w:tcPr>
            <w:tcW w:w="964" w:type="dxa"/>
            <w:tcBorders>
              <w:top w:val="nil"/>
              <w:left w:val="nil"/>
              <w:bottom w:val="single" w:sz="4" w:space="0" w:color="auto"/>
              <w:right w:val="single" w:sz="4" w:space="0" w:color="auto"/>
            </w:tcBorders>
            <w:noWrap/>
            <w:vAlign w:val="bottom"/>
          </w:tcPr>
          <w:p w14:paraId="3445FCBC" w14:textId="39373B40" w:rsidR="004B465F" w:rsidRPr="00B541D0" w:rsidRDefault="004B465F" w:rsidP="00B526FB">
            <w:pPr>
              <w:jc w:val="right"/>
              <w:rPr>
                <w:rFonts w:ascii="Calibri" w:hAnsi="Calibri"/>
                <w:color w:val="000000"/>
                <w:sz w:val="14"/>
                <w:szCs w:val="14"/>
              </w:rPr>
            </w:pPr>
          </w:p>
        </w:tc>
      </w:tr>
      <w:tr w:rsidR="00482928" w14:paraId="3499608E"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47F09080" w14:textId="77777777" w:rsidR="004B465F" w:rsidRDefault="004B465F">
            <w:pPr>
              <w:rPr>
                <w:b/>
                <w:bCs/>
                <w:color w:val="000000"/>
                <w:sz w:val="16"/>
                <w:szCs w:val="16"/>
              </w:rPr>
            </w:pPr>
            <w:r>
              <w:rPr>
                <w:b/>
                <w:bCs/>
                <w:color w:val="000000"/>
                <w:sz w:val="16"/>
                <w:szCs w:val="16"/>
              </w:rPr>
              <w:t xml:space="preserve">MŠ </w:t>
            </w:r>
            <w:proofErr w:type="spellStart"/>
            <w:r>
              <w:rPr>
                <w:b/>
                <w:bCs/>
                <w:color w:val="000000"/>
                <w:sz w:val="16"/>
                <w:szCs w:val="16"/>
              </w:rPr>
              <w:t>Vsetínska</w:t>
            </w:r>
            <w:proofErr w:type="spellEnd"/>
          </w:p>
        </w:tc>
        <w:tc>
          <w:tcPr>
            <w:tcW w:w="1163" w:type="dxa"/>
            <w:tcBorders>
              <w:top w:val="nil"/>
              <w:left w:val="nil"/>
              <w:bottom w:val="single" w:sz="4" w:space="0" w:color="auto"/>
              <w:right w:val="single" w:sz="4" w:space="0" w:color="auto"/>
            </w:tcBorders>
            <w:noWrap/>
            <w:vAlign w:val="bottom"/>
          </w:tcPr>
          <w:p w14:paraId="72E4661F" w14:textId="1DAF9972" w:rsidR="004B465F" w:rsidRPr="00B541D0" w:rsidRDefault="005A78A7" w:rsidP="00B526FB">
            <w:pPr>
              <w:jc w:val="right"/>
              <w:rPr>
                <w:rFonts w:ascii="Calibri" w:hAnsi="Calibri"/>
                <w:color w:val="000000"/>
                <w:sz w:val="14"/>
                <w:szCs w:val="14"/>
              </w:rPr>
            </w:pPr>
            <w:r>
              <w:rPr>
                <w:rFonts w:ascii="Calibri" w:hAnsi="Calibri"/>
                <w:color w:val="000000"/>
                <w:sz w:val="14"/>
                <w:szCs w:val="14"/>
              </w:rPr>
              <w:t>742 </w:t>
            </w:r>
            <w:r w:rsidR="000F61D9">
              <w:rPr>
                <w:rFonts w:ascii="Calibri" w:hAnsi="Calibri"/>
                <w:color w:val="000000"/>
                <w:sz w:val="14"/>
                <w:szCs w:val="14"/>
              </w:rPr>
              <w:t>6</w:t>
            </w:r>
            <w:r>
              <w:rPr>
                <w:rFonts w:ascii="Calibri" w:hAnsi="Calibri"/>
                <w:color w:val="000000"/>
                <w:sz w:val="14"/>
                <w:szCs w:val="14"/>
              </w:rPr>
              <w:t>92,55</w:t>
            </w:r>
          </w:p>
        </w:tc>
        <w:tc>
          <w:tcPr>
            <w:tcW w:w="821" w:type="dxa"/>
            <w:tcBorders>
              <w:top w:val="nil"/>
              <w:left w:val="nil"/>
              <w:bottom w:val="single" w:sz="4" w:space="0" w:color="auto"/>
              <w:right w:val="single" w:sz="4" w:space="0" w:color="auto"/>
            </w:tcBorders>
            <w:noWrap/>
            <w:vAlign w:val="bottom"/>
          </w:tcPr>
          <w:p w14:paraId="3F2EBB7B" w14:textId="77777777" w:rsidR="004B465F" w:rsidRPr="00B541D0" w:rsidRDefault="004B465F" w:rsidP="00B526FB">
            <w:pPr>
              <w:jc w:val="right"/>
              <w:rPr>
                <w:sz w:val="14"/>
                <w:szCs w:val="14"/>
              </w:rPr>
            </w:pPr>
          </w:p>
        </w:tc>
        <w:tc>
          <w:tcPr>
            <w:tcW w:w="851" w:type="dxa"/>
            <w:tcBorders>
              <w:top w:val="nil"/>
              <w:left w:val="nil"/>
              <w:bottom w:val="single" w:sz="4" w:space="0" w:color="auto"/>
              <w:right w:val="single" w:sz="4" w:space="0" w:color="auto"/>
            </w:tcBorders>
            <w:noWrap/>
            <w:vAlign w:val="bottom"/>
          </w:tcPr>
          <w:p w14:paraId="7EDB4036" w14:textId="4CDB0A9B" w:rsidR="004B465F" w:rsidRPr="00B541D0" w:rsidRDefault="005A78A7" w:rsidP="00B526FB">
            <w:pPr>
              <w:jc w:val="right"/>
              <w:rPr>
                <w:rFonts w:ascii="Calibri" w:hAnsi="Calibri"/>
                <w:color w:val="000000"/>
                <w:sz w:val="14"/>
                <w:szCs w:val="14"/>
              </w:rPr>
            </w:pPr>
            <w:r>
              <w:rPr>
                <w:rFonts w:ascii="Calibri" w:hAnsi="Calibri"/>
                <w:color w:val="000000"/>
                <w:sz w:val="14"/>
                <w:szCs w:val="14"/>
              </w:rPr>
              <w:t>556,76</w:t>
            </w:r>
          </w:p>
        </w:tc>
        <w:tc>
          <w:tcPr>
            <w:tcW w:w="710" w:type="dxa"/>
            <w:tcBorders>
              <w:top w:val="nil"/>
              <w:left w:val="nil"/>
              <w:bottom w:val="single" w:sz="4" w:space="0" w:color="auto"/>
              <w:right w:val="single" w:sz="4" w:space="0" w:color="auto"/>
            </w:tcBorders>
            <w:noWrap/>
            <w:vAlign w:val="bottom"/>
          </w:tcPr>
          <w:p w14:paraId="3C3B525A" w14:textId="555731D7" w:rsidR="004B465F" w:rsidRPr="00B541D0" w:rsidRDefault="005A78A7" w:rsidP="00B741D5">
            <w:pPr>
              <w:jc w:val="right"/>
              <w:rPr>
                <w:rFonts w:ascii="Calibri" w:hAnsi="Calibri"/>
                <w:b/>
                <w:bCs/>
                <w:color w:val="000000"/>
                <w:sz w:val="14"/>
                <w:szCs w:val="14"/>
              </w:rPr>
            </w:pPr>
            <w:r>
              <w:rPr>
                <w:rFonts w:ascii="Calibri" w:hAnsi="Calibri"/>
                <w:b/>
                <w:bCs/>
                <w:color w:val="000000"/>
                <w:sz w:val="14"/>
                <w:szCs w:val="14"/>
              </w:rPr>
              <w:t>4 54</w:t>
            </w:r>
            <w:r w:rsidR="000F61D9">
              <w:rPr>
                <w:rFonts w:ascii="Calibri" w:hAnsi="Calibri"/>
                <w:b/>
                <w:bCs/>
                <w:color w:val="000000"/>
                <w:sz w:val="14"/>
                <w:szCs w:val="14"/>
              </w:rPr>
              <w:t>0</w:t>
            </w:r>
            <w:r>
              <w:rPr>
                <w:rFonts w:ascii="Calibri" w:hAnsi="Calibri"/>
                <w:b/>
                <w:bCs/>
                <w:color w:val="000000"/>
                <w:sz w:val="14"/>
                <w:szCs w:val="14"/>
              </w:rPr>
              <w:t>,54</w:t>
            </w:r>
          </w:p>
        </w:tc>
        <w:tc>
          <w:tcPr>
            <w:tcW w:w="713" w:type="dxa"/>
            <w:tcBorders>
              <w:top w:val="nil"/>
              <w:left w:val="nil"/>
              <w:bottom w:val="single" w:sz="4" w:space="0" w:color="auto"/>
              <w:right w:val="single" w:sz="4" w:space="0" w:color="auto"/>
            </w:tcBorders>
            <w:noWrap/>
            <w:vAlign w:val="bottom"/>
          </w:tcPr>
          <w:p w14:paraId="4AD30E8D" w14:textId="77777777" w:rsidR="004B465F" w:rsidRPr="00B541D0" w:rsidRDefault="004B465F" w:rsidP="00B526FB">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14:paraId="1DE2187B" w14:textId="20712469" w:rsidR="004B465F" w:rsidRPr="00B541D0" w:rsidRDefault="005A78A7" w:rsidP="00B526FB">
            <w:pPr>
              <w:jc w:val="right"/>
              <w:rPr>
                <w:rFonts w:ascii="Calibri" w:hAnsi="Calibri"/>
                <w:color w:val="000000"/>
                <w:sz w:val="14"/>
                <w:szCs w:val="14"/>
              </w:rPr>
            </w:pPr>
            <w:r>
              <w:rPr>
                <w:rFonts w:ascii="Calibri" w:hAnsi="Calibri"/>
                <w:color w:val="000000"/>
                <w:sz w:val="14"/>
                <w:szCs w:val="14"/>
              </w:rPr>
              <w:t>666 448,70</w:t>
            </w:r>
          </w:p>
        </w:tc>
        <w:tc>
          <w:tcPr>
            <w:tcW w:w="907" w:type="dxa"/>
            <w:tcBorders>
              <w:top w:val="nil"/>
              <w:left w:val="nil"/>
              <w:bottom w:val="single" w:sz="4" w:space="0" w:color="auto"/>
              <w:right w:val="single" w:sz="4" w:space="0" w:color="auto"/>
            </w:tcBorders>
            <w:noWrap/>
            <w:vAlign w:val="bottom"/>
          </w:tcPr>
          <w:p w14:paraId="05D1F7AF" w14:textId="4F358468" w:rsidR="004B465F" w:rsidRPr="00B541D0" w:rsidRDefault="005A78A7" w:rsidP="00B526FB">
            <w:pPr>
              <w:jc w:val="right"/>
              <w:rPr>
                <w:rFonts w:ascii="Calibri" w:hAnsi="Calibri"/>
                <w:color w:val="000000"/>
                <w:sz w:val="14"/>
                <w:szCs w:val="14"/>
              </w:rPr>
            </w:pPr>
            <w:r>
              <w:rPr>
                <w:rFonts w:ascii="Calibri" w:hAnsi="Calibri"/>
                <w:color w:val="000000"/>
                <w:sz w:val="14"/>
                <w:szCs w:val="14"/>
              </w:rPr>
              <w:t>2 251,60</w:t>
            </w:r>
          </w:p>
        </w:tc>
        <w:tc>
          <w:tcPr>
            <w:tcW w:w="806" w:type="dxa"/>
            <w:tcBorders>
              <w:top w:val="nil"/>
              <w:left w:val="nil"/>
              <w:bottom w:val="single" w:sz="4" w:space="0" w:color="auto"/>
              <w:right w:val="single" w:sz="4" w:space="0" w:color="auto"/>
            </w:tcBorders>
            <w:noWrap/>
            <w:vAlign w:val="bottom"/>
          </w:tcPr>
          <w:p w14:paraId="6317B59C" w14:textId="07BDEB6B" w:rsidR="004B465F" w:rsidRPr="00B541D0" w:rsidRDefault="005A78A7" w:rsidP="00B526FB">
            <w:pPr>
              <w:jc w:val="right"/>
              <w:rPr>
                <w:rFonts w:ascii="Calibri" w:hAnsi="Calibri"/>
                <w:color w:val="000000"/>
                <w:sz w:val="14"/>
                <w:szCs w:val="14"/>
              </w:rPr>
            </w:pPr>
            <w:r>
              <w:rPr>
                <w:rFonts w:ascii="Calibri" w:hAnsi="Calibri"/>
                <w:color w:val="000000"/>
                <w:sz w:val="14"/>
                <w:szCs w:val="14"/>
              </w:rPr>
              <w:t>68 894,</w:t>
            </w:r>
            <w:r w:rsidR="00690F06">
              <w:rPr>
                <w:rFonts w:ascii="Calibri" w:hAnsi="Calibri"/>
                <w:color w:val="000000"/>
                <w:sz w:val="14"/>
                <w:szCs w:val="14"/>
              </w:rPr>
              <w:t>9</w:t>
            </w:r>
            <w:r>
              <w:rPr>
                <w:rFonts w:ascii="Calibri" w:hAnsi="Calibri"/>
                <w:color w:val="000000"/>
                <w:sz w:val="14"/>
                <w:szCs w:val="14"/>
              </w:rPr>
              <w:t>5</w:t>
            </w:r>
          </w:p>
        </w:tc>
        <w:tc>
          <w:tcPr>
            <w:tcW w:w="907" w:type="dxa"/>
            <w:tcBorders>
              <w:top w:val="nil"/>
              <w:left w:val="nil"/>
              <w:bottom w:val="single" w:sz="4" w:space="0" w:color="auto"/>
              <w:right w:val="single" w:sz="4" w:space="0" w:color="auto"/>
            </w:tcBorders>
            <w:noWrap/>
            <w:vAlign w:val="bottom"/>
          </w:tcPr>
          <w:p w14:paraId="1F9F14FD" w14:textId="77777777" w:rsidR="004B465F" w:rsidRPr="00B541D0" w:rsidRDefault="004B465F" w:rsidP="00B526FB">
            <w:pPr>
              <w:jc w:val="right"/>
              <w:rPr>
                <w:sz w:val="14"/>
                <w:szCs w:val="14"/>
              </w:rPr>
            </w:pPr>
          </w:p>
        </w:tc>
        <w:tc>
          <w:tcPr>
            <w:tcW w:w="964" w:type="dxa"/>
            <w:tcBorders>
              <w:top w:val="nil"/>
              <w:left w:val="nil"/>
              <w:bottom w:val="single" w:sz="4" w:space="0" w:color="auto"/>
              <w:right w:val="single" w:sz="4" w:space="0" w:color="auto"/>
            </w:tcBorders>
            <w:noWrap/>
            <w:vAlign w:val="bottom"/>
          </w:tcPr>
          <w:p w14:paraId="34F4F64B" w14:textId="1A00C903" w:rsidR="004B465F" w:rsidRPr="00B541D0" w:rsidRDefault="004B465F" w:rsidP="00B526FB">
            <w:pPr>
              <w:jc w:val="right"/>
              <w:rPr>
                <w:sz w:val="14"/>
                <w:szCs w:val="14"/>
              </w:rPr>
            </w:pPr>
          </w:p>
        </w:tc>
      </w:tr>
      <w:tr w:rsidR="00482928" w14:paraId="4352CB5F"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7B1A0219" w14:textId="77777777" w:rsidR="004B465F" w:rsidRDefault="004B465F">
            <w:pPr>
              <w:rPr>
                <w:b/>
                <w:bCs/>
                <w:color w:val="000000"/>
                <w:sz w:val="16"/>
                <w:szCs w:val="16"/>
              </w:rPr>
            </w:pPr>
            <w:r>
              <w:rPr>
                <w:b/>
                <w:bCs/>
                <w:color w:val="000000"/>
                <w:sz w:val="16"/>
                <w:szCs w:val="16"/>
              </w:rPr>
              <w:t>MŠ Tatranská</w:t>
            </w:r>
          </w:p>
        </w:tc>
        <w:tc>
          <w:tcPr>
            <w:tcW w:w="1163" w:type="dxa"/>
            <w:tcBorders>
              <w:top w:val="nil"/>
              <w:left w:val="nil"/>
              <w:bottom w:val="single" w:sz="4" w:space="0" w:color="auto"/>
              <w:right w:val="single" w:sz="4" w:space="0" w:color="auto"/>
            </w:tcBorders>
            <w:noWrap/>
            <w:vAlign w:val="bottom"/>
          </w:tcPr>
          <w:p w14:paraId="2FCF631B" w14:textId="147907AF" w:rsidR="004B465F" w:rsidRPr="00B541D0" w:rsidRDefault="006B5FF3" w:rsidP="00B526FB">
            <w:pPr>
              <w:jc w:val="right"/>
              <w:rPr>
                <w:rFonts w:ascii="Calibri" w:hAnsi="Calibri"/>
                <w:color w:val="000000"/>
                <w:sz w:val="14"/>
                <w:szCs w:val="14"/>
              </w:rPr>
            </w:pPr>
            <w:r>
              <w:rPr>
                <w:rFonts w:ascii="Calibri" w:hAnsi="Calibri"/>
                <w:color w:val="000000"/>
                <w:sz w:val="14"/>
                <w:szCs w:val="14"/>
              </w:rPr>
              <w:t>896 382,49</w:t>
            </w:r>
          </w:p>
        </w:tc>
        <w:tc>
          <w:tcPr>
            <w:tcW w:w="821" w:type="dxa"/>
            <w:tcBorders>
              <w:top w:val="nil"/>
              <w:left w:val="nil"/>
              <w:bottom w:val="single" w:sz="4" w:space="0" w:color="auto"/>
              <w:right w:val="single" w:sz="4" w:space="0" w:color="auto"/>
            </w:tcBorders>
            <w:noWrap/>
            <w:vAlign w:val="bottom"/>
          </w:tcPr>
          <w:p w14:paraId="4219DD8C" w14:textId="77777777" w:rsidR="004B465F" w:rsidRPr="00B541D0" w:rsidRDefault="004B465F" w:rsidP="00B526FB">
            <w:pPr>
              <w:jc w:val="right"/>
              <w:rPr>
                <w:sz w:val="14"/>
                <w:szCs w:val="14"/>
              </w:rPr>
            </w:pPr>
          </w:p>
        </w:tc>
        <w:tc>
          <w:tcPr>
            <w:tcW w:w="851" w:type="dxa"/>
            <w:tcBorders>
              <w:top w:val="nil"/>
              <w:left w:val="nil"/>
              <w:bottom w:val="single" w:sz="4" w:space="0" w:color="auto"/>
              <w:right w:val="single" w:sz="4" w:space="0" w:color="auto"/>
            </w:tcBorders>
            <w:noWrap/>
            <w:vAlign w:val="bottom"/>
          </w:tcPr>
          <w:p w14:paraId="75551C6C" w14:textId="78CBEFCC" w:rsidR="004B465F" w:rsidRPr="00B541D0" w:rsidRDefault="006B5FF3" w:rsidP="00B526FB">
            <w:pPr>
              <w:jc w:val="right"/>
              <w:rPr>
                <w:rFonts w:ascii="Calibri" w:hAnsi="Calibri"/>
                <w:color w:val="000000"/>
                <w:sz w:val="14"/>
                <w:szCs w:val="14"/>
              </w:rPr>
            </w:pPr>
            <w:r>
              <w:rPr>
                <w:rFonts w:ascii="Calibri" w:hAnsi="Calibri"/>
                <w:color w:val="000000"/>
                <w:sz w:val="14"/>
                <w:szCs w:val="14"/>
              </w:rPr>
              <w:t>-460,36</w:t>
            </w:r>
          </w:p>
        </w:tc>
        <w:tc>
          <w:tcPr>
            <w:tcW w:w="710" w:type="dxa"/>
            <w:tcBorders>
              <w:top w:val="nil"/>
              <w:left w:val="nil"/>
              <w:bottom w:val="single" w:sz="4" w:space="0" w:color="auto"/>
              <w:right w:val="single" w:sz="4" w:space="0" w:color="auto"/>
            </w:tcBorders>
            <w:noWrap/>
            <w:vAlign w:val="bottom"/>
          </w:tcPr>
          <w:p w14:paraId="5D304FE5" w14:textId="42E70CD9" w:rsidR="004B465F" w:rsidRPr="00B541D0" w:rsidRDefault="006B5FF3" w:rsidP="00B526FB">
            <w:pPr>
              <w:jc w:val="right"/>
              <w:rPr>
                <w:rFonts w:ascii="Calibri" w:hAnsi="Calibri"/>
                <w:b/>
                <w:bCs/>
                <w:color w:val="000000"/>
                <w:sz w:val="14"/>
                <w:szCs w:val="14"/>
              </w:rPr>
            </w:pPr>
            <w:r>
              <w:rPr>
                <w:rFonts w:ascii="Calibri" w:hAnsi="Calibri"/>
                <w:b/>
                <w:bCs/>
                <w:color w:val="000000"/>
                <w:sz w:val="14"/>
                <w:szCs w:val="14"/>
              </w:rPr>
              <w:t>3 381,53</w:t>
            </w:r>
          </w:p>
        </w:tc>
        <w:tc>
          <w:tcPr>
            <w:tcW w:w="713" w:type="dxa"/>
            <w:tcBorders>
              <w:top w:val="nil"/>
              <w:left w:val="nil"/>
              <w:bottom w:val="single" w:sz="4" w:space="0" w:color="auto"/>
              <w:right w:val="single" w:sz="4" w:space="0" w:color="auto"/>
            </w:tcBorders>
            <w:noWrap/>
            <w:vAlign w:val="bottom"/>
          </w:tcPr>
          <w:p w14:paraId="2175FD5A" w14:textId="77777777" w:rsidR="004B465F" w:rsidRPr="00B541D0" w:rsidRDefault="004B465F" w:rsidP="00B526FB">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14:paraId="46853485" w14:textId="512C6BC9" w:rsidR="004B465F" w:rsidRPr="00B541D0" w:rsidRDefault="006B5FF3" w:rsidP="00B526FB">
            <w:pPr>
              <w:jc w:val="right"/>
              <w:rPr>
                <w:rFonts w:ascii="Calibri" w:hAnsi="Calibri"/>
                <w:color w:val="000000"/>
                <w:sz w:val="14"/>
                <w:szCs w:val="14"/>
              </w:rPr>
            </w:pPr>
            <w:r>
              <w:rPr>
                <w:rFonts w:ascii="Calibri" w:hAnsi="Calibri"/>
                <w:color w:val="000000"/>
                <w:sz w:val="14"/>
                <w:szCs w:val="14"/>
              </w:rPr>
              <w:t>823 388,45</w:t>
            </w:r>
          </w:p>
        </w:tc>
        <w:tc>
          <w:tcPr>
            <w:tcW w:w="907" w:type="dxa"/>
            <w:tcBorders>
              <w:top w:val="nil"/>
              <w:left w:val="nil"/>
              <w:bottom w:val="single" w:sz="4" w:space="0" w:color="auto"/>
              <w:right w:val="single" w:sz="4" w:space="0" w:color="auto"/>
            </w:tcBorders>
            <w:noWrap/>
            <w:vAlign w:val="bottom"/>
          </w:tcPr>
          <w:p w14:paraId="7F3CAF73" w14:textId="02F7163C" w:rsidR="004B465F" w:rsidRPr="00B541D0" w:rsidRDefault="006B5FF3" w:rsidP="00B526FB">
            <w:pPr>
              <w:jc w:val="right"/>
              <w:rPr>
                <w:rFonts w:ascii="Calibri" w:hAnsi="Calibri"/>
                <w:color w:val="000000"/>
                <w:sz w:val="14"/>
                <w:szCs w:val="14"/>
              </w:rPr>
            </w:pPr>
            <w:r>
              <w:rPr>
                <w:rFonts w:ascii="Calibri" w:hAnsi="Calibri"/>
                <w:color w:val="000000"/>
                <w:sz w:val="14"/>
                <w:szCs w:val="14"/>
              </w:rPr>
              <w:t>558,28</w:t>
            </w:r>
          </w:p>
        </w:tc>
        <w:tc>
          <w:tcPr>
            <w:tcW w:w="806" w:type="dxa"/>
            <w:tcBorders>
              <w:top w:val="nil"/>
              <w:left w:val="nil"/>
              <w:bottom w:val="single" w:sz="4" w:space="0" w:color="auto"/>
              <w:right w:val="single" w:sz="4" w:space="0" w:color="auto"/>
            </w:tcBorders>
            <w:noWrap/>
            <w:vAlign w:val="bottom"/>
          </w:tcPr>
          <w:p w14:paraId="5623C683" w14:textId="141CC729" w:rsidR="00050C28" w:rsidRPr="00B541D0" w:rsidRDefault="006B5FF3" w:rsidP="00187EFA">
            <w:pPr>
              <w:jc w:val="right"/>
              <w:rPr>
                <w:rFonts w:ascii="Calibri" w:hAnsi="Calibri"/>
                <w:color w:val="000000"/>
                <w:sz w:val="14"/>
                <w:szCs w:val="14"/>
              </w:rPr>
            </w:pPr>
            <w:r>
              <w:rPr>
                <w:rFonts w:ascii="Calibri" w:hAnsi="Calibri"/>
                <w:color w:val="000000"/>
                <w:sz w:val="14"/>
                <w:szCs w:val="14"/>
              </w:rPr>
              <w:t>69 514,59</w:t>
            </w:r>
          </w:p>
        </w:tc>
        <w:tc>
          <w:tcPr>
            <w:tcW w:w="907" w:type="dxa"/>
            <w:tcBorders>
              <w:top w:val="nil"/>
              <w:left w:val="nil"/>
              <w:bottom w:val="single" w:sz="4" w:space="0" w:color="auto"/>
              <w:right w:val="single" w:sz="4" w:space="0" w:color="auto"/>
            </w:tcBorders>
            <w:noWrap/>
            <w:vAlign w:val="bottom"/>
          </w:tcPr>
          <w:p w14:paraId="3583739F" w14:textId="77777777" w:rsidR="004B465F" w:rsidRPr="00B541D0" w:rsidRDefault="004B465F" w:rsidP="00B526FB">
            <w:pPr>
              <w:jc w:val="right"/>
              <w:rPr>
                <w:sz w:val="14"/>
                <w:szCs w:val="14"/>
              </w:rPr>
            </w:pPr>
          </w:p>
        </w:tc>
        <w:tc>
          <w:tcPr>
            <w:tcW w:w="964" w:type="dxa"/>
            <w:tcBorders>
              <w:top w:val="nil"/>
              <w:left w:val="nil"/>
              <w:bottom w:val="single" w:sz="4" w:space="0" w:color="auto"/>
              <w:right w:val="single" w:sz="4" w:space="0" w:color="auto"/>
            </w:tcBorders>
            <w:noWrap/>
            <w:vAlign w:val="bottom"/>
          </w:tcPr>
          <w:p w14:paraId="0EF7610C" w14:textId="77777777" w:rsidR="004B465F" w:rsidRPr="00B541D0" w:rsidRDefault="004B465F" w:rsidP="00B526FB">
            <w:pPr>
              <w:jc w:val="right"/>
              <w:rPr>
                <w:sz w:val="14"/>
                <w:szCs w:val="14"/>
              </w:rPr>
            </w:pPr>
          </w:p>
        </w:tc>
      </w:tr>
      <w:tr w:rsidR="00482928" w14:paraId="27C33D05"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5A50D653" w14:textId="77777777" w:rsidR="004B465F" w:rsidRDefault="004B465F">
            <w:pPr>
              <w:rPr>
                <w:b/>
                <w:bCs/>
                <w:color w:val="000000"/>
                <w:sz w:val="16"/>
                <w:szCs w:val="16"/>
              </w:rPr>
            </w:pPr>
            <w:r>
              <w:rPr>
                <w:b/>
                <w:bCs/>
                <w:color w:val="000000"/>
                <w:sz w:val="16"/>
                <w:szCs w:val="16"/>
              </w:rPr>
              <w:t>ZŠ Komenského</w:t>
            </w:r>
          </w:p>
        </w:tc>
        <w:tc>
          <w:tcPr>
            <w:tcW w:w="1163" w:type="dxa"/>
            <w:tcBorders>
              <w:top w:val="nil"/>
              <w:left w:val="nil"/>
              <w:bottom w:val="single" w:sz="4" w:space="0" w:color="auto"/>
              <w:right w:val="single" w:sz="4" w:space="0" w:color="auto"/>
            </w:tcBorders>
            <w:noWrap/>
            <w:vAlign w:val="bottom"/>
          </w:tcPr>
          <w:p w14:paraId="6A3B0DAF" w14:textId="3B24544C" w:rsidR="004B465F" w:rsidRPr="00B541D0" w:rsidRDefault="005A7E0D" w:rsidP="00B526FB">
            <w:pPr>
              <w:jc w:val="right"/>
              <w:rPr>
                <w:rFonts w:ascii="Calibri" w:hAnsi="Calibri"/>
                <w:color w:val="000000"/>
                <w:sz w:val="14"/>
                <w:szCs w:val="14"/>
              </w:rPr>
            </w:pPr>
            <w:r>
              <w:rPr>
                <w:rFonts w:ascii="Calibri" w:hAnsi="Calibri"/>
                <w:color w:val="000000"/>
                <w:sz w:val="14"/>
                <w:szCs w:val="14"/>
              </w:rPr>
              <w:t>2 820 538,06</w:t>
            </w:r>
          </w:p>
        </w:tc>
        <w:tc>
          <w:tcPr>
            <w:tcW w:w="821" w:type="dxa"/>
            <w:tcBorders>
              <w:top w:val="nil"/>
              <w:left w:val="nil"/>
              <w:bottom w:val="single" w:sz="4" w:space="0" w:color="auto"/>
              <w:right w:val="single" w:sz="4" w:space="0" w:color="auto"/>
            </w:tcBorders>
            <w:noWrap/>
            <w:vAlign w:val="bottom"/>
          </w:tcPr>
          <w:p w14:paraId="7688E31D" w14:textId="77777777" w:rsidR="004B465F" w:rsidRPr="00B541D0" w:rsidRDefault="004B465F" w:rsidP="00B526FB">
            <w:pPr>
              <w:jc w:val="right"/>
              <w:rPr>
                <w:sz w:val="14"/>
                <w:szCs w:val="14"/>
              </w:rPr>
            </w:pPr>
          </w:p>
        </w:tc>
        <w:tc>
          <w:tcPr>
            <w:tcW w:w="851" w:type="dxa"/>
            <w:tcBorders>
              <w:top w:val="nil"/>
              <w:left w:val="nil"/>
              <w:bottom w:val="single" w:sz="4" w:space="0" w:color="auto"/>
              <w:right w:val="single" w:sz="4" w:space="0" w:color="auto"/>
            </w:tcBorders>
            <w:noWrap/>
            <w:vAlign w:val="bottom"/>
          </w:tcPr>
          <w:p w14:paraId="7C7DC8FE" w14:textId="5777898A" w:rsidR="004B465F" w:rsidRPr="00B541D0" w:rsidRDefault="005A7E0D" w:rsidP="006A0BCA">
            <w:pPr>
              <w:jc w:val="right"/>
              <w:rPr>
                <w:rFonts w:ascii="Calibri" w:hAnsi="Calibri"/>
                <w:color w:val="000000"/>
                <w:sz w:val="14"/>
                <w:szCs w:val="14"/>
              </w:rPr>
            </w:pPr>
            <w:r>
              <w:rPr>
                <w:rFonts w:ascii="Calibri" w:hAnsi="Calibri"/>
                <w:color w:val="000000"/>
                <w:sz w:val="14"/>
                <w:szCs w:val="14"/>
              </w:rPr>
              <w:t>-1 315,73</w:t>
            </w:r>
          </w:p>
        </w:tc>
        <w:tc>
          <w:tcPr>
            <w:tcW w:w="710" w:type="dxa"/>
            <w:tcBorders>
              <w:top w:val="nil"/>
              <w:left w:val="nil"/>
              <w:bottom w:val="single" w:sz="4" w:space="0" w:color="auto"/>
              <w:right w:val="single" w:sz="4" w:space="0" w:color="auto"/>
            </w:tcBorders>
            <w:noWrap/>
            <w:vAlign w:val="bottom"/>
          </w:tcPr>
          <w:p w14:paraId="0094A30D" w14:textId="26C14CCF" w:rsidR="004B465F" w:rsidRPr="00B541D0" w:rsidRDefault="005A7E0D" w:rsidP="00494920">
            <w:pPr>
              <w:jc w:val="right"/>
              <w:rPr>
                <w:rFonts w:ascii="Calibri" w:hAnsi="Calibri"/>
                <w:b/>
                <w:bCs/>
                <w:color w:val="000000"/>
                <w:sz w:val="14"/>
                <w:szCs w:val="14"/>
              </w:rPr>
            </w:pPr>
            <w:r>
              <w:rPr>
                <w:rFonts w:ascii="Calibri" w:hAnsi="Calibri"/>
                <w:b/>
                <w:bCs/>
                <w:color w:val="000000"/>
                <w:sz w:val="14"/>
                <w:szCs w:val="14"/>
              </w:rPr>
              <w:t>-484,14</w:t>
            </w:r>
          </w:p>
        </w:tc>
        <w:tc>
          <w:tcPr>
            <w:tcW w:w="713" w:type="dxa"/>
            <w:tcBorders>
              <w:top w:val="nil"/>
              <w:left w:val="nil"/>
              <w:bottom w:val="single" w:sz="4" w:space="0" w:color="auto"/>
              <w:right w:val="single" w:sz="4" w:space="0" w:color="auto"/>
            </w:tcBorders>
            <w:noWrap/>
            <w:vAlign w:val="bottom"/>
          </w:tcPr>
          <w:p w14:paraId="613FD70D" w14:textId="77777777" w:rsidR="004B465F" w:rsidRPr="00B541D0" w:rsidRDefault="004B465F" w:rsidP="00B526FB">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14:paraId="692A09CE" w14:textId="6A8DBCA7" w:rsidR="004B465F" w:rsidRPr="00B541D0" w:rsidRDefault="005A7E0D" w:rsidP="0050075A">
            <w:pPr>
              <w:jc w:val="right"/>
              <w:rPr>
                <w:rFonts w:ascii="Calibri" w:hAnsi="Calibri"/>
                <w:color w:val="000000"/>
                <w:sz w:val="14"/>
                <w:szCs w:val="14"/>
              </w:rPr>
            </w:pPr>
            <w:r>
              <w:rPr>
                <w:rFonts w:ascii="Calibri" w:hAnsi="Calibri"/>
                <w:color w:val="000000"/>
                <w:sz w:val="14"/>
                <w:szCs w:val="14"/>
              </w:rPr>
              <w:t>2 562 977,36</w:t>
            </w:r>
          </w:p>
        </w:tc>
        <w:tc>
          <w:tcPr>
            <w:tcW w:w="907" w:type="dxa"/>
            <w:tcBorders>
              <w:top w:val="nil"/>
              <w:left w:val="nil"/>
              <w:bottom w:val="single" w:sz="4" w:space="0" w:color="auto"/>
              <w:right w:val="single" w:sz="4" w:space="0" w:color="auto"/>
            </w:tcBorders>
            <w:noWrap/>
            <w:vAlign w:val="bottom"/>
          </w:tcPr>
          <w:p w14:paraId="0CC7015A" w14:textId="2F3593DB" w:rsidR="004B465F" w:rsidRPr="00B541D0" w:rsidRDefault="005A7E0D" w:rsidP="00B526FB">
            <w:pPr>
              <w:jc w:val="right"/>
              <w:rPr>
                <w:rFonts w:ascii="Calibri" w:hAnsi="Calibri"/>
                <w:color w:val="000000"/>
                <w:sz w:val="14"/>
                <w:szCs w:val="14"/>
              </w:rPr>
            </w:pPr>
            <w:r>
              <w:rPr>
                <w:rFonts w:ascii="Calibri" w:hAnsi="Calibri"/>
                <w:color w:val="000000"/>
                <w:sz w:val="14"/>
                <w:szCs w:val="14"/>
              </w:rPr>
              <w:t>10 245,79</w:t>
            </w:r>
          </w:p>
        </w:tc>
        <w:tc>
          <w:tcPr>
            <w:tcW w:w="806" w:type="dxa"/>
            <w:tcBorders>
              <w:top w:val="nil"/>
              <w:left w:val="nil"/>
              <w:bottom w:val="single" w:sz="4" w:space="0" w:color="auto"/>
              <w:right w:val="single" w:sz="4" w:space="0" w:color="auto"/>
            </w:tcBorders>
            <w:noWrap/>
            <w:vAlign w:val="bottom"/>
          </w:tcPr>
          <w:p w14:paraId="498B812F" w14:textId="7E125754" w:rsidR="004B465F" w:rsidRPr="00B541D0" w:rsidRDefault="005A7E0D" w:rsidP="009369A0">
            <w:pPr>
              <w:jc w:val="right"/>
              <w:rPr>
                <w:rFonts w:ascii="Calibri" w:hAnsi="Calibri"/>
                <w:color w:val="000000"/>
                <w:sz w:val="14"/>
                <w:szCs w:val="14"/>
              </w:rPr>
            </w:pPr>
            <w:r>
              <w:rPr>
                <w:rFonts w:ascii="Calibri" w:hAnsi="Calibri"/>
                <w:color w:val="000000"/>
                <w:sz w:val="14"/>
                <w:szCs w:val="14"/>
              </w:rPr>
              <w:t>189 448,92</w:t>
            </w:r>
          </w:p>
        </w:tc>
        <w:tc>
          <w:tcPr>
            <w:tcW w:w="907" w:type="dxa"/>
            <w:tcBorders>
              <w:top w:val="nil"/>
              <w:left w:val="nil"/>
              <w:bottom w:val="single" w:sz="4" w:space="0" w:color="auto"/>
              <w:right w:val="single" w:sz="4" w:space="0" w:color="auto"/>
            </w:tcBorders>
            <w:noWrap/>
            <w:vAlign w:val="bottom"/>
          </w:tcPr>
          <w:p w14:paraId="07E7B75A" w14:textId="77777777" w:rsidR="004B465F" w:rsidRPr="00B541D0" w:rsidRDefault="004B465F" w:rsidP="00B526FB">
            <w:pPr>
              <w:jc w:val="right"/>
              <w:rPr>
                <w:sz w:val="14"/>
                <w:szCs w:val="14"/>
              </w:rPr>
            </w:pPr>
          </w:p>
        </w:tc>
        <w:tc>
          <w:tcPr>
            <w:tcW w:w="964" w:type="dxa"/>
            <w:tcBorders>
              <w:top w:val="nil"/>
              <w:left w:val="nil"/>
              <w:bottom w:val="single" w:sz="4" w:space="0" w:color="auto"/>
              <w:right w:val="single" w:sz="4" w:space="0" w:color="auto"/>
            </w:tcBorders>
            <w:noWrap/>
            <w:vAlign w:val="bottom"/>
          </w:tcPr>
          <w:p w14:paraId="5F71B1EA" w14:textId="77177C30" w:rsidR="00611DAE" w:rsidRPr="00B541D0" w:rsidRDefault="005A7E0D" w:rsidP="00EA09D9">
            <w:pPr>
              <w:jc w:val="right"/>
              <w:rPr>
                <w:sz w:val="14"/>
                <w:szCs w:val="14"/>
              </w:rPr>
            </w:pPr>
            <w:r>
              <w:rPr>
                <w:sz w:val="14"/>
                <w:szCs w:val="14"/>
              </w:rPr>
              <w:t>59 665,86</w:t>
            </w:r>
          </w:p>
        </w:tc>
      </w:tr>
      <w:tr w:rsidR="00482928" w14:paraId="4EA56339"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0808A896" w14:textId="77777777" w:rsidR="004B465F" w:rsidRDefault="004B465F">
            <w:pPr>
              <w:rPr>
                <w:b/>
                <w:bCs/>
                <w:color w:val="000000"/>
                <w:sz w:val="16"/>
                <w:szCs w:val="16"/>
              </w:rPr>
            </w:pPr>
            <w:r>
              <w:rPr>
                <w:b/>
                <w:bCs/>
                <w:color w:val="000000"/>
                <w:sz w:val="16"/>
                <w:szCs w:val="16"/>
              </w:rPr>
              <w:t>ZŠ Za vodou</w:t>
            </w:r>
          </w:p>
        </w:tc>
        <w:tc>
          <w:tcPr>
            <w:tcW w:w="1163" w:type="dxa"/>
            <w:tcBorders>
              <w:top w:val="nil"/>
              <w:left w:val="nil"/>
              <w:bottom w:val="single" w:sz="4" w:space="0" w:color="auto"/>
              <w:right w:val="single" w:sz="4" w:space="0" w:color="auto"/>
            </w:tcBorders>
            <w:noWrap/>
            <w:vAlign w:val="bottom"/>
          </w:tcPr>
          <w:p w14:paraId="4F3825B5" w14:textId="5484C242" w:rsidR="004B465F" w:rsidRPr="00B541D0" w:rsidRDefault="00F925B2" w:rsidP="00572A61">
            <w:pPr>
              <w:jc w:val="right"/>
              <w:rPr>
                <w:rFonts w:ascii="Calibri" w:hAnsi="Calibri"/>
                <w:color w:val="000000"/>
                <w:sz w:val="14"/>
                <w:szCs w:val="14"/>
              </w:rPr>
            </w:pPr>
            <w:r>
              <w:rPr>
                <w:rFonts w:ascii="Calibri" w:hAnsi="Calibri"/>
                <w:color w:val="000000"/>
                <w:sz w:val="14"/>
                <w:szCs w:val="14"/>
              </w:rPr>
              <w:t>2 896 335,78</w:t>
            </w:r>
          </w:p>
        </w:tc>
        <w:tc>
          <w:tcPr>
            <w:tcW w:w="821" w:type="dxa"/>
            <w:tcBorders>
              <w:top w:val="nil"/>
              <w:left w:val="nil"/>
              <w:bottom w:val="single" w:sz="4" w:space="0" w:color="auto"/>
              <w:right w:val="single" w:sz="4" w:space="0" w:color="auto"/>
            </w:tcBorders>
            <w:noWrap/>
            <w:vAlign w:val="bottom"/>
          </w:tcPr>
          <w:p w14:paraId="380B78D5" w14:textId="77777777" w:rsidR="004B465F" w:rsidRPr="00B541D0" w:rsidRDefault="004B465F">
            <w:pPr>
              <w:rPr>
                <w:sz w:val="14"/>
                <w:szCs w:val="14"/>
              </w:rPr>
            </w:pPr>
          </w:p>
        </w:tc>
        <w:tc>
          <w:tcPr>
            <w:tcW w:w="851" w:type="dxa"/>
            <w:tcBorders>
              <w:top w:val="nil"/>
              <w:left w:val="nil"/>
              <w:bottom w:val="single" w:sz="4" w:space="0" w:color="auto"/>
              <w:right w:val="single" w:sz="4" w:space="0" w:color="auto"/>
            </w:tcBorders>
            <w:noWrap/>
            <w:vAlign w:val="bottom"/>
          </w:tcPr>
          <w:p w14:paraId="2B274252" w14:textId="1A3A9E2C" w:rsidR="004B465F" w:rsidRPr="00B541D0" w:rsidRDefault="00F925B2">
            <w:pPr>
              <w:jc w:val="right"/>
              <w:rPr>
                <w:rFonts w:ascii="Calibri" w:hAnsi="Calibri"/>
                <w:color w:val="000000"/>
                <w:sz w:val="14"/>
                <w:szCs w:val="14"/>
              </w:rPr>
            </w:pPr>
            <w:r>
              <w:rPr>
                <w:rFonts w:ascii="Calibri" w:hAnsi="Calibri"/>
                <w:color w:val="000000"/>
                <w:sz w:val="14"/>
                <w:szCs w:val="14"/>
              </w:rPr>
              <w:t>276,82</w:t>
            </w:r>
          </w:p>
        </w:tc>
        <w:tc>
          <w:tcPr>
            <w:tcW w:w="710" w:type="dxa"/>
            <w:tcBorders>
              <w:top w:val="nil"/>
              <w:left w:val="nil"/>
              <w:bottom w:val="single" w:sz="4" w:space="0" w:color="auto"/>
              <w:right w:val="single" w:sz="4" w:space="0" w:color="auto"/>
            </w:tcBorders>
            <w:noWrap/>
            <w:vAlign w:val="bottom"/>
          </w:tcPr>
          <w:p w14:paraId="1C280D72" w14:textId="10EC8709" w:rsidR="004B465F" w:rsidRPr="00B541D0" w:rsidRDefault="00F925B2">
            <w:pPr>
              <w:jc w:val="right"/>
              <w:rPr>
                <w:rFonts w:ascii="Calibri" w:hAnsi="Calibri"/>
                <w:b/>
                <w:bCs/>
                <w:color w:val="000000"/>
                <w:sz w:val="14"/>
                <w:szCs w:val="14"/>
              </w:rPr>
            </w:pPr>
            <w:r>
              <w:rPr>
                <w:rFonts w:ascii="Calibri" w:hAnsi="Calibri"/>
                <w:b/>
                <w:bCs/>
                <w:color w:val="000000"/>
                <w:sz w:val="14"/>
                <w:szCs w:val="14"/>
              </w:rPr>
              <w:t>3 144,73</w:t>
            </w:r>
          </w:p>
        </w:tc>
        <w:tc>
          <w:tcPr>
            <w:tcW w:w="713" w:type="dxa"/>
            <w:tcBorders>
              <w:top w:val="nil"/>
              <w:left w:val="nil"/>
              <w:bottom w:val="single" w:sz="4" w:space="0" w:color="auto"/>
              <w:right w:val="single" w:sz="4" w:space="0" w:color="auto"/>
            </w:tcBorders>
            <w:noWrap/>
            <w:vAlign w:val="bottom"/>
          </w:tcPr>
          <w:p w14:paraId="47989718" w14:textId="77777777" w:rsidR="004B465F" w:rsidRPr="00B541D0" w:rsidRDefault="004B465F">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14:paraId="43E954E7" w14:textId="76E8D18E" w:rsidR="004B465F" w:rsidRPr="00B541D0" w:rsidRDefault="00F925B2">
            <w:pPr>
              <w:jc w:val="right"/>
              <w:rPr>
                <w:rFonts w:ascii="Calibri" w:hAnsi="Calibri"/>
                <w:color w:val="000000"/>
                <w:sz w:val="14"/>
                <w:szCs w:val="14"/>
              </w:rPr>
            </w:pPr>
            <w:r>
              <w:rPr>
                <w:rFonts w:ascii="Calibri" w:hAnsi="Calibri"/>
                <w:color w:val="000000"/>
                <w:sz w:val="14"/>
                <w:szCs w:val="14"/>
              </w:rPr>
              <w:t>2 730 234,13</w:t>
            </w:r>
          </w:p>
        </w:tc>
        <w:tc>
          <w:tcPr>
            <w:tcW w:w="907" w:type="dxa"/>
            <w:tcBorders>
              <w:top w:val="nil"/>
              <w:left w:val="nil"/>
              <w:bottom w:val="single" w:sz="4" w:space="0" w:color="auto"/>
              <w:right w:val="single" w:sz="4" w:space="0" w:color="auto"/>
            </w:tcBorders>
            <w:noWrap/>
            <w:vAlign w:val="bottom"/>
          </w:tcPr>
          <w:p w14:paraId="696AEBF2" w14:textId="0CC78402" w:rsidR="004B465F" w:rsidRPr="00B541D0" w:rsidRDefault="00F925B2">
            <w:pPr>
              <w:jc w:val="right"/>
              <w:rPr>
                <w:rFonts w:ascii="Calibri" w:hAnsi="Calibri"/>
                <w:color w:val="000000"/>
                <w:sz w:val="14"/>
                <w:szCs w:val="14"/>
              </w:rPr>
            </w:pPr>
            <w:r>
              <w:rPr>
                <w:rFonts w:ascii="Calibri" w:hAnsi="Calibri"/>
                <w:color w:val="000000"/>
                <w:sz w:val="14"/>
                <w:szCs w:val="14"/>
              </w:rPr>
              <w:t>1 428,05</w:t>
            </w:r>
          </w:p>
        </w:tc>
        <w:tc>
          <w:tcPr>
            <w:tcW w:w="806" w:type="dxa"/>
            <w:tcBorders>
              <w:top w:val="nil"/>
              <w:left w:val="nil"/>
              <w:bottom w:val="single" w:sz="4" w:space="0" w:color="auto"/>
              <w:right w:val="single" w:sz="4" w:space="0" w:color="auto"/>
            </w:tcBorders>
            <w:noWrap/>
            <w:vAlign w:val="bottom"/>
          </w:tcPr>
          <w:p w14:paraId="45EA8E70" w14:textId="6D9C027F" w:rsidR="004B465F" w:rsidRPr="00B541D0" w:rsidRDefault="00F925B2" w:rsidP="00572A61">
            <w:pPr>
              <w:jc w:val="right"/>
              <w:rPr>
                <w:rFonts w:ascii="Calibri" w:hAnsi="Calibri"/>
                <w:color w:val="000000"/>
                <w:sz w:val="14"/>
                <w:szCs w:val="14"/>
              </w:rPr>
            </w:pPr>
            <w:r>
              <w:rPr>
                <w:rFonts w:ascii="Calibri" w:hAnsi="Calibri"/>
                <w:color w:val="000000"/>
                <w:sz w:val="14"/>
                <w:szCs w:val="14"/>
              </w:rPr>
              <w:t>67 264,44</w:t>
            </w:r>
          </w:p>
        </w:tc>
        <w:tc>
          <w:tcPr>
            <w:tcW w:w="907" w:type="dxa"/>
            <w:tcBorders>
              <w:top w:val="nil"/>
              <w:left w:val="nil"/>
              <w:bottom w:val="single" w:sz="4" w:space="0" w:color="auto"/>
              <w:right w:val="single" w:sz="4" w:space="0" w:color="auto"/>
            </w:tcBorders>
            <w:noWrap/>
            <w:vAlign w:val="bottom"/>
          </w:tcPr>
          <w:p w14:paraId="52672B43" w14:textId="77777777" w:rsidR="004B465F" w:rsidRPr="00B541D0" w:rsidRDefault="004B465F">
            <w:pPr>
              <w:rPr>
                <w:sz w:val="14"/>
                <w:szCs w:val="14"/>
              </w:rPr>
            </w:pPr>
          </w:p>
        </w:tc>
        <w:tc>
          <w:tcPr>
            <w:tcW w:w="964" w:type="dxa"/>
            <w:tcBorders>
              <w:top w:val="nil"/>
              <w:left w:val="nil"/>
              <w:bottom w:val="single" w:sz="4" w:space="0" w:color="auto"/>
              <w:right w:val="single" w:sz="4" w:space="0" w:color="auto"/>
            </w:tcBorders>
            <w:noWrap/>
            <w:vAlign w:val="bottom"/>
          </w:tcPr>
          <w:p w14:paraId="5AF39B9B" w14:textId="4CE7A924" w:rsidR="004B465F" w:rsidRPr="00B541D0" w:rsidRDefault="003076AD" w:rsidP="00572A61">
            <w:pPr>
              <w:jc w:val="right"/>
              <w:rPr>
                <w:sz w:val="14"/>
                <w:szCs w:val="14"/>
              </w:rPr>
            </w:pPr>
            <w:r>
              <w:rPr>
                <w:sz w:val="14"/>
                <w:szCs w:val="14"/>
              </w:rPr>
              <w:t>9</w:t>
            </w:r>
            <w:r w:rsidR="00D8115F">
              <w:rPr>
                <w:sz w:val="14"/>
                <w:szCs w:val="14"/>
              </w:rPr>
              <w:t>3 987,61</w:t>
            </w:r>
          </w:p>
        </w:tc>
      </w:tr>
      <w:tr w:rsidR="00482928" w14:paraId="4F9CC780"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39DC5A59" w14:textId="77777777" w:rsidR="004B465F" w:rsidRDefault="004B465F">
            <w:pPr>
              <w:rPr>
                <w:b/>
                <w:bCs/>
                <w:color w:val="000000"/>
                <w:sz w:val="16"/>
                <w:szCs w:val="16"/>
              </w:rPr>
            </w:pPr>
            <w:r>
              <w:rPr>
                <w:b/>
                <w:bCs/>
                <w:color w:val="000000"/>
                <w:sz w:val="16"/>
                <w:szCs w:val="16"/>
              </w:rPr>
              <w:t>ZŠ Levočská</w:t>
            </w:r>
          </w:p>
        </w:tc>
        <w:tc>
          <w:tcPr>
            <w:tcW w:w="1163" w:type="dxa"/>
            <w:tcBorders>
              <w:top w:val="nil"/>
              <w:left w:val="nil"/>
              <w:bottom w:val="single" w:sz="4" w:space="0" w:color="auto"/>
              <w:right w:val="single" w:sz="4" w:space="0" w:color="auto"/>
            </w:tcBorders>
            <w:noWrap/>
            <w:vAlign w:val="bottom"/>
          </w:tcPr>
          <w:p w14:paraId="5582DD99" w14:textId="046CC108" w:rsidR="004B465F" w:rsidRPr="00B541D0" w:rsidRDefault="004F187A" w:rsidP="00B541D0">
            <w:pPr>
              <w:jc w:val="right"/>
              <w:rPr>
                <w:rFonts w:ascii="Calibri" w:hAnsi="Calibri"/>
                <w:color w:val="000000"/>
                <w:sz w:val="14"/>
                <w:szCs w:val="14"/>
              </w:rPr>
            </w:pPr>
            <w:r>
              <w:rPr>
                <w:rFonts w:ascii="Calibri" w:hAnsi="Calibri"/>
                <w:color w:val="000000"/>
                <w:sz w:val="14"/>
                <w:szCs w:val="14"/>
              </w:rPr>
              <w:t>579 757,12</w:t>
            </w:r>
          </w:p>
        </w:tc>
        <w:tc>
          <w:tcPr>
            <w:tcW w:w="821" w:type="dxa"/>
            <w:tcBorders>
              <w:top w:val="nil"/>
              <w:left w:val="nil"/>
              <w:bottom w:val="single" w:sz="4" w:space="0" w:color="auto"/>
              <w:right w:val="single" w:sz="4" w:space="0" w:color="auto"/>
            </w:tcBorders>
            <w:noWrap/>
            <w:vAlign w:val="bottom"/>
          </w:tcPr>
          <w:p w14:paraId="187C2B8C" w14:textId="77777777" w:rsidR="004B465F" w:rsidRPr="00B541D0" w:rsidRDefault="004B465F" w:rsidP="00B541D0">
            <w:pPr>
              <w:jc w:val="right"/>
              <w:rPr>
                <w:sz w:val="14"/>
                <w:szCs w:val="14"/>
              </w:rPr>
            </w:pPr>
          </w:p>
        </w:tc>
        <w:tc>
          <w:tcPr>
            <w:tcW w:w="851" w:type="dxa"/>
            <w:tcBorders>
              <w:top w:val="nil"/>
              <w:left w:val="nil"/>
              <w:bottom w:val="single" w:sz="4" w:space="0" w:color="auto"/>
              <w:right w:val="single" w:sz="4" w:space="0" w:color="auto"/>
            </w:tcBorders>
            <w:noWrap/>
            <w:vAlign w:val="bottom"/>
          </w:tcPr>
          <w:p w14:paraId="6E9F6216" w14:textId="0F5C19E5" w:rsidR="006C4C2F" w:rsidRPr="00B541D0" w:rsidRDefault="004F187A" w:rsidP="00963F44">
            <w:pPr>
              <w:jc w:val="right"/>
              <w:rPr>
                <w:rFonts w:ascii="Calibri" w:hAnsi="Calibri"/>
                <w:color w:val="000000"/>
                <w:sz w:val="14"/>
                <w:szCs w:val="14"/>
              </w:rPr>
            </w:pPr>
            <w:r>
              <w:rPr>
                <w:rFonts w:ascii="Calibri" w:hAnsi="Calibri"/>
                <w:color w:val="000000"/>
                <w:sz w:val="14"/>
                <w:szCs w:val="14"/>
              </w:rPr>
              <w:t>328,61</w:t>
            </w:r>
          </w:p>
        </w:tc>
        <w:tc>
          <w:tcPr>
            <w:tcW w:w="710" w:type="dxa"/>
            <w:tcBorders>
              <w:top w:val="nil"/>
              <w:left w:val="nil"/>
              <w:bottom w:val="single" w:sz="4" w:space="0" w:color="auto"/>
              <w:right w:val="single" w:sz="4" w:space="0" w:color="auto"/>
            </w:tcBorders>
            <w:noWrap/>
            <w:vAlign w:val="bottom"/>
          </w:tcPr>
          <w:p w14:paraId="7382EA17" w14:textId="2B4B4924" w:rsidR="004B465F" w:rsidRPr="00B541D0" w:rsidRDefault="004F187A" w:rsidP="00B541D0">
            <w:pPr>
              <w:jc w:val="right"/>
              <w:rPr>
                <w:rFonts w:ascii="Calibri" w:hAnsi="Calibri"/>
                <w:b/>
                <w:bCs/>
                <w:color w:val="000000"/>
                <w:sz w:val="14"/>
                <w:szCs w:val="14"/>
              </w:rPr>
            </w:pPr>
            <w:r>
              <w:rPr>
                <w:rFonts w:ascii="Calibri" w:hAnsi="Calibri"/>
                <w:b/>
                <w:bCs/>
                <w:color w:val="000000"/>
                <w:sz w:val="14"/>
                <w:szCs w:val="14"/>
              </w:rPr>
              <w:t>77,47</w:t>
            </w:r>
          </w:p>
        </w:tc>
        <w:tc>
          <w:tcPr>
            <w:tcW w:w="713" w:type="dxa"/>
            <w:tcBorders>
              <w:top w:val="nil"/>
              <w:left w:val="nil"/>
              <w:bottom w:val="single" w:sz="4" w:space="0" w:color="auto"/>
              <w:right w:val="single" w:sz="4" w:space="0" w:color="auto"/>
            </w:tcBorders>
            <w:noWrap/>
            <w:vAlign w:val="bottom"/>
          </w:tcPr>
          <w:p w14:paraId="005B5731" w14:textId="77777777" w:rsidR="004B465F" w:rsidRPr="00B541D0" w:rsidRDefault="004B465F" w:rsidP="00B541D0">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14:paraId="4B2C9664" w14:textId="36361C65" w:rsidR="004B465F" w:rsidRPr="00B541D0" w:rsidRDefault="004F187A" w:rsidP="00B541D0">
            <w:pPr>
              <w:jc w:val="right"/>
              <w:rPr>
                <w:rFonts w:ascii="Calibri" w:hAnsi="Calibri"/>
                <w:color w:val="000000"/>
                <w:sz w:val="14"/>
                <w:szCs w:val="14"/>
              </w:rPr>
            </w:pPr>
            <w:r>
              <w:rPr>
                <w:rFonts w:ascii="Calibri" w:hAnsi="Calibri"/>
                <w:color w:val="000000"/>
                <w:sz w:val="14"/>
                <w:szCs w:val="14"/>
              </w:rPr>
              <w:t>300 281,25</w:t>
            </w:r>
          </w:p>
        </w:tc>
        <w:tc>
          <w:tcPr>
            <w:tcW w:w="907" w:type="dxa"/>
            <w:tcBorders>
              <w:top w:val="nil"/>
              <w:left w:val="nil"/>
              <w:bottom w:val="single" w:sz="4" w:space="0" w:color="auto"/>
              <w:right w:val="single" w:sz="4" w:space="0" w:color="auto"/>
            </w:tcBorders>
            <w:noWrap/>
            <w:vAlign w:val="bottom"/>
          </w:tcPr>
          <w:p w14:paraId="08925EE3" w14:textId="57DA036C" w:rsidR="004B465F" w:rsidRPr="00B541D0" w:rsidRDefault="004F187A" w:rsidP="00800664">
            <w:pPr>
              <w:jc w:val="right"/>
              <w:rPr>
                <w:rFonts w:ascii="Calibri" w:hAnsi="Calibri"/>
                <w:color w:val="000000"/>
                <w:sz w:val="14"/>
                <w:szCs w:val="14"/>
              </w:rPr>
            </w:pPr>
            <w:r>
              <w:rPr>
                <w:rFonts w:ascii="Calibri" w:hAnsi="Calibri"/>
                <w:color w:val="000000"/>
                <w:sz w:val="14"/>
                <w:szCs w:val="14"/>
              </w:rPr>
              <w:t>4 695,47</w:t>
            </w:r>
          </w:p>
        </w:tc>
        <w:tc>
          <w:tcPr>
            <w:tcW w:w="806" w:type="dxa"/>
            <w:tcBorders>
              <w:top w:val="nil"/>
              <w:left w:val="nil"/>
              <w:bottom w:val="single" w:sz="4" w:space="0" w:color="auto"/>
              <w:right w:val="single" w:sz="4" w:space="0" w:color="auto"/>
            </w:tcBorders>
            <w:noWrap/>
            <w:vAlign w:val="bottom"/>
          </w:tcPr>
          <w:p w14:paraId="724EE32F" w14:textId="645A20DD" w:rsidR="004B465F" w:rsidRPr="00B541D0" w:rsidRDefault="004F187A" w:rsidP="00B541D0">
            <w:pPr>
              <w:jc w:val="right"/>
              <w:rPr>
                <w:rFonts w:ascii="Calibri" w:hAnsi="Calibri"/>
                <w:color w:val="000000"/>
                <w:sz w:val="14"/>
                <w:szCs w:val="14"/>
              </w:rPr>
            </w:pPr>
            <w:r>
              <w:rPr>
                <w:rFonts w:ascii="Calibri" w:hAnsi="Calibri"/>
                <w:color w:val="000000"/>
                <w:sz w:val="14"/>
                <w:szCs w:val="14"/>
              </w:rPr>
              <w:t>126 389,11</w:t>
            </w:r>
          </w:p>
        </w:tc>
        <w:tc>
          <w:tcPr>
            <w:tcW w:w="907" w:type="dxa"/>
            <w:tcBorders>
              <w:top w:val="nil"/>
              <w:left w:val="nil"/>
              <w:bottom w:val="single" w:sz="4" w:space="0" w:color="auto"/>
              <w:right w:val="single" w:sz="4" w:space="0" w:color="auto"/>
            </w:tcBorders>
            <w:noWrap/>
            <w:vAlign w:val="bottom"/>
          </w:tcPr>
          <w:p w14:paraId="576E6F2B" w14:textId="77777777" w:rsidR="004B465F" w:rsidRPr="00B541D0" w:rsidRDefault="004B465F" w:rsidP="00B541D0">
            <w:pPr>
              <w:jc w:val="right"/>
              <w:rPr>
                <w:sz w:val="14"/>
                <w:szCs w:val="14"/>
              </w:rPr>
            </w:pPr>
          </w:p>
        </w:tc>
        <w:tc>
          <w:tcPr>
            <w:tcW w:w="964" w:type="dxa"/>
            <w:tcBorders>
              <w:top w:val="nil"/>
              <w:left w:val="nil"/>
              <w:bottom w:val="single" w:sz="4" w:space="0" w:color="auto"/>
              <w:right w:val="single" w:sz="4" w:space="0" w:color="auto"/>
            </w:tcBorders>
            <w:noWrap/>
            <w:vAlign w:val="bottom"/>
          </w:tcPr>
          <w:p w14:paraId="42ABB071" w14:textId="56B27983" w:rsidR="004B465F" w:rsidRPr="00B541D0" w:rsidRDefault="004F187A" w:rsidP="00B541D0">
            <w:pPr>
              <w:jc w:val="right"/>
              <w:rPr>
                <w:sz w:val="14"/>
                <w:szCs w:val="14"/>
              </w:rPr>
            </w:pPr>
            <w:r>
              <w:rPr>
                <w:sz w:val="14"/>
                <w:szCs w:val="14"/>
              </w:rPr>
              <w:t>147 985,21</w:t>
            </w:r>
          </w:p>
        </w:tc>
      </w:tr>
      <w:tr w:rsidR="00482928" w14:paraId="60FFA246"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4C9E5B48" w14:textId="77777777" w:rsidR="009F366E" w:rsidRDefault="009F366E">
            <w:pPr>
              <w:rPr>
                <w:b/>
                <w:bCs/>
                <w:color w:val="000000"/>
                <w:sz w:val="16"/>
                <w:szCs w:val="16"/>
              </w:rPr>
            </w:pPr>
            <w:r>
              <w:rPr>
                <w:b/>
                <w:bCs/>
                <w:color w:val="000000"/>
                <w:sz w:val="16"/>
                <w:szCs w:val="16"/>
              </w:rPr>
              <w:t>ZŠ Podsadek</w:t>
            </w:r>
          </w:p>
        </w:tc>
        <w:tc>
          <w:tcPr>
            <w:tcW w:w="1163" w:type="dxa"/>
            <w:tcBorders>
              <w:top w:val="nil"/>
              <w:left w:val="nil"/>
              <w:bottom w:val="single" w:sz="4" w:space="0" w:color="auto"/>
              <w:right w:val="single" w:sz="4" w:space="0" w:color="auto"/>
            </w:tcBorders>
            <w:noWrap/>
            <w:vAlign w:val="bottom"/>
          </w:tcPr>
          <w:p w14:paraId="7220B491" w14:textId="2DB8F087" w:rsidR="009F366E" w:rsidRPr="00B541D0" w:rsidRDefault="00E35DE4" w:rsidP="00B541D0">
            <w:pPr>
              <w:jc w:val="right"/>
              <w:rPr>
                <w:rFonts w:ascii="Calibri" w:hAnsi="Calibri"/>
                <w:color w:val="000000"/>
                <w:sz w:val="14"/>
                <w:szCs w:val="14"/>
              </w:rPr>
            </w:pPr>
            <w:r>
              <w:rPr>
                <w:rFonts w:ascii="Calibri" w:hAnsi="Calibri"/>
                <w:color w:val="000000"/>
                <w:sz w:val="14"/>
                <w:szCs w:val="14"/>
              </w:rPr>
              <w:t>660 853,30</w:t>
            </w:r>
          </w:p>
        </w:tc>
        <w:tc>
          <w:tcPr>
            <w:tcW w:w="821" w:type="dxa"/>
            <w:tcBorders>
              <w:top w:val="nil"/>
              <w:left w:val="nil"/>
              <w:bottom w:val="single" w:sz="4" w:space="0" w:color="auto"/>
              <w:right w:val="single" w:sz="4" w:space="0" w:color="auto"/>
            </w:tcBorders>
            <w:noWrap/>
            <w:vAlign w:val="bottom"/>
          </w:tcPr>
          <w:p w14:paraId="6BBC0F97" w14:textId="77777777" w:rsidR="009F366E" w:rsidRPr="00B541D0" w:rsidRDefault="009F366E" w:rsidP="005243DD">
            <w:pPr>
              <w:jc w:val="right"/>
              <w:rPr>
                <w:sz w:val="14"/>
                <w:szCs w:val="14"/>
              </w:rPr>
            </w:pPr>
          </w:p>
        </w:tc>
        <w:tc>
          <w:tcPr>
            <w:tcW w:w="851" w:type="dxa"/>
            <w:tcBorders>
              <w:top w:val="nil"/>
              <w:left w:val="nil"/>
              <w:bottom w:val="single" w:sz="4" w:space="0" w:color="auto"/>
              <w:right w:val="single" w:sz="4" w:space="0" w:color="auto"/>
            </w:tcBorders>
            <w:noWrap/>
            <w:vAlign w:val="bottom"/>
          </w:tcPr>
          <w:p w14:paraId="28AF09DF" w14:textId="337A1C9F" w:rsidR="009F366E" w:rsidRPr="00B541D0" w:rsidRDefault="00E35DE4" w:rsidP="006E0B8D">
            <w:pPr>
              <w:jc w:val="right"/>
              <w:rPr>
                <w:rFonts w:ascii="Calibri" w:hAnsi="Calibri"/>
                <w:color w:val="000000"/>
                <w:sz w:val="14"/>
                <w:szCs w:val="14"/>
              </w:rPr>
            </w:pPr>
            <w:r>
              <w:rPr>
                <w:rFonts w:ascii="Calibri" w:hAnsi="Calibri"/>
                <w:color w:val="000000"/>
                <w:sz w:val="14"/>
                <w:szCs w:val="14"/>
              </w:rPr>
              <w:t>0,00</w:t>
            </w:r>
          </w:p>
        </w:tc>
        <w:tc>
          <w:tcPr>
            <w:tcW w:w="710" w:type="dxa"/>
            <w:tcBorders>
              <w:top w:val="nil"/>
              <w:left w:val="nil"/>
              <w:bottom w:val="single" w:sz="4" w:space="0" w:color="auto"/>
              <w:right w:val="single" w:sz="4" w:space="0" w:color="auto"/>
            </w:tcBorders>
            <w:noWrap/>
            <w:vAlign w:val="bottom"/>
          </w:tcPr>
          <w:p w14:paraId="5E1A66C8" w14:textId="63CB3654" w:rsidR="009F366E" w:rsidRPr="00B541D0" w:rsidRDefault="00E35DE4" w:rsidP="005243DD">
            <w:pPr>
              <w:jc w:val="right"/>
              <w:rPr>
                <w:rFonts w:ascii="Calibri" w:hAnsi="Calibri"/>
                <w:b/>
                <w:bCs/>
                <w:color w:val="000000"/>
                <w:sz w:val="14"/>
                <w:szCs w:val="14"/>
              </w:rPr>
            </w:pPr>
            <w:r>
              <w:rPr>
                <w:rFonts w:ascii="Calibri" w:hAnsi="Calibri"/>
                <w:b/>
                <w:bCs/>
                <w:color w:val="000000"/>
                <w:sz w:val="14"/>
                <w:szCs w:val="14"/>
              </w:rPr>
              <w:t>-36,43</w:t>
            </w:r>
          </w:p>
        </w:tc>
        <w:tc>
          <w:tcPr>
            <w:tcW w:w="713" w:type="dxa"/>
            <w:tcBorders>
              <w:top w:val="nil"/>
              <w:left w:val="nil"/>
              <w:bottom w:val="single" w:sz="4" w:space="0" w:color="auto"/>
              <w:right w:val="single" w:sz="4" w:space="0" w:color="auto"/>
            </w:tcBorders>
            <w:noWrap/>
            <w:vAlign w:val="bottom"/>
          </w:tcPr>
          <w:p w14:paraId="35E5FE65" w14:textId="77777777" w:rsidR="009F366E" w:rsidRPr="00B541D0" w:rsidRDefault="009F366E" w:rsidP="00B541D0">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14:paraId="535D2635" w14:textId="4300C763" w:rsidR="009F366E" w:rsidRPr="00B541D0" w:rsidRDefault="00E35DE4" w:rsidP="00B541D0">
            <w:pPr>
              <w:jc w:val="right"/>
              <w:rPr>
                <w:rFonts w:ascii="Calibri" w:hAnsi="Calibri"/>
                <w:color w:val="000000"/>
                <w:sz w:val="14"/>
                <w:szCs w:val="14"/>
              </w:rPr>
            </w:pPr>
            <w:r>
              <w:rPr>
                <w:rFonts w:ascii="Calibri" w:hAnsi="Calibri"/>
                <w:color w:val="000000"/>
                <w:sz w:val="14"/>
                <w:szCs w:val="14"/>
              </w:rPr>
              <w:t>286 996,40</w:t>
            </w:r>
          </w:p>
        </w:tc>
        <w:tc>
          <w:tcPr>
            <w:tcW w:w="907" w:type="dxa"/>
            <w:tcBorders>
              <w:top w:val="nil"/>
              <w:left w:val="nil"/>
              <w:bottom w:val="single" w:sz="4" w:space="0" w:color="auto"/>
              <w:right w:val="single" w:sz="4" w:space="0" w:color="auto"/>
            </w:tcBorders>
            <w:noWrap/>
            <w:vAlign w:val="bottom"/>
          </w:tcPr>
          <w:p w14:paraId="378F9DF7" w14:textId="3DC95FB5" w:rsidR="009F366E" w:rsidRPr="00B541D0" w:rsidRDefault="00E35DE4" w:rsidP="00B541D0">
            <w:pPr>
              <w:jc w:val="right"/>
              <w:rPr>
                <w:rFonts w:ascii="Calibri" w:hAnsi="Calibri"/>
                <w:color w:val="000000"/>
                <w:sz w:val="14"/>
                <w:szCs w:val="14"/>
              </w:rPr>
            </w:pPr>
            <w:r>
              <w:rPr>
                <w:rFonts w:ascii="Calibri" w:hAnsi="Calibri"/>
                <w:color w:val="000000"/>
                <w:sz w:val="14"/>
                <w:szCs w:val="14"/>
              </w:rPr>
              <w:t>853,72</w:t>
            </w:r>
          </w:p>
        </w:tc>
        <w:tc>
          <w:tcPr>
            <w:tcW w:w="806" w:type="dxa"/>
            <w:tcBorders>
              <w:top w:val="nil"/>
              <w:left w:val="nil"/>
              <w:bottom w:val="single" w:sz="4" w:space="0" w:color="auto"/>
              <w:right w:val="single" w:sz="4" w:space="0" w:color="auto"/>
            </w:tcBorders>
            <w:noWrap/>
            <w:vAlign w:val="bottom"/>
          </w:tcPr>
          <w:p w14:paraId="1BABD6FD" w14:textId="7A69168F" w:rsidR="009F366E" w:rsidRPr="00B541D0" w:rsidRDefault="00E35DE4" w:rsidP="00B541D0">
            <w:pPr>
              <w:jc w:val="right"/>
              <w:rPr>
                <w:rFonts w:ascii="Calibri" w:hAnsi="Calibri"/>
                <w:color w:val="000000"/>
                <w:sz w:val="14"/>
                <w:szCs w:val="14"/>
              </w:rPr>
            </w:pPr>
            <w:r>
              <w:rPr>
                <w:rFonts w:ascii="Calibri" w:hAnsi="Calibri"/>
                <w:color w:val="000000"/>
                <w:sz w:val="14"/>
                <w:szCs w:val="14"/>
              </w:rPr>
              <w:t>145 716,04</w:t>
            </w:r>
          </w:p>
        </w:tc>
        <w:tc>
          <w:tcPr>
            <w:tcW w:w="907" w:type="dxa"/>
            <w:tcBorders>
              <w:top w:val="nil"/>
              <w:left w:val="nil"/>
              <w:bottom w:val="single" w:sz="4" w:space="0" w:color="auto"/>
              <w:right w:val="single" w:sz="4" w:space="0" w:color="auto"/>
            </w:tcBorders>
            <w:noWrap/>
            <w:vAlign w:val="bottom"/>
          </w:tcPr>
          <w:p w14:paraId="2A635B9D" w14:textId="77777777" w:rsidR="009F366E" w:rsidRPr="00B541D0" w:rsidRDefault="009F366E" w:rsidP="00B541D0">
            <w:pPr>
              <w:jc w:val="right"/>
              <w:rPr>
                <w:sz w:val="14"/>
                <w:szCs w:val="14"/>
              </w:rPr>
            </w:pPr>
          </w:p>
        </w:tc>
        <w:tc>
          <w:tcPr>
            <w:tcW w:w="964" w:type="dxa"/>
            <w:tcBorders>
              <w:top w:val="nil"/>
              <w:left w:val="nil"/>
              <w:bottom w:val="single" w:sz="4" w:space="0" w:color="auto"/>
              <w:right w:val="single" w:sz="4" w:space="0" w:color="auto"/>
            </w:tcBorders>
            <w:noWrap/>
            <w:vAlign w:val="bottom"/>
          </w:tcPr>
          <w:p w14:paraId="40BE5640" w14:textId="4198AB7E" w:rsidR="009F366E" w:rsidRPr="00B541D0" w:rsidRDefault="00E35DE4" w:rsidP="00B541D0">
            <w:pPr>
              <w:jc w:val="right"/>
              <w:rPr>
                <w:rFonts w:ascii="Calibri" w:hAnsi="Calibri"/>
                <w:color w:val="000000"/>
                <w:sz w:val="14"/>
                <w:szCs w:val="14"/>
              </w:rPr>
            </w:pPr>
            <w:r>
              <w:rPr>
                <w:rFonts w:ascii="Calibri" w:hAnsi="Calibri"/>
                <w:color w:val="000000"/>
                <w:sz w:val="14"/>
                <w:szCs w:val="14"/>
              </w:rPr>
              <w:t>227 323,57</w:t>
            </w:r>
          </w:p>
        </w:tc>
      </w:tr>
      <w:tr w:rsidR="00482928" w14:paraId="7E994887"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4A014D24" w14:textId="7C637A46" w:rsidR="009F366E" w:rsidRDefault="009F366E">
            <w:pPr>
              <w:rPr>
                <w:b/>
                <w:bCs/>
                <w:color w:val="000000"/>
                <w:sz w:val="16"/>
                <w:szCs w:val="16"/>
              </w:rPr>
            </w:pPr>
            <w:r>
              <w:rPr>
                <w:b/>
                <w:bCs/>
                <w:color w:val="000000"/>
                <w:sz w:val="16"/>
                <w:szCs w:val="16"/>
              </w:rPr>
              <w:t>VPS</w:t>
            </w:r>
            <w:r w:rsidR="003211F7">
              <w:rPr>
                <w:b/>
                <w:bCs/>
                <w:color w:val="000000"/>
                <w:sz w:val="16"/>
                <w:szCs w:val="16"/>
              </w:rPr>
              <w:t xml:space="preserve"> </w:t>
            </w:r>
            <w:proofErr w:type="spellStart"/>
            <w:r w:rsidR="003211F7">
              <w:rPr>
                <w:b/>
                <w:bCs/>
                <w:color w:val="000000"/>
                <w:sz w:val="16"/>
                <w:szCs w:val="16"/>
              </w:rPr>
              <w:t>p.o</w:t>
            </w:r>
            <w:proofErr w:type="spellEnd"/>
            <w:r w:rsidR="003211F7">
              <w:rPr>
                <w:b/>
                <w:bCs/>
                <w:color w:val="000000"/>
                <w:sz w:val="16"/>
                <w:szCs w:val="16"/>
              </w:rPr>
              <w:t>.</w:t>
            </w:r>
          </w:p>
        </w:tc>
        <w:tc>
          <w:tcPr>
            <w:tcW w:w="1163" w:type="dxa"/>
            <w:tcBorders>
              <w:top w:val="nil"/>
              <w:left w:val="nil"/>
              <w:bottom w:val="single" w:sz="4" w:space="0" w:color="auto"/>
              <w:right w:val="single" w:sz="4" w:space="0" w:color="auto"/>
            </w:tcBorders>
            <w:noWrap/>
            <w:vAlign w:val="bottom"/>
          </w:tcPr>
          <w:p w14:paraId="2EF945A1" w14:textId="5FC3D148" w:rsidR="009F366E" w:rsidRPr="00B541D0" w:rsidRDefault="005A7AED" w:rsidP="00B541D0">
            <w:pPr>
              <w:jc w:val="right"/>
              <w:rPr>
                <w:rFonts w:ascii="Calibri" w:hAnsi="Calibri"/>
                <w:color w:val="000000"/>
                <w:sz w:val="14"/>
                <w:szCs w:val="14"/>
              </w:rPr>
            </w:pPr>
            <w:r>
              <w:rPr>
                <w:rFonts w:ascii="Calibri" w:hAnsi="Calibri"/>
                <w:color w:val="000000"/>
                <w:sz w:val="14"/>
                <w:szCs w:val="14"/>
              </w:rPr>
              <w:t>1 19</w:t>
            </w:r>
            <w:r w:rsidR="00202D72">
              <w:rPr>
                <w:rFonts w:ascii="Calibri" w:hAnsi="Calibri"/>
                <w:color w:val="000000"/>
                <w:sz w:val="14"/>
                <w:szCs w:val="14"/>
              </w:rPr>
              <w:t>9</w:t>
            </w:r>
            <w:r>
              <w:rPr>
                <w:rFonts w:ascii="Calibri" w:hAnsi="Calibri"/>
                <w:color w:val="000000"/>
                <w:sz w:val="14"/>
                <w:szCs w:val="14"/>
              </w:rPr>
              <w:t> 316,63</w:t>
            </w:r>
          </w:p>
        </w:tc>
        <w:tc>
          <w:tcPr>
            <w:tcW w:w="821" w:type="dxa"/>
            <w:tcBorders>
              <w:top w:val="nil"/>
              <w:left w:val="nil"/>
              <w:bottom w:val="single" w:sz="4" w:space="0" w:color="auto"/>
              <w:right w:val="single" w:sz="4" w:space="0" w:color="auto"/>
            </w:tcBorders>
            <w:noWrap/>
            <w:vAlign w:val="bottom"/>
          </w:tcPr>
          <w:p w14:paraId="2BF10C61" w14:textId="3892502B" w:rsidR="009F366E" w:rsidRPr="00B541D0" w:rsidRDefault="009F366E" w:rsidP="00B541D0">
            <w:pPr>
              <w:jc w:val="right"/>
              <w:rPr>
                <w:rFonts w:ascii="Calibri" w:hAnsi="Calibri"/>
                <w:color w:val="000000"/>
                <w:sz w:val="14"/>
                <w:szCs w:val="14"/>
              </w:rPr>
            </w:pPr>
          </w:p>
        </w:tc>
        <w:tc>
          <w:tcPr>
            <w:tcW w:w="851" w:type="dxa"/>
            <w:tcBorders>
              <w:top w:val="nil"/>
              <w:left w:val="nil"/>
              <w:bottom w:val="single" w:sz="4" w:space="0" w:color="auto"/>
              <w:right w:val="single" w:sz="4" w:space="0" w:color="auto"/>
            </w:tcBorders>
            <w:noWrap/>
            <w:vAlign w:val="bottom"/>
          </w:tcPr>
          <w:p w14:paraId="5974A560" w14:textId="17697119" w:rsidR="009F366E" w:rsidRPr="00B541D0" w:rsidRDefault="005A7AED" w:rsidP="00B541D0">
            <w:pPr>
              <w:jc w:val="right"/>
              <w:rPr>
                <w:rFonts w:ascii="Calibri" w:hAnsi="Calibri"/>
                <w:color w:val="000000"/>
                <w:sz w:val="14"/>
                <w:szCs w:val="14"/>
              </w:rPr>
            </w:pPr>
            <w:r>
              <w:rPr>
                <w:rFonts w:ascii="Calibri" w:hAnsi="Calibri"/>
                <w:color w:val="000000"/>
                <w:sz w:val="14"/>
                <w:szCs w:val="14"/>
              </w:rPr>
              <w:t>91 690,</w:t>
            </w:r>
            <w:r w:rsidR="00202D72">
              <w:rPr>
                <w:rFonts w:ascii="Calibri" w:hAnsi="Calibri"/>
                <w:color w:val="000000"/>
                <w:sz w:val="14"/>
                <w:szCs w:val="14"/>
              </w:rPr>
              <w:t>62</w:t>
            </w:r>
          </w:p>
        </w:tc>
        <w:tc>
          <w:tcPr>
            <w:tcW w:w="710" w:type="dxa"/>
            <w:tcBorders>
              <w:top w:val="nil"/>
              <w:left w:val="nil"/>
              <w:bottom w:val="single" w:sz="4" w:space="0" w:color="auto"/>
              <w:right w:val="single" w:sz="4" w:space="0" w:color="auto"/>
            </w:tcBorders>
            <w:noWrap/>
            <w:vAlign w:val="bottom"/>
          </w:tcPr>
          <w:p w14:paraId="6AF9404B" w14:textId="5B3D878C" w:rsidR="009F366E" w:rsidRPr="00B541D0" w:rsidRDefault="005A7AED" w:rsidP="00B541D0">
            <w:pPr>
              <w:jc w:val="right"/>
              <w:rPr>
                <w:rFonts w:ascii="Calibri" w:hAnsi="Calibri"/>
                <w:b/>
                <w:bCs/>
                <w:color w:val="000000"/>
                <w:sz w:val="14"/>
                <w:szCs w:val="14"/>
              </w:rPr>
            </w:pPr>
            <w:r>
              <w:rPr>
                <w:rFonts w:ascii="Calibri" w:hAnsi="Calibri"/>
                <w:b/>
                <w:bCs/>
                <w:color w:val="000000"/>
                <w:sz w:val="14"/>
                <w:szCs w:val="14"/>
              </w:rPr>
              <w:t>58 931,22</w:t>
            </w:r>
          </w:p>
        </w:tc>
        <w:tc>
          <w:tcPr>
            <w:tcW w:w="713" w:type="dxa"/>
            <w:tcBorders>
              <w:top w:val="nil"/>
              <w:left w:val="nil"/>
              <w:bottom w:val="single" w:sz="4" w:space="0" w:color="auto"/>
              <w:right w:val="single" w:sz="4" w:space="0" w:color="auto"/>
            </w:tcBorders>
            <w:noWrap/>
            <w:vAlign w:val="bottom"/>
          </w:tcPr>
          <w:p w14:paraId="77247714" w14:textId="52C78D82" w:rsidR="009F366E" w:rsidRPr="00B541D0" w:rsidRDefault="005A7AED" w:rsidP="00B541D0">
            <w:pPr>
              <w:jc w:val="right"/>
              <w:rPr>
                <w:rFonts w:ascii="Calibri" w:hAnsi="Calibri"/>
                <w:color w:val="000000"/>
                <w:sz w:val="14"/>
                <w:szCs w:val="14"/>
              </w:rPr>
            </w:pPr>
            <w:r>
              <w:rPr>
                <w:rFonts w:ascii="Calibri" w:hAnsi="Calibri"/>
                <w:color w:val="000000"/>
                <w:sz w:val="14"/>
                <w:szCs w:val="14"/>
              </w:rPr>
              <w:t>16 993,88</w:t>
            </w:r>
          </w:p>
        </w:tc>
        <w:tc>
          <w:tcPr>
            <w:tcW w:w="819" w:type="dxa"/>
            <w:tcBorders>
              <w:top w:val="nil"/>
              <w:left w:val="nil"/>
              <w:bottom w:val="single" w:sz="4" w:space="0" w:color="auto"/>
              <w:right w:val="single" w:sz="4" w:space="0" w:color="auto"/>
            </w:tcBorders>
            <w:noWrap/>
            <w:vAlign w:val="bottom"/>
          </w:tcPr>
          <w:p w14:paraId="4CF92197" w14:textId="6DE55F07" w:rsidR="009F366E" w:rsidRPr="00B541D0" w:rsidRDefault="005A7AED" w:rsidP="00B541D0">
            <w:pPr>
              <w:jc w:val="right"/>
              <w:rPr>
                <w:rFonts w:ascii="Calibri" w:hAnsi="Calibri"/>
                <w:color w:val="000000"/>
                <w:sz w:val="14"/>
                <w:szCs w:val="14"/>
              </w:rPr>
            </w:pPr>
            <w:r>
              <w:rPr>
                <w:rFonts w:ascii="Calibri" w:hAnsi="Calibri"/>
                <w:color w:val="000000"/>
                <w:sz w:val="14"/>
                <w:szCs w:val="14"/>
              </w:rPr>
              <w:t>828 864,64</w:t>
            </w:r>
          </w:p>
        </w:tc>
        <w:tc>
          <w:tcPr>
            <w:tcW w:w="907" w:type="dxa"/>
            <w:tcBorders>
              <w:top w:val="nil"/>
              <w:left w:val="nil"/>
              <w:bottom w:val="single" w:sz="4" w:space="0" w:color="auto"/>
              <w:right w:val="single" w:sz="4" w:space="0" w:color="auto"/>
            </w:tcBorders>
            <w:noWrap/>
            <w:vAlign w:val="bottom"/>
          </w:tcPr>
          <w:p w14:paraId="0C8A8A48" w14:textId="54531124" w:rsidR="009F366E" w:rsidRPr="00B541D0" w:rsidRDefault="005A7AED" w:rsidP="00B541D0">
            <w:pPr>
              <w:jc w:val="right"/>
              <w:rPr>
                <w:rFonts w:ascii="Calibri" w:hAnsi="Calibri"/>
                <w:color w:val="000000"/>
                <w:sz w:val="14"/>
                <w:szCs w:val="14"/>
              </w:rPr>
            </w:pPr>
            <w:r>
              <w:rPr>
                <w:rFonts w:ascii="Calibri" w:hAnsi="Calibri"/>
                <w:color w:val="000000"/>
                <w:sz w:val="14"/>
                <w:szCs w:val="14"/>
              </w:rPr>
              <w:t>10 66</w:t>
            </w:r>
            <w:r w:rsidR="00202D72">
              <w:rPr>
                <w:rFonts w:ascii="Calibri" w:hAnsi="Calibri"/>
                <w:color w:val="000000"/>
                <w:sz w:val="14"/>
                <w:szCs w:val="14"/>
              </w:rPr>
              <w:t>8</w:t>
            </w:r>
            <w:r>
              <w:rPr>
                <w:rFonts w:ascii="Calibri" w:hAnsi="Calibri"/>
                <w:color w:val="000000"/>
                <w:sz w:val="14"/>
                <w:szCs w:val="14"/>
              </w:rPr>
              <w:t>,19</w:t>
            </w:r>
          </w:p>
        </w:tc>
        <w:tc>
          <w:tcPr>
            <w:tcW w:w="806" w:type="dxa"/>
            <w:tcBorders>
              <w:top w:val="nil"/>
              <w:left w:val="nil"/>
              <w:bottom w:val="single" w:sz="4" w:space="0" w:color="auto"/>
              <w:right w:val="single" w:sz="4" w:space="0" w:color="auto"/>
            </w:tcBorders>
            <w:noWrap/>
            <w:vAlign w:val="bottom"/>
          </w:tcPr>
          <w:p w14:paraId="39E79944" w14:textId="3605BC24" w:rsidR="009F366E" w:rsidRPr="00B541D0" w:rsidRDefault="005A7AED" w:rsidP="00B541D0">
            <w:pPr>
              <w:jc w:val="right"/>
              <w:rPr>
                <w:rFonts w:ascii="Calibri" w:hAnsi="Calibri"/>
                <w:color w:val="000000"/>
                <w:sz w:val="14"/>
                <w:szCs w:val="14"/>
              </w:rPr>
            </w:pPr>
            <w:r>
              <w:rPr>
                <w:rFonts w:ascii="Calibri" w:hAnsi="Calibri"/>
                <w:color w:val="000000"/>
                <w:sz w:val="14"/>
                <w:szCs w:val="14"/>
              </w:rPr>
              <w:t>96 168,08</w:t>
            </w:r>
          </w:p>
        </w:tc>
        <w:tc>
          <w:tcPr>
            <w:tcW w:w="907" w:type="dxa"/>
            <w:tcBorders>
              <w:top w:val="nil"/>
              <w:left w:val="nil"/>
              <w:bottom w:val="single" w:sz="4" w:space="0" w:color="auto"/>
              <w:right w:val="single" w:sz="4" w:space="0" w:color="auto"/>
            </w:tcBorders>
            <w:noWrap/>
            <w:vAlign w:val="bottom"/>
          </w:tcPr>
          <w:p w14:paraId="04EF8685" w14:textId="77777777" w:rsidR="009F366E" w:rsidRPr="00B541D0" w:rsidRDefault="009F366E" w:rsidP="00B541D0">
            <w:pPr>
              <w:jc w:val="right"/>
              <w:rPr>
                <w:sz w:val="14"/>
                <w:szCs w:val="14"/>
              </w:rPr>
            </w:pPr>
          </w:p>
        </w:tc>
        <w:tc>
          <w:tcPr>
            <w:tcW w:w="964" w:type="dxa"/>
            <w:tcBorders>
              <w:top w:val="nil"/>
              <w:left w:val="nil"/>
              <w:bottom w:val="single" w:sz="4" w:space="0" w:color="auto"/>
              <w:right w:val="single" w:sz="4" w:space="0" w:color="auto"/>
            </w:tcBorders>
            <w:noWrap/>
            <w:vAlign w:val="bottom"/>
          </w:tcPr>
          <w:p w14:paraId="7408545C" w14:textId="5E39472D" w:rsidR="007370F9" w:rsidRPr="00B541D0" w:rsidRDefault="005A7AED" w:rsidP="00B541D0">
            <w:pPr>
              <w:jc w:val="right"/>
              <w:rPr>
                <w:sz w:val="14"/>
                <w:szCs w:val="14"/>
              </w:rPr>
            </w:pPr>
            <w:r>
              <w:rPr>
                <w:sz w:val="14"/>
                <w:szCs w:val="14"/>
              </w:rPr>
              <w:t>96 000,00</w:t>
            </w:r>
          </w:p>
        </w:tc>
      </w:tr>
      <w:tr w:rsidR="00482928" w14:paraId="39F0C617"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59804DAA" w14:textId="77777777" w:rsidR="009F366E" w:rsidRDefault="009F366E">
            <w:pPr>
              <w:rPr>
                <w:b/>
                <w:bCs/>
                <w:color w:val="000000"/>
                <w:sz w:val="16"/>
                <w:szCs w:val="16"/>
              </w:rPr>
            </w:pPr>
            <w:proofErr w:type="spellStart"/>
            <w:r>
              <w:rPr>
                <w:b/>
                <w:bCs/>
                <w:color w:val="000000"/>
                <w:sz w:val="16"/>
                <w:szCs w:val="16"/>
              </w:rPr>
              <w:t>Slobyterm</w:t>
            </w:r>
            <w:proofErr w:type="spellEnd"/>
          </w:p>
        </w:tc>
        <w:tc>
          <w:tcPr>
            <w:tcW w:w="1163" w:type="dxa"/>
            <w:tcBorders>
              <w:top w:val="nil"/>
              <w:left w:val="nil"/>
              <w:bottom w:val="single" w:sz="4" w:space="0" w:color="auto"/>
              <w:right w:val="single" w:sz="4" w:space="0" w:color="auto"/>
            </w:tcBorders>
            <w:noWrap/>
            <w:vAlign w:val="bottom"/>
          </w:tcPr>
          <w:p w14:paraId="2A305EE2" w14:textId="7564B495" w:rsidR="009F366E" w:rsidRPr="00B541D0" w:rsidRDefault="00851197" w:rsidP="00C9638B">
            <w:pPr>
              <w:jc w:val="right"/>
              <w:rPr>
                <w:rFonts w:ascii="Calibri" w:hAnsi="Calibri"/>
                <w:color w:val="000000"/>
                <w:sz w:val="14"/>
                <w:szCs w:val="14"/>
              </w:rPr>
            </w:pPr>
            <w:r>
              <w:rPr>
                <w:rFonts w:ascii="Calibri" w:hAnsi="Calibri"/>
                <w:color w:val="000000"/>
                <w:sz w:val="14"/>
                <w:szCs w:val="14"/>
              </w:rPr>
              <w:t>2 248 843,62</w:t>
            </w:r>
          </w:p>
        </w:tc>
        <w:tc>
          <w:tcPr>
            <w:tcW w:w="821" w:type="dxa"/>
            <w:tcBorders>
              <w:top w:val="nil"/>
              <w:left w:val="nil"/>
              <w:bottom w:val="single" w:sz="4" w:space="0" w:color="auto"/>
              <w:right w:val="single" w:sz="4" w:space="0" w:color="auto"/>
            </w:tcBorders>
            <w:noWrap/>
            <w:vAlign w:val="bottom"/>
          </w:tcPr>
          <w:p w14:paraId="1CB4BBB3" w14:textId="14ABCD4F" w:rsidR="009F366E" w:rsidRPr="00B541D0" w:rsidRDefault="00851197" w:rsidP="00B541D0">
            <w:pPr>
              <w:jc w:val="right"/>
              <w:rPr>
                <w:rFonts w:ascii="Calibri" w:hAnsi="Calibri"/>
                <w:color w:val="000000"/>
                <w:sz w:val="12"/>
                <w:szCs w:val="12"/>
              </w:rPr>
            </w:pPr>
            <w:r>
              <w:rPr>
                <w:rFonts w:ascii="Calibri" w:hAnsi="Calibri"/>
                <w:color w:val="000000"/>
                <w:sz w:val="12"/>
                <w:szCs w:val="12"/>
              </w:rPr>
              <w:t>879 079,52</w:t>
            </w:r>
          </w:p>
        </w:tc>
        <w:tc>
          <w:tcPr>
            <w:tcW w:w="851" w:type="dxa"/>
            <w:tcBorders>
              <w:top w:val="nil"/>
              <w:left w:val="nil"/>
              <w:bottom w:val="single" w:sz="4" w:space="0" w:color="auto"/>
              <w:right w:val="single" w:sz="4" w:space="0" w:color="auto"/>
            </w:tcBorders>
            <w:noWrap/>
            <w:vAlign w:val="bottom"/>
          </w:tcPr>
          <w:p w14:paraId="5C919353" w14:textId="45E2EACA" w:rsidR="009F366E" w:rsidRPr="00B541D0" w:rsidRDefault="00851197" w:rsidP="00B541D0">
            <w:pPr>
              <w:jc w:val="right"/>
              <w:rPr>
                <w:rFonts w:ascii="Calibri" w:hAnsi="Calibri"/>
                <w:color w:val="000000"/>
                <w:sz w:val="14"/>
                <w:szCs w:val="14"/>
              </w:rPr>
            </w:pPr>
            <w:r>
              <w:rPr>
                <w:rFonts w:ascii="Calibri" w:hAnsi="Calibri"/>
                <w:color w:val="000000"/>
                <w:sz w:val="14"/>
                <w:szCs w:val="14"/>
              </w:rPr>
              <w:t>-352 216,32</w:t>
            </w:r>
          </w:p>
        </w:tc>
        <w:tc>
          <w:tcPr>
            <w:tcW w:w="710" w:type="dxa"/>
            <w:tcBorders>
              <w:top w:val="nil"/>
              <w:left w:val="nil"/>
              <w:bottom w:val="single" w:sz="4" w:space="0" w:color="auto"/>
              <w:right w:val="single" w:sz="4" w:space="0" w:color="auto"/>
            </w:tcBorders>
            <w:noWrap/>
            <w:vAlign w:val="bottom"/>
          </w:tcPr>
          <w:p w14:paraId="57CDB410" w14:textId="61A3137F" w:rsidR="009F366E" w:rsidRPr="00B541D0" w:rsidRDefault="00851197" w:rsidP="00B541D0">
            <w:pPr>
              <w:jc w:val="right"/>
              <w:rPr>
                <w:rFonts w:ascii="Calibri" w:hAnsi="Calibri"/>
                <w:b/>
                <w:bCs/>
                <w:color w:val="000000"/>
                <w:sz w:val="14"/>
                <w:szCs w:val="14"/>
              </w:rPr>
            </w:pPr>
            <w:r>
              <w:rPr>
                <w:rFonts w:ascii="Calibri" w:hAnsi="Calibri"/>
                <w:b/>
                <w:bCs/>
                <w:color w:val="000000"/>
                <w:sz w:val="14"/>
                <w:szCs w:val="14"/>
              </w:rPr>
              <w:t>36 996,79</w:t>
            </w:r>
          </w:p>
        </w:tc>
        <w:tc>
          <w:tcPr>
            <w:tcW w:w="713" w:type="dxa"/>
            <w:tcBorders>
              <w:top w:val="nil"/>
              <w:left w:val="nil"/>
              <w:bottom w:val="single" w:sz="4" w:space="0" w:color="auto"/>
              <w:right w:val="single" w:sz="4" w:space="0" w:color="auto"/>
            </w:tcBorders>
            <w:noWrap/>
            <w:vAlign w:val="bottom"/>
          </w:tcPr>
          <w:p w14:paraId="0981ACA6" w14:textId="6F58DCA1" w:rsidR="009F366E" w:rsidRPr="00B541D0" w:rsidRDefault="00851197" w:rsidP="00B541D0">
            <w:pPr>
              <w:jc w:val="right"/>
              <w:rPr>
                <w:rFonts w:ascii="Calibri" w:hAnsi="Calibri"/>
                <w:color w:val="000000"/>
                <w:sz w:val="14"/>
                <w:szCs w:val="14"/>
              </w:rPr>
            </w:pPr>
            <w:r>
              <w:rPr>
                <w:rFonts w:ascii="Calibri" w:hAnsi="Calibri"/>
                <w:color w:val="000000"/>
                <w:sz w:val="14"/>
                <w:szCs w:val="14"/>
              </w:rPr>
              <w:t>12 455,73</w:t>
            </w:r>
          </w:p>
        </w:tc>
        <w:tc>
          <w:tcPr>
            <w:tcW w:w="819" w:type="dxa"/>
            <w:tcBorders>
              <w:top w:val="nil"/>
              <w:left w:val="nil"/>
              <w:bottom w:val="single" w:sz="4" w:space="0" w:color="auto"/>
              <w:right w:val="single" w:sz="4" w:space="0" w:color="auto"/>
            </w:tcBorders>
            <w:noWrap/>
            <w:vAlign w:val="bottom"/>
          </w:tcPr>
          <w:p w14:paraId="4EC8FFD2" w14:textId="77777777" w:rsidR="009F366E" w:rsidRPr="00B541D0" w:rsidRDefault="009F366E" w:rsidP="00EE10EF">
            <w:pPr>
              <w:jc w:val="right"/>
              <w:rPr>
                <w:sz w:val="14"/>
                <w:szCs w:val="14"/>
              </w:rPr>
            </w:pPr>
          </w:p>
        </w:tc>
        <w:tc>
          <w:tcPr>
            <w:tcW w:w="907" w:type="dxa"/>
            <w:tcBorders>
              <w:top w:val="nil"/>
              <w:left w:val="nil"/>
              <w:bottom w:val="single" w:sz="4" w:space="0" w:color="auto"/>
              <w:right w:val="single" w:sz="4" w:space="0" w:color="auto"/>
            </w:tcBorders>
            <w:noWrap/>
            <w:vAlign w:val="bottom"/>
          </w:tcPr>
          <w:p w14:paraId="100AF8E1" w14:textId="1648921B" w:rsidR="009F366E" w:rsidRPr="00B541D0" w:rsidRDefault="00851197" w:rsidP="00B541D0">
            <w:pPr>
              <w:jc w:val="right"/>
              <w:rPr>
                <w:rFonts w:ascii="Calibri" w:hAnsi="Calibri"/>
                <w:color w:val="000000"/>
                <w:sz w:val="14"/>
                <w:szCs w:val="14"/>
              </w:rPr>
            </w:pPr>
            <w:r>
              <w:rPr>
                <w:rFonts w:ascii="Calibri" w:hAnsi="Calibri"/>
                <w:color w:val="000000"/>
                <w:sz w:val="14"/>
                <w:szCs w:val="14"/>
              </w:rPr>
              <w:t>7 508,47</w:t>
            </w:r>
          </w:p>
        </w:tc>
        <w:tc>
          <w:tcPr>
            <w:tcW w:w="806" w:type="dxa"/>
            <w:tcBorders>
              <w:top w:val="nil"/>
              <w:left w:val="nil"/>
              <w:bottom w:val="single" w:sz="4" w:space="0" w:color="auto"/>
              <w:right w:val="single" w:sz="4" w:space="0" w:color="auto"/>
            </w:tcBorders>
            <w:noWrap/>
            <w:vAlign w:val="bottom"/>
          </w:tcPr>
          <w:p w14:paraId="0FFA7E32" w14:textId="7DDBB0B9" w:rsidR="009F366E" w:rsidRPr="00B541D0" w:rsidRDefault="00851197" w:rsidP="00B541D0">
            <w:pPr>
              <w:jc w:val="right"/>
              <w:rPr>
                <w:rFonts w:ascii="Calibri" w:hAnsi="Calibri"/>
                <w:color w:val="000000"/>
                <w:sz w:val="14"/>
                <w:szCs w:val="14"/>
              </w:rPr>
            </w:pPr>
            <w:r>
              <w:rPr>
                <w:rFonts w:ascii="Calibri" w:hAnsi="Calibri"/>
                <w:color w:val="000000"/>
                <w:sz w:val="14"/>
                <w:szCs w:val="14"/>
              </w:rPr>
              <w:t>508 438,03</w:t>
            </w:r>
          </w:p>
        </w:tc>
        <w:tc>
          <w:tcPr>
            <w:tcW w:w="907" w:type="dxa"/>
            <w:tcBorders>
              <w:top w:val="nil"/>
              <w:left w:val="nil"/>
              <w:bottom w:val="single" w:sz="4" w:space="0" w:color="auto"/>
              <w:right w:val="single" w:sz="4" w:space="0" w:color="auto"/>
            </w:tcBorders>
            <w:noWrap/>
            <w:vAlign w:val="bottom"/>
          </w:tcPr>
          <w:p w14:paraId="17C80F52" w14:textId="4450FE14" w:rsidR="009F366E" w:rsidRPr="00B541D0" w:rsidRDefault="00851197" w:rsidP="00B541D0">
            <w:pPr>
              <w:jc w:val="right"/>
              <w:rPr>
                <w:rFonts w:ascii="Calibri" w:hAnsi="Calibri"/>
                <w:color w:val="000000"/>
                <w:sz w:val="14"/>
                <w:szCs w:val="14"/>
              </w:rPr>
            </w:pPr>
            <w:r>
              <w:rPr>
                <w:rFonts w:ascii="Calibri" w:hAnsi="Calibri"/>
                <w:color w:val="000000"/>
                <w:sz w:val="14"/>
                <w:szCs w:val="14"/>
              </w:rPr>
              <w:t>191 781,62</w:t>
            </w:r>
          </w:p>
        </w:tc>
        <w:tc>
          <w:tcPr>
            <w:tcW w:w="964" w:type="dxa"/>
            <w:tcBorders>
              <w:top w:val="nil"/>
              <w:left w:val="nil"/>
              <w:bottom w:val="single" w:sz="4" w:space="0" w:color="auto"/>
              <w:right w:val="single" w:sz="4" w:space="0" w:color="auto"/>
            </w:tcBorders>
            <w:noWrap/>
            <w:vAlign w:val="bottom"/>
          </w:tcPr>
          <w:p w14:paraId="71007761" w14:textId="280EC7F7" w:rsidR="009F366E" w:rsidRPr="00B541D0" w:rsidRDefault="00851197" w:rsidP="00B541D0">
            <w:pPr>
              <w:jc w:val="right"/>
              <w:rPr>
                <w:sz w:val="14"/>
                <w:szCs w:val="14"/>
              </w:rPr>
            </w:pPr>
            <w:r>
              <w:rPr>
                <w:sz w:val="14"/>
                <w:szCs w:val="14"/>
              </w:rPr>
              <w:t>964 799,78</w:t>
            </w:r>
          </w:p>
        </w:tc>
      </w:tr>
      <w:tr w:rsidR="00482928" w14:paraId="729D92E4"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64EC31F3" w14:textId="77777777" w:rsidR="009F366E" w:rsidRDefault="009F366E">
            <w:pPr>
              <w:rPr>
                <w:b/>
                <w:bCs/>
                <w:color w:val="000000"/>
                <w:sz w:val="16"/>
                <w:szCs w:val="16"/>
              </w:rPr>
            </w:pPr>
            <w:proofErr w:type="spellStart"/>
            <w:r>
              <w:rPr>
                <w:b/>
                <w:bCs/>
                <w:color w:val="000000"/>
                <w:sz w:val="16"/>
                <w:szCs w:val="16"/>
              </w:rPr>
              <w:t>Marmon</w:t>
            </w:r>
            <w:proofErr w:type="spellEnd"/>
          </w:p>
        </w:tc>
        <w:tc>
          <w:tcPr>
            <w:tcW w:w="1163" w:type="dxa"/>
            <w:tcBorders>
              <w:top w:val="nil"/>
              <w:left w:val="nil"/>
              <w:bottom w:val="single" w:sz="4" w:space="0" w:color="auto"/>
              <w:right w:val="single" w:sz="4" w:space="0" w:color="auto"/>
            </w:tcBorders>
            <w:noWrap/>
            <w:vAlign w:val="bottom"/>
          </w:tcPr>
          <w:p w14:paraId="54453010" w14:textId="5235C39F" w:rsidR="009F366E" w:rsidRPr="00B541D0" w:rsidRDefault="000523A4" w:rsidP="00B541D0">
            <w:pPr>
              <w:jc w:val="right"/>
              <w:rPr>
                <w:rFonts w:ascii="Calibri" w:hAnsi="Calibri"/>
                <w:color w:val="000000"/>
                <w:sz w:val="14"/>
                <w:szCs w:val="14"/>
              </w:rPr>
            </w:pPr>
            <w:r>
              <w:rPr>
                <w:rFonts w:ascii="Calibri" w:hAnsi="Calibri"/>
                <w:color w:val="000000"/>
                <w:sz w:val="14"/>
                <w:szCs w:val="14"/>
              </w:rPr>
              <w:t>50 201,11</w:t>
            </w:r>
          </w:p>
        </w:tc>
        <w:tc>
          <w:tcPr>
            <w:tcW w:w="821" w:type="dxa"/>
            <w:tcBorders>
              <w:top w:val="nil"/>
              <w:left w:val="nil"/>
              <w:bottom w:val="single" w:sz="4" w:space="0" w:color="auto"/>
              <w:right w:val="single" w:sz="4" w:space="0" w:color="auto"/>
            </w:tcBorders>
            <w:noWrap/>
            <w:vAlign w:val="bottom"/>
          </w:tcPr>
          <w:p w14:paraId="7D51A828" w14:textId="6C0725A1" w:rsidR="009F366E" w:rsidRPr="00B541D0" w:rsidRDefault="000523A4" w:rsidP="00D835EC">
            <w:pPr>
              <w:jc w:val="right"/>
              <w:rPr>
                <w:rFonts w:ascii="Calibri" w:hAnsi="Calibri"/>
                <w:color w:val="000000"/>
                <w:sz w:val="14"/>
                <w:szCs w:val="14"/>
              </w:rPr>
            </w:pPr>
            <w:r>
              <w:rPr>
                <w:rFonts w:ascii="Calibri" w:hAnsi="Calibri"/>
                <w:color w:val="000000"/>
                <w:sz w:val="14"/>
                <w:szCs w:val="14"/>
              </w:rPr>
              <w:t>12 254,38</w:t>
            </w:r>
          </w:p>
        </w:tc>
        <w:tc>
          <w:tcPr>
            <w:tcW w:w="851" w:type="dxa"/>
            <w:tcBorders>
              <w:top w:val="nil"/>
              <w:left w:val="nil"/>
              <w:bottom w:val="single" w:sz="4" w:space="0" w:color="auto"/>
              <w:right w:val="single" w:sz="4" w:space="0" w:color="auto"/>
            </w:tcBorders>
            <w:noWrap/>
            <w:vAlign w:val="bottom"/>
          </w:tcPr>
          <w:p w14:paraId="40ACF846" w14:textId="53DA8F45" w:rsidR="009F366E" w:rsidRPr="00B541D0" w:rsidRDefault="000523A4" w:rsidP="00B541D0">
            <w:pPr>
              <w:jc w:val="right"/>
              <w:rPr>
                <w:rFonts w:ascii="Calibri" w:hAnsi="Calibri"/>
                <w:color w:val="000000"/>
                <w:sz w:val="14"/>
                <w:szCs w:val="14"/>
              </w:rPr>
            </w:pPr>
            <w:r>
              <w:rPr>
                <w:rFonts w:ascii="Calibri" w:hAnsi="Calibri"/>
                <w:color w:val="000000"/>
                <w:sz w:val="14"/>
                <w:szCs w:val="14"/>
              </w:rPr>
              <w:t>19 478,01</w:t>
            </w:r>
          </w:p>
        </w:tc>
        <w:tc>
          <w:tcPr>
            <w:tcW w:w="710" w:type="dxa"/>
            <w:tcBorders>
              <w:top w:val="nil"/>
              <w:left w:val="nil"/>
              <w:bottom w:val="single" w:sz="4" w:space="0" w:color="auto"/>
              <w:right w:val="single" w:sz="4" w:space="0" w:color="auto"/>
            </w:tcBorders>
            <w:noWrap/>
            <w:vAlign w:val="bottom"/>
          </w:tcPr>
          <w:p w14:paraId="46BD6514" w14:textId="2F646960" w:rsidR="009F366E" w:rsidRPr="00B541D0" w:rsidRDefault="000523A4" w:rsidP="00B541D0">
            <w:pPr>
              <w:jc w:val="right"/>
              <w:rPr>
                <w:rFonts w:ascii="Calibri" w:hAnsi="Calibri"/>
                <w:b/>
                <w:bCs/>
                <w:color w:val="000000"/>
                <w:sz w:val="14"/>
                <w:szCs w:val="14"/>
              </w:rPr>
            </w:pPr>
            <w:r>
              <w:rPr>
                <w:rFonts w:ascii="Calibri" w:hAnsi="Calibri"/>
                <w:b/>
                <w:bCs/>
                <w:color w:val="000000"/>
                <w:sz w:val="14"/>
                <w:szCs w:val="14"/>
              </w:rPr>
              <w:t>2 618,21</w:t>
            </w:r>
          </w:p>
        </w:tc>
        <w:tc>
          <w:tcPr>
            <w:tcW w:w="713" w:type="dxa"/>
            <w:tcBorders>
              <w:top w:val="nil"/>
              <w:left w:val="nil"/>
              <w:bottom w:val="single" w:sz="4" w:space="0" w:color="auto"/>
              <w:right w:val="single" w:sz="4" w:space="0" w:color="auto"/>
            </w:tcBorders>
            <w:noWrap/>
            <w:vAlign w:val="bottom"/>
          </w:tcPr>
          <w:p w14:paraId="6ADB8D53" w14:textId="60D8C262" w:rsidR="009F366E" w:rsidRPr="00B541D0" w:rsidRDefault="000523A4" w:rsidP="00B541D0">
            <w:pPr>
              <w:jc w:val="right"/>
              <w:rPr>
                <w:rFonts w:ascii="Calibri" w:hAnsi="Calibri"/>
                <w:color w:val="000000"/>
                <w:sz w:val="14"/>
                <w:szCs w:val="14"/>
              </w:rPr>
            </w:pPr>
            <w:r>
              <w:rPr>
                <w:rFonts w:ascii="Calibri" w:hAnsi="Calibri"/>
                <w:color w:val="000000"/>
                <w:sz w:val="14"/>
                <w:szCs w:val="14"/>
              </w:rPr>
              <w:t>6 114,58</w:t>
            </w:r>
          </w:p>
        </w:tc>
        <w:tc>
          <w:tcPr>
            <w:tcW w:w="819" w:type="dxa"/>
            <w:tcBorders>
              <w:top w:val="nil"/>
              <w:left w:val="nil"/>
              <w:bottom w:val="single" w:sz="4" w:space="0" w:color="auto"/>
              <w:right w:val="single" w:sz="4" w:space="0" w:color="auto"/>
            </w:tcBorders>
            <w:noWrap/>
            <w:vAlign w:val="bottom"/>
          </w:tcPr>
          <w:p w14:paraId="03C999EC" w14:textId="77777777" w:rsidR="009F366E" w:rsidRPr="00B541D0" w:rsidRDefault="009F366E" w:rsidP="00252852">
            <w:pPr>
              <w:jc w:val="right"/>
              <w:rPr>
                <w:sz w:val="14"/>
                <w:szCs w:val="14"/>
              </w:rPr>
            </w:pPr>
          </w:p>
        </w:tc>
        <w:tc>
          <w:tcPr>
            <w:tcW w:w="907" w:type="dxa"/>
            <w:tcBorders>
              <w:top w:val="nil"/>
              <w:left w:val="nil"/>
              <w:bottom w:val="single" w:sz="4" w:space="0" w:color="auto"/>
              <w:right w:val="single" w:sz="4" w:space="0" w:color="auto"/>
            </w:tcBorders>
            <w:noWrap/>
            <w:vAlign w:val="bottom"/>
          </w:tcPr>
          <w:p w14:paraId="6822B472" w14:textId="7F6CFA73" w:rsidR="009F366E" w:rsidRPr="00B541D0" w:rsidRDefault="000523A4" w:rsidP="009F32C2">
            <w:pPr>
              <w:jc w:val="right"/>
              <w:rPr>
                <w:rFonts w:ascii="Calibri" w:hAnsi="Calibri"/>
                <w:color w:val="000000"/>
                <w:sz w:val="14"/>
                <w:szCs w:val="14"/>
              </w:rPr>
            </w:pPr>
            <w:r>
              <w:rPr>
                <w:rFonts w:ascii="Calibri" w:hAnsi="Calibri"/>
                <w:color w:val="000000"/>
                <w:sz w:val="14"/>
                <w:szCs w:val="14"/>
              </w:rPr>
              <w:t>809,55</w:t>
            </w:r>
          </w:p>
        </w:tc>
        <w:tc>
          <w:tcPr>
            <w:tcW w:w="806" w:type="dxa"/>
            <w:tcBorders>
              <w:top w:val="nil"/>
              <w:left w:val="nil"/>
              <w:bottom w:val="single" w:sz="4" w:space="0" w:color="auto"/>
              <w:right w:val="single" w:sz="4" w:space="0" w:color="auto"/>
            </w:tcBorders>
            <w:noWrap/>
            <w:vAlign w:val="bottom"/>
          </w:tcPr>
          <w:p w14:paraId="16715EB8" w14:textId="5D840194" w:rsidR="009F366E" w:rsidRPr="00B541D0" w:rsidRDefault="000523A4" w:rsidP="00B541D0">
            <w:pPr>
              <w:jc w:val="right"/>
              <w:rPr>
                <w:rFonts w:ascii="Calibri" w:hAnsi="Calibri"/>
                <w:color w:val="000000"/>
                <w:sz w:val="14"/>
                <w:szCs w:val="14"/>
              </w:rPr>
            </w:pPr>
            <w:r>
              <w:rPr>
                <w:rFonts w:ascii="Calibri" w:hAnsi="Calibri"/>
                <w:color w:val="000000"/>
                <w:sz w:val="14"/>
                <w:szCs w:val="14"/>
              </w:rPr>
              <w:t>8 926,38</w:t>
            </w:r>
          </w:p>
        </w:tc>
        <w:tc>
          <w:tcPr>
            <w:tcW w:w="907" w:type="dxa"/>
            <w:tcBorders>
              <w:top w:val="nil"/>
              <w:left w:val="nil"/>
              <w:bottom w:val="single" w:sz="4" w:space="0" w:color="auto"/>
              <w:right w:val="single" w:sz="4" w:space="0" w:color="auto"/>
            </w:tcBorders>
            <w:noWrap/>
            <w:vAlign w:val="bottom"/>
          </w:tcPr>
          <w:p w14:paraId="164B8280" w14:textId="77777777" w:rsidR="009F366E" w:rsidRPr="00B541D0" w:rsidRDefault="009F366E" w:rsidP="00B541D0">
            <w:pPr>
              <w:jc w:val="right"/>
              <w:rPr>
                <w:sz w:val="14"/>
                <w:szCs w:val="14"/>
              </w:rPr>
            </w:pPr>
          </w:p>
        </w:tc>
        <w:tc>
          <w:tcPr>
            <w:tcW w:w="964" w:type="dxa"/>
            <w:tcBorders>
              <w:top w:val="nil"/>
              <w:left w:val="nil"/>
              <w:bottom w:val="single" w:sz="4" w:space="0" w:color="auto"/>
              <w:right w:val="single" w:sz="4" w:space="0" w:color="auto"/>
            </w:tcBorders>
            <w:noWrap/>
            <w:vAlign w:val="bottom"/>
          </w:tcPr>
          <w:p w14:paraId="69DA312E" w14:textId="77777777" w:rsidR="009F366E" w:rsidRPr="00B541D0" w:rsidRDefault="009F366E" w:rsidP="00187EFA">
            <w:pPr>
              <w:jc w:val="right"/>
              <w:rPr>
                <w:sz w:val="14"/>
                <w:szCs w:val="14"/>
              </w:rPr>
            </w:pPr>
          </w:p>
        </w:tc>
      </w:tr>
      <w:tr w:rsidR="00482928" w14:paraId="40FC1FC4"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22192539" w14:textId="77777777" w:rsidR="009F366E" w:rsidRDefault="009F366E">
            <w:pPr>
              <w:rPr>
                <w:b/>
                <w:bCs/>
                <w:color w:val="000000"/>
                <w:sz w:val="16"/>
                <w:szCs w:val="16"/>
              </w:rPr>
            </w:pPr>
            <w:proofErr w:type="spellStart"/>
            <w:r>
              <w:rPr>
                <w:b/>
                <w:bCs/>
                <w:color w:val="000000"/>
                <w:sz w:val="16"/>
                <w:szCs w:val="16"/>
              </w:rPr>
              <w:t>Ekos</w:t>
            </w:r>
            <w:proofErr w:type="spellEnd"/>
          </w:p>
        </w:tc>
        <w:tc>
          <w:tcPr>
            <w:tcW w:w="1163" w:type="dxa"/>
            <w:tcBorders>
              <w:top w:val="nil"/>
              <w:left w:val="nil"/>
              <w:bottom w:val="single" w:sz="4" w:space="0" w:color="auto"/>
              <w:right w:val="single" w:sz="4" w:space="0" w:color="auto"/>
            </w:tcBorders>
            <w:noWrap/>
            <w:vAlign w:val="bottom"/>
          </w:tcPr>
          <w:p w14:paraId="39B5C0DE" w14:textId="40A5AE20" w:rsidR="009F366E" w:rsidRPr="00B541D0" w:rsidRDefault="008F0183" w:rsidP="00B541D0">
            <w:pPr>
              <w:jc w:val="right"/>
              <w:rPr>
                <w:rFonts w:ascii="Calibri" w:hAnsi="Calibri"/>
                <w:color w:val="000000"/>
                <w:sz w:val="14"/>
                <w:szCs w:val="14"/>
              </w:rPr>
            </w:pPr>
            <w:r>
              <w:rPr>
                <w:rFonts w:ascii="Calibri" w:hAnsi="Calibri"/>
                <w:color w:val="000000"/>
                <w:sz w:val="14"/>
                <w:szCs w:val="14"/>
              </w:rPr>
              <w:t>1 999 263,35</w:t>
            </w:r>
          </w:p>
        </w:tc>
        <w:tc>
          <w:tcPr>
            <w:tcW w:w="821" w:type="dxa"/>
            <w:tcBorders>
              <w:top w:val="nil"/>
              <w:left w:val="nil"/>
              <w:bottom w:val="single" w:sz="4" w:space="0" w:color="auto"/>
              <w:right w:val="single" w:sz="4" w:space="0" w:color="auto"/>
            </w:tcBorders>
            <w:noWrap/>
            <w:vAlign w:val="bottom"/>
          </w:tcPr>
          <w:p w14:paraId="0CB4D13B" w14:textId="32B56CB4" w:rsidR="009F366E" w:rsidRPr="00B541D0" w:rsidRDefault="008F0183" w:rsidP="00B541D0">
            <w:pPr>
              <w:jc w:val="right"/>
              <w:rPr>
                <w:rFonts w:ascii="Calibri" w:hAnsi="Calibri"/>
                <w:color w:val="000000"/>
                <w:sz w:val="14"/>
                <w:szCs w:val="14"/>
              </w:rPr>
            </w:pPr>
            <w:r>
              <w:rPr>
                <w:rFonts w:ascii="Calibri" w:hAnsi="Calibri"/>
                <w:color w:val="000000"/>
                <w:sz w:val="14"/>
                <w:szCs w:val="14"/>
              </w:rPr>
              <w:t>511 143,21</w:t>
            </w:r>
          </w:p>
        </w:tc>
        <w:tc>
          <w:tcPr>
            <w:tcW w:w="851" w:type="dxa"/>
            <w:tcBorders>
              <w:top w:val="nil"/>
              <w:left w:val="nil"/>
              <w:bottom w:val="single" w:sz="4" w:space="0" w:color="auto"/>
              <w:right w:val="single" w:sz="4" w:space="0" w:color="auto"/>
            </w:tcBorders>
            <w:noWrap/>
            <w:vAlign w:val="bottom"/>
          </w:tcPr>
          <w:p w14:paraId="0FCB69FA" w14:textId="3CDEB8FB" w:rsidR="009F366E" w:rsidRPr="00B541D0" w:rsidRDefault="008F0183" w:rsidP="00B541D0">
            <w:pPr>
              <w:jc w:val="right"/>
              <w:rPr>
                <w:rFonts w:ascii="Calibri" w:hAnsi="Calibri"/>
                <w:color w:val="000000"/>
                <w:sz w:val="14"/>
                <w:szCs w:val="14"/>
              </w:rPr>
            </w:pPr>
            <w:r>
              <w:rPr>
                <w:rFonts w:ascii="Calibri" w:hAnsi="Calibri"/>
                <w:color w:val="000000"/>
                <w:sz w:val="14"/>
                <w:szCs w:val="14"/>
              </w:rPr>
              <w:t>264 050,36</w:t>
            </w:r>
          </w:p>
        </w:tc>
        <w:tc>
          <w:tcPr>
            <w:tcW w:w="710" w:type="dxa"/>
            <w:tcBorders>
              <w:top w:val="nil"/>
              <w:left w:val="nil"/>
              <w:bottom w:val="single" w:sz="4" w:space="0" w:color="auto"/>
              <w:right w:val="single" w:sz="4" w:space="0" w:color="auto"/>
            </w:tcBorders>
            <w:noWrap/>
            <w:vAlign w:val="bottom"/>
          </w:tcPr>
          <w:p w14:paraId="09AD4F60" w14:textId="772C0498" w:rsidR="009F366E" w:rsidRPr="00B541D0" w:rsidRDefault="008F0183" w:rsidP="00B541D0">
            <w:pPr>
              <w:jc w:val="right"/>
              <w:rPr>
                <w:rFonts w:ascii="Calibri" w:hAnsi="Calibri"/>
                <w:b/>
                <w:bCs/>
                <w:color w:val="000000"/>
                <w:sz w:val="14"/>
                <w:szCs w:val="14"/>
              </w:rPr>
            </w:pPr>
            <w:r>
              <w:rPr>
                <w:rFonts w:ascii="Calibri" w:hAnsi="Calibri"/>
                <w:b/>
                <w:bCs/>
                <w:color w:val="000000"/>
                <w:sz w:val="14"/>
                <w:szCs w:val="14"/>
              </w:rPr>
              <w:t>32 282,64</w:t>
            </w:r>
          </w:p>
        </w:tc>
        <w:tc>
          <w:tcPr>
            <w:tcW w:w="713" w:type="dxa"/>
            <w:tcBorders>
              <w:top w:val="nil"/>
              <w:left w:val="nil"/>
              <w:bottom w:val="single" w:sz="4" w:space="0" w:color="auto"/>
              <w:right w:val="single" w:sz="4" w:space="0" w:color="auto"/>
            </w:tcBorders>
            <w:noWrap/>
            <w:vAlign w:val="bottom"/>
          </w:tcPr>
          <w:p w14:paraId="58CAC827" w14:textId="530D542E" w:rsidR="009F366E" w:rsidRPr="00B541D0" w:rsidRDefault="008F0183" w:rsidP="00B541D0">
            <w:pPr>
              <w:jc w:val="right"/>
              <w:rPr>
                <w:rFonts w:ascii="Calibri" w:hAnsi="Calibri"/>
                <w:color w:val="000000"/>
                <w:sz w:val="12"/>
                <w:szCs w:val="12"/>
              </w:rPr>
            </w:pPr>
            <w:r>
              <w:rPr>
                <w:rFonts w:ascii="Calibri" w:hAnsi="Calibri"/>
                <w:color w:val="000000"/>
                <w:sz w:val="12"/>
                <w:szCs w:val="12"/>
              </w:rPr>
              <w:t>513 196,23</w:t>
            </w:r>
          </w:p>
        </w:tc>
        <w:tc>
          <w:tcPr>
            <w:tcW w:w="819" w:type="dxa"/>
            <w:tcBorders>
              <w:top w:val="nil"/>
              <w:left w:val="nil"/>
              <w:bottom w:val="single" w:sz="4" w:space="0" w:color="auto"/>
              <w:right w:val="single" w:sz="4" w:space="0" w:color="auto"/>
            </w:tcBorders>
            <w:noWrap/>
            <w:vAlign w:val="bottom"/>
          </w:tcPr>
          <w:p w14:paraId="766D556F" w14:textId="77777777" w:rsidR="009F366E" w:rsidRPr="00B541D0" w:rsidRDefault="009F366E" w:rsidP="00B541D0">
            <w:pPr>
              <w:jc w:val="right"/>
              <w:rPr>
                <w:sz w:val="12"/>
                <w:szCs w:val="12"/>
              </w:rPr>
            </w:pPr>
          </w:p>
        </w:tc>
        <w:tc>
          <w:tcPr>
            <w:tcW w:w="907" w:type="dxa"/>
            <w:tcBorders>
              <w:top w:val="nil"/>
              <w:left w:val="nil"/>
              <w:bottom w:val="single" w:sz="4" w:space="0" w:color="auto"/>
              <w:right w:val="single" w:sz="4" w:space="0" w:color="auto"/>
            </w:tcBorders>
            <w:noWrap/>
            <w:vAlign w:val="bottom"/>
          </w:tcPr>
          <w:p w14:paraId="5B737849" w14:textId="2E279DF8" w:rsidR="009F366E" w:rsidRPr="00B541D0" w:rsidRDefault="008F0183" w:rsidP="00B541D0">
            <w:pPr>
              <w:jc w:val="right"/>
              <w:rPr>
                <w:rFonts w:ascii="Calibri" w:hAnsi="Calibri"/>
                <w:color w:val="000000"/>
                <w:sz w:val="14"/>
                <w:szCs w:val="14"/>
              </w:rPr>
            </w:pPr>
            <w:r>
              <w:rPr>
                <w:rFonts w:ascii="Calibri" w:hAnsi="Calibri"/>
                <w:color w:val="000000"/>
                <w:sz w:val="14"/>
                <w:szCs w:val="14"/>
              </w:rPr>
              <w:t>78 240,55</w:t>
            </w:r>
          </w:p>
        </w:tc>
        <w:tc>
          <w:tcPr>
            <w:tcW w:w="806" w:type="dxa"/>
            <w:tcBorders>
              <w:top w:val="nil"/>
              <w:left w:val="nil"/>
              <w:bottom w:val="single" w:sz="4" w:space="0" w:color="auto"/>
              <w:right w:val="single" w:sz="4" w:space="0" w:color="auto"/>
            </w:tcBorders>
            <w:noWrap/>
            <w:vAlign w:val="bottom"/>
          </w:tcPr>
          <w:p w14:paraId="77DA772F" w14:textId="2368DA87" w:rsidR="009F366E" w:rsidRPr="00B541D0" w:rsidRDefault="008F0183" w:rsidP="00B541D0">
            <w:pPr>
              <w:jc w:val="right"/>
              <w:rPr>
                <w:rFonts w:ascii="Calibri" w:hAnsi="Calibri"/>
                <w:color w:val="000000"/>
                <w:sz w:val="14"/>
                <w:szCs w:val="14"/>
              </w:rPr>
            </w:pPr>
            <w:r>
              <w:rPr>
                <w:rFonts w:ascii="Calibri" w:hAnsi="Calibri"/>
                <w:color w:val="000000"/>
                <w:sz w:val="14"/>
                <w:szCs w:val="14"/>
              </w:rPr>
              <w:t>248 637,19</w:t>
            </w:r>
          </w:p>
        </w:tc>
        <w:tc>
          <w:tcPr>
            <w:tcW w:w="907" w:type="dxa"/>
            <w:tcBorders>
              <w:top w:val="nil"/>
              <w:left w:val="nil"/>
              <w:bottom w:val="single" w:sz="4" w:space="0" w:color="auto"/>
              <w:right w:val="single" w:sz="4" w:space="0" w:color="auto"/>
            </w:tcBorders>
            <w:noWrap/>
            <w:vAlign w:val="bottom"/>
          </w:tcPr>
          <w:p w14:paraId="131B5125" w14:textId="0E92B07C" w:rsidR="009F366E" w:rsidRPr="00B541D0" w:rsidRDefault="008F0183" w:rsidP="00B541D0">
            <w:pPr>
              <w:jc w:val="right"/>
              <w:rPr>
                <w:rFonts w:ascii="Calibri" w:hAnsi="Calibri"/>
                <w:color w:val="000000"/>
                <w:sz w:val="14"/>
                <w:szCs w:val="14"/>
              </w:rPr>
            </w:pPr>
            <w:r>
              <w:rPr>
                <w:rFonts w:ascii="Calibri" w:hAnsi="Calibri"/>
                <w:color w:val="000000"/>
                <w:sz w:val="14"/>
                <w:szCs w:val="14"/>
              </w:rPr>
              <w:t>56 350,00</w:t>
            </w:r>
          </w:p>
        </w:tc>
        <w:tc>
          <w:tcPr>
            <w:tcW w:w="964" w:type="dxa"/>
            <w:tcBorders>
              <w:top w:val="nil"/>
              <w:left w:val="nil"/>
              <w:bottom w:val="single" w:sz="4" w:space="0" w:color="auto"/>
              <w:right w:val="single" w:sz="4" w:space="0" w:color="auto"/>
            </w:tcBorders>
            <w:noWrap/>
            <w:vAlign w:val="bottom"/>
          </w:tcPr>
          <w:p w14:paraId="1A04B0B7" w14:textId="3E77C04C" w:rsidR="009F366E" w:rsidRPr="00B541D0" w:rsidRDefault="008F0183" w:rsidP="00B541D0">
            <w:pPr>
              <w:jc w:val="right"/>
              <w:rPr>
                <w:rFonts w:ascii="Calibri" w:hAnsi="Calibri"/>
                <w:color w:val="000000"/>
                <w:sz w:val="14"/>
                <w:szCs w:val="14"/>
              </w:rPr>
            </w:pPr>
            <w:r>
              <w:rPr>
                <w:rFonts w:ascii="Calibri" w:hAnsi="Calibri"/>
                <w:color w:val="000000"/>
                <w:sz w:val="14"/>
                <w:szCs w:val="14"/>
              </w:rPr>
              <w:t>295 363,17</w:t>
            </w:r>
          </w:p>
        </w:tc>
      </w:tr>
      <w:tr w:rsidR="00717940" w14:paraId="26B2FC61"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235B8064" w14:textId="77777777" w:rsidR="00717940" w:rsidRDefault="00717940">
            <w:pPr>
              <w:rPr>
                <w:b/>
                <w:bCs/>
                <w:color w:val="000000"/>
                <w:sz w:val="16"/>
                <w:szCs w:val="16"/>
              </w:rPr>
            </w:pPr>
            <w:r>
              <w:rPr>
                <w:b/>
                <w:bCs/>
                <w:color w:val="000000"/>
                <w:sz w:val="16"/>
                <w:szCs w:val="16"/>
              </w:rPr>
              <w:t>ĽMS</w:t>
            </w:r>
          </w:p>
        </w:tc>
        <w:tc>
          <w:tcPr>
            <w:tcW w:w="1163" w:type="dxa"/>
            <w:tcBorders>
              <w:top w:val="nil"/>
              <w:left w:val="nil"/>
              <w:bottom w:val="single" w:sz="4" w:space="0" w:color="auto"/>
              <w:right w:val="single" w:sz="4" w:space="0" w:color="auto"/>
            </w:tcBorders>
            <w:noWrap/>
            <w:vAlign w:val="bottom"/>
          </w:tcPr>
          <w:p w14:paraId="08593C2C" w14:textId="416893FE" w:rsidR="00717940" w:rsidRPr="00B541D0" w:rsidRDefault="00C97C1C" w:rsidP="00B541D0">
            <w:pPr>
              <w:jc w:val="right"/>
              <w:rPr>
                <w:rFonts w:ascii="Calibri" w:hAnsi="Calibri"/>
                <w:color w:val="000000"/>
                <w:sz w:val="14"/>
                <w:szCs w:val="14"/>
              </w:rPr>
            </w:pPr>
            <w:r>
              <w:rPr>
                <w:rFonts w:ascii="Calibri" w:hAnsi="Calibri"/>
                <w:color w:val="000000"/>
                <w:sz w:val="14"/>
                <w:szCs w:val="14"/>
              </w:rPr>
              <w:t>13 435,08</w:t>
            </w:r>
          </w:p>
        </w:tc>
        <w:tc>
          <w:tcPr>
            <w:tcW w:w="821" w:type="dxa"/>
            <w:tcBorders>
              <w:top w:val="nil"/>
              <w:left w:val="nil"/>
              <w:bottom w:val="single" w:sz="4" w:space="0" w:color="auto"/>
              <w:right w:val="single" w:sz="4" w:space="0" w:color="auto"/>
            </w:tcBorders>
            <w:noWrap/>
            <w:vAlign w:val="bottom"/>
          </w:tcPr>
          <w:p w14:paraId="62660E2B" w14:textId="62420A37" w:rsidR="00717940" w:rsidRPr="00B541D0" w:rsidRDefault="00C97C1C" w:rsidP="00B541D0">
            <w:pPr>
              <w:jc w:val="right"/>
              <w:rPr>
                <w:rFonts w:ascii="Calibri" w:hAnsi="Calibri"/>
                <w:color w:val="000000"/>
                <w:sz w:val="14"/>
                <w:szCs w:val="14"/>
              </w:rPr>
            </w:pPr>
            <w:r>
              <w:rPr>
                <w:rFonts w:ascii="Calibri" w:hAnsi="Calibri"/>
                <w:color w:val="000000"/>
                <w:sz w:val="14"/>
                <w:szCs w:val="14"/>
              </w:rPr>
              <w:t>7 352,69</w:t>
            </w:r>
          </w:p>
        </w:tc>
        <w:tc>
          <w:tcPr>
            <w:tcW w:w="851" w:type="dxa"/>
            <w:tcBorders>
              <w:top w:val="nil"/>
              <w:left w:val="nil"/>
              <w:bottom w:val="single" w:sz="4" w:space="0" w:color="auto"/>
              <w:right w:val="single" w:sz="4" w:space="0" w:color="auto"/>
            </w:tcBorders>
            <w:noWrap/>
            <w:vAlign w:val="bottom"/>
          </w:tcPr>
          <w:p w14:paraId="003A6B94" w14:textId="6102710F" w:rsidR="00717940" w:rsidRPr="00B541D0" w:rsidRDefault="00C97C1C" w:rsidP="006A0BCA">
            <w:pPr>
              <w:jc w:val="right"/>
              <w:rPr>
                <w:rFonts w:ascii="Calibri" w:hAnsi="Calibri"/>
                <w:color w:val="000000"/>
                <w:sz w:val="14"/>
                <w:szCs w:val="14"/>
              </w:rPr>
            </w:pPr>
            <w:r>
              <w:rPr>
                <w:rFonts w:ascii="Calibri" w:hAnsi="Calibri"/>
                <w:color w:val="000000"/>
                <w:sz w:val="14"/>
                <w:szCs w:val="14"/>
              </w:rPr>
              <w:t>-12 684,70</w:t>
            </w:r>
          </w:p>
        </w:tc>
        <w:tc>
          <w:tcPr>
            <w:tcW w:w="710" w:type="dxa"/>
            <w:tcBorders>
              <w:top w:val="nil"/>
              <w:left w:val="nil"/>
              <w:bottom w:val="single" w:sz="4" w:space="0" w:color="auto"/>
              <w:right w:val="single" w:sz="4" w:space="0" w:color="auto"/>
            </w:tcBorders>
            <w:noWrap/>
            <w:vAlign w:val="bottom"/>
          </w:tcPr>
          <w:p w14:paraId="5C3DCC14" w14:textId="64A22E3A" w:rsidR="00717940" w:rsidRPr="00B541D0" w:rsidRDefault="00C97C1C" w:rsidP="006A0BCA">
            <w:pPr>
              <w:jc w:val="right"/>
              <w:rPr>
                <w:rFonts w:ascii="Calibri" w:hAnsi="Calibri"/>
                <w:b/>
                <w:bCs/>
                <w:color w:val="000000"/>
                <w:sz w:val="14"/>
                <w:szCs w:val="14"/>
              </w:rPr>
            </w:pPr>
            <w:r>
              <w:rPr>
                <w:rFonts w:ascii="Calibri" w:hAnsi="Calibri"/>
                <w:b/>
                <w:bCs/>
                <w:color w:val="000000"/>
                <w:sz w:val="14"/>
                <w:szCs w:val="14"/>
              </w:rPr>
              <w:t>2 611,24</w:t>
            </w:r>
          </w:p>
        </w:tc>
        <w:tc>
          <w:tcPr>
            <w:tcW w:w="713" w:type="dxa"/>
            <w:tcBorders>
              <w:top w:val="nil"/>
              <w:left w:val="nil"/>
              <w:bottom w:val="single" w:sz="4" w:space="0" w:color="auto"/>
              <w:right w:val="single" w:sz="4" w:space="0" w:color="auto"/>
            </w:tcBorders>
            <w:noWrap/>
            <w:vAlign w:val="bottom"/>
          </w:tcPr>
          <w:p w14:paraId="49CB07C3" w14:textId="14CEF6A8" w:rsidR="00717940" w:rsidRPr="00B541D0" w:rsidRDefault="00C97C1C" w:rsidP="00B541D0">
            <w:pPr>
              <w:jc w:val="right"/>
              <w:rPr>
                <w:rFonts w:ascii="Calibri" w:hAnsi="Calibri"/>
                <w:color w:val="000000"/>
                <w:sz w:val="14"/>
                <w:szCs w:val="14"/>
              </w:rPr>
            </w:pPr>
            <w:r>
              <w:rPr>
                <w:rFonts w:ascii="Calibri" w:hAnsi="Calibri"/>
                <w:color w:val="000000"/>
                <w:sz w:val="14"/>
                <w:szCs w:val="14"/>
              </w:rPr>
              <w:t>3 062,82</w:t>
            </w:r>
          </w:p>
        </w:tc>
        <w:tc>
          <w:tcPr>
            <w:tcW w:w="819" w:type="dxa"/>
            <w:tcBorders>
              <w:top w:val="nil"/>
              <w:left w:val="nil"/>
              <w:bottom w:val="single" w:sz="4" w:space="0" w:color="auto"/>
              <w:right w:val="single" w:sz="4" w:space="0" w:color="auto"/>
            </w:tcBorders>
            <w:noWrap/>
            <w:vAlign w:val="bottom"/>
          </w:tcPr>
          <w:p w14:paraId="0CF5ACAB" w14:textId="77777777" w:rsidR="00717940" w:rsidRPr="00B541D0" w:rsidRDefault="00717940" w:rsidP="00B541D0">
            <w:pPr>
              <w:jc w:val="right"/>
              <w:rPr>
                <w:sz w:val="14"/>
                <w:szCs w:val="14"/>
              </w:rPr>
            </w:pPr>
          </w:p>
        </w:tc>
        <w:tc>
          <w:tcPr>
            <w:tcW w:w="907" w:type="dxa"/>
            <w:tcBorders>
              <w:top w:val="nil"/>
              <w:left w:val="nil"/>
              <w:bottom w:val="single" w:sz="4" w:space="0" w:color="auto"/>
              <w:right w:val="single" w:sz="4" w:space="0" w:color="auto"/>
            </w:tcBorders>
            <w:noWrap/>
            <w:vAlign w:val="bottom"/>
          </w:tcPr>
          <w:p w14:paraId="47EDD404" w14:textId="01CA8DDE" w:rsidR="00717940" w:rsidRPr="00B541D0" w:rsidRDefault="00C97C1C" w:rsidP="00B541D0">
            <w:pPr>
              <w:jc w:val="right"/>
              <w:rPr>
                <w:rFonts w:ascii="Calibri" w:hAnsi="Calibri"/>
                <w:color w:val="000000"/>
                <w:sz w:val="14"/>
                <w:szCs w:val="14"/>
              </w:rPr>
            </w:pPr>
            <w:r>
              <w:rPr>
                <w:rFonts w:ascii="Calibri" w:hAnsi="Calibri"/>
                <w:color w:val="000000"/>
                <w:sz w:val="14"/>
                <w:szCs w:val="14"/>
              </w:rPr>
              <w:t>1 810,22</w:t>
            </w:r>
          </w:p>
        </w:tc>
        <w:tc>
          <w:tcPr>
            <w:tcW w:w="806" w:type="dxa"/>
            <w:tcBorders>
              <w:top w:val="nil"/>
              <w:left w:val="nil"/>
              <w:bottom w:val="single" w:sz="4" w:space="0" w:color="auto"/>
              <w:right w:val="single" w:sz="4" w:space="0" w:color="auto"/>
            </w:tcBorders>
            <w:noWrap/>
            <w:vAlign w:val="bottom"/>
          </w:tcPr>
          <w:p w14:paraId="09EB8AA1" w14:textId="2D79FD08" w:rsidR="00717940" w:rsidRPr="00B541D0" w:rsidRDefault="00C97C1C" w:rsidP="00B541D0">
            <w:pPr>
              <w:jc w:val="right"/>
              <w:rPr>
                <w:rFonts w:ascii="Calibri" w:hAnsi="Calibri"/>
                <w:color w:val="000000"/>
                <w:sz w:val="14"/>
                <w:szCs w:val="14"/>
              </w:rPr>
            </w:pPr>
            <w:r>
              <w:rPr>
                <w:rFonts w:ascii="Calibri" w:hAnsi="Calibri"/>
                <w:color w:val="000000"/>
                <w:sz w:val="14"/>
                <w:szCs w:val="14"/>
              </w:rPr>
              <w:t>8 897,31</w:t>
            </w:r>
          </w:p>
        </w:tc>
        <w:tc>
          <w:tcPr>
            <w:tcW w:w="907" w:type="dxa"/>
            <w:tcBorders>
              <w:top w:val="nil"/>
              <w:left w:val="nil"/>
              <w:bottom w:val="single" w:sz="4" w:space="0" w:color="auto"/>
              <w:right w:val="single" w:sz="4" w:space="0" w:color="auto"/>
            </w:tcBorders>
            <w:noWrap/>
            <w:vAlign w:val="bottom"/>
          </w:tcPr>
          <w:p w14:paraId="2C31E88E" w14:textId="77777777" w:rsidR="00717940" w:rsidRPr="00B541D0" w:rsidRDefault="00717940" w:rsidP="00B541D0">
            <w:pPr>
              <w:jc w:val="right"/>
              <w:rPr>
                <w:sz w:val="14"/>
                <w:szCs w:val="14"/>
              </w:rPr>
            </w:pPr>
          </w:p>
        </w:tc>
        <w:tc>
          <w:tcPr>
            <w:tcW w:w="964" w:type="dxa"/>
            <w:tcBorders>
              <w:top w:val="nil"/>
              <w:left w:val="nil"/>
              <w:bottom w:val="single" w:sz="4" w:space="0" w:color="auto"/>
              <w:right w:val="single" w:sz="4" w:space="0" w:color="auto"/>
            </w:tcBorders>
            <w:noWrap/>
            <w:vAlign w:val="bottom"/>
          </w:tcPr>
          <w:p w14:paraId="11B34D8E" w14:textId="2E4020C6" w:rsidR="00717940" w:rsidRPr="00B541D0" w:rsidRDefault="00C97C1C" w:rsidP="00B541D0">
            <w:pPr>
              <w:jc w:val="right"/>
              <w:rPr>
                <w:rFonts w:ascii="Calibri" w:hAnsi="Calibri"/>
                <w:color w:val="000000"/>
                <w:sz w:val="14"/>
                <w:szCs w:val="14"/>
              </w:rPr>
            </w:pPr>
            <w:r>
              <w:rPr>
                <w:rFonts w:ascii="Calibri" w:hAnsi="Calibri"/>
                <w:color w:val="000000"/>
                <w:sz w:val="14"/>
                <w:szCs w:val="14"/>
              </w:rPr>
              <w:t>2 385,50</w:t>
            </w:r>
          </w:p>
        </w:tc>
      </w:tr>
      <w:tr w:rsidR="003211F7" w14:paraId="210C48E9"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tcPr>
          <w:p w14:paraId="717AB56D" w14:textId="183391C5" w:rsidR="003211F7" w:rsidRDefault="003211F7">
            <w:pPr>
              <w:rPr>
                <w:b/>
                <w:bCs/>
                <w:color w:val="000000"/>
                <w:sz w:val="16"/>
                <w:szCs w:val="16"/>
              </w:rPr>
            </w:pPr>
            <w:r>
              <w:rPr>
                <w:b/>
                <w:bCs/>
                <w:color w:val="000000"/>
                <w:sz w:val="16"/>
                <w:szCs w:val="16"/>
              </w:rPr>
              <w:t xml:space="preserve">VPS SĽ </w:t>
            </w:r>
            <w:proofErr w:type="spellStart"/>
            <w:r>
              <w:rPr>
                <w:b/>
                <w:bCs/>
                <w:color w:val="000000"/>
                <w:sz w:val="16"/>
                <w:szCs w:val="16"/>
              </w:rPr>
              <w:t>s.r.o</w:t>
            </w:r>
            <w:proofErr w:type="spellEnd"/>
            <w:r>
              <w:rPr>
                <w:b/>
                <w:bCs/>
                <w:color w:val="000000"/>
                <w:sz w:val="16"/>
                <w:szCs w:val="16"/>
              </w:rPr>
              <w:t>.</w:t>
            </w:r>
          </w:p>
        </w:tc>
        <w:tc>
          <w:tcPr>
            <w:tcW w:w="1163" w:type="dxa"/>
            <w:tcBorders>
              <w:top w:val="nil"/>
              <w:left w:val="nil"/>
              <w:bottom w:val="single" w:sz="4" w:space="0" w:color="auto"/>
              <w:right w:val="single" w:sz="4" w:space="0" w:color="auto"/>
            </w:tcBorders>
            <w:noWrap/>
            <w:vAlign w:val="bottom"/>
          </w:tcPr>
          <w:p w14:paraId="0B8F14B5" w14:textId="51CD46CE" w:rsidR="003211F7" w:rsidRPr="00B541D0" w:rsidRDefault="001C125B" w:rsidP="00B541D0">
            <w:pPr>
              <w:jc w:val="right"/>
              <w:rPr>
                <w:rFonts w:ascii="Calibri" w:hAnsi="Calibri"/>
                <w:color w:val="000000"/>
                <w:sz w:val="14"/>
                <w:szCs w:val="14"/>
              </w:rPr>
            </w:pPr>
            <w:r>
              <w:rPr>
                <w:rFonts w:ascii="Calibri" w:hAnsi="Calibri"/>
                <w:color w:val="000000"/>
                <w:sz w:val="14"/>
                <w:szCs w:val="14"/>
              </w:rPr>
              <w:t>116 602,87</w:t>
            </w:r>
          </w:p>
        </w:tc>
        <w:tc>
          <w:tcPr>
            <w:tcW w:w="821" w:type="dxa"/>
            <w:tcBorders>
              <w:top w:val="nil"/>
              <w:left w:val="nil"/>
              <w:bottom w:val="single" w:sz="4" w:space="0" w:color="auto"/>
              <w:right w:val="single" w:sz="4" w:space="0" w:color="auto"/>
            </w:tcBorders>
            <w:noWrap/>
            <w:vAlign w:val="bottom"/>
          </w:tcPr>
          <w:p w14:paraId="0B1A0BD8" w14:textId="03419DB9" w:rsidR="003211F7" w:rsidRPr="00B541D0" w:rsidRDefault="001C125B" w:rsidP="00B541D0">
            <w:pPr>
              <w:jc w:val="right"/>
              <w:rPr>
                <w:rFonts w:ascii="Calibri" w:hAnsi="Calibri"/>
                <w:color w:val="000000"/>
                <w:sz w:val="14"/>
                <w:szCs w:val="14"/>
              </w:rPr>
            </w:pPr>
            <w:r>
              <w:rPr>
                <w:rFonts w:ascii="Calibri" w:hAnsi="Calibri"/>
                <w:color w:val="000000"/>
                <w:sz w:val="14"/>
                <w:szCs w:val="14"/>
              </w:rPr>
              <w:t>5 000,00</w:t>
            </w:r>
          </w:p>
        </w:tc>
        <w:tc>
          <w:tcPr>
            <w:tcW w:w="851" w:type="dxa"/>
            <w:tcBorders>
              <w:top w:val="nil"/>
              <w:left w:val="nil"/>
              <w:bottom w:val="single" w:sz="4" w:space="0" w:color="auto"/>
              <w:right w:val="single" w:sz="4" w:space="0" w:color="auto"/>
            </w:tcBorders>
            <w:noWrap/>
            <w:vAlign w:val="bottom"/>
          </w:tcPr>
          <w:p w14:paraId="014517C4" w14:textId="77777777" w:rsidR="003211F7" w:rsidRPr="00B541D0" w:rsidRDefault="003211F7" w:rsidP="006A0BCA">
            <w:pPr>
              <w:jc w:val="right"/>
              <w:rPr>
                <w:rFonts w:ascii="Calibri" w:hAnsi="Calibri"/>
                <w:color w:val="000000"/>
                <w:sz w:val="14"/>
                <w:szCs w:val="14"/>
              </w:rPr>
            </w:pPr>
          </w:p>
        </w:tc>
        <w:tc>
          <w:tcPr>
            <w:tcW w:w="710" w:type="dxa"/>
            <w:tcBorders>
              <w:top w:val="nil"/>
              <w:left w:val="nil"/>
              <w:bottom w:val="single" w:sz="4" w:space="0" w:color="auto"/>
              <w:right w:val="single" w:sz="4" w:space="0" w:color="auto"/>
            </w:tcBorders>
            <w:noWrap/>
            <w:vAlign w:val="bottom"/>
          </w:tcPr>
          <w:p w14:paraId="52AD79D1" w14:textId="4BE37132" w:rsidR="003211F7" w:rsidRPr="00B541D0" w:rsidRDefault="001C125B" w:rsidP="006A0BCA">
            <w:pPr>
              <w:jc w:val="right"/>
              <w:rPr>
                <w:rFonts w:ascii="Calibri" w:hAnsi="Calibri"/>
                <w:b/>
                <w:bCs/>
                <w:color w:val="000000"/>
                <w:sz w:val="14"/>
                <w:szCs w:val="14"/>
              </w:rPr>
            </w:pPr>
            <w:r>
              <w:rPr>
                <w:rFonts w:ascii="Calibri" w:hAnsi="Calibri"/>
                <w:b/>
                <w:bCs/>
                <w:color w:val="000000"/>
                <w:sz w:val="14"/>
                <w:szCs w:val="14"/>
              </w:rPr>
              <w:t>32 871,16</w:t>
            </w:r>
          </w:p>
        </w:tc>
        <w:tc>
          <w:tcPr>
            <w:tcW w:w="713" w:type="dxa"/>
            <w:tcBorders>
              <w:top w:val="nil"/>
              <w:left w:val="nil"/>
              <w:bottom w:val="single" w:sz="4" w:space="0" w:color="auto"/>
              <w:right w:val="single" w:sz="4" w:space="0" w:color="auto"/>
            </w:tcBorders>
            <w:noWrap/>
            <w:vAlign w:val="bottom"/>
          </w:tcPr>
          <w:p w14:paraId="642728EE" w14:textId="77777777" w:rsidR="003211F7" w:rsidRPr="00B541D0" w:rsidRDefault="003211F7" w:rsidP="00B541D0">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14:paraId="4D5A2E3E" w14:textId="77777777" w:rsidR="003211F7" w:rsidRPr="00B541D0" w:rsidRDefault="003211F7" w:rsidP="00B541D0">
            <w:pPr>
              <w:jc w:val="right"/>
              <w:rPr>
                <w:sz w:val="14"/>
                <w:szCs w:val="14"/>
              </w:rPr>
            </w:pPr>
          </w:p>
        </w:tc>
        <w:tc>
          <w:tcPr>
            <w:tcW w:w="907" w:type="dxa"/>
            <w:tcBorders>
              <w:top w:val="nil"/>
              <w:left w:val="nil"/>
              <w:bottom w:val="single" w:sz="4" w:space="0" w:color="auto"/>
              <w:right w:val="single" w:sz="4" w:space="0" w:color="auto"/>
            </w:tcBorders>
            <w:noWrap/>
            <w:vAlign w:val="bottom"/>
          </w:tcPr>
          <w:p w14:paraId="17ACDD10" w14:textId="2DDAE801" w:rsidR="003211F7" w:rsidRPr="00B541D0" w:rsidRDefault="001C125B" w:rsidP="00B541D0">
            <w:pPr>
              <w:jc w:val="right"/>
              <w:rPr>
                <w:rFonts w:ascii="Calibri" w:hAnsi="Calibri"/>
                <w:color w:val="000000"/>
                <w:sz w:val="14"/>
                <w:szCs w:val="14"/>
              </w:rPr>
            </w:pPr>
            <w:r>
              <w:rPr>
                <w:rFonts w:ascii="Calibri" w:hAnsi="Calibri"/>
                <w:color w:val="000000"/>
                <w:sz w:val="14"/>
                <w:szCs w:val="14"/>
              </w:rPr>
              <w:t>36,25</w:t>
            </w:r>
          </w:p>
        </w:tc>
        <w:tc>
          <w:tcPr>
            <w:tcW w:w="806" w:type="dxa"/>
            <w:tcBorders>
              <w:top w:val="nil"/>
              <w:left w:val="nil"/>
              <w:bottom w:val="single" w:sz="4" w:space="0" w:color="auto"/>
              <w:right w:val="single" w:sz="4" w:space="0" w:color="auto"/>
            </w:tcBorders>
            <w:noWrap/>
            <w:vAlign w:val="bottom"/>
          </w:tcPr>
          <w:p w14:paraId="5DA96ECD" w14:textId="213ADE88" w:rsidR="003211F7" w:rsidRPr="00B541D0" w:rsidRDefault="001C125B" w:rsidP="00B541D0">
            <w:pPr>
              <w:jc w:val="right"/>
              <w:rPr>
                <w:rFonts w:ascii="Calibri" w:hAnsi="Calibri"/>
                <w:color w:val="000000"/>
                <w:sz w:val="14"/>
                <w:szCs w:val="14"/>
              </w:rPr>
            </w:pPr>
            <w:r>
              <w:rPr>
                <w:rFonts w:ascii="Calibri" w:hAnsi="Calibri"/>
                <w:color w:val="000000"/>
                <w:sz w:val="14"/>
                <w:szCs w:val="14"/>
              </w:rPr>
              <w:t>48 695,46</w:t>
            </w:r>
          </w:p>
        </w:tc>
        <w:tc>
          <w:tcPr>
            <w:tcW w:w="907" w:type="dxa"/>
            <w:tcBorders>
              <w:top w:val="nil"/>
              <w:left w:val="nil"/>
              <w:bottom w:val="single" w:sz="4" w:space="0" w:color="auto"/>
              <w:right w:val="single" w:sz="4" w:space="0" w:color="auto"/>
            </w:tcBorders>
            <w:noWrap/>
            <w:vAlign w:val="bottom"/>
          </w:tcPr>
          <w:p w14:paraId="480C8CF5" w14:textId="5DE05E33" w:rsidR="003211F7" w:rsidRPr="00B541D0" w:rsidRDefault="001C125B" w:rsidP="00B541D0">
            <w:pPr>
              <w:jc w:val="right"/>
              <w:rPr>
                <w:sz w:val="14"/>
                <w:szCs w:val="14"/>
              </w:rPr>
            </w:pPr>
            <w:r>
              <w:rPr>
                <w:sz w:val="14"/>
                <w:szCs w:val="14"/>
              </w:rPr>
              <w:t>30 000,00</w:t>
            </w:r>
          </w:p>
        </w:tc>
        <w:tc>
          <w:tcPr>
            <w:tcW w:w="964" w:type="dxa"/>
            <w:tcBorders>
              <w:top w:val="nil"/>
              <w:left w:val="nil"/>
              <w:bottom w:val="single" w:sz="4" w:space="0" w:color="auto"/>
              <w:right w:val="single" w:sz="4" w:space="0" w:color="auto"/>
            </w:tcBorders>
            <w:noWrap/>
            <w:vAlign w:val="bottom"/>
          </w:tcPr>
          <w:p w14:paraId="24886EB8" w14:textId="77777777" w:rsidR="003211F7" w:rsidRPr="00B541D0" w:rsidRDefault="003211F7" w:rsidP="00B541D0">
            <w:pPr>
              <w:jc w:val="right"/>
              <w:rPr>
                <w:rFonts w:ascii="Calibri" w:hAnsi="Calibri"/>
                <w:color w:val="000000"/>
                <w:sz w:val="14"/>
                <w:szCs w:val="14"/>
              </w:rPr>
            </w:pPr>
          </w:p>
        </w:tc>
      </w:tr>
      <w:tr w:rsidR="00717940" w14:paraId="7A79DB10"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3B88ED21" w14:textId="77777777" w:rsidR="00717940" w:rsidRDefault="00717940">
            <w:pPr>
              <w:rPr>
                <w:b/>
                <w:bCs/>
                <w:color w:val="000000"/>
                <w:sz w:val="16"/>
                <w:szCs w:val="16"/>
              </w:rPr>
            </w:pPr>
            <w:r>
              <w:rPr>
                <w:b/>
                <w:bCs/>
                <w:color w:val="000000"/>
                <w:sz w:val="16"/>
                <w:szCs w:val="16"/>
              </w:rPr>
              <w:t>Spolu</w:t>
            </w:r>
          </w:p>
        </w:tc>
        <w:tc>
          <w:tcPr>
            <w:tcW w:w="1163" w:type="dxa"/>
            <w:tcBorders>
              <w:top w:val="nil"/>
              <w:left w:val="nil"/>
              <w:bottom w:val="single" w:sz="4" w:space="0" w:color="auto"/>
              <w:right w:val="single" w:sz="4" w:space="0" w:color="auto"/>
            </w:tcBorders>
            <w:noWrap/>
            <w:vAlign w:val="bottom"/>
          </w:tcPr>
          <w:p w14:paraId="0EFDE74E" w14:textId="542DE0A3" w:rsidR="00717940" w:rsidRPr="00B541D0" w:rsidRDefault="00BD4A00" w:rsidP="00B541D0">
            <w:pPr>
              <w:jc w:val="right"/>
              <w:rPr>
                <w:rFonts w:ascii="Calibri" w:hAnsi="Calibri"/>
                <w:color w:val="000000"/>
                <w:sz w:val="14"/>
                <w:szCs w:val="14"/>
              </w:rPr>
            </w:pPr>
            <w:r>
              <w:rPr>
                <w:rFonts w:ascii="Calibri" w:hAnsi="Calibri"/>
                <w:color w:val="000000"/>
                <w:sz w:val="14"/>
                <w:szCs w:val="14"/>
              </w:rPr>
              <w:t>77 769 324,</w:t>
            </w:r>
            <w:r w:rsidR="001E1A94">
              <w:rPr>
                <w:rFonts w:ascii="Calibri" w:hAnsi="Calibri"/>
                <w:color w:val="000000"/>
                <w:sz w:val="14"/>
                <w:szCs w:val="14"/>
              </w:rPr>
              <w:t>51</w:t>
            </w:r>
          </w:p>
        </w:tc>
        <w:tc>
          <w:tcPr>
            <w:tcW w:w="821" w:type="dxa"/>
            <w:tcBorders>
              <w:top w:val="nil"/>
              <w:left w:val="nil"/>
              <w:bottom w:val="single" w:sz="4" w:space="0" w:color="auto"/>
              <w:right w:val="single" w:sz="4" w:space="0" w:color="auto"/>
            </w:tcBorders>
            <w:noWrap/>
            <w:vAlign w:val="bottom"/>
          </w:tcPr>
          <w:p w14:paraId="3D9F466C" w14:textId="74D3F35F" w:rsidR="00717940" w:rsidRPr="00B541D0" w:rsidRDefault="001E1A94" w:rsidP="00B541D0">
            <w:pPr>
              <w:jc w:val="right"/>
              <w:rPr>
                <w:rFonts w:ascii="Calibri" w:hAnsi="Calibri"/>
                <w:color w:val="000000"/>
                <w:sz w:val="12"/>
                <w:szCs w:val="12"/>
              </w:rPr>
            </w:pPr>
            <w:r>
              <w:rPr>
                <w:rFonts w:ascii="Calibri" w:hAnsi="Calibri"/>
                <w:color w:val="000000"/>
                <w:sz w:val="12"/>
                <w:szCs w:val="12"/>
              </w:rPr>
              <w:t>1 414 829,80</w:t>
            </w:r>
          </w:p>
        </w:tc>
        <w:tc>
          <w:tcPr>
            <w:tcW w:w="851" w:type="dxa"/>
            <w:tcBorders>
              <w:top w:val="nil"/>
              <w:left w:val="nil"/>
              <w:bottom w:val="single" w:sz="4" w:space="0" w:color="auto"/>
              <w:right w:val="single" w:sz="4" w:space="0" w:color="auto"/>
            </w:tcBorders>
            <w:noWrap/>
            <w:vAlign w:val="bottom"/>
          </w:tcPr>
          <w:p w14:paraId="225D61B9" w14:textId="3F023B25" w:rsidR="00717940" w:rsidRPr="00B541D0" w:rsidRDefault="001E1A94" w:rsidP="00B541D0">
            <w:pPr>
              <w:jc w:val="right"/>
              <w:rPr>
                <w:rFonts w:ascii="Calibri" w:hAnsi="Calibri"/>
                <w:color w:val="000000"/>
                <w:sz w:val="12"/>
                <w:szCs w:val="12"/>
              </w:rPr>
            </w:pPr>
            <w:r>
              <w:rPr>
                <w:rFonts w:ascii="Calibri" w:hAnsi="Calibri"/>
                <w:color w:val="000000"/>
                <w:sz w:val="12"/>
                <w:szCs w:val="12"/>
              </w:rPr>
              <w:t>40 034 611,01</w:t>
            </w:r>
          </w:p>
        </w:tc>
        <w:tc>
          <w:tcPr>
            <w:tcW w:w="710" w:type="dxa"/>
            <w:tcBorders>
              <w:top w:val="nil"/>
              <w:left w:val="nil"/>
              <w:bottom w:val="single" w:sz="4" w:space="0" w:color="auto"/>
              <w:right w:val="single" w:sz="4" w:space="0" w:color="auto"/>
            </w:tcBorders>
            <w:noWrap/>
            <w:vAlign w:val="bottom"/>
          </w:tcPr>
          <w:p w14:paraId="737AAA6E" w14:textId="33CD6B0D" w:rsidR="00717940" w:rsidRPr="00B541D0" w:rsidRDefault="001E1A94" w:rsidP="00B541D0">
            <w:pPr>
              <w:jc w:val="right"/>
              <w:rPr>
                <w:rFonts w:ascii="Calibri" w:hAnsi="Calibri"/>
                <w:b/>
                <w:bCs/>
                <w:color w:val="000000"/>
                <w:sz w:val="14"/>
                <w:szCs w:val="14"/>
              </w:rPr>
            </w:pPr>
            <w:r>
              <w:rPr>
                <w:rFonts w:ascii="Calibri" w:hAnsi="Calibri"/>
                <w:b/>
                <w:bCs/>
                <w:color w:val="000000"/>
                <w:sz w:val="14"/>
                <w:szCs w:val="14"/>
              </w:rPr>
              <w:t>1 291 788,74</w:t>
            </w:r>
          </w:p>
        </w:tc>
        <w:tc>
          <w:tcPr>
            <w:tcW w:w="713" w:type="dxa"/>
            <w:tcBorders>
              <w:top w:val="nil"/>
              <w:left w:val="nil"/>
              <w:bottom w:val="single" w:sz="4" w:space="0" w:color="auto"/>
              <w:right w:val="single" w:sz="4" w:space="0" w:color="auto"/>
            </w:tcBorders>
            <w:noWrap/>
            <w:vAlign w:val="bottom"/>
          </w:tcPr>
          <w:p w14:paraId="43E92EF4" w14:textId="07C74AB9" w:rsidR="00717940" w:rsidRPr="00B541D0" w:rsidRDefault="001E1A94" w:rsidP="00B541D0">
            <w:pPr>
              <w:jc w:val="right"/>
              <w:rPr>
                <w:rFonts w:ascii="Calibri" w:hAnsi="Calibri"/>
                <w:color w:val="000000"/>
                <w:sz w:val="12"/>
                <w:szCs w:val="12"/>
              </w:rPr>
            </w:pPr>
            <w:r>
              <w:rPr>
                <w:rFonts w:ascii="Calibri" w:hAnsi="Calibri"/>
                <w:color w:val="000000"/>
                <w:sz w:val="12"/>
                <w:szCs w:val="12"/>
              </w:rPr>
              <w:t>558 313,24</w:t>
            </w:r>
          </w:p>
        </w:tc>
        <w:tc>
          <w:tcPr>
            <w:tcW w:w="819" w:type="dxa"/>
            <w:tcBorders>
              <w:top w:val="nil"/>
              <w:left w:val="nil"/>
              <w:bottom w:val="single" w:sz="4" w:space="0" w:color="auto"/>
              <w:right w:val="single" w:sz="4" w:space="0" w:color="auto"/>
            </w:tcBorders>
            <w:noWrap/>
            <w:vAlign w:val="bottom"/>
          </w:tcPr>
          <w:p w14:paraId="63BB1D2E" w14:textId="681D7481" w:rsidR="00717940" w:rsidRPr="000D332F" w:rsidRDefault="00FE4081" w:rsidP="00B541D0">
            <w:pPr>
              <w:jc w:val="right"/>
              <w:rPr>
                <w:rFonts w:ascii="Calibri" w:hAnsi="Calibri"/>
                <w:color w:val="000000"/>
                <w:sz w:val="12"/>
                <w:szCs w:val="12"/>
              </w:rPr>
            </w:pPr>
            <w:r>
              <w:rPr>
                <w:rFonts w:ascii="Calibri" w:hAnsi="Calibri"/>
                <w:color w:val="000000"/>
                <w:sz w:val="12"/>
                <w:szCs w:val="12"/>
              </w:rPr>
              <w:t>10 207 671,63</w:t>
            </w:r>
          </w:p>
        </w:tc>
        <w:tc>
          <w:tcPr>
            <w:tcW w:w="907" w:type="dxa"/>
            <w:tcBorders>
              <w:top w:val="nil"/>
              <w:left w:val="nil"/>
              <w:bottom w:val="single" w:sz="4" w:space="0" w:color="auto"/>
              <w:right w:val="single" w:sz="4" w:space="0" w:color="auto"/>
            </w:tcBorders>
            <w:noWrap/>
            <w:vAlign w:val="bottom"/>
          </w:tcPr>
          <w:p w14:paraId="1C5B660C" w14:textId="6A0457C2" w:rsidR="00717940" w:rsidRPr="00B541D0" w:rsidRDefault="00FE4081" w:rsidP="00B541D0">
            <w:pPr>
              <w:jc w:val="right"/>
              <w:rPr>
                <w:rFonts w:ascii="Calibri" w:hAnsi="Calibri"/>
                <w:color w:val="000000"/>
                <w:sz w:val="14"/>
                <w:szCs w:val="14"/>
              </w:rPr>
            </w:pPr>
            <w:r>
              <w:rPr>
                <w:rFonts w:ascii="Calibri" w:hAnsi="Calibri"/>
                <w:color w:val="000000"/>
                <w:sz w:val="14"/>
                <w:szCs w:val="14"/>
              </w:rPr>
              <w:t>1 939 934,12</w:t>
            </w:r>
          </w:p>
        </w:tc>
        <w:tc>
          <w:tcPr>
            <w:tcW w:w="806" w:type="dxa"/>
            <w:tcBorders>
              <w:top w:val="nil"/>
              <w:left w:val="nil"/>
              <w:bottom w:val="single" w:sz="4" w:space="0" w:color="auto"/>
              <w:right w:val="single" w:sz="4" w:space="0" w:color="auto"/>
            </w:tcBorders>
            <w:noWrap/>
            <w:vAlign w:val="bottom"/>
          </w:tcPr>
          <w:p w14:paraId="7966A941" w14:textId="575F9EE4" w:rsidR="00717940" w:rsidRPr="000D332F" w:rsidRDefault="00FE4081" w:rsidP="00B541D0">
            <w:pPr>
              <w:jc w:val="right"/>
              <w:rPr>
                <w:rFonts w:ascii="Calibri" w:hAnsi="Calibri"/>
                <w:color w:val="000000"/>
                <w:sz w:val="12"/>
                <w:szCs w:val="12"/>
              </w:rPr>
            </w:pPr>
            <w:r>
              <w:rPr>
                <w:rFonts w:ascii="Calibri" w:hAnsi="Calibri"/>
                <w:color w:val="000000"/>
                <w:sz w:val="12"/>
                <w:szCs w:val="12"/>
              </w:rPr>
              <w:t>2 599 021,</w:t>
            </w:r>
            <w:r w:rsidR="00690F06">
              <w:rPr>
                <w:rFonts w:ascii="Calibri" w:hAnsi="Calibri"/>
                <w:color w:val="000000"/>
                <w:sz w:val="12"/>
                <w:szCs w:val="12"/>
              </w:rPr>
              <w:t>2</w:t>
            </w:r>
            <w:r>
              <w:rPr>
                <w:rFonts w:ascii="Calibri" w:hAnsi="Calibri"/>
                <w:color w:val="000000"/>
                <w:sz w:val="12"/>
                <w:szCs w:val="12"/>
              </w:rPr>
              <w:t>3</w:t>
            </w:r>
          </w:p>
        </w:tc>
        <w:tc>
          <w:tcPr>
            <w:tcW w:w="907" w:type="dxa"/>
            <w:tcBorders>
              <w:top w:val="nil"/>
              <w:left w:val="nil"/>
              <w:bottom w:val="single" w:sz="4" w:space="0" w:color="auto"/>
              <w:right w:val="single" w:sz="4" w:space="0" w:color="auto"/>
            </w:tcBorders>
            <w:noWrap/>
            <w:vAlign w:val="bottom"/>
          </w:tcPr>
          <w:p w14:paraId="72782D14" w14:textId="456CB1A8" w:rsidR="00717940" w:rsidRPr="00B541D0" w:rsidRDefault="00690F06" w:rsidP="00B541D0">
            <w:pPr>
              <w:jc w:val="right"/>
              <w:rPr>
                <w:rFonts w:ascii="Calibri" w:hAnsi="Calibri"/>
                <w:color w:val="000000"/>
                <w:sz w:val="14"/>
                <w:szCs w:val="14"/>
              </w:rPr>
            </w:pPr>
            <w:r>
              <w:rPr>
                <w:rFonts w:ascii="Calibri" w:hAnsi="Calibri"/>
                <w:color w:val="000000"/>
                <w:sz w:val="14"/>
                <w:szCs w:val="14"/>
              </w:rPr>
              <w:t>4 417 926,62</w:t>
            </w:r>
          </w:p>
        </w:tc>
        <w:tc>
          <w:tcPr>
            <w:tcW w:w="964" w:type="dxa"/>
            <w:tcBorders>
              <w:top w:val="nil"/>
              <w:left w:val="nil"/>
              <w:bottom w:val="single" w:sz="4" w:space="0" w:color="auto"/>
              <w:right w:val="single" w:sz="4" w:space="0" w:color="auto"/>
            </w:tcBorders>
            <w:noWrap/>
            <w:vAlign w:val="bottom"/>
          </w:tcPr>
          <w:p w14:paraId="07664BE2" w14:textId="5BFB970E" w:rsidR="00E51D29" w:rsidRPr="00B541D0" w:rsidRDefault="00690F06" w:rsidP="00B541D0">
            <w:pPr>
              <w:jc w:val="right"/>
              <w:rPr>
                <w:rFonts w:ascii="Calibri" w:hAnsi="Calibri"/>
                <w:color w:val="000000"/>
                <w:sz w:val="14"/>
                <w:szCs w:val="14"/>
              </w:rPr>
            </w:pPr>
            <w:r>
              <w:rPr>
                <w:rFonts w:ascii="Calibri" w:hAnsi="Calibri"/>
                <w:color w:val="000000"/>
                <w:sz w:val="14"/>
                <w:szCs w:val="14"/>
              </w:rPr>
              <w:t>15 305 228,12</w:t>
            </w:r>
          </w:p>
        </w:tc>
      </w:tr>
      <w:tr w:rsidR="00717940" w14:paraId="7286FD4E"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2FD5FD55" w14:textId="77777777" w:rsidR="00717940" w:rsidRDefault="00717940">
            <w:pPr>
              <w:rPr>
                <w:b/>
                <w:bCs/>
                <w:color w:val="000000"/>
                <w:sz w:val="16"/>
                <w:szCs w:val="16"/>
              </w:rPr>
            </w:pPr>
            <w:proofErr w:type="spellStart"/>
            <w:r>
              <w:rPr>
                <w:b/>
                <w:bCs/>
                <w:color w:val="000000"/>
                <w:sz w:val="16"/>
                <w:szCs w:val="16"/>
              </w:rPr>
              <w:t>KÚMd</w:t>
            </w:r>
            <w:proofErr w:type="spellEnd"/>
            <w:r>
              <w:rPr>
                <w:b/>
                <w:bCs/>
                <w:color w:val="000000"/>
                <w:sz w:val="16"/>
                <w:szCs w:val="16"/>
              </w:rPr>
              <w:t xml:space="preserve">              -</w:t>
            </w:r>
          </w:p>
        </w:tc>
        <w:tc>
          <w:tcPr>
            <w:tcW w:w="1163" w:type="dxa"/>
            <w:tcBorders>
              <w:top w:val="nil"/>
              <w:left w:val="nil"/>
              <w:bottom w:val="single" w:sz="4" w:space="0" w:color="auto"/>
              <w:right w:val="single" w:sz="4" w:space="0" w:color="auto"/>
            </w:tcBorders>
            <w:noWrap/>
            <w:vAlign w:val="bottom"/>
          </w:tcPr>
          <w:p w14:paraId="3F647DEC" w14:textId="4B902BB1" w:rsidR="00717940" w:rsidRPr="00B541D0" w:rsidRDefault="000873DC" w:rsidP="00B541D0">
            <w:pPr>
              <w:jc w:val="right"/>
              <w:rPr>
                <w:rFonts w:ascii="Calibri" w:hAnsi="Calibri"/>
                <w:color w:val="000000"/>
                <w:sz w:val="14"/>
                <w:szCs w:val="14"/>
              </w:rPr>
            </w:pPr>
            <w:r>
              <w:rPr>
                <w:rFonts w:ascii="Calibri" w:hAnsi="Calibri"/>
                <w:color w:val="000000"/>
                <w:sz w:val="14"/>
                <w:szCs w:val="14"/>
              </w:rPr>
              <w:t>10 652 779,68</w:t>
            </w:r>
          </w:p>
        </w:tc>
        <w:tc>
          <w:tcPr>
            <w:tcW w:w="821" w:type="dxa"/>
            <w:tcBorders>
              <w:top w:val="nil"/>
              <w:left w:val="nil"/>
              <w:bottom w:val="single" w:sz="4" w:space="0" w:color="auto"/>
              <w:right w:val="single" w:sz="4" w:space="0" w:color="auto"/>
            </w:tcBorders>
            <w:noWrap/>
            <w:vAlign w:val="bottom"/>
          </w:tcPr>
          <w:p w14:paraId="0D3F8A9F" w14:textId="7EFBD8A8" w:rsidR="00717940" w:rsidRPr="00B541D0" w:rsidRDefault="00F91957" w:rsidP="00B541D0">
            <w:pPr>
              <w:jc w:val="right"/>
              <w:rPr>
                <w:rFonts w:ascii="Calibri" w:hAnsi="Calibri"/>
                <w:color w:val="000000"/>
                <w:sz w:val="12"/>
                <w:szCs w:val="12"/>
              </w:rPr>
            </w:pPr>
            <w:r>
              <w:rPr>
                <w:rFonts w:ascii="Calibri" w:hAnsi="Calibri"/>
                <w:color w:val="000000"/>
                <w:sz w:val="12"/>
                <w:szCs w:val="12"/>
              </w:rPr>
              <w:t>1 414 829,80</w:t>
            </w:r>
          </w:p>
        </w:tc>
        <w:tc>
          <w:tcPr>
            <w:tcW w:w="851" w:type="dxa"/>
            <w:tcBorders>
              <w:top w:val="nil"/>
              <w:left w:val="nil"/>
              <w:bottom w:val="single" w:sz="4" w:space="0" w:color="auto"/>
              <w:right w:val="single" w:sz="4" w:space="0" w:color="auto"/>
            </w:tcBorders>
            <w:noWrap/>
            <w:vAlign w:val="bottom"/>
          </w:tcPr>
          <w:p w14:paraId="59B5BEF7" w14:textId="6D6C938F" w:rsidR="00717940" w:rsidRPr="00B541D0" w:rsidRDefault="00717940" w:rsidP="00B541D0">
            <w:pPr>
              <w:jc w:val="right"/>
              <w:rPr>
                <w:sz w:val="14"/>
                <w:szCs w:val="14"/>
              </w:rPr>
            </w:pPr>
          </w:p>
        </w:tc>
        <w:tc>
          <w:tcPr>
            <w:tcW w:w="710" w:type="dxa"/>
            <w:tcBorders>
              <w:top w:val="nil"/>
              <w:left w:val="nil"/>
              <w:bottom w:val="single" w:sz="4" w:space="0" w:color="auto"/>
              <w:right w:val="single" w:sz="4" w:space="0" w:color="auto"/>
            </w:tcBorders>
            <w:noWrap/>
            <w:vAlign w:val="bottom"/>
          </w:tcPr>
          <w:p w14:paraId="2C6BF554" w14:textId="5DA9CBDD" w:rsidR="00717940" w:rsidRPr="00B541D0" w:rsidRDefault="00D66ECA" w:rsidP="00B541D0">
            <w:pPr>
              <w:jc w:val="right"/>
              <w:rPr>
                <w:sz w:val="14"/>
                <w:szCs w:val="14"/>
              </w:rPr>
            </w:pPr>
            <w:r>
              <w:rPr>
                <w:rFonts w:ascii="Calibri" w:hAnsi="Calibri"/>
                <w:b/>
                <w:bCs/>
                <w:color w:val="000000"/>
                <w:sz w:val="14"/>
                <w:szCs w:val="14"/>
              </w:rPr>
              <w:t>8 808,57</w:t>
            </w:r>
          </w:p>
        </w:tc>
        <w:tc>
          <w:tcPr>
            <w:tcW w:w="713" w:type="dxa"/>
            <w:tcBorders>
              <w:top w:val="nil"/>
              <w:left w:val="nil"/>
              <w:bottom w:val="single" w:sz="4" w:space="0" w:color="auto"/>
              <w:right w:val="single" w:sz="4" w:space="0" w:color="auto"/>
            </w:tcBorders>
            <w:noWrap/>
            <w:vAlign w:val="bottom"/>
          </w:tcPr>
          <w:p w14:paraId="44AF6B10" w14:textId="77777777" w:rsidR="00717940" w:rsidRPr="00B541D0" w:rsidRDefault="00717940" w:rsidP="00B541D0">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14:paraId="18AB0C99" w14:textId="01456383" w:rsidR="00717940" w:rsidRPr="000D332F" w:rsidRDefault="005D0D1A" w:rsidP="00B541D0">
            <w:pPr>
              <w:jc w:val="right"/>
              <w:rPr>
                <w:rFonts w:ascii="Calibri" w:hAnsi="Calibri"/>
                <w:color w:val="000000"/>
                <w:sz w:val="12"/>
                <w:szCs w:val="12"/>
              </w:rPr>
            </w:pPr>
            <w:r>
              <w:rPr>
                <w:rFonts w:ascii="Calibri" w:hAnsi="Calibri"/>
                <w:color w:val="000000"/>
                <w:sz w:val="12"/>
                <w:szCs w:val="12"/>
              </w:rPr>
              <w:t>9 028 922,16</w:t>
            </w:r>
          </w:p>
        </w:tc>
        <w:tc>
          <w:tcPr>
            <w:tcW w:w="907" w:type="dxa"/>
            <w:tcBorders>
              <w:top w:val="nil"/>
              <w:left w:val="nil"/>
              <w:bottom w:val="single" w:sz="4" w:space="0" w:color="auto"/>
              <w:right w:val="single" w:sz="4" w:space="0" w:color="auto"/>
            </w:tcBorders>
            <w:noWrap/>
            <w:vAlign w:val="bottom"/>
          </w:tcPr>
          <w:p w14:paraId="750EFD81" w14:textId="77777777" w:rsidR="00717940" w:rsidRPr="00B541D0" w:rsidRDefault="00717940" w:rsidP="00B541D0">
            <w:pPr>
              <w:jc w:val="right"/>
              <w:rPr>
                <w:rFonts w:ascii="Calibri" w:hAnsi="Calibri"/>
                <w:color w:val="000000"/>
                <w:sz w:val="14"/>
                <w:szCs w:val="14"/>
              </w:rPr>
            </w:pPr>
          </w:p>
        </w:tc>
        <w:tc>
          <w:tcPr>
            <w:tcW w:w="806" w:type="dxa"/>
            <w:tcBorders>
              <w:top w:val="nil"/>
              <w:left w:val="nil"/>
              <w:bottom w:val="single" w:sz="4" w:space="0" w:color="auto"/>
              <w:right w:val="single" w:sz="4" w:space="0" w:color="auto"/>
            </w:tcBorders>
            <w:noWrap/>
            <w:vAlign w:val="bottom"/>
          </w:tcPr>
          <w:p w14:paraId="5B203958" w14:textId="4DD6E3B8" w:rsidR="00717940" w:rsidRPr="00B541D0" w:rsidRDefault="00D66ECA" w:rsidP="00466B80">
            <w:pPr>
              <w:jc w:val="right"/>
              <w:rPr>
                <w:rFonts w:ascii="Calibri" w:hAnsi="Calibri"/>
                <w:color w:val="000000"/>
                <w:sz w:val="14"/>
                <w:szCs w:val="14"/>
              </w:rPr>
            </w:pPr>
            <w:r>
              <w:rPr>
                <w:rFonts w:ascii="Calibri" w:hAnsi="Calibri"/>
                <w:color w:val="000000"/>
                <w:sz w:val="14"/>
                <w:szCs w:val="14"/>
              </w:rPr>
              <w:t>108 294,15</w:t>
            </w:r>
          </w:p>
        </w:tc>
        <w:tc>
          <w:tcPr>
            <w:tcW w:w="907" w:type="dxa"/>
            <w:tcBorders>
              <w:top w:val="nil"/>
              <w:left w:val="nil"/>
              <w:bottom w:val="single" w:sz="4" w:space="0" w:color="auto"/>
              <w:right w:val="single" w:sz="4" w:space="0" w:color="auto"/>
            </w:tcBorders>
            <w:noWrap/>
            <w:vAlign w:val="bottom"/>
          </w:tcPr>
          <w:p w14:paraId="7E44CBFE" w14:textId="2E4ED52B" w:rsidR="00717940" w:rsidRPr="00B541D0" w:rsidRDefault="00F91957" w:rsidP="00B541D0">
            <w:pPr>
              <w:jc w:val="right"/>
              <w:rPr>
                <w:sz w:val="14"/>
                <w:szCs w:val="14"/>
              </w:rPr>
            </w:pPr>
            <w:r>
              <w:rPr>
                <w:sz w:val="14"/>
                <w:szCs w:val="14"/>
              </w:rPr>
              <w:t>30 000,00</w:t>
            </w:r>
          </w:p>
        </w:tc>
        <w:tc>
          <w:tcPr>
            <w:tcW w:w="964" w:type="dxa"/>
            <w:tcBorders>
              <w:top w:val="nil"/>
              <w:left w:val="nil"/>
              <w:bottom w:val="single" w:sz="4" w:space="0" w:color="auto"/>
              <w:right w:val="single" w:sz="4" w:space="0" w:color="auto"/>
            </w:tcBorders>
            <w:noWrap/>
            <w:vAlign w:val="bottom"/>
          </w:tcPr>
          <w:p w14:paraId="3052C61C" w14:textId="60DFD216" w:rsidR="00717940" w:rsidRPr="00B541D0" w:rsidRDefault="0044067E" w:rsidP="00B541D0">
            <w:pPr>
              <w:jc w:val="right"/>
              <w:rPr>
                <w:rFonts w:ascii="Calibri" w:hAnsi="Calibri"/>
                <w:color w:val="000000"/>
                <w:sz w:val="14"/>
                <w:szCs w:val="14"/>
              </w:rPr>
            </w:pPr>
            <w:r>
              <w:rPr>
                <w:rFonts w:ascii="Calibri" w:hAnsi="Calibri"/>
                <w:color w:val="000000"/>
                <w:sz w:val="14"/>
                <w:szCs w:val="14"/>
              </w:rPr>
              <w:t>61 925,00</w:t>
            </w:r>
          </w:p>
        </w:tc>
      </w:tr>
      <w:tr w:rsidR="00717940" w14:paraId="7B3E86E6"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3FB09112" w14:textId="77777777" w:rsidR="00717940" w:rsidRDefault="00717940">
            <w:pPr>
              <w:rPr>
                <w:b/>
                <w:bCs/>
                <w:color w:val="000000"/>
                <w:sz w:val="16"/>
                <w:szCs w:val="16"/>
              </w:rPr>
            </w:pPr>
            <w:proofErr w:type="spellStart"/>
            <w:r>
              <w:rPr>
                <w:b/>
                <w:bCs/>
                <w:color w:val="000000"/>
                <w:sz w:val="16"/>
                <w:szCs w:val="16"/>
              </w:rPr>
              <w:t>KÚDal</w:t>
            </w:r>
            <w:proofErr w:type="spellEnd"/>
            <w:r>
              <w:rPr>
                <w:b/>
                <w:bCs/>
                <w:color w:val="000000"/>
                <w:sz w:val="16"/>
                <w:szCs w:val="16"/>
              </w:rPr>
              <w:t xml:space="preserve">              +</w:t>
            </w:r>
          </w:p>
        </w:tc>
        <w:tc>
          <w:tcPr>
            <w:tcW w:w="1163" w:type="dxa"/>
            <w:tcBorders>
              <w:top w:val="nil"/>
              <w:left w:val="nil"/>
              <w:bottom w:val="single" w:sz="4" w:space="0" w:color="auto"/>
              <w:right w:val="single" w:sz="4" w:space="0" w:color="auto"/>
            </w:tcBorders>
            <w:noWrap/>
            <w:vAlign w:val="bottom"/>
          </w:tcPr>
          <w:p w14:paraId="73BA4391" w14:textId="7E2744CF" w:rsidR="00717940" w:rsidRPr="00B541D0" w:rsidRDefault="000873DC" w:rsidP="00B541D0">
            <w:pPr>
              <w:jc w:val="right"/>
              <w:rPr>
                <w:rFonts w:ascii="Calibri" w:hAnsi="Calibri"/>
                <w:color w:val="000000"/>
                <w:sz w:val="14"/>
                <w:szCs w:val="14"/>
              </w:rPr>
            </w:pPr>
            <w:r>
              <w:rPr>
                <w:rFonts w:ascii="Calibri" w:hAnsi="Calibri"/>
                <w:color w:val="000000"/>
                <w:sz w:val="14"/>
                <w:szCs w:val="14"/>
              </w:rPr>
              <w:t>658 827,63</w:t>
            </w:r>
          </w:p>
        </w:tc>
        <w:tc>
          <w:tcPr>
            <w:tcW w:w="821" w:type="dxa"/>
            <w:tcBorders>
              <w:top w:val="nil"/>
              <w:left w:val="nil"/>
              <w:bottom w:val="single" w:sz="4" w:space="0" w:color="auto"/>
              <w:right w:val="single" w:sz="4" w:space="0" w:color="auto"/>
            </w:tcBorders>
            <w:noWrap/>
            <w:vAlign w:val="bottom"/>
          </w:tcPr>
          <w:p w14:paraId="4BBEFE52" w14:textId="77777777" w:rsidR="00717940" w:rsidRPr="00B541D0" w:rsidRDefault="00717940" w:rsidP="00B541D0">
            <w:pPr>
              <w:jc w:val="right"/>
              <w:rPr>
                <w:sz w:val="12"/>
                <w:szCs w:val="12"/>
              </w:rPr>
            </w:pPr>
          </w:p>
        </w:tc>
        <w:tc>
          <w:tcPr>
            <w:tcW w:w="851" w:type="dxa"/>
            <w:tcBorders>
              <w:top w:val="nil"/>
              <w:left w:val="nil"/>
              <w:bottom w:val="single" w:sz="4" w:space="0" w:color="auto"/>
              <w:right w:val="single" w:sz="4" w:space="0" w:color="auto"/>
            </w:tcBorders>
            <w:noWrap/>
            <w:vAlign w:val="bottom"/>
          </w:tcPr>
          <w:p w14:paraId="792F7850" w14:textId="29B8ACE6" w:rsidR="00717940" w:rsidRPr="00B541D0" w:rsidRDefault="0011419B" w:rsidP="00004493">
            <w:pPr>
              <w:jc w:val="right"/>
              <w:rPr>
                <w:rFonts w:ascii="Calibri" w:hAnsi="Calibri"/>
                <w:color w:val="000000"/>
                <w:sz w:val="14"/>
                <w:szCs w:val="14"/>
              </w:rPr>
            </w:pPr>
            <w:r>
              <w:rPr>
                <w:rFonts w:ascii="Calibri" w:hAnsi="Calibri"/>
                <w:color w:val="000000"/>
                <w:sz w:val="14"/>
                <w:szCs w:val="14"/>
              </w:rPr>
              <w:t>658 827,63</w:t>
            </w:r>
          </w:p>
        </w:tc>
        <w:tc>
          <w:tcPr>
            <w:tcW w:w="710" w:type="dxa"/>
            <w:tcBorders>
              <w:top w:val="nil"/>
              <w:left w:val="nil"/>
              <w:bottom w:val="single" w:sz="4" w:space="0" w:color="auto"/>
              <w:right w:val="single" w:sz="4" w:space="0" w:color="auto"/>
            </w:tcBorders>
            <w:noWrap/>
            <w:vAlign w:val="bottom"/>
          </w:tcPr>
          <w:p w14:paraId="2D277DD0" w14:textId="55FECAC1" w:rsidR="00717940" w:rsidRPr="00B541D0" w:rsidRDefault="00717940" w:rsidP="00B541D0">
            <w:pPr>
              <w:jc w:val="right"/>
              <w:rPr>
                <w:rFonts w:ascii="Calibri" w:hAnsi="Calibri"/>
                <w:b/>
                <w:bCs/>
                <w:color w:val="000000"/>
                <w:sz w:val="14"/>
                <w:szCs w:val="14"/>
              </w:rPr>
            </w:pPr>
          </w:p>
        </w:tc>
        <w:tc>
          <w:tcPr>
            <w:tcW w:w="713" w:type="dxa"/>
            <w:tcBorders>
              <w:top w:val="nil"/>
              <w:left w:val="nil"/>
              <w:bottom w:val="single" w:sz="4" w:space="0" w:color="auto"/>
              <w:right w:val="single" w:sz="4" w:space="0" w:color="auto"/>
            </w:tcBorders>
            <w:noWrap/>
            <w:vAlign w:val="bottom"/>
          </w:tcPr>
          <w:p w14:paraId="5F126C01" w14:textId="77777777" w:rsidR="00717940" w:rsidRPr="00B541D0" w:rsidRDefault="00717940" w:rsidP="00B541D0">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14:paraId="60C63B3A" w14:textId="77777777" w:rsidR="00717940" w:rsidRPr="00B541D0" w:rsidRDefault="00717940" w:rsidP="00B541D0">
            <w:pPr>
              <w:jc w:val="right"/>
              <w:rPr>
                <w:sz w:val="14"/>
                <w:szCs w:val="14"/>
              </w:rPr>
            </w:pPr>
          </w:p>
        </w:tc>
        <w:tc>
          <w:tcPr>
            <w:tcW w:w="907" w:type="dxa"/>
            <w:tcBorders>
              <w:top w:val="nil"/>
              <w:left w:val="nil"/>
              <w:bottom w:val="single" w:sz="4" w:space="0" w:color="auto"/>
              <w:right w:val="single" w:sz="4" w:space="0" w:color="auto"/>
            </w:tcBorders>
            <w:noWrap/>
            <w:vAlign w:val="bottom"/>
          </w:tcPr>
          <w:p w14:paraId="2FDB0A3F" w14:textId="77777777" w:rsidR="00717940" w:rsidRPr="00B541D0" w:rsidRDefault="00717940" w:rsidP="00B541D0">
            <w:pPr>
              <w:jc w:val="right"/>
              <w:rPr>
                <w:sz w:val="14"/>
                <w:szCs w:val="14"/>
              </w:rPr>
            </w:pPr>
          </w:p>
        </w:tc>
        <w:tc>
          <w:tcPr>
            <w:tcW w:w="806" w:type="dxa"/>
            <w:tcBorders>
              <w:top w:val="nil"/>
              <w:left w:val="nil"/>
              <w:bottom w:val="single" w:sz="4" w:space="0" w:color="auto"/>
              <w:right w:val="single" w:sz="4" w:space="0" w:color="auto"/>
            </w:tcBorders>
            <w:noWrap/>
            <w:vAlign w:val="bottom"/>
          </w:tcPr>
          <w:p w14:paraId="0124D521" w14:textId="77777777" w:rsidR="00717940" w:rsidRPr="00B541D0" w:rsidRDefault="00717940" w:rsidP="00B541D0">
            <w:pPr>
              <w:jc w:val="right"/>
              <w:rPr>
                <w:sz w:val="14"/>
                <w:szCs w:val="14"/>
              </w:rPr>
            </w:pPr>
          </w:p>
        </w:tc>
        <w:tc>
          <w:tcPr>
            <w:tcW w:w="907" w:type="dxa"/>
            <w:tcBorders>
              <w:top w:val="nil"/>
              <w:left w:val="nil"/>
              <w:bottom w:val="single" w:sz="4" w:space="0" w:color="auto"/>
              <w:right w:val="single" w:sz="4" w:space="0" w:color="auto"/>
            </w:tcBorders>
            <w:noWrap/>
            <w:vAlign w:val="bottom"/>
          </w:tcPr>
          <w:p w14:paraId="7D10F5FA" w14:textId="77777777" w:rsidR="00717940" w:rsidRPr="00B541D0" w:rsidRDefault="00717940" w:rsidP="00B541D0">
            <w:pPr>
              <w:jc w:val="right"/>
              <w:rPr>
                <w:sz w:val="14"/>
                <w:szCs w:val="14"/>
              </w:rPr>
            </w:pPr>
          </w:p>
        </w:tc>
        <w:tc>
          <w:tcPr>
            <w:tcW w:w="964" w:type="dxa"/>
            <w:tcBorders>
              <w:top w:val="nil"/>
              <w:left w:val="nil"/>
              <w:bottom w:val="single" w:sz="4" w:space="0" w:color="auto"/>
              <w:right w:val="single" w:sz="4" w:space="0" w:color="auto"/>
            </w:tcBorders>
            <w:noWrap/>
            <w:vAlign w:val="bottom"/>
          </w:tcPr>
          <w:p w14:paraId="0EB9715C" w14:textId="77777777" w:rsidR="00717940" w:rsidRPr="00B541D0" w:rsidRDefault="00717940" w:rsidP="00B541D0">
            <w:pPr>
              <w:jc w:val="right"/>
              <w:rPr>
                <w:sz w:val="14"/>
                <w:szCs w:val="14"/>
              </w:rPr>
            </w:pPr>
          </w:p>
        </w:tc>
      </w:tr>
      <w:tr w:rsidR="00717940" w14:paraId="65457993"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28CA1367" w14:textId="77777777" w:rsidR="00717940" w:rsidRDefault="00717940">
            <w:pPr>
              <w:rPr>
                <w:b/>
                <w:bCs/>
                <w:color w:val="000000"/>
                <w:sz w:val="16"/>
                <w:szCs w:val="16"/>
              </w:rPr>
            </w:pPr>
            <w:r>
              <w:rPr>
                <w:b/>
                <w:bCs/>
                <w:color w:val="000000"/>
                <w:sz w:val="16"/>
                <w:szCs w:val="16"/>
              </w:rPr>
              <w:t>KÚZ</w:t>
            </w:r>
          </w:p>
        </w:tc>
        <w:tc>
          <w:tcPr>
            <w:tcW w:w="1163" w:type="dxa"/>
            <w:tcBorders>
              <w:top w:val="nil"/>
              <w:left w:val="nil"/>
              <w:bottom w:val="single" w:sz="4" w:space="0" w:color="auto"/>
              <w:right w:val="single" w:sz="4" w:space="0" w:color="auto"/>
            </w:tcBorders>
            <w:noWrap/>
            <w:vAlign w:val="bottom"/>
          </w:tcPr>
          <w:p w14:paraId="6B5714FB" w14:textId="2AD95239" w:rsidR="00717940" w:rsidRPr="00B541D0" w:rsidRDefault="000873DC" w:rsidP="00B541D0">
            <w:pPr>
              <w:jc w:val="right"/>
              <w:rPr>
                <w:rFonts w:ascii="Calibri" w:hAnsi="Calibri"/>
                <w:color w:val="000000"/>
                <w:sz w:val="14"/>
                <w:szCs w:val="14"/>
              </w:rPr>
            </w:pPr>
            <w:r>
              <w:rPr>
                <w:rFonts w:ascii="Calibri" w:hAnsi="Calibri"/>
                <w:color w:val="000000"/>
                <w:sz w:val="14"/>
                <w:szCs w:val="14"/>
              </w:rPr>
              <w:t>67 775 372,46</w:t>
            </w:r>
          </w:p>
        </w:tc>
        <w:tc>
          <w:tcPr>
            <w:tcW w:w="821" w:type="dxa"/>
            <w:tcBorders>
              <w:top w:val="nil"/>
              <w:left w:val="nil"/>
              <w:bottom w:val="single" w:sz="4" w:space="0" w:color="auto"/>
              <w:right w:val="single" w:sz="4" w:space="0" w:color="auto"/>
            </w:tcBorders>
            <w:noWrap/>
            <w:vAlign w:val="bottom"/>
          </w:tcPr>
          <w:p w14:paraId="06CCD4BA" w14:textId="71DBE9B1" w:rsidR="00717940" w:rsidRPr="00B541D0" w:rsidRDefault="00F91957" w:rsidP="00B541D0">
            <w:pPr>
              <w:jc w:val="right"/>
              <w:rPr>
                <w:rFonts w:ascii="Calibri" w:hAnsi="Calibri"/>
                <w:color w:val="000000"/>
                <w:sz w:val="12"/>
                <w:szCs w:val="12"/>
              </w:rPr>
            </w:pPr>
            <w:r>
              <w:rPr>
                <w:rFonts w:ascii="Calibri" w:hAnsi="Calibri"/>
                <w:color w:val="000000"/>
                <w:sz w:val="12"/>
                <w:szCs w:val="12"/>
              </w:rPr>
              <w:t>0,00</w:t>
            </w:r>
          </w:p>
        </w:tc>
        <w:tc>
          <w:tcPr>
            <w:tcW w:w="851" w:type="dxa"/>
            <w:tcBorders>
              <w:top w:val="nil"/>
              <w:left w:val="nil"/>
              <w:bottom w:val="single" w:sz="4" w:space="0" w:color="auto"/>
              <w:right w:val="single" w:sz="4" w:space="0" w:color="auto"/>
            </w:tcBorders>
            <w:noWrap/>
            <w:vAlign w:val="bottom"/>
          </w:tcPr>
          <w:p w14:paraId="7B099AA4" w14:textId="43022F7B" w:rsidR="00717940" w:rsidRPr="00B541D0" w:rsidRDefault="00F91957" w:rsidP="00004493">
            <w:pPr>
              <w:jc w:val="right"/>
              <w:rPr>
                <w:rFonts w:ascii="Calibri" w:hAnsi="Calibri"/>
                <w:color w:val="000000"/>
                <w:sz w:val="12"/>
                <w:szCs w:val="12"/>
              </w:rPr>
            </w:pPr>
            <w:r>
              <w:rPr>
                <w:rFonts w:ascii="Calibri" w:hAnsi="Calibri"/>
                <w:color w:val="000000"/>
                <w:sz w:val="12"/>
                <w:szCs w:val="12"/>
              </w:rPr>
              <w:t>40 693 438,64</w:t>
            </w:r>
          </w:p>
        </w:tc>
        <w:tc>
          <w:tcPr>
            <w:tcW w:w="710" w:type="dxa"/>
            <w:tcBorders>
              <w:top w:val="nil"/>
              <w:left w:val="nil"/>
              <w:bottom w:val="single" w:sz="4" w:space="0" w:color="auto"/>
              <w:right w:val="single" w:sz="4" w:space="0" w:color="auto"/>
            </w:tcBorders>
            <w:noWrap/>
            <w:vAlign w:val="bottom"/>
          </w:tcPr>
          <w:p w14:paraId="3A7E72D3" w14:textId="15E38F90" w:rsidR="00717940" w:rsidRPr="00B541D0" w:rsidRDefault="00F91957" w:rsidP="00004493">
            <w:pPr>
              <w:jc w:val="right"/>
              <w:rPr>
                <w:rFonts w:ascii="Calibri" w:hAnsi="Calibri"/>
                <w:b/>
                <w:bCs/>
                <w:color w:val="000000"/>
                <w:sz w:val="12"/>
                <w:szCs w:val="12"/>
              </w:rPr>
            </w:pPr>
            <w:r>
              <w:rPr>
                <w:rFonts w:ascii="Calibri" w:hAnsi="Calibri"/>
                <w:b/>
                <w:bCs/>
                <w:color w:val="000000"/>
                <w:sz w:val="12"/>
                <w:szCs w:val="12"/>
              </w:rPr>
              <w:t>1 282 980,17</w:t>
            </w:r>
          </w:p>
        </w:tc>
        <w:tc>
          <w:tcPr>
            <w:tcW w:w="713" w:type="dxa"/>
            <w:tcBorders>
              <w:top w:val="nil"/>
              <w:left w:val="nil"/>
              <w:bottom w:val="single" w:sz="4" w:space="0" w:color="auto"/>
              <w:right w:val="single" w:sz="4" w:space="0" w:color="auto"/>
            </w:tcBorders>
            <w:noWrap/>
            <w:vAlign w:val="bottom"/>
          </w:tcPr>
          <w:p w14:paraId="2007DC33" w14:textId="1DE4FE68" w:rsidR="00717940" w:rsidRPr="00B541D0" w:rsidRDefault="00F91957" w:rsidP="00B541D0">
            <w:pPr>
              <w:jc w:val="right"/>
              <w:rPr>
                <w:rFonts w:ascii="Calibri" w:hAnsi="Calibri"/>
                <w:color w:val="000000"/>
                <w:sz w:val="12"/>
                <w:szCs w:val="12"/>
              </w:rPr>
            </w:pPr>
            <w:r>
              <w:rPr>
                <w:rFonts w:ascii="Calibri" w:hAnsi="Calibri"/>
                <w:color w:val="000000"/>
                <w:sz w:val="12"/>
                <w:szCs w:val="12"/>
              </w:rPr>
              <w:t>558 313,24</w:t>
            </w:r>
          </w:p>
        </w:tc>
        <w:tc>
          <w:tcPr>
            <w:tcW w:w="819" w:type="dxa"/>
            <w:tcBorders>
              <w:top w:val="nil"/>
              <w:left w:val="nil"/>
              <w:bottom w:val="single" w:sz="4" w:space="0" w:color="auto"/>
              <w:right w:val="single" w:sz="4" w:space="0" w:color="auto"/>
            </w:tcBorders>
            <w:noWrap/>
            <w:vAlign w:val="bottom"/>
          </w:tcPr>
          <w:p w14:paraId="6897584E" w14:textId="60FDFC0E" w:rsidR="00717940" w:rsidRPr="00B541D0" w:rsidRDefault="005D0D1A" w:rsidP="00B541D0">
            <w:pPr>
              <w:jc w:val="right"/>
              <w:rPr>
                <w:rFonts w:ascii="Calibri" w:hAnsi="Calibri"/>
                <w:color w:val="000000"/>
                <w:sz w:val="14"/>
                <w:szCs w:val="14"/>
              </w:rPr>
            </w:pPr>
            <w:r>
              <w:rPr>
                <w:rFonts w:ascii="Calibri" w:hAnsi="Calibri"/>
                <w:color w:val="000000"/>
                <w:sz w:val="14"/>
                <w:szCs w:val="14"/>
              </w:rPr>
              <w:t>1 178 749,47</w:t>
            </w:r>
          </w:p>
        </w:tc>
        <w:tc>
          <w:tcPr>
            <w:tcW w:w="907" w:type="dxa"/>
            <w:tcBorders>
              <w:top w:val="nil"/>
              <w:left w:val="nil"/>
              <w:bottom w:val="single" w:sz="4" w:space="0" w:color="auto"/>
              <w:right w:val="single" w:sz="4" w:space="0" w:color="auto"/>
            </w:tcBorders>
            <w:noWrap/>
            <w:vAlign w:val="bottom"/>
          </w:tcPr>
          <w:p w14:paraId="1123A8FE" w14:textId="698EF745" w:rsidR="00717940" w:rsidRPr="00B541D0" w:rsidRDefault="00F91957" w:rsidP="00B541D0">
            <w:pPr>
              <w:jc w:val="right"/>
              <w:rPr>
                <w:rFonts w:ascii="Calibri" w:hAnsi="Calibri"/>
                <w:color w:val="000000"/>
                <w:sz w:val="14"/>
                <w:szCs w:val="14"/>
              </w:rPr>
            </w:pPr>
            <w:r>
              <w:rPr>
                <w:rFonts w:ascii="Calibri" w:hAnsi="Calibri"/>
                <w:color w:val="000000"/>
                <w:sz w:val="14"/>
                <w:szCs w:val="14"/>
              </w:rPr>
              <w:t>1 939 934,12</w:t>
            </w:r>
          </w:p>
        </w:tc>
        <w:tc>
          <w:tcPr>
            <w:tcW w:w="806" w:type="dxa"/>
            <w:tcBorders>
              <w:top w:val="nil"/>
              <w:left w:val="nil"/>
              <w:bottom w:val="single" w:sz="4" w:space="0" w:color="auto"/>
              <w:right w:val="single" w:sz="4" w:space="0" w:color="auto"/>
            </w:tcBorders>
            <w:noWrap/>
            <w:vAlign w:val="bottom"/>
          </w:tcPr>
          <w:p w14:paraId="2016C708" w14:textId="5DBF068E" w:rsidR="00717940" w:rsidRPr="000D332F" w:rsidRDefault="00F91957" w:rsidP="00B541D0">
            <w:pPr>
              <w:jc w:val="right"/>
              <w:rPr>
                <w:rFonts w:ascii="Calibri" w:hAnsi="Calibri"/>
                <w:color w:val="000000"/>
                <w:sz w:val="12"/>
                <w:szCs w:val="12"/>
              </w:rPr>
            </w:pPr>
            <w:r>
              <w:rPr>
                <w:rFonts w:ascii="Calibri" w:hAnsi="Calibri"/>
                <w:color w:val="000000"/>
                <w:sz w:val="12"/>
                <w:szCs w:val="12"/>
              </w:rPr>
              <w:t>2 490 727,08</w:t>
            </w:r>
          </w:p>
        </w:tc>
        <w:tc>
          <w:tcPr>
            <w:tcW w:w="907" w:type="dxa"/>
            <w:tcBorders>
              <w:top w:val="nil"/>
              <w:left w:val="nil"/>
              <w:bottom w:val="single" w:sz="4" w:space="0" w:color="auto"/>
              <w:right w:val="single" w:sz="4" w:space="0" w:color="auto"/>
            </w:tcBorders>
            <w:noWrap/>
            <w:vAlign w:val="bottom"/>
          </w:tcPr>
          <w:p w14:paraId="24DE3E92" w14:textId="28019D79" w:rsidR="00717940" w:rsidRPr="00B541D0" w:rsidRDefault="00F91957" w:rsidP="00CF3BB7">
            <w:pPr>
              <w:jc w:val="right"/>
              <w:rPr>
                <w:rFonts w:ascii="Calibri" w:hAnsi="Calibri"/>
                <w:color w:val="000000"/>
                <w:sz w:val="14"/>
                <w:szCs w:val="14"/>
              </w:rPr>
            </w:pPr>
            <w:r>
              <w:rPr>
                <w:rFonts w:ascii="Calibri" w:hAnsi="Calibri"/>
                <w:color w:val="000000"/>
                <w:sz w:val="14"/>
                <w:szCs w:val="14"/>
              </w:rPr>
              <w:t>4 387 926,62</w:t>
            </w:r>
          </w:p>
        </w:tc>
        <w:tc>
          <w:tcPr>
            <w:tcW w:w="964" w:type="dxa"/>
            <w:tcBorders>
              <w:top w:val="nil"/>
              <w:left w:val="nil"/>
              <w:bottom w:val="single" w:sz="4" w:space="0" w:color="auto"/>
              <w:right w:val="single" w:sz="4" w:space="0" w:color="auto"/>
            </w:tcBorders>
            <w:noWrap/>
            <w:vAlign w:val="bottom"/>
          </w:tcPr>
          <w:p w14:paraId="7D133782" w14:textId="3C012061" w:rsidR="00717940" w:rsidRPr="00B541D0" w:rsidRDefault="00F91957" w:rsidP="00DE64C9">
            <w:pPr>
              <w:jc w:val="right"/>
              <w:rPr>
                <w:rFonts w:ascii="Calibri" w:hAnsi="Calibri"/>
                <w:color w:val="000000"/>
                <w:sz w:val="14"/>
                <w:szCs w:val="14"/>
              </w:rPr>
            </w:pPr>
            <w:r>
              <w:rPr>
                <w:rFonts w:ascii="Calibri" w:hAnsi="Calibri"/>
                <w:color w:val="000000"/>
                <w:sz w:val="14"/>
                <w:szCs w:val="14"/>
              </w:rPr>
              <w:t>15 243 303,12</w:t>
            </w:r>
          </w:p>
        </w:tc>
      </w:tr>
    </w:tbl>
    <w:p w14:paraId="3555E647" w14:textId="77777777" w:rsidR="00595F5A" w:rsidRDefault="00595F5A" w:rsidP="004B465F">
      <w:pPr>
        <w:jc w:val="both"/>
        <w:rPr>
          <w:sz w:val="24"/>
          <w:szCs w:val="24"/>
        </w:rPr>
      </w:pPr>
    </w:p>
    <w:p w14:paraId="3B6FFE85" w14:textId="77777777" w:rsidR="001254E7" w:rsidRDefault="001254E7" w:rsidP="004B465F">
      <w:pPr>
        <w:jc w:val="both"/>
        <w:rPr>
          <w:sz w:val="24"/>
          <w:szCs w:val="24"/>
        </w:rPr>
      </w:pPr>
    </w:p>
    <w:p w14:paraId="52840E28" w14:textId="77777777" w:rsidR="001254E7" w:rsidRDefault="004B465F" w:rsidP="004B465F">
      <w:pPr>
        <w:jc w:val="both"/>
        <w:rPr>
          <w:sz w:val="24"/>
          <w:szCs w:val="24"/>
        </w:rPr>
      </w:pPr>
      <w:r>
        <w:rPr>
          <w:sz w:val="24"/>
          <w:szCs w:val="24"/>
        </w:rPr>
        <w:t>Vysvetlivky :</w:t>
      </w:r>
    </w:p>
    <w:p w14:paraId="2F1FE634" w14:textId="77777777" w:rsidR="004B465F" w:rsidRDefault="004B465F" w:rsidP="004B465F">
      <w:pPr>
        <w:jc w:val="both"/>
        <w:rPr>
          <w:sz w:val="24"/>
          <w:szCs w:val="24"/>
        </w:rPr>
      </w:pPr>
    </w:p>
    <w:p w14:paraId="75CF3247" w14:textId="77777777" w:rsidR="001254E7" w:rsidRDefault="004B465F" w:rsidP="004B465F">
      <w:pPr>
        <w:jc w:val="both"/>
        <w:rPr>
          <w:sz w:val="24"/>
          <w:szCs w:val="24"/>
        </w:rPr>
      </w:pPr>
      <w:r>
        <w:rPr>
          <w:sz w:val="24"/>
          <w:szCs w:val="24"/>
        </w:rPr>
        <w:t>Aktíva :</w:t>
      </w:r>
    </w:p>
    <w:p w14:paraId="28C8C262" w14:textId="77777777" w:rsidR="004B465F" w:rsidRDefault="004B465F" w:rsidP="004B465F">
      <w:pPr>
        <w:jc w:val="both"/>
        <w:rPr>
          <w:sz w:val="24"/>
          <w:szCs w:val="24"/>
        </w:rPr>
      </w:pPr>
    </w:p>
    <w:p w14:paraId="38D5F55B" w14:textId="77777777" w:rsidR="001254E7" w:rsidRDefault="004B465F" w:rsidP="004B465F">
      <w:pPr>
        <w:jc w:val="both"/>
        <w:rPr>
          <w:sz w:val="24"/>
          <w:szCs w:val="24"/>
        </w:rPr>
      </w:pPr>
      <w:r>
        <w:rPr>
          <w:sz w:val="24"/>
          <w:szCs w:val="24"/>
        </w:rPr>
        <w:t xml:space="preserve">DNM - dlhodobý nehmotný majetok, DHM - dlhodobý hmotný majetok,  DFM - dlhodobý finančný majetok, VS - verejná správa, </w:t>
      </w:r>
      <w:proofErr w:type="spellStart"/>
      <w:r>
        <w:rPr>
          <w:sz w:val="24"/>
          <w:szCs w:val="24"/>
        </w:rPr>
        <w:t>KÚMd</w:t>
      </w:r>
      <w:proofErr w:type="spellEnd"/>
      <w:r>
        <w:rPr>
          <w:sz w:val="24"/>
          <w:szCs w:val="24"/>
        </w:rPr>
        <w:t xml:space="preserve"> - konsolidačné úpravy na strane Má dať, </w:t>
      </w:r>
    </w:p>
    <w:p w14:paraId="0332700A" w14:textId="77777777" w:rsidR="001254E7" w:rsidRDefault="001254E7" w:rsidP="004B465F">
      <w:pPr>
        <w:jc w:val="both"/>
        <w:rPr>
          <w:sz w:val="24"/>
          <w:szCs w:val="24"/>
        </w:rPr>
      </w:pPr>
    </w:p>
    <w:p w14:paraId="4100EA27" w14:textId="77777777" w:rsidR="004B465F" w:rsidRDefault="004B465F" w:rsidP="004B465F">
      <w:pPr>
        <w:jc w:val="both"/>
        <w:rPr>
          <w:sz w:val="24"/>
          <w:szCs w:val="24"/>
        </w:rPr>
      </w:pPr>
      <w:proofErr w:type="spellStart"/>
      <w:r>
        <w:rPr>
          <w:sz w:val="24"/>
          <w:szCs w:val="24"/>
        </w:rPr>
        <w:t>KÚDal</w:t>
      </w:r>
      <w:proofErr w:type="spellEnd"/>
      <w:r>
        <w:rPr>
          <w:sz w:val="24"/>
          <w:szCs w:val="24"/>
        </w:rPr>
        <w:t xml:space="preserve"> - konsolidačné úpravy na strane Dal</w:t>
      </w:r>
    </w:p>
    <w:p w14:paraId="5B23AEB0" w14:textId="77777777" w:rsidR="001254E7" w:rsidRDefault="001254E7" w:rsidP="004B465F">
      <w:pPr>
        <w:jc w:val="both"/>
        <w:rPr>
          <w:sz w:val="24"/>
          <w:szCs w:val="24"/>
        </w:rPr>
      </w:pPr>
    </w:p>
    <w:p w14:paraId="02F18296" w14:textId="77777777" w:rsidR="004B465F" w:rsidRDefault="004B465F" w:rsidP="004B465F">
      <w:pPr>
        <w:jc w:val="both"/>
        <w:rPr>
          <w:sz w:val="24"/>
          <w:szCs w:val="24"/>
        </w:rPr>
      </w:pPr>
      <w:r>
        <w:rPr>
          <w:sz w:val="24"/>
          <w:szCs w:val="24"/>
        </w:rPr>
        <w:t xml:space="preserve">Pasíva : </w:t>
      </w:r>
    </w:p>
    <w:p w14:paraId="062B7682" w14:textId="77777777" w:rsidR="001254E7" w:rsidRDefault="001254E7" w:rsidP="004B465F">
      <w:pPr>
        <w:jc w:val="both"/>
        <w:rPr>
          <w:sz w:val="24"/>
          <w:szCs w:val="24"/>
        </w:rPr>
      </w:pPr>
    </w:p>
    <w:p w14:paraId="4C6E0DAE" w14:textId="77777777" w:rsidR="004B465F" w:rsidRDefault="004B465F" w:rsidP="004B465F">
      <w:pPr>
        <w:jc w:val="both"/>
        <w:rPr>
          <w:sz w:val="24"/>
          <w:szCs w:val="24"/>
        </w:rPr>
      </w:pPr>
      <w:r>
        <w:rPr>
          <w:sz w:val="24"/>
          <w:szCs w:val="24"/>
        </w:rPr>
        <w:t xml:space="preserve">VI - vlastné imanie, VS - verejná správa, HV - hospodársky výsledok, </w:t>
      </w:r>
      <w:proofErr w:type="spellStart"/>
      <w:r>
        <w:rPr>
          <w:sz w:val="24"/>
          <w:szCs w:val="24"/>
        </w:rPr>
        <w:t>KÚMd</w:t>
      </w:r>
      <w:proofErr w:type="spellEnd"/>
      <w:r>
        <w:rPr>
          <w:sz w:val="24"/>
          <w:szCs w:val="24"/>
        </w:rPr>
        <w:t xml:space="preserve"> - konsolidačné úpravy na strane Má dať, </w:t>
      </w:r>
      <w:proofErr w:type="spellStart"/>
      <w:r>
        <w:rPr>
          <w:sz w:val="24"/>
          <w:szCs w:val="24"/>
        </w:rPr>
        <w:t>KÚDal</w:t>
      </w:r>
      <w:proofErr w:type="spellEnd"/>
      <w:r>
        <w:rPr>
          <w:sz w:val="24"/>
          <w:szCs w:val="24"/>
        </w:rPr>
        <w:t xml:space="preserve"> - konsolidačné úpravy na strane Dal </w:t>
      </w:r>
    </w:p>
    <w:p w14:paraId="108A76B4" w14:textId="77777777" w:rsidR="009E1600" w:rsidRDefault="009E1600" w:rsidP="001254E7">
      <w:pPr>
        <w:jc w:val="both"/>
        <w:outlineLvl w:val="0"/>
        <w:rPr>
          <w:sz w:val="24"/>
          <w:szCs w:val="24"/>
        </w:rPr>
      </w:pPr>
    </w:p>
    <w:p w14:paraId="2AF89176" w14:textId="418AFCDC" w:rsidR="009E1600" w:rsidRDefault="009E1600" w:rsidP="001254E7">
      <w:pPr>
        <w:jc w:val="both"/>
        <w:outlineLvl w:val="0"/>
        <w:rPr>
          <w:sz w:val="24"/>
          <w:szCs w:val="24"/>
        </w:rPr>
      </w:pPr>
    </w:p>
    <w:p w14:paraId="0C135479" w14:textId="5C9C638C" w:rsidR="00BC72C0" w:rsidRDefault="00BC72C0" w:rsidP="001254E7">
      <w:pPr>
        <w:jc w:val="both"/>
        <w:outlineLvl w:val="0"/>
        <w:rPr>
          <w:sz w:val="24"/>
          <w:szCs w:val="24"/>
        </w:rPr>
      </w:pPr>
    </w:p>
    <w:p w14:paraId="76A3D789" w14:textId="77777777" w:rsidR="00BC72C0" w:rsidRDefault="00BC72C0" w:rsidP="001254E7">
      <w:pPr>
        <w:jc w:val="both"/>
        <w:outlineLvl w:val="0"/>
        <w:rPr>
          <w:sz w:val="24"/>
          <w:szCs w:val="24"/>
        </w:rPr>
      </w:pPr>
    </w:p>
    <w:p w14:paraId="1CF12CF1" w14:textId="77777777" w:rsidR="001254E7" w:rsidRDefault="001254E7" w:rsidP="004B465F">
      <w:pPr>
        <w:ind w:left="737"/>
        <w:jc w:val="both"/>
        <w:outlineLvl w:val="0"/>
        <w:rPr>
          <w:sz w:val="24"/>
          <w:szCs w:val="24"/>
        </w:rPr>
      </w:pPr>
    </w:p>
    <w:p w14:paraId="6B55E18E" w14:textId="77777777" w:rsidR="001254E7" w:rsidRDefault="004B465F" w:rsidP="00D601CE">
      <w:pPr>
        <w:ind w:left="737"/>
        <w:jc w:val="both"/>
        <w:outlineLvl w:val="0"/>
        <w:rPr>
          <w:sz w:val="24"/>
          <w:szCs w:val="24"/>
        </w:rPr>
      </w:pPr>
      <w:r>
        <w:rPr>
          <w:sz w:val="24"/>
          <w:szCs w:val="24"/>
        </w:rPr>
        <w:t xml:space="preserve">Ad l ) Vybrané ukazovatele v € z výkazu ziskov a strát </w:t>
      </w:r>
    </w:p>
    <w:p w14:paraId="58BAF3C7" w14:textId="77777777" w:rsidR="0044420F" w:rsidRDefault="0044420F" w:rsidP="002A1EA1">
      <w:pPr>
        <w:ind w:left="737"/>
        <w:outlineLvl w:val="0"/>
        <w:rPr>
          <w:sz w:val="24"/>
          <w:szCs w:val="24"/>
        </w:rPr>
      </w:pPr>
    </w:p>
    <w:tbl>
      <w:tblPr>
        <w:tblW w:w="11009" w:type="dxa"/>
        <w:tblInd w:w="-923" w:type="dxa"/>
        <w:tblCellMar>
          <w:left w:w="70" w:type="dxa"/>
          <w:right w:w="70" w:type="dxa"/>
        </w:tblCellMar>
        <w:tblLook w:val="04A0" w:firstRow="1" w:lastRow="0" w:firstColumn="1" w:lastColumn="0" w:noHBand="0" w:noVBand="1"/>
      </w:tblPr>
      <w:tblGrid>
        <w:gridCol w:w="1029"/>
        <w:gridCol w:w="983"/>
        <w:gridCol w:w="983"/>
        <w:gridCol w:w="1064"/>
        <w:gridCol w:w="784"/>
        <w:gridCol w:w="865"/>
        <w:gridCol w:w="983"/>
        <w:gridCol w:w="865"/>
        <w:gridCol w:w="983"/>
        <w:gridCol w:w="1065"/>
        <w:gridCol w:w="784"/>
        <w:gridCol w:w="984"/>
      </w:tblGrid>
      <w:tr w:rsidR="002A1EA1" w14:paraId="3630685F" w14:textId="77777777" w:rsidTr="002A1EA1">
        <w:trPr>
          <w:trHeight w:val="743"/>
        </w:trPr>
        <w:tc>
          <w:tcPr>
            <w:tcW w:w="945" w:type="dxa"/>
            <w:tcBorders>
              <w:top w:val="single" w:sz="4" w:space="0" w:color="auto"/>
              <w:left w:val="single" w:sz="4" w:space="0" w:color="auto"/>
              <w:bottom w:val="single" w:sz="4" w:space="0" w:color="auto"/>
              <w:right w:val="single" w:sz="4" w:space="0" w:color="auto"/>
            </w:tcBorders>
            <w:vAlign w:val="bottom"/>
            <w:hideMark/>
          </w:tcPr>
          <w:p w14:paraId="1727086A" w14:textId="77777777" w:rsidR="004B465F" w:rsidRDefault="004B465F" w:rsidP="002A1EA1">
            <w:pPr>
              <w:rPr>
                <w:b/>
                <w:bCs/>
                <w:color w:val="000000"/>
                <w:sz w:val="16"/>
                <w:szCs w:val="16"/>
              </w:rPr>
            </w:pPr>
            <w:r>
              <w:rPr>
                <w:b/>
                <w:bCs/>
                <w:color w:val="000000"/>
                <w:sz w:val="16"/>
                <w:szCs w:val="16"/>
              </w:rPr>
              <w:t>NÁKLADY</w:t>
            </w:r>
          </w:p>
        </w:tc>
        <w:tc>
          <w:tcPr>
            <w:tcW w:w="983" w:type="dxa"/>
            <w:tcBorders>
              <w:top w:val="single" w:sz="4" w:space="0" w:color="auto"/>
              <w:left w:val="nil"/>
              <w:bottom w:val="single" w:sz="4" w:space="0" w:color="auto"/>
              <w:right w:val="single" w:sz="4" w:space="0" w:color="auto"/>
            </w:tcBorders>
            <w:vAlign w:val="bottom"/>
            <w:hideMark/>
          </w:tcPr>
          <w:p w14:paraId="4F7A8C4B" w14:textId="77777777" w:rsidR="004B465F" w:rsidRDefault="004B465F" w:rsidP="002A1EA1">
            <w:pPr>
              <w:rPr>
                <w:b/>
                <w:bCs/>
                <w:color w:val="000000"/>
                <w:sz w:val="16"/>
                <w:szCs w:val="16"/>
              </w:rPr>
            </w:pPr>
            <w:proofErr w:type="spellStart"/>
            <w:r>
              <w:rPr>
                <w:b/>
                <w:bCs/>
                <w:color w:val="000000"/>
                <w:sz w:val="16"/>
                <w:szCs w:val="16"/>
              </w:rPr>
              <w:t>Spotreb</w:t>
            </w:r>
            <w:proofErr w:type="spellEnd"/>
            <w:r>
              <w:rPr>
                <w:b/>
                <w:bCs/>
                <w:color w:val="000000"/>
                <w:sz w:val="16"/>
                <w:szCs w:val="16"/>
              </w:rPr>
              <w:t xml:space="preserve">. </w:t>
            </w:r>
            <w:r w:rsidR="00DD4DAC">
              <w:rPr>
                <w:b/>
                <w:bCs/>
                <w:color w:val="000000"/>
                <w:sz w:val="16"/>
                <w:szCs w:val="16"/>
              </w:rPr>
              <w:t>n</w:t>
            </w:r>
            <w:r>
              <w:rPr>
                <w:b/>
                <w:bCs/>
                <w:color w:val="000000"/>
                <w:sz w:val="16"/>
                <w:szCs w:val="16"/>
              </w:rPr>
              <w:t>ákupy</w:t>
            </w:r>
          </w:p>
        </w:tc>
        <w:tc>
          <w:tcPr>
            <w:tcW w:w="983" w:type="dxa"/>
            <w:tcBorders>
              <w:top w:val="single" w:sz="4" w:space="0" w:color="auto"/>
              <w:left w:val="nil"/>
              <w:bottom w:val="single" w:sz="4" w:space="0" w:color="auto"/>
              <w:right w:val="single" w:sz="4" w:space="0" w:color="auto"/>
            </w:tcBorders>
            <w:vAlign w:val="bottom"/>
            <w:hideMark/>
          </w:tcPr>
          <w:p w14:paraId="2B650585" w14:textId="77777777" w:rsidR="004B465F" w:rsidRDefault="004B465F" w:rsidP="002A1EA1">
            <w:pPr>
              <w:rPr>
                <w:b/>
                <w:bCs/>
                <w:color w:val="000000"/>
                <w:sz w:val="16"/>
                <w:szCs w:val="16"/>
              </w:rPr>
            </w:pPr>
            <w:r>
              <w:rPr>
                <w:b/>
                <w:bCs/>
                <w:color w:val="000000"/>
                <w:sz w:val="16"/>
                <w:szCs w:val="16"/>
              </w:rPr>
              <w:t>Služby</w:t>
            </w:r>
          </w:p>
        </w:tc>
        <w:tc>
          <w:tcPr>
            <w:tcW w:w="983" w:type="dxa"/>
            <w:tcBorders>
              <w:top w:val="single" w:sz="4" w:space="0" w:color="auto"/>
              <w:left w:val="nil"/>
              <w:bottom w:val="single" w:sz="4" w:space="0" w:color="auto"/>
              <w:right w:val="single" w:sz="4" w:space="0" w:color="auto"/>
            </w:tcBorders>
            <w:vAlign w:val="bottom"/>
            <w:hideMark/>
          </w:tcPr>
          <w:p w14:paraId="5D9184D9" w14:textId="77777777" w:rsidR="004B465F" w:rsidRDefault="004B465F" w:rsidP="002A1EA1">
            <w:pPr>
              <w:rPr>
                <w:b/>
                <w:bCs/>
                <w:color w:val="000000"/>
                <w:sz w:val="16"/>
                <w:szCs w:val="16"/>
              </w:rPr>
            </w:pPr>
            <w:r>
              <w:rPr>
                <w:b/>
                <w:bCs/>
                <w:color w:val="000000"/>
                <w:sz w:val="16"/>
                <w:szCs w:val="16"/>
              </w:rPr>
              <w:t>Osobné náklady</w:t>
            </w:r>
          </w:p>
        </w:tc>
        <w:tc>
          <w:tcPr>
            <w:tcW w:w="784" w:type="dxa"/>
            <w:tcBorders>
              <w:top w:val="single" w:sz="4" w:space="0" w:color="auto"/>
              <w:left w:val="nil"/>
              <w:bottom w:val="single" w:sz="4" w:space="0" w:color="auto"/>
              <w:right w:val="single" w:sz="4" w:space="0" w:color="auto"/>
            </w:tcBorders>
            <w:vAlign w:val="bottom"/>
            <w:hideMark/>
          </w:tcPr>
          <w:p w14:paraId="32A26840" w14:textId="77777777" w:rsidR="004B465F" w:rsidRDefault="004B465F" w:rsidP="002A1EA1">
            <w:pPr>
              <w:rPr>
                <w:b/>
                <w:bCs/>
                <w:color w:val="000000"/>
                <w:sz w:val="16"/>
                <w:szCs w:val="16"/>
              </w:rPr>
            </w:pPr>
            <w:r>
              <w:rPr>
                <w:b/>
                <w:bCs/>
                <w:color w:val="000000"/>
                <w:sz w:val="16"/>
                <w:szCs w:val="16"/>
              </w:rPr>
              <w:t>Dane a poplatky</w:t>
            </w:r>
          </w:p>
        </w:tc>
        <w:tc>
          <w:tcPr>
            <w:tcW w:w="865" w:type="dxa"/>
            <w:tcBorders>
              <w:top w:val="single" w:sz="4" w:space="0" w:color="auto"/>
              <w:left w:val="nil"/>
              <w:bottom w:val="single" w:sz="4" w:space="0" w:color="auto"/>
              <w:right w:val="single" w:sz="4" w:space="0" w:color="auto"/>
            </w:tcBorders>
            <w:vAlign w:val="bottom"/>
            <w:hideMark/>
          </w:tcPr>
          <w:p w14:paraId="1B863CEA" w14:textId="77777777" w:rsidR="004B465F" w:rsidRDefault="004B465F" w:rsidP="002A1EA1">
            <w:pPr>
              <w:rPr>
                <w:b/>
                <w:bCs/>
                <w:color w:val="000000"/>
                <w:sz w:val="16"/>
                <w:szCs w:val="16"/>
              </w:rPr>
            </w:pPr>
            <w:proofErr w:type="spellStart"/>
            <w:r>
              <w:rPr>
                <w:b/>
                <w:bCs/>
                <w:color w:val="000000"/>
                <w:sz w:val="16"/>
                <w:szCs w:val="16"/>
              </w:rPr>
              <w:t>Ostat</w:t>
            </w:r>
            <w:proofErr w:type="spellEnd"/>
            <w:r>
              <w:rPr>
                <w:b/>
                <w:bCs/>
                <w:color w:val="000000"/>
                <w:sz w:val="16"/>
                <w:szCs w:val="16"/>
              </w:rPr>
              <w:t xml:space="preserve">. </w:t>
            </w:r>
            <w:proofErr w:type="spellStart"/>
            <w:r>
              <w:rPr>
                <w:b/>
                <w:bCs/>
                <w:color w:val="000000"/>
                <w:sz w:val="16"/>
                <w:szCs w:val="16"/>
              </w:rPr>
              <w:t>nákl</w:t>
            </w:r>
            <w:proofErr w:type="spellEnd"/>
            <w:r>
              <w:rPr>
                <w:b/>
                <w:bCs/>
                <w:color w:val="000000"/>
                <w:sz w:val="16"/>
                <w:szCs w:val="16"/>
              </w:rPr>
              <w:t>.</w:t>
            </w:r>
          </w:p>
        </w:tc>
        <w:tc>
          <w:tcPr>
            <w:tcW w:w="983" w:type="dxa"/>
            <w:tcBorders>
              <w:top w:val="single" w:sz="4" w:space="0" w:color="auto"/>
              <w:left w:val="nil"/>
              <w:bottom w:val="single" w:sz="4" w:space="0" w:color="auto"/>
              <w:right w:val="single" w:sz="4" w:space="0" w:color="auto"/>
            </w:tcBorders>
            <w:vAlign w:val="bottom"/>
            <w:hideMark/>
          </w:tcPr>
          <w:p w14:paraId="07DB926F" w14:textId="77777777" w:rsidR="004B465F" w:rsidRDefault="004B465F" w:rsidP="002A1EA1">
            <w:pPr>
              <w:rPr>
                <w:b/>
                <w:bCs/>
                <w:color w:val="000000"/>
                <w:sz w:val="16"/>
                <w:szCs w:val="16"/>
              </w:rPr>
            </w:pPr>
            <w:r>
              <w:rPr>
                <w:b/>
                <w:bCs/>
                <w:color w:val="000000"/>
                <w:sz w:val="16"/>
                <w:szCs w:val="16"/>
              </w:rPr>
              <w:t>Odpisy</w:t>
            </w:r>
            <w:r w:rsidR="00403002">
              <w:rPr>
                <w:b/>
                <w:bCs/>
                <w:color w:val="000000"/>
                <w:sz w:val="16"/>
                <w:szCs w:val="16"/>
              </w:rPr>
              <w:t>,</w:t>
            </w:r>
            <w:r>
              <w:rPr>
                <w:b/>
                <w:bCs/>
                <w:color w:val="000000"/>
                <w:sz w:val="16"/>
                <w:szCs w:val="16"/>
              </w:rPr>
              <w:t xml:space="preserve"> rezervy</w:t>
            </w:r>
          </w:p>
        </w:tc>
        <w:tc>
          <w:tcPr>
            <w:tcW w:w="865" w:type="dxa"/>
            <w:tcBorders>
              <w:top w:val="single" w:sz="4" w:space="0" w:color="auto"/>
              <w:left w:val="nil"/>
              <w:bottom w:val="single" w:sz="4" w:space="0" w:color="auto"/>
              <w:right w:val="single" w:sz="4" w:space="0" w:color="auto"/>
            </w:tcBorders>
            <w:vAlign w:val="bottom"/>
            <w:hideMark/>
          </w:tcPr>
          <w:p w14:paraId="0D8D735C" w14:textId="77777777" w:rsidR="004B465F" w:rsidRDefault="004B465F" w:rsidP="002A1EA1">
            <w:pPr>
              <w:rPr>
                <w:b/>
                <w:bCs/>
                <w:color w:val="000000"/>
                <w:sz w:val="16"/>
                <w:szCs w:val="16"/>
              </w:rPr>
            </w:pPr>
            <w:r>
              <w:rPr>
                <w:b/>
                <w:bCs/>
                <w:color w:val="000000"/>
                <w:sz w:val="16"/>
                <w:szCs w:val="16"/>
              </w:rPr>
              <w:t>Fin. náklady</w:t>
            </w:r>
          </w:p>
        </w:tc>
        <w:tc>
          <w:tcPr>
            <w:tcW w:w="983" w:type="dxa"/>
            <w:tcBorders>
              <w:top w:val="single" w:sz="4" w:space="0" w:color="auto"/>
              <w:left w:val="nil"/>
              <w:bottom w:val="single" w:sz="4" w:space="0" w:color="auto"/>
              <w:right w:val="single" w:sz="4" w:space="0" w:color="auto"/>
            </w:tcBorders>
            <w:vAlign w:val="bottom"/>
            <w:hideMark/>
          </w:tcPr>
          <w:p w14:paraId="068F4B65" w14:textId="77777777" w:rsidR="004B465F" w:rsidRDefault="004B465F" w:rsidP="002A1EA1">
            <w:pPr>
              <w:rPr>
                <w:b/>
                <w:bCs/>
                <w:color w:val="000000"/>
                <w:sz w:val="16"/>
                <w:szCs w:val="16"/>
              </w:rPr>
            </w:pPr>
            <w:r>
              <w:rPr>
                <w:b/>
                <w:bCs/>
                <w:color w:val="000000"/>
                <w:sz w:val="16"/>
                <w:szCs w:val="16"/>
              </w:rPr>
              <w:t>Transfery</w:t>
            </w:r>
          </w:p>
        </w:tc>
        <w:tc>
          <w:tcPr>
            <w:tcW w:w="1065" w:type="dxa"/>
            <w:tcBorders>
              <w:top w:val="single" w:sz="4" w:space="0" w:color="auto"/>
              <w:left w:val="nil"/>
              <w:bottom w:val="single" w:sz="4" w:space="0" w:color="auto"/>
              <w:right w:val="single" w:sz="4" w:space="0" w:color="auto"/>
            </w:tcBorders>
            <w:vAlign w:val="bottom"/>
            <w:hideMark/>
          </w:tcPr>
          <w:p w14:paraId="424C134B" w14:textId="77777777" w:rsidR="004B465F" w:rsidRDefault="004B465F" w:rsidP="002A1EA1">
            <w:pPr>
              <w:rPr>
                <w:b/>
                <w:bCs/>
                <w:color w:val="000000"/>
                <w:sz w:val="16"/>
                <w:szCs w:val="16"/>
              </w:rPr>
            </w:pPr>
            <w:r>
              <w:rPr>
                <w:b/>
                <w:bCs/>
                <w:color w:val="000000"/>
                <w:sz w:val="16"/>
                <w:szCs w:val="16"/>
              </w:rPr>
              <w:t>Celkom</w:t>
            </w:r>
          </w:p>
        </w:tc>
        <w:tc>
          <w:tcPr>
            <w:tcW w:w="703" w:type="dxa"/>
            <w:tcBorders>
              <w:top w:val="single" w:sz="4" w:space="0" w:color="auto"/>
              <w:left w:val="nil"/>
              <w:bottom w:val="single" w:sz="4" w:space="0" w:color="auto"/>
              <w:right w:val="single" w:sz="4" w:space="0" w:color="auto"/>
            </w:tcBorders>
            <w:vAlign w:val="bottom"/>
            <w:hideMark/>
          </w:tcPr>
          <w:p w14:paraId="7B8D0786" w14:textId="77777777" w:rsidR="004B465F" w:rsidRDefault="004B465F" w:rsidP="002A1EA1">
            <w:pPr>
              <w:rPr>
                <w:b/>
                <w:bCs/>
                <w:color w:val="000000"/>
                <w:sz w:val="16"/>
                <w:szCs w:val="16"/>
              </w:rPr>
            </w:pPr>
            <w:r>
              <w:rPr>
                <w:b/>
                <w:bCs/>
                <w:color w:val="000000"/>
                <w:sz w:val="16"/>
                <w:szCs w:val="16"/>
              </w:rPr>
              <w:t xml:space="preserve">Daň z </w:t>
            </w:r>
            <w:proofErr w:type="spellStart"/>
            <w:r>
              <w:rPr>
                <w:b/>
                <w:bCs/>
                <w:color w:val="000000"/>
                <w:sz w:val="16"/>
                <w:szCs w:val="16"/>
              </w:rPr>
              <w:t>príj</w:t>
            </w:r>
            <w:proofErr w:type="spellEnd"/>
            <w:r>
              <w:rPr>
                <w:b/>
                <w:bCs/>
                <w:color w:val="000000"/>
                <w:sz w:val="16"/>
                <w:szCs w:val="16"/>
              </w:rPr>
              <w:t>.</w:t>
            </w:r>
          </w:p>
        </w:tc>
        <w:tc>
          <w:tcPr>
            <w:tcW w:w="867" w:type="dxa"/>
            <w:tcBorders>
              <w:top w:val="single" w:sz="4" w:space="0" w:color="auto"/>
              <w:left w:val="nil"/>
              <w:bottom w:val="single" w:sz="4" w:space="0" w:color="auto"/>
              <w:right w:val="single" w:sz="4" w:space="0" w:color="auto"/>
            </w:tcBorders>
            <w:vAlign w:val="bottom"/>
            <w:hideMark/>
          </w:tcPr>
          <w:p w14:paraId="6C66935E" w14:textId="77777777" w:rsidR="004B465F" w:rsidRDefault="004B465F" w:rsidP="002A1EA1">
            <w:pPr>
              <w:rPr>
                <w:b/>
                <w:bCs/>
                <w:color w:val="000000"/>
                <w:sz w:val="16"/>
                <w:szCs w:val="16"/>
              </w:rPr>
            </w:pPr>
            <w:r>
              <w:rPr>
                <w:b/>
                <w:bCs/>
                <w:color w:val="000000"/>
                <w:sz w:val="16"/>
                <w:szCs w:val="16"/>
              </w:rPr>
              <w:t>VH po zdanení</w:t>
            </w:r>
          </w:p>
        </w:tc>
      </w:tr>
      <w:tr w:rsidR="002A1EA1" w14:paraId="3871ED72"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7A20DBA6" w14:textId="77777777" w:rsidR="004B465F" w:rsidRPr="000D3C74" w:rsidRDefault="004B465F" w:rsidP="002A1EA1">
            <w:pPr>
              <w:rPr>
                <w:b/>
                <w:bCs/>
                <w:color w:val="000000"/>
                <w:sz w:val="16"/>
                <w:szCs w:val="16"/>
              </w:rPr>
            </w:pPr>
            <w:r w:rsidRPr="000D3C74">
              <w:rPr>
                <w:b/>
                <w:bCs/>
                <w:color w:val="000000"/>
                <w:sz w:val="16"/>
                <w:szCs w:val="16"/>
              </w:rPr>
              <w:t>Mesto</w:t>
            </w:r>
          </w:p>
        </w:tc>
        <w:tc>
          <w:tcPr>
            <w:tcW w:w="983" w:type="dxa"/>
            <w:tcBorders>
              <w:top w:val="nil"/>
              <w:left w:val="nil"/>
              <w:bottom w:val="single" w:sz="4" w:space="0" w:color="auto"/>
              <w:right w:val="single" w:sz="4" w:space="0" w:color="auto"/>
            </w:tcBorders>
            <w:noWrap/>
            <w:vAlign w:val="bottom"/>
          </w:tcPr>
          <w:p w14:paraId="59977906" w14:textId="2A2AB08C" w:rsidR="000D3C74" w:rsidRPr="000D3C74" w:rsidRDefault="00DF2CAA" w:rsidP="002A1EA1">
            <w:pPr>
              <w:rPr>
                <w:rFonts w:ascii="Calibri" w:hAnsi="Calibri"/>
                <w:color w:val="000000"/>
                <w:sz w:val="16"/>
                <w:szCs w:val="16"/>
              </w:rPr>
            </w:pPr>
            <w:r>
              <w:rPr>
                <w:rFonts w:ascii="Calibri" w:hAnsi="Calibri"/>
                <w:color w:val="000000"/>
                <w:sz w:val="16"/>
                <w:szCs w:val="16"/>
              </w:rPr>
              <w:t>219 555,89</w:t>
            </w:r>
          </w:p>
        </w:tc>
        <w:tc>
          <w:tcPr>
            <w:tcW w:w="983" w:type="dxa"/>
            <w:tcBorders>
              <w:top w:val="nil"/>
              <w:left w:val="nil"/>
              <w:bottom w:val="single" w:sz="4" w:space="0" w:color="auto"/>
              <w:right w:val="single" w:sz="4" w:space="0" w:color="auto"/>
            </w:tcBorders>
            <w:noWrap/>
            <w:vAlign w:val="bottom"/>
          </w:tcPr>
          <w:p w14:paraId="230AAFA0" w14:textId="0BD94BA0" w:rsidR="004B465F" w:rsidRPr="000D3C74" w:rsidRDefault="00DF2CAA" w:rsidP="002A1EA1">
            <w:pPr>
              <w:rPr>
                <w:rFonts w:ascii="Calibri" w:hAnsi="Calibri"/>
                <w:color w:val="000000"/>
                <w:sz w:val="16"/>
                <w:szCs w:val="16"/>
              </w:rPr>
            </w:pPr>
            <w:r>
              <w:rPr>
                <w:rFonts w:ascii="Calibri" w:hAnsi="Calibri"/>
                <w:color w:val="000000"/>
                <w:sz w:val="16"/>
                <w:szCs w:val="16"/>
              </w:rPr>
              <w:t>1 303 026,17</w:t>
            </w:r>
          </w:p>
        </w:tc>
        <w:tc>
          <w:tcPr>
            <w:tcW w:w="983" w:type="dxa"/>
            <w:tcBorders>
              <w:top w:val="nil"/>
              <w:left w:val="nil"/>
              <w:bottom w:val="single" w:sz="4" w:space="0" w:color="auto"/>
              <w:right w:val="single" w:sz="4" w:space="0" w:color="auto"/>
            </w:tcBorders>
            <w:noWrap/>
            <w:vAlign w:val="bottom"/>
          </w:tcPr>
          <w:p w14:paraId="6C005BCC" w14:textId="3C0FE4EA" w:rsidR="004B465F" w:rsidRPr="000D3C74" w:rsidRDefault="00DF2CAA" w:rsidP="002A1EA1">
            <w:pPr>
              <w:rPr>
                <w:rFonts w:ascii="Calibri" w:hAnsi="Calibri"/>
                <w:color w:val="000000"/>
                <w:sz w:val="16"/>
                <w:szCs w:val="16"/>
              </w:rPr>
            </w:pPr>
            <w:r>
              <w:rPr>
                <w:rFonts w:ascii="Calibri" w:hAnsi="Calibri"/>
                <w:color w:val="000000"/>
                <w:sz w:val="16"/>
                <w:szCs w:val="16"/>
              </w:rPr>
              <w:t>2 214 050,30</w:t>
            </w:r>
          </w:p>
        </w:tc>
        <w:tc>
          <w:tcPr>
            <w:tcW w:w="784" w:type="dxa"/>
            <w:tcBorders>
              <w:top w:val="nil"/>
              <w:left w:val="nil"/>
              <w:bottom w:val="single" w:sz="4" w:space="0" w:color="auto"/>
              <w:right w:val="single" w:sz="4" w:space="0" w:color="auto"/>
            </w:tcBorders>
            <w:noWrap/>
            <w:vAlign w:val="bottom"/>
          </w:tcPr>
          <w:p w14:paraId="64CE96AC" w14:textId="2C9FED2B" w:rsidR="004B465F" w:rsidRPr="000D3C74" w:rsidRDefault="00DF2CAA" w:rsidP="002A1EA1">
            <w:pPr>
              <w:rPr>
                <w:rFonts w:ascii="Calibri" w:hAnsi="Calibri"/>
                <w:color w:val="000000"/>
                <w:sz w:val="16"/>
                <w:szCs w:val="16"/>
              </w:rPr>
            </w:pPr>
            <w:r>
              <w:rPr>
                <w:rFonts w:ascii="Calibri" w:hAnsi="Calibri"/>
                <w:color w:val="000000"/>
                <w:sz w:val="16"/>
                <w:szCs w:val="16"/>
              </w:rPr>
              <w:t>56 034,79</w:t>
            </w:r>
          </w:p>
        </w:tc>
        <w:tc>
          <w:tcPr>
            <w:tcW w:w="865" w:type="dxa"/>
            <w:tcBorders>
              <w:top w:val="nil"/>
              <w:left w:val="nil"/>
              <w:bottom w:val="single" w:sz="4" w:space="0" w:color="auto"/>
              <w:right w:val="single" w:sz="4" w:space="0" w:color="auto"/>
            </w:tcBorders>
            <w:noWrap/>
            <w:vAlign w:val="bottom"/>
          </w:tcPr>
          <w:p w14:paraId="64771E2C" w14:textId="1D0042FB" w:rsidR="004B465F" w:rsidRPr="000D3C74" w:rsidRDefault="00DF2CAA" w:rsidP="002A1EA1">
            <w:pPr>
              <w:rPr>
                <w:rFonts w:ascii="Calibri" w:hAnsi="Calibri"/>
                <w:color w:val="000000"/>
                <w:sz w:val="16"/>
                <w:szCs w:val="16"/>
              </w:rPr>
            </w:pPr>
            <w:r>
              <w:rPr>
                <w:rFonts w:ascii="Calibri" w:hAnsi="Calibri"/>
                <w:color w:val="000000"/>
                <w:sz w:val="16"/>
                <w:szCs w:val="16"/>
              </w:rPr>
              <w:t>289 542,86</w:t>
            </w:r>
          </w:p>
        </w:tc>
        <w:tc>
          <w:tcPr>
            <w:tcW w:w="983" w:type="dxa"/>
            <w:tcBorders>
              <w:top w:val="nil"/>
              <w:left w:val="nil"/>
              <w:bottom w:val="single" w:sz="4" w:space="0" w:color="auto"/>
              <w:right w:val="single" w:sz="4" w:space="0" w:color="auto"/>
            </w:tcBorders>
            <w:noWrap/>
            <w:vAlign w:val="bottom"/>
          </w:tcPr>
          <w:p w14:paraId="48CD6815" w14:textId="653C94F3" w:rsidR="004B465F" w:rsidRPr="000D3C74" w:rsidRDefault="00DF2CAA" w:rsidP="002A1EA1">
            <w:pPr>
              <w:rPr>
                <w:rFonts w:ascii="Calibri" w:hAnsi="Calibri"/>
                <w:color w:val="000000"/>
                <w:sz w:val="16"/>
                <w:szCs w:val="16"/>
              </w:rPr>
            </w:pPr>
            <w:r>
              <w:rPr>
                <w:rFonts w:ascii="Calibri" w:hAnsi="Calibri"/>
                <w:color w:val="000000"/>
                <w:sz w:val="16"/>
                <w:szCs w:val="16"/>
              </w:rPr>
              <w:t>637 176,75</w:t>
            </w:r>
          </w:p>
        </w:tc>
        <w:tc>
          <w:tcPr>
            <w:tcW w:w="865" w:type="dxa"/>
            <w:tcBorders>
              <w:top w:val="nil"/>
              <w:left w:val="nil"/>
              <w:bottom w:val="single" w:sz="4" w:space="0" w:color="auto"/>
              <w:right w:val="single" w:sz="4" w:space="0" w:color="auto"/>
            </w:tcBorders>
            <w:noWrap/>
            <w:vAlign w:val="bottom"/>
          </w:tcPr>
          <w:p w14:paraId="0B1ECF44" w14:textId="6BC6BB62" w:rsidR="004B465F" w:rsidRPr="000D3C74" w:rsidRDefault="00DF2CAA" w:rsidP="002A1EA1">
            <w:pPr>
              <w:rPr>
                <w:rFonts w:ascii="Calibri" w:hAnsi="Calibri"/>
                <w:color w:val="000000"/>
                <w:sz w:val="16"/>
                <w:szCs w:val="16"/>
              </w:rPr>
            </w:pPr>
            <w:r>
              <w:rPr>
                <w:rFonts w:ascii="Calibri" w:hAnsi="Calibri"/>
                <w:color w:val="000000"/>
                <w:sz w:val="16"/>
                <w:szCs w:val="16"/>
              </w:rPr>
              <w:t>56 555,70</w:t>
            </w:r>
          </w:p>
        </w:tc>
        <w:tc>
          <w:tcPr>
            <w:tcW w:w="983" w:type="dxa"/>
            <w:tcBorders>
              <w:top w:val="nil"/>
              <w:left w:val="nil"/>
              <w:bottom w:val="single" w:sz="4" w:space="0" w:color="auto"/>
              <w:right w:val="single" w:sz="4" w:space="0" w:color="auto"/>
            </w:tcBorders>
            <w:noWrap/>
            <w:vAlign w:val="bottom"/>
          </w:tcPr>
          <w:p w14:paraId="38020AD1" w14:textId="50C35A76" w:rsidR="004B465F" w:rsidRPr="000D3C74" w:rsidRDefault="00DF2CAA" w:rsidP="002A1EA1">
            <w:pPr>
              <w:rPr>
                <w:rFonts w:ascii="Calibri" w:hAnsi="Calibri"/>
                <w:color w:val="000000"/>
                <w:sz w:val="16"/>
                <w:szCs w:val="16"/>
              </w:rPr>
            </w:pPr>
            <w:r>
              <w:rPr>
                <w:rFonts w:ascii="Calibri" w:hAnsi="Calibri"/>
                <w:color w:val="000000"/>
                <w:sz w:val="16"/>
                <w:szCs w:val="16"/>
              </w:rPr>
              <w:t>5 889 103,48</w:t>
            </w:r>
          </w:p>
        </w:tc>
        <w:tc>
          <w:tcPr>
            <w:tcW w:w="1065" w:type="dxa"/>
            <w:tcBorders>
              <w:top w:val="nil"/>
              <w:left w:val="nil"/>
              <w:bottom w:val="single" w:sz="4" w:space="0" w:color="auto"/>
              <w:right w:val="single" w:sz="4" w:space="0" w:color="auto"/>
            </w:tcBorders>
            <w:noWrap/>
            <w:vAlign w:val="bottom"/>
          </w:tcPr>
          <w:p w14:paraId="4165C6B9" w14:textId="275D69C3" w:rsidR="004B465F" w:rsidRPr="000D3C74" w:rsidRDefault="00DF2CAA" w:rsidP="002A1EA1">
            <w:pPr>
              <w:rPr>
                <w:rFonts w:ascii="Calibri" w:hAnsi="Calibri"/>
                <w:b/>
                <w:bCs/>
                <w:color w:val="000000"/>
                <w:sz w:val="16"/>
                <w:szCs w:val="16"/>
              </w:rPr>
            </w:pPr>
            <w:r>
              <w:rPr>
                <w:rFonts w:ascii="Calibri" w:hAnsi="Calibri"/>
                <w:b/>
                <w:bCs/>
                <w:color w:val="000000"/>
                <w:sz w:val="16"/>
                <w:szCs w:val="16"/>
              </w:rPr>
              <w:t>10 665 045,94</w:t>
            </w:r>
          </w:p>
        </w:tc>
        <w:tc>
          <w:tcPr>
            <w:tcW w:w="703" w:type="dxa"/>
            <w:tcBorders>
              <w:top w:val="nil"/>
              <w:left w:val="nil"/>
              <w:bottom w:val="single" w:sz="4" w:space="0" w:color="auto"/>
              <w:right w:val="single" w:sz="4" w:space="0" w:color="auto"/>
            </w:tcBorders>
            <w:noWrap/>
            <w:vAlign w:val="bottom"/>
          </w:tcPr>
          <w:p w14:paraId="78857607" w14:textId="77777777" w:rsidR="004B465F" w:rsidRPr="000D3C74" w:rsidRDefault="004B465F" w:rsidP="002A1EA1">
            <w:pPr>
              <w:rPr>
                <w:rFonts w:ascii="Calibri" w:hAnsi="Calibri"/>
                <w:color w:val="000000"/>
                <w:sz w:val="16"/>
                <w:szCs w:val="16"/>
              </w:rPr>
            </w:pPr>
          </w:p>
        </w:tc>
        <w:tc>
          <w:tcPr>
            <w:tcW w:w="867" w:type="dxa"/>
            <w:tcBorders>
              <w:top w:val="nil"/>
              <w:left w:val="nil"/>
              <w:bottom w:val="single" w:sz="4" w:space="0" w:color="auto"/>
              <w:right w:val="single" w:sz="4" w:space="0" w:color="auto"/>
            </w:tcBorders>
            <w:noWrap/>
            <w:vAlign w:val="bottom"/>
          </w:tcPr>
          <w:p w14:paraId="330DEE0B" w14:textId="14974CF6" w:rsidR="004B465F" w:rsidRPr="000D3C74" w:rsidRDefault="00EC092D" w:rsidP="002A1EA1">
            <w:pPr>
              <w:rPr>
                <w:rFonts w:ascii="Calibri" w:hAnsi="Calibri"/>
                <w:b/>
                <w:bCs/>
                <w:color w:val="000000"/>
                <w:sz w:val="16"/>
                <w:szCs w:val="16"/>
              </w:rPr>
            </w:pPr>
            <w:r>
              <w:rPr>
                <w:rFonts w:ascii="Calibri" w:hAnsi="Calibri"/>
                <w:b/>
                <w:bCs/>
                <w:color w:val="000000"/>
                <w:sz w:val="16"/>
                <w:szCs w:val="16"/>
              </w:rPr>
              <w:t>1 116 282,56</w:t>
            </w:r>
          </w:p>
        </w:tc>
      </w:tr>
      <w:tr w:rsidR="002A1EA1" w14:paraId="46C06C0D"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05AEF2E7" w14:textId="77777777" w:rsidR="004B465F" w:rsidRPr="000D3C74" w:rsidRDefault="004B465F" w:rsidP="002A1EA1">
            <w:pPr>
              <w:rPr>
                <w:b/>
                <w:bCs/>
                <w:color w:val="000000"/>
                <w:sz w:val="16"/>
                <w:szCs w:val="16"/>
              </w:rPr>
            </w:pPr>
            <w:r w:rsidRPr="000D3C74">
              <w:rPr>
                <w:b/>
                <w:bCs/>
                <w:color w:val="000000"/>
                <w:sz w:val="16"/>
                <w:szCs w:val="16"/>
              </w:rPr>
              <w:t>ZUŠ</w:t>
            </w:r>
          </w:p>
        </w:tc>
        <w:tc>
          <w:tcPr>
            <w:tcW w:w="983" w:type="dxa"/>
            <w:tcBorders>
              <w:top w:val="nil"/>
              <w:left w:val="nil"/>
              <w:bottom w:val="single" w:sz="4" w:space="0" w:color="auto"/>
              <w:right w:val="single" w:sz="4" w:space="0" w:color="auto"/>
            </w:tcBorders>
            <w:noWrap/>
            <w:vAlign w:val="bottom"/>
          </w:tcPr>
          <w:p w14:paraId="23A93C25" w14:textId="6A3D5613" w:rsidR="004B465F" w:rsidRPr="000D3C74" w:rsidRDefault="009D6541" w:rsidP="002A1EA1">
            <w:pPr>
              <w:rPr>
                <w:rFonts w:ascii="Calibri" w:hAnsi="Calibri"/>
                <w:color w:val="000000"/>
                <w:sz w:val="16"/>
                <w:szCs w:val="16"/>
              </w:rPr>
            </w:pPr>
            <w:r>
              <w:rPr>
                <w:rFonts w:ascii="Calibri" w:hAnsi="Calibri"/>
                <w:color w:val="000000"/>
                <w:sz w:val="16"/>
                <w:szCs w:val="16"/>
              </w:rPr>
              <w:t>58 151,34</w:t>
            </w:r>
          </w:p>
        </w:tc>
        <w:tc>
          <w:tcPr>
            <w:tcW w:w="983" w:type="dxa"/>
            <w:tcBorders>
              <w:top w:val="nil"/>
              <w:left w:val="nil"/>
              <w:bottom w:val="single" w:sz="4" w:space="0" w:color="auto"/>
              <w:right w:val="single" w:sz="4" w:space="0" w:color="auto"/>
            </w:tcBorders>
            <w:noWrap/>
            <w:vAlign w:val="bottom"/>
          </w:tcPr>
          <w:p w14:paraId="2E752212" w14:textId="44400EC6" w:rsidR="004B465F" w:rsidRPr="000D3C74" w:rsidRDefault="009D6541" w:rsidP="002A1EA1">
            <w:pPr>
              <w:rPr>
                <w:rFonts w:ascii="Calibri" w:hAnsi="Calibri"/>
                <w:color w:val="000000"/>
                <w:sz w:val="16"/>
                <w:szCs w:val="16"/>
              </w:rPr>
            </w:pPr>
            <w:r>
              <w:rPr>
                <w:rFonts w:ascii="Calibri" w:hAnsi="Calibri"/>
                <w:color w:val="000000"/>
                <w:sz w:val="16"/>
                <w:szCs w:val="16"/>
              </w:rPr>
              <w:t>61 761,62</w:t>
            </w:r>
          </w:p>
        </w:tc>
        <w:tc>
          <w:tcPr>
            <w:tcW w:w="983" w:type="dxa"/>
            <w:tcBorders>
              <w:top w:val="nil"/>
              <w:left w:val="nil"/>
              <w:bottom w:val="single" w:sz="4" w:space="0" w:color="auto"/>
              <w:right w:val="single" w:sz="4" w:space="0" w:color="auto"/>
            </w:tcBorders>
            <w:noWrap/>
            <w:vAlign w:val="bottom"/>
          </w:tcPr>
          <w:p w14:paraId="5EA8E314" w14:textId="430D55F4" w:rsidR="004B465F" w:rsidRPr="000D3C74" w:rsidRDefault="009D6541" w:rsidP="002A1EA1">
            <w:pPr>
              <w:rPr>
                <w:rFonts w:ascii="Calibri" w:hAnsi="Calibri"/>
                <w:color w:val="000000"/>
                <w:sz w:val="16"/>
                <w:szCs w:val="16"/>
              </w:rPr>
            </w:pPr>
            <w:r>
              <w:rPr>
                <w:rFonts w:ascii="Calibri" w:hAnsi="Calibri"/>
                <w:color w:val="000000"/>
                <w:sz w:val="16"/>
                <w:szCs w:val="16"/>
              </w:rPr>
              <w:t>612 870,64</w:t>
            </w:r>
          </w:p>
        </w:tc>
        <w:tc>
          <w:tcPr>
            <w:tcW w:w="784" w:type="dxa"/>
            <w:tcBorders>
              <w:top w:val="nil"/>
              <w:left w:val="nil"/>
              <w:bottom w:val="single" w:sz="4" w:space="0" w:color="auto"/>
              <w:right w:val="single" w:sz="4" w:space="0" w:color="auto"/>
            </w:tcBorders>
            <w:noWrap/>
            <w:vAlign w:val="bottom"/>
          </w:tcPr>
          <w:p w14:paraId="101C6E9B" w14:textId="37CE4DF6" w:rsidR="004B465F" w:rsidRPr="000D3C74" w:rsidRDefault="009D6541" w:rsidP="002A1EA1">
            <w:pPr>
              <w:rPr>
                <w:rFonts w:ascii="Calibri" w:hAnsi="Calibri"/>
                <w:color w:val="000000"/>
                <w:sz w:val="16"/>
                <w:szCs w:val="16"/>
              </w:rPr>
            </w:pPr>
            <w:r>
              <w:rPr>
                <w:rFonts w:ascii="Calibri" w:hAnsi="Calibri"/>
                <w:color w:val="000000"/>
                <w:sz w:val="16"/>
                <w:szCs w:val="16"/>
              </w:rPr>
              <w:t>49,60</w:t>
            </w:r>
          </w:p>
        </w:tc>
        <w:tc>
          <w:tcPr>
            <w:tcW w:w="865" w:type="dxa"/>
            <w:tcBorders>
              <w:top w:val="nil"/>
              <w:left w:val="nil"/>
              <w:bottom w:val="single" w:sz="4" w:space="0" w:color="auto"/>
              <w:right w:val="single" w:sz="4" w:space="0" w:color="auto"/>
            </w:tcBorders>
            <w:noWrap/>
            <w:vAlign w:val="bottom"/>
          </w:tcPr>
          <w:p w14:paraId="2DCBD8D9" w14:textId="010EC84F" w:rsidR="004B465F" w:rsidRPr="000D3C74" w:rsidRDefault="004B465F" w:rsidP="002A1EA1">
            <w:pPr>
              <w:rPr>
                <w:rFonts w:ascii="Calibri" w:hAnsi="Calibri"/>
                <w:color w:val="000000"/>
                <w:sz w:val="16"/>
                <w:szCs w:val="16"/>
              </w:rPr>
            </w:pPr>
          </w:p>
        </w:tc>
        <w:tc>
          <w:tcPr>
            <w:tcW w:w="983" w:type="dxa"/>
            <w:tcBorders>
              <w:top w:val="nil"/>
              <w:left w:val="nil"/>
              <w:bottom w:val="single" w:sz="4" w:space="0" w:color="auto"/>
              <w:right w:val="single" w:sz="4" w:space="0" w:color="auto"/>
            </w:tcBorders>
            <w:noWrap/>
            <w:vAlign w:val="bottom"/>
          </w:tcPr>
          <w:p w14:paraId="004ABA94" w14:textId="775E067C" w:rsidR="004B465F" w:rsidRPr="000D3C74" w:rsidRDefault="009D6541" w:rsidP="002A1EA1">
            <w:pPr>
              <w:rPr>
                <w:rFonts w:ascii="Calibri" w:hAnsi="Calibri"/>
                <w:color w:val="000000"/>
                <w:sz w:val="16"/>
                <w:szCs w:val="16"/>
              </w:rPr>
            </w:pPr>
            <w:r>
              <w:rPr>
                <w:rFonts w:ascii="Calibri" w:hAnsi="Calibri"/>
                <w:color w:val="000000"/>
                <w:sz w:val="16"/>
                <w:szCs w:val="16"/>
              </w:rPr>
              <w:t>3 329,29</w:t>
            </w:r>
          </w:p>
        </w:tc>
        <w:tc>
          <w:tcPr>
            <w:tcW w:w="865" w:type="dxa"/>
            <w:tcBorders>
              <w:top w:val="nil"/>
              <w:left w:val="nil"/>
              <w:bottom w:val="single" w:sz="4" w:space="0" w:color="auto"/>
              <w:right w:val="single" w:sz="4" w:space="0" w:color="auto"/>
            </w:tcBorders>
            <w:noWrap/>
            <w:vAlign w:val="bottom"/>
          </w:tcPr>
          <w:p w14:paraId="4DE466A7" w14:textId="368B6798" w:rsidR="004B465F" w:rsidRPr="000D3C74" w:rsidRDefault="009D6541" w:rsidP="002A1EA1">
            <w:pPr>
              <w:rPr>
                <w:rFonts w:ascii="Calibri" w:hAnsi="Calibri"/>
                <w:color w:val="000000"/>
                <w:sz w:val="16"/>
                <w:szCs w:val="16"/>
              </w:rPr>
            </w:pPr>
            <w:r>
              <w:rPr>
                <w:rFonts w:ascii="Calibri" w:hAnsi="Calibri"/>
                <w:color w:val="000000"/>
                <w:sz w:val="16"/>
                <w:szCs w:val="16"/>
              </w:rPr>
              <w:t>1 119,29</w:t>
            </w:r>
          </w:p>
        </w:tc>
        <w:tc>
          <w:tcPr>
            <w:tcW w:w="983" w:type="dxa"/>
            <w:tcBorders>
              <w:top w:val="nil"/>
              <w:left w:val="nil"/>
              <w:bottom w:val="single" w:sz="4" w:space="0" w:color="auto"/>
              <w:right w:val="single" w:sz="4" w:space="0" w:color="auto"/>
            </w:tcBorders>
            <w:noWrap/>
            <w:vAlign w:val="bottom"/>
          </w:tcPr>
          <w:p w14:paraId="4E42F8EC" w14:textId="747FA846" w:rsidR="004B465F" w:rsidRPr="000D3C74" w:rsidRDefault="009D6541" w:rsidP="002A1EA1">
            <w:pPr>
              <w:rPr>
                <w:rFonts w:ascii="Calibri" w:hAnsi="Calibri"/>
                <w:color w:val="000000"/>
                <w:sz w:val="16"/>
                <w:szCs w:val="16"/>
              </w:rPr>
            </w:pPr>
            <w:r>
              <w:rPr>
                <w:rFonts w:ascii="Calibri" w:hAnsi="Calibri"/>
                <w:color w:val="000000"/>
                <w:sz w:val="16"/>
                <w:szCs w:val="16"/>
              </w:rPr>
              <w:t>35 941,15</w:t>
            </w:r>
          </w:p>
        </w:tc>
        <w:tc>
          <w:tcPr>
            <w:tcW w:w="1065" w:type="dxa"/>
            <w:tcBorders>
              <w:top w:val="nil"/>
              <w:left w:val="nil"/>
              <w:bottom w:val="single" w:sz="4" w:space="0" w:color="auto"/>
              <w:right w:val="single" w:sz="4" w:space="0" w:color="auto"/>
            </w:tcBorders>
            <w:noWrap/>
            <w:vAlign w:val="bottom"/>
          </w:tcPr>
          <w:p w14:paraId="7A545F4E" w14:textId="084EF3F0" w:rsidR="004B465F" w:rsidRPr="000D3C74" w:rsidRDefault="009D6541" w:rsidP="002A1EA1">
            <w:pPr>
              <w:rPr>
                <w:rFonts w:ascii="Calibri" w:hAnsi="Calibri"/>
                <w:b/>
                <w:bCs/>
                <w:color w:val="000000"/>
                <w:sz w:val="16"/>
                <w:szCs w:val="16"/>
              </w:rPr>
            </w:pPr>
            <w:r>
              <w:rPr>
                <w:rFonts w:ascii="Calibri" w:hAnsi="Calibri"/>
                <w:b/>
                <w:bCs/>
                <w:color w:val="000000"/>
                <w:sz w:val="16"/>
                <w:szCs w:val="16"/>
              </w:rPr>
              <w:t>773 222,</w:t>
            </w:r>
            <w:r w:rsidR="008212EF">
              <w:rPr>
                <w:rFonts w:ascii="Calibri" w:hAnsi="Calibri"/>
                <w:b/>
                <w:bCs/>
                <w:color w:val="000000"/>
                <w:sz w:val="16"/>
                <w:szCs w:val="16"/>
              </w:rPr>
              <w:t>9</w:t>
            </w:r>
            <w:r>
              <w:rPr>
                <w:rFonts w:ascii="Calibri" w:hAnsi="Calibri"/>
                <w:b/>
                <w:bCs/>
                <w:color w:val="000000"/>
                <w:sz w:val="16"/>
                <w:szCs w:val="16"/>
              </w:rPr>
              <w:t>3</w:t>
            </w:r>
          </w:p>
        </w:tc>
        <w:tc>
          <w:tcPr>
            <w:tcW w:w="703" w:type="dxa"/>
            <w:tcBorders>
              <w:top w:val="nil"/>
              <w:left w:val="nil"/>
              <w:bottom w:val="single" w:sz="4" w:space="0" w:color="auto"/>
              <w:right w:val="single" w:sz="4" w:space="0" w:color="auto"/>
            </w:tcBorders>
            <w:noWrap/>
            <w:vAlign w:val="bottom"/>
          </w:tcPr>
          <w:p w14:paraId="11D930EB" w14:textId="77777777" w:rsidR="004B465F" w:rsidRPr="000D3C74" w:rsidRDefault="004B465F" w:rsidP="002A1EA1">
            <w:pPr>
              <w:rPr>
                <w:rFonts w:ascii="Calibri" w:hAnsi="Calibri"/>
                <w:color w:val="000000"/>
                <w:sz w:val="16"/>
                <w:szCs w:val="16"/>
              </w:rPr>
            </w:pPr>
          </w:p>
        </w:tc>
        <w:tc>
          <w:tcPr>
            <w:tcW w:w="867" w:type="dxa"/>
            <w:tcBorders>
              <w:top w:val="nil"/>
              <w:left w:val="nil"/>
              <w:bottom w:val="single" w:sz="4" w:space="0" w:color="auto"/>
              <w:right w:val="single" w:sz="4" w:space="0" w:color="auto"/>
            </w:tcBorders>
            <w:noWrap/>
            <w:vAlign w:val="bottom"/>
          </w:tcPr>
          <w:p w14:paraId="54366B55" w14:textId="2536B399" w:rsidR="004B465F" w:rsidRPr="000D3C74" w:rsidRDefault="009D6541" w:rsidP="002A1EA1">
            <w:pPr>
              <w:rPr>
                <w:rFonts w:ascii="Calibri" w:hAnsi="Calibri"/>
                <w:b/>
                <w:bCs/>
                <w:color w:val="000000"/>
                <w:sz w:val="16"/>
                <w:szCs w:val="16"/>
              </w:rPr>
            </w:pPr>
            <w:r>
              <w:rPr>
                <w:rFonts w:ascii="Calibri" w:hAnsi="Calibri"/>
                <w:b/>
                <w:bCs/>
                <w:color w:val="000000"/>
                <w:sz w:val="16"/>
                <w:szCs w:val="16"/>
              </w:rPr>
              <w:t>275,83</w:t>
            </w:r>
          </w:p>
        </w:tc>
      </w:tr>
      <w:tr w:rsidR="002A1EA1" w14:paraId="73FC0EDF"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5EFE1632" w14:textId="77777777" w:rsidR="004B465F" w:rsidRPr="000D3C74" w:rsidRDefault="004B465F" w:rsidP="002A1EA1">
            <w:pPr>
              <w:rPr>
                <w:b/>
                <w:bCs/>
                <w:color w:val="000000"/>
                <w:sz w:val="16"/>
                <w:szCs w:val="16"/>
              </w:rPr>
            </w:pPr>
            <w:r w:rsidRPr="000D3C74">
              <w:rPr>
                <w:b/>
                <w:bCs/>
                <w:color w:val="000000"/>
                <w:sz w:val="16"/>
                <w:szCs w:val="16"/>
              </w:rPr>
              <w:t>CVČ</w:t>
            </w:r>
          </w:p>
        </w:tc>
        <w:tc>
          <w:tcPr>
            <w:tcW w:w="983" w:type="dxa"/>
            <w:tcBorders>
              <w:top w:val="nil"/>
              <w:left w:val="nil"/>
              <w:bottom w:val="single" w:sz="4" w:space="0" w:color="auto"/>
              <w:right w:val="single" w:sz="4" w:space="0" w:color="auto"/>
            </w:tcBorders>
            <w:noWrap/>
            <w:vAlign w:val="bottom"/>
          </w:tcPr>
          <w:p w14:paraId="54A67672" w14:textId="7CA0D5E3" w:rsidR="004B465F" w:rsidRPr="000D3C74" w:rsidRDefault="00094063" w:rsidP="002A1EA1">
            <w:pPr>
              <w:rPr>
                <w:rFonts w:ascii="Calibri" w:hAnsi="Calibri"/>
                <w:color w:val="000000"/>
                <w:sz w:val="16"/>
                <w:szCs w:val="16"/>
              </w:rPr>
            </w:pPr>
            <w:r>
              <w:rPr>
                <w:rFonts w:ascii="Calibri" w:hAnsi="Calibri"/>
                <w:color w:val="000000"/>
                <w:sz w:val="16"/>
                <w:szCs w:val="16"/>
              </w:rPr>
              <w:t>27 585,33</w:t>
            </w:r>
          </w:p>
        </w:tc>
        <w:tc>
          <w:tcPr>
            <w:tcW w:w="983" w:type="dxa"/>
            <w:tcBorders>
              <w:top w:val="nil"/>
              <w:left w:val="nil"/>
              <w:bottom w:val="single" w:sz="4" w:space="0" w:color="auto"/>
              <w:right w:val="single" w:sz="4" w:space="0" w:color="auto"/>
            </w:tcBorders>
            <w:noWrap/>
            <w:vAlign w:val="bottom"/>
          </w:tcPr>
          <w:p w14:paraId="111ADE0A" w14:textId="7BE63E78" w:rsidR="004B465F" w:rsidRPr="000D3C74" w:rsidRDefault="00094063" w:rsidP="002A1EA1">
            <w:pPr>
              <w:rPr>
                <w:rFonts w:ascii="Calibri" w:hAnsi="Calibri"/>
                <w:color w:val="000000"/>
                <w:sz w:val="16"/>
                <w:szCs w:val="16"/>
              </w:rPr>
            </w:pPr>
            <w:r>
              <w:rPr>
                <w:rFonts w:ascii="Calibri" w:hAnsi="Calibri"/>
                <w:color w:val="000000"/>
                <w:sz w:val="16"/>
                <w:szCs w:val="16"/>
              </w:rPr>
              <w:t>44 793,03</w:t>
            </w:r>
          </w:p>
        </w:tc>
        <w:tc>
          <w:tcPr>
            <w:tcW w:w="983" w:type="dxa"/>
            <w:tcBorders>
              <w:top w:val="nil"/>
              <w:left w:val="nil"/>
              <w:bottom w:val="single" w:sz="4" w:space="0" w:color="auto"/>
              <w:right w:val="single" w:sz="4" w:space="0" w:color="auto"/>
            </w:tcBorders>
            <w:noWrap/>
            <w:vAlign w:val="bottom"/>
          </w:tcPr>
          <w:p w14:paraId="4EC4EB51" w14:textId="00F147A4" w:rsidR="004B465F" w:rsidRPr="000D3C74" w:rsidRDefault="00094063" w:rsidP="002A1EA1">
            <w:pPr>
              <w:rPr>
                <w:rFonts w:ascii="Calibri" w:hAnsi="Calibri"/>
                <w:color w:val="000000"/>
                <w:sz w:val="16"/>
                <w:szCs w:val="16"/>
              </w:rPr>
            </w:pPr>
            <w:r>
              <w:rPr>
                <w:rFonts w:ascii="Calibri" w:hAnsi="Calibri"/>
                <w:color w:val="000000"/>
                <w:sz w:val="16"/>
                <w:szCs w:val="16"/>
              </w:rPr>
              <w:t>204 750,41</w:t>
            </w:r>
          </w:p>
        </w:tc>
        <w:tc>
          <w:tcPr>
            <w:tcW w:w="784" w:type="dxa"/>
            <w:tcBorders>
              <w:top w:val="nil"/>
              <w:left w:val="nil"/>
              <w:bottom w:val="single" w:sz="4" w:space="0" w:color="auto"/>
              <w:right w:val="single" w:sz="4" w:space="0" w:color="auto"/>
            </w:tcBorders>
            <w:noWrap/>
            <w:vAlign w:val="bottom"/>
          </w:tcPr>
          <w:p w14:paraId="7384596A" w14:textId="5CBB8D9F" w:rsidR="004B465F" w:rsidRPr="000D3C74" w:rsidRDefault="00094063" w:rsidP="002A1EA1">
            <w:pPr>
              <w:rPr>
                <w:rFonts w:ascii="Calibri" w:hAnsi="Calibri"/>
                <w:color w:val="000000"/>
                <w:sz w:val="16"/>
                <w:szCs w:val="16"/>
              </w:rPr>
            </w:pPr>
            <w:r>
              <w:rPr>
                <w:rFonts w:ascii="Calibri" w:hAnsi="Calibri"/>
                <w:color w:val="000000"/>
                <w:sz w:val="16"/>
                <w:szCs w:val="16"/>
              </w:rPr>
              <w:t>60,75</w:t>
            </w:r>
          </w:p>
        </w:tc>
        <w:tc>
          <w:tcPr>
            <w:tcW w:w="865" w:type="dxa"/>
            <w:tcBorders>
              <w:top w:val="nil"/>
              <w:left w:val="nil"/>
              <w:bottom w:val="single" w:sz="4" w:space="0" w:color="auto"/>
              <w:right w:val="single" w:sz="4" w:space="0" w:color="auto"/>
            </w:tcBorders>
            <w:noWrap/>
            <w:vAlign w:val="bottom"/>
          </w:tcPr>
          <w:p w14:paraId="3767334A" w14:textId="2899464A" w:rsidR="004B465F" w:rsidRPr="000D3C74" w:rsidRDefault="00094063" w:rsidP="002A1EA1">
            <w:pPr>
              <w:rPr>
                <w:rFonts w:ascii="Calibri" w:hAnsi="Calibri"/>
                <w:color w:val="000000"/>
                <w:sz w:val="16"/>
                <w:szCs w:val="16"/>
              </w:rPr>
            </w:pPr>
            <w:r>
              <w:rPr>
                <w:rFonts w:ascii="Calibri" w:hAnsi="Calibri"/>
                <w:color w:val="000000"/>
                <w:sz w:val="16"/>
                <w:szCs w:val="16"/>
              </w:rPr>
              <w:t>237,36</w:t>
            </w:r>
          </w:p>
        </w:tc>
        <w:tc>
          <w:tcPr>
            <w:tcW w:w="983" w:type="dxa"/>
            <w:tcBorders>
              <w:top w:val="nil"/>
              <w:left w:val="nil"/>
              <w:bottom w:val="single" w:sz="4" w:space="0" w:color="auto"/>
              <w:right w:val="single" w:sz="4" w:space="0" w:color="auto"/>
            </w:tcBorders>
            <w:noWrap/>
            <w:vAlign w:val="bottom"/>
          </w:tcPr>
          <w:p w14:paraId="0D277A6C" w14:textId="241AB8FE" w:rsidR="004B465F" w:rsidRPr="000D3C74" w:rsidRDefault="00094063" w:rsidP="002A1EA1">
            <w:pPr>
              <w:rPr>
                <w:rFonts w:ascii="Calibri" w:hAnsi="Calibri"/>
                <w:color w:val="000000"/>
                <w:sz w:val="16"/>
                <w:szCs w:val="16"/>
              </w:rPr>
            </w:pPr>
            <w:r>
              <w:rPr>
                <w:rFonts w:ascii="Calibri" w:hAnsi="Calibri"/>
                <w:color w:val="000000"/>
                <w:sz w:val="16"/>
                <w:szCs w:val="16"/>
              </w:rPr>
              <w:t>26 886,92</w:t>
            </w:r>
          </w:p>
        </w:tc>
        <w:tc>
          <w:tcPr>
            <w:tcW w:w="865" w:type="dxa"/>
            <w:tcBorders>
              <w:top w:val="nil"/>
              <w:left w:val="nil"/>
              <w:bottom w:val="single" w:sz="4" w:space="0" w:color="auto"/>
              <w:right w:val="single" w:sz="4" w:space="0" w:color="auto"/>
            </w:tcBorders>
            <w:noWrap/>
            <w:vAlign w:val="bottom"/>
          </w:tcPr>
          <w:p w14:paraId="3E904139" w14:textId="3EA6F6BA" w:rsidR="004B465F" w:rsidRPr="000D3C74" w:rsidRDefault="00094063" w:rsidP="002A1EA1">
            <w:pPr>
              <w:rPr>
                <w:rFonts w:ascii="Calibri" w:hAnsi="Calibri"/>
                <w:color w:val="000000"/>
                <w:sz w:val="16"/>
                <w:szCs w:val="16"/>
              </w:rPr>
            </w:pPr>
            <w:r>
              <w:rPr>
                <w:rFonts w:ascii="Calibri" w:hAnsi="Calibri"/>
                <w:color w:val="000000"/>
                <w:sz w:val="16"/>
                <w:szCs w:val="16"/>
              </w:rPr>
              <w:t>2 881,61</w:t>
            </w:r>
          </w:p>
        </w:tc>
        <w:tc>
          <w:tcPr>
            <w:tcW w:w="983" w:type="dxa"/>
            <w:tcBorders>
              <w:top w:val="nil"/>
              <w:left w:val="nil"/>
              <w:bottom w:val="single" w:sz="4" w:space="0" w:color="auto"/>
              <w:right w:val="single" w:sz="4" w:space="0" w:color="auto"/>
            </w:tcBorders>
            <w:noWrap/>
            <w:vAlign w:val="bottom"/>
          </w:tcPr>
          <w:p w14:paraId="3F230631" w14:textId="04C4F54B" w:rsidR="004B465F" w:rsidRPr="000D3C74" w:rsidRDefault="00094063" w:rsidP="002A1EA1">
            <w:pPr>
              <w:rPr>
                <w:rFonts w:ascii="Calibri" w:hAnsi="Calibri"/>
                <w:color w:val="000000"/>
                <w:sz w:val="16"/>
                <w:szCs w:val="16"/>
              </w:rPr>
            </w:pPr>
            <w:r>
              <w:rPr>
                <w:rFonts w:ascii="Calibri" w:hAnsi="Calibri"/>
                <w:color w:val="000000"/>
                <w:sz w:val="16"/>
                <w:szCs w:val="16"/>
              </w:rPr>
              <w:t>47 975,57</w:t>
            </w:r>
          </w:p>
        </w:tc>
        <w:tc>
          <w:tcPr>
            <w:tcW w:w="1065" w:type="dxa"/>
            <w:tcBorders>
              <w:top w:val="nil"/>
              <w:left w:val="nil"/>
              <w:bottom w:val="single" w:sz="4" w:space="0" w:color="auto"/>
              <w:right w:val="single" w:sz="4" w:space="0" w:color="auto"/>
            </w:tcBorders>
            <w:noWrap/>
            <w:vAlign w:val="bottom"/>
          </w:tcPr>
          <w:p w14:paraId="3DB16183" w14:textId="7EF12C9A" w:rsidR="004B465F" w:rsidRPr="000D3C74" w:rsidRDefault="00094063" w:rsidP="002A1EA1">
            <w:pPr>
              <w:rPr>
                <w:rFonts w:ascii="Calibri" w:hAnsi="Calibri"/>
                <w:b/>
                <w:bCs/>
                <w:color w:val="000000"/>
                <w:sz w:val="16"/>
                <w:szCs w:val="16"/>
              </w:rPr>
            </w:pPr>
            <w:r>
              <w:rPr>
                <w:rFonts w:ascii="Calibri" w:hAnsi="Calibri"/>
                <w:b/>
                <w:bCs/>
                <w:color w:val="000000"/>
                <w:sz w:val="16"/>
                <w:szCs w:val="16"/>
              </w:rPr>
              <w:t>355 170,98</w:t>
            </w:r>
          </w:p>
        </w:tc>
        <w:tc>
          <w:tcPr>
            <w:tcW w:w="703" w:type="dxa"/>
            <w:tcBorders>
              <w:top w:val="nil"/>
              <w:left w:val="nil"/>
              <w:bottom w:val="single" w:sz="4" w:space="0" w:color="auto"/>
              <w:right w:val="single" w:sz="4" w:space="0" w:color="auto"/>
            </w:tcBorders>
            <w:noWrap/>
            <w:vAlign w:val="bottom"/>
          </w:tcPr>
          <w:p w14:paraId="58F6C504" w14:textId="77777777" w:rsidR="004B465F" w:rsidRPr="000D3C74" w:rsidRDefault="004B465F" w:rsidP="002A1EA1">
            <w:pPr>
              <w:rPr>
                <w:sz w:val="16"/>
                <w:szCs w:val="16"/>
              </w:rPr>
            </w:pPr>
          </w:p>
        </w:tc>
        <w:tc>
          <w:tcPr>
            <w:tcW w:w="867" w:type="dxa"/>
            <w:tcBorders>
              <w:top w:val="nil"/>
              <w:left w:val="nil"/>
              <w:bottom w:val="single" w:sz="4" w:space="0" w:color="auto"/>
              <w:right w:val="single" w:sz="4" w:space="0" w:color="auto"/>
            </w:tcBorders>
            <w:noWrap/>
            <w:vAlign w:val="bottom"/>
          </w:tcPr>
          <w:p w14:paraId="0DF10FE9" w14:textId="4D45C7CC" w:rsidR="004B465F" w:rsidRPr="000D3C74" w:rsidRDefault="00210764" w:rsidP="002A1EA1">
            <w:pPr>
              <w:rPr>
                <w:rFonts w:ascii="Calibri" w:hAnsi="Calibri"/>
                <w:b/>
                <w:bCs/>
                <w:color w:val="000000"/>
                <w:sz w:val="16"/>
                <w:szCs w:val="16"/>
              </w:rPr>
            </w:pPr>
            <w:r>
              <w:rPr>
                <w:rFonts w:ascii="Calibri" w:hAnsi="Calibri"/>
                <w:b/>
                <w:bCs/>
                <w:color w:val="000000"/>
                <w:sz w:val="16"/>
                <w:szCs w:val="16"/>
              </w:rPr>
              <w:t>-1 704,61</w:t>
            </w:r>
          </w:p>
        </w:tc>
      </w:tr>
      <w:tr w:rsidR="002A1EA1" w14:paraId="41CDCEDC"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27D367D1" w14:textId="77777777" w:rsidR="004B465F" w:rsidRPr="000D3C74" w:rsidRDefault="004B465F" w:rsidP="002A1EA1">
            <w:pPr>
              <w:rPr>
                <w:b/>
                <w:bCs/>
                <w:color w:val="000000"/>
                <w:sz w:val="16"/>
                <w:szCs w:val="16"/>
              </w:rPr>
            </w:pPr>
            <w:r w:rsidRPr="000D3C74">
              <w:rPr>
                <w:b/>
                <w:bCs/>
                <w:color w:val="000000"/>
                <w:sz w:val="16"/>
                <w:szCs w:val="16"/>
              </w:rPr>
              <w:t xml:space="preserve">MŠ </w:t>
            </w:r>
            <w:proofErr w:type="spellStart"/>
            <w:r w:rsidRPr="000D3C74">
              <w:rPr>
                <w:b/>
                <w:bCs/>
                <w:color w:val="000000"/>
                <w:sz w:val="16"/>
                <w:szCs w:val="16"/>
              </w:rPr>
              <w:t>Vsetínska</w:t>
            </w:r>
            <w:proofErr w:type="spellEnd"/>
          </w:p>
        </w:tc>
        <w:tc>
          <w:tcPr>
            <w:tcW w:w="983" w:type="dxa"/>
            <w:tcBorders>
              <w:top w:val="nil"/>
              <w:left w:val="nil"/>
              <w:bottom w:val="single" w:sz="4" w:space="0" w:color="auto"/>
              <w:right w:val="single" w:sz="4" w:space="0" w:color="auto"/>
            </w:tcBorders>
            <w:noWrap/>
            <w:vAlign w:val="bottom"/>
          </w:tcPr>
          <w:p w14:paraId="7442787E" w14:textId="6CF99153" w:rsidR="004B465F" w:rsidRPr="000D3C74" w:rsidRDefault="00403D62" w:rsidP="002A1EA1">
            <w:pPr>
              <w:rPr>
                <w:rFonts w:ascii="Calibri" w:hAnsi="Calibri"/>
                <w:color w:val="000000"/>
                <w:sz w:val="16"/>
                <w:szCs w:val="16"/>
              </w:rPr>
            </w:pPr>
            <w:r>
              <w:rPr>
                <w:rFonts w:ascii="Calibri" w:hAnsi="Calibri"/>
                <w:color w:val="000000"/>
                <w:sz w:val="16"/>
                <w:szCs w:val="16"/>
              </w:rPr>
              <w:t>91 337,70</w:t>
            </w:r>
          </w:p>
        </w:tc>
        <w:tc>
          <w:tcPr>
            <w:tcW w:w="983" w:type="dxa"/>
            <w:tcBorders>
              <w:top w:val="nil"/>
              <w:left w:val="nil"/>
              <w:bottom w:val="single" w:sz="4" w:space="0" w:color="auto"/>
              <w:right w:val="single" w:sz="4" w:space="0" w:color="auto"/>
            </w:tcBorders>
            <w:noWrap/>
            <w:vAlign w:val="bottom"/>
          </w:tcPr>
          <w:p w14:paraId="35156320" w14:textId="63ECD445" w:rsidR="004B465F" w:rsidRPr="000D3C74" w:rsidRDefault="00403D62" w:rsidP="002A1EA1">
            <w:pPr>
              <w:rPr>
                <w:rFonts w:ascii="Calibri" w:hAnsi="Calibri"/>
                <w:color w:val="000000"/>
                <w:sz w:val="16"/>
                <w:szCs w:val="16"/>
              </w:rPr>
            </w:pPr>
            <w:r>
              <w:rPr>
                <w:rFonts w:ascii="Calibri" w:hAnsi="Calibri"/>
                <w:color w:val="000000"/>
                <w:sz w:val="16"/>
                <w:szCs w:val="16"/>
              </w:rPr>
              <w:t>25 568,78</w:t>
            </w:r>
          </w:p>
        </w:tc>
        <w:tc>
          <w:tcPr>
            <w:tcW w:w="983" w:type="dxa"/>
            <w:tcBorders>
              <w:top w:val="nil"/>
              <w:left w:val="nil"/>
              <w:bottom w:val="single" w:sz="4" w:space="0" w:color="auto"/>
              <w:right w:val="single" w:sz="4" w:space="0" w:color="auto"/>
            </w:tcBorders>
            <w:noWrap/>
            <w:vAlign w:val="bottom"/>
          </w:tcPr>
          <w:p w14:paraId="10888517" w14:textId="0C486935" w:rsidR="004B465F" w:rsidRPr="000D3C74" w:rsidRDefault="00403D62" w:rsidP="002A1EA1">
            <w:pPr>
              <w:rPr>
                <w:rFonts w:ascii="Calibri" w:hAnsi="Calibri"/>
                <w:color w:val="000000"/>
                <w:sz w:val="16"/>
                <w:szCs w:val="16"/>
              </w:rPr>
            </w:pPr>
            <w:r>
              <w:rPr>
                <w:rFonts w:ascii="Calibri" w:hAnsi="Calibri"/>
                <w:color w:val="000000"/>
                <w:sz w:val="16"/>
                <w:szCs w:val="16"/>
              </w:rPr>
              <w:t>647 418,49</w:t>
            </w:r>
          </w:p>
        </w:tc>
        <w:tc>
          <w:tcPr>
            <w:tcW w:w="784" w:type="dxa"/>
            <w:tcBorders>
              <w:top w:val="nil"/>
              <w:left w:val="nil"/>
              <w:bottom w:val="single" w:sz="4" w:space="0" w:color="auto"/>
              <w:right w:val="single" w:sz="4" w:space="0" w:color="auto"/>
            </w:tcBorders>
            <w:noWrap/>
            <w:vAlign w:val="bottom"/>
          </w:tcPr>
          <w:p w14:paraId="60667B40" w14:textId="449E2F44" w:rsidR="004B465F" w:rsidRPr="000D3C74" w:rsidRDefault="00403D62" w:rsidP="002A1EA1">
            <w:pPr>
              <w:rPr>
                <w:rFonts w:ascii="Calibri" w:hAnsi="Calibri"/>
                <w:color w:val="000000"/>
                <w:sz w:val="16"/>
                <w:szCs w:val="16"/>
              </w:rPr>
            </w:pPr>
            <w:r>
              <w:rPr>
                <w:rFonts w:ascii="Calibri" w:hAnsi="Calibri"/>
                <w:color w:val="000000"/>
                <w:sz w:val="16"/>
                <w:szCs w:val="16"/>
              </w:rPr>
              <w:t>118,71</w:t>
            </w:r>
          </w:p>
        </w:tc>
        <w:tc>
          <w:tcPr>
            <w:tcW w:w="865" w:type="dxa"/>
            <w:tcBorders>
              <w:top w:val="nil"/>
              <w:left w:val="nil"/>
              <w:bottom w:val="single" w:sz="4" w:space="0" w:color="auto"/>
              <w:right w:val="single" w:sz="4" w:space="0" w:color="auto"/>
            </w:tcBorders>
            <w:noWrap/>
            <w:vAlign w:val="bottom"/>
          </w:tcPr>
          <w:p w14:paraId="5693336B" w14:textId="4BD773BA" w:rsidR="004B465F" w:rsidRPr="000D3C74" w:rsidRDefault="00403D62" w:rsidP="002A1EA1">
            <w:pPr>
              <w:rPr>
                <w:rFonts w:ascii="Calibri" w:hAnsi="Calibri"/>
                <w:color w:val="000000"/>
                <w:sz w:val="16"/>
                <w:szCs w:val="16"/>
              </w:rPr>
            </w:pPr>
            <w:r>
              <w:rPr>
                <w:rFonts w:ascii="Calibri" w:hAnsi="Calibri"/>
                <w:color w:val="000000"/>
                <w:sz w:val="16"/>
                <w:szCs w:val="16"/>
              </w:rPr>
              <w:t>1 218,82</w:t>
            </w:r>
          </w:p>
        </w:tc>
        <w:tc>
          <w:tcPr>
            <w:tcW w:w="983" w:type="dxa"/>
            <w:tcBorders>
              <w:top w:val="nil"/>
              <w:left w:val="nil"/>
              <w:bottom w:val="single" w:sz="4" w:space="0" w:color="auto"/>
              <w:right w:val="single" w:sz="4" w:space="0" w:color="auto"/>
            </w:tcBorders>
            <w:noWrap/>
            <w:vAlign w:val="bottom"/>
          </w:tcPr>
          <w:p w14:paraId="682882A9" w14:textId="77FED57B" w:rsidR="004B465F" w:rsidRPr="000D3C74" w:rsidRDefault="00403D62" w:rsidP="002A1EA1">
            <w:pPr>
              <w:rPr>
                <w:rFonts w:ascii="Calibri" w:hAnsi="Calibri"/>
                <w:color w:val="000000"/>
                <w:sz w:val="16"/>
                <w:szCs w:val="16"/>
              </w:rPr>
            </w:pPr>
            <w:r>
              <w:rPr>
                <w:rFonts w:ascii="Calibri" w:hAnsi="Calibri"/>
                <w:color w:val="000000"/>
                <w:sz w:val="16"/>
                <w:szCs w:val="16"/>
              </w:rPr>
              <w:t>30 105,66</w:t>
            </w:r>
          </w:p>
        </w:tc>
        <w:tc>
          <w:tcPr>
            <w:tcW w:w="865" w:type="dxa"/>
            <w:tcBorders>
              <w:top w:val="nil"/>
              <w:left w:val="nil"/>
              <w:bottom w:val="single" w:sz="4" w:space="0" w:color="auto"/>
              <w:right w:val="single" w:sz="4" w:space="0" w:color="auto"/>
            </w:tcBorders>
            <w:noWrap/>
            <w:vAlign w:val="bottom"/>
          </w:tcPr>
          <w:p w14:paraId="752971B8" w14:textId="7D847EA3" w:rsidR="004B465F" w:rsidRPr="000D3C74" w:rsidRDefault="00403D62" w:rsidP="002A1EA1">
            <w:pPr>
              <w:rPr>
                <w:rFonts w:ascii="Calibri" w:hAnsi="Calibri"/>
                <w:color w:val="000000"/>
                <w:sz w:val="16"/>
                <w:szCs w:val="16"/>
              </w:rPr>
            </w:pPr>
            <w:r>
              <w:rPr>
                <w:rFonts w:ascii="Calibri" w:hAnsi="Calibri"/>
                <w:color w:val="000000"/>
                <w:sz w:val="16"/>
                <w:szCs w:val="16"/>
              </w:rPr>
              <w:t>1 913,46</w:t>
            </w:r>
          </w:p>
        </w:tc>
        <w:tc>
          <w:tcPr>
            <w:tcW w:w="983" w:type="dxa"/>
            <w:tcBorders>
              <w:top w:val="nil"/>
              <w:left w:val="nil"/>
              <w:bottom w:val="single" w:sz="4" w:space="0" w:color="auto"/>
              <w:right w:val="single" w:sz="4" w:space="0" w:color="auto"/>
            </w:tcBorders>
            <w:noWrap/>
            <w:vAlign w:val="bottom"/>
          </w:tcPr>
          <w:p w14:paraId="51FCA85D" w14:textId="58D8F025" w:rsidR="004B465F" w:rsidRPr="000D3C74" w:rsidRDefault="00403D62" w:rsidP="002A1EA1">
            <w:pPr>
              <w:rPr>
                <w:rFonts w:ascii="Calibri" w:hAnsi="Calibri"/>
                <w:color w:val="000000"/>
                <w:sz w:val="16"/>
                <w:szCs w:val="16"/>
              </w:rPr>
            </w:pPr>
            <w:r>
              <w:rPr>
                <w:rFonts w:ascii="Calibri" w:hAnsi="Calibri"/>
                <w:color w:val="000000"/>
                <w:sz w:val="16"/>
                <w:szCs w:val="16"/>
              </w:rPr>
              <w:t>81 065,73</w:t>
            </w:r>
          </w:p>
        </w:tc>
        <w:tc>
          <w:tcPr>
            <w:tcW w:w="1065" w:type="dxa"/>
            <w:tcBorders>
              <w:top w:val="nil"/>
              <w:left w:val="nil"/>
              <w:bottom w:val="single" w:sz="4" w:space="0" w:color="auto"/>
              <w:right w:val="single" w:sz="4" w:space="0" w:color="auto"/>
            </w:tcBorders>
            <w:noWrap/>
            <w:vAlign w:val="bottom"/>
          </w:tcPr>
          <w:p w14:paraId="64D3CFD3" w14:textId="1E884631" w:rsidR="004B465F" w:rsidRPr="000D3C74" w:rsidRDefault="00403D62" w:rsidP="002A1EA1">
            <w:pPr>
              <w:rPr>
                <w:rFonts w:ascii="Calibri" w:hAnsi="Calibri"/>
                <w:b/>
                <w:bCs/>
                <w:color w:val="000000"/>
                <w:sz w:val="16"/>
                <w:szCs w:val="16"/>
              </w:rPr>
            </w:pPr>
            <w:r>
              <w:rPr>
                <w:rFonts w:ascii="Calibri" w:hAnsi="Calibri"/>
                <w:b/>
                <w:bCs/>
                <w:color w:val="000000"/>
                <w:sz w:val="16"/>
                <w:szCs w:val="16"/>
              </w:rPr>
              <w:t>878 747,35</w:t>
            </w:r>
          </w:p>
        </w:tc>
        <w:tc>
          <w:tcPr>
            <w:tcW w:w="703" w:type="dxa"/>
            <w:tcBorders>
              <w:top w:val="nil"/>
              <w:left w:val="nil"/>
              <w:bottom w:val="single" w:sz="4" w:space="0" w:color="auto"/>
              <w:right w:val="single" w:sz="4" w:space="0" w:color="auto"/>
            </w:tcBorders>
            <w:noWrap/>
            <w:vAlign w:val="bottom"/>
          </w:tcPr>
          <w:p w14:paraId="2CD8BBE7" w14:textId="77777777" w:rsidR="004B465F" w:rsidRPr="000D3C74" w:rsidRDefault="004B465F" w:rsidP="002A1EA1">
            <w:pPr>
              <w:rPr>
                <w:rFonts w:ascii="Calibri" w:hAnsi="Calibri"/>
                <w:color w:val="000000"/>
                <w:sz w:val="16"/>
                <w:szCs w:val="16"/>
              </w:rPr>
            </w:pPr>
          </w:p>
        </w:tc>
        <w:tc>
          <w:tcPr>
            <w:tcW w:w="867" w:type="dxa"/>
            <w:tcBorders>
              <w:top w:val="nil"/>
              <w:left w:val="nil"/>
              <w:bottom w:val="single" w:sz="4" w:space="0" w:color="auto"/>
              <w:right w:val="single" w:sz="4" w:space="0" w:color="auto"/>
            </w:tcBorders>
            <w:noWrap/>
            <w:vAlign w:val="bottom"/>
          </w:tcPr>
          <w:p w14:paraId="11AD5620" w14:textId="1F445163" w:rsidR="004B465F" w:rsidRPr="000D3C74" w:rsidRDefault="00E16FD9" w:rsidP="002A1EA1">
            <w:pPr>
              <w:rPr>
                <w:rFonts w:ascii="Calibri" w:hAnsi="Calibri"/>
                <w:b/>
                <w:bCs/>
                <w:color w:val="000000"/>
                <w:sz w:val="16"/>
                <w:szCs w:val="16"/>
              </w:rPr>
            </w:pPr>
            <w:r>
              <w:rPr>
                <w:rFonts w:ascii="Calibri" w:hAnsi="Calibri"/>
                <w:b/>
                <w:bCs/>
                <w:color w:val="000000"/>
                <w:sz w:val="16"/>
                <w:szCs w:val="16"/>
              </w:rPr>
              <w:t>4 540,54</w:t>
            </w:r>
          </w:p>
        </w:tc>
      </w:tr>
      <w:tr w:rsidR="002A1EA1" w14:paraId="47E63CEF"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0F85A178" w14:textId="77777777" w:rsidR="004B465F" w:rsidRPr="000D3C74" w:rsidRDefault="004B465F" w:rsidP="002A1EA1">
            <w:pPr>
              <w:rPr>
                <w:b/>
                <w:bCs/>
                <w:color w:val="000000"/>
                <w:sz w:val="16"/>
                <w:szCs w:val="16"/>
              </w:rPr>
            </w:pPr>
            <w:r w:rsidRPr="000D3C74">
              <w:rPr>
                <w:b/>
                <w:bCs/>
                <w:color w:val="000000"/>
                <w:sz w:val="16"/>
                <w:szCs w:val="16"/>
              </w:rPr>
              <w:t>MŠ Tatranská</w:t>
            </w:r>
          </w:p>
        </w:tc>
        <w:tc>
          <w:tcPr>
            <w:tcW w:w="983" w:type="dxa"/>
            <w:tcBorders>
              <w:top w:val="nil"/>
              <w:left w:val="nil"/>
              <w:bottom w:val="single" w:sz="4" w:space="0" w:color="auto"/>
              <w:right w:val="single" w:sz="4" w:space="0" w:color="auto"/>
            </w:tcBorders>
            <w:noWrap/>
            <w:vAlign w:val="bottom"/>
          </w:tcPr>
          <w:p w14:paraId="14904061" w14:textId="32D130DB" w:rsidR="004B465F" w:rsidRPr="000D3C74" w:rsidRDefault="003706C7" w:rsidP="002A1EA1">
            <w:pPr>
              <w:rPr>
                <w:rFonts w:ascii="Calibri" w:hAnsi="Calibri"/>
                <w:color w:val="000000"/>
                <w:sz w:val="16"/>
                <w:szCs w:val="16"/>
              </w:rPr>
            </w:pPr>
            <w:r>
              <w:rPr>
                <w:rFonts w:ascii="Calibri" w:hAnsi="Calibri"/>
                <w:color w:val="000000"/>
                <w:sz w:val="16"/>
                <w:szCs w:val="16"/>
              </w:rPr>
              <w:t>102 099,77</w:t>
            </w:r>
          </w:p>
        </w:tc>
        <w:tc>
          <w:tcPr>
            <w:tcW w:w="983" w:type="dxa"/>
            <w:tcBorders>
              <w:top w:val="nil"/>
              <w:left w:val="nil"/>
              <w:bottom w:val="single" w:sz="4" w:space="0" w:color="auto"/>
              <w:right w:val="single" w:sz="4" w:space="0" w:color="auto"/>
            </w:tcBorders>
            <w:noWrap/>
            <w:vAlign w:val="bottom"/>
          </w:tcPr>
          <w:p w14:paraId="7D027D29" w14:textId="45896341" w:rsidR="004B465F" w:rsidRPr="000D3C74" w:rsidRDefault="003706C7" w:rsidP="002A1EA1">
            <w:pPr>
              <w:rPr>
                <w:rFonts w:ascii="Calibri" w:hAnsi="Calibri"/>
                <w:color w:val="000000"/>
                <w:sz w:val="16"/>
                <w:szCs w:val="16"/>
              </w:rPr>
            </w:pPr>
            <w:r>
              <w:rPr>
                <w:rFonts w:ascii="Calibri" w:hAnsi="Calibri"/>
                <w:color w:val="000000"/>
                <w:sz w:val="16"/>
                <w:szCs w:val="16"/>
              </w:rPr>
              <w:t>81 896,32</w:t>
            </w:r>
          </w:p>
        </w:tc>
        <w:tc>
          <w:tcPr>
            <w:tcW w:w="983" w:type="dxa"/>
            <w:tcBorders>
              <w:top w:val="nil"/>
              <w:left w:val="nil"/>
              <w:bottom w:val="single" w:sz="4" w:space="0" w:color="auto"/>
              <w:right w:val="single" w:sz="4" w:space="0" w:color="auto"/>
            </w:tcBorders>
            <w:noWrap/>
            <w:vAlign w:val="bottom"/>
          </w:tcPr>
          <w:p w14:paraId="63888960" w14:textId="101379D7" w:rsidR="004B465F" w:rsidRPr="000D3C74" w:rsidRDefault="003706C7" w:rsidP="002A1EA1">
            <w:pPr>
              <w:rPr>
                <w:rFonts w:ascii="Calibri" w:hAnsi="Calibri"/>
                <w:color w:val="000000"/>
                <w:sz w:val="16"/>
                <w:szCs w:val="16"/>
              </w:rPr>
            </w:pPr>
            <w:r>
              <w:rPr>
                <w:rFonts w:ascii="Calibri" w:hAnsi="Calibri"/>
                <w:color w:val="000000"/>
                <w:sz w:val="16"/>
                <w:szCs w:val="16"/>
              </w:rPr>
              <w:t>787 637,11</w:t>
            </w:r>
          </w:p>
        </w:tc>
        <w:tc>
          <w:tcPr>
            <w:tcW w:w="784" w:type="dxa"/>
            <w:tcBorders>
              <w:top w:val="nil"/>
              <w:left w:val="nil"/>
              <w:bottom w:val="single" w:sz="4" w:space="0" w:color="auto"/>
              <w:right w:val="single" w:sz="4" w:space="0" w:color="auto"/>
            </w:tcBorders>
            <w:noWrap/>
            <w:vAlign w:val="bottom"/>
          </w:tcPr>
          <w:p w14:paraId="080B0EE8" w14:textId="4738FA0D" w:rsidR="004B465F" w:rsidRPr="000D3C74" w:rsidRDefault="003706C7" w:rsidP="002A1EA1">
            <w:pPr>
              <w:rPr>
                <w:rFonts w:ascii="Calibri" w:hAnsi="Calibri"/>
                <w:color w:val="000000"/>
                <w:sz w:val="16"/>
                <w:szCs w:val="16"/>
              </w:rPr>
            </w:pPr>
            <w:r>
              <w:rPr>
                <w:rFonts w:ascii="Calibri" w:hAnsi="Calibri"/>
                <w:color w:val="000000"/>
                <w:sz w:val="16"/>
                <w:szCs w:val="16"/>
              </w:rPr>
              <w:t>76,39</w:t>
            </w:r>
          </w:p>
        </w:tc>
        <w:tc>
          <w:tcPr>
            <w:tcW w:w="865" w:type="dxa"/>
            <w:tcBorders>
              <w:top w:val="nil"/>
              <w:left w:val="nil"/>
              <w:bottom w:val="single" w:sz="4" w:space="0" w:color="auto"/>
              <w:right w:val="single" w:sz="4" w:space="0" w:color="auto"/>
            </w:tcBorders>
            <w:noWrap/>
            <w:vAlign w:val="bottom"/>
          </w:tcPr>
          <w:p w14:paraId="2B478464" w14:textId="41E34234" w:rsidR="004B465F" w:rsidRPr="000D3C74" w:rsidRDefault="003706C7" w:rsidP="002A1EA1">
            <w:pPr>
              <w:rPr>
                <w:rFonts w:ascii="Calibri" w:hAnsi="Calibri"/>
                <w:color w:val="000000"/>
                <w:sz w:val="16"/>
                <w:szCs w:val="16"/>
              </w:rPr>
            </w:pPr>
            <w:r>
              <w:rPr>
                <w:rFonts w:ascii="Calibri" w:hAnsi="Calibri"/>
                <w:color w:val="000000"/>
                <w:sz w:val="16"/>
                <w:szCs w:val="16"/>
              </w:rPr>
              <w:t>4 737,00</w:t>
            </w:r>
          </w:p>
        </w:tc>
        <w:tc>
          <w:tcPr>
            <w:tcW w:w="983" w:type="dxa"/>
            <w:tcBorders>
              <w:top w:val="nil"/>
              <w:left w:val="nil"/>
              <w:bottom w:val="single" w:sz="4" w:space="0" w:color="auto"/>
              <w:right w:val="single" w:sz="4" w:space="0" w:color="auto"/>
            </w:tcBorders>
            <w:noWrap/>
            <w:vAlign w:val="bottom"/>
          </w:tcPr>
          <w:p w14:paraId="71AECD50" w14:textId="2CE58170" w:rsidR="004B465F" w:rsidRPr="000D3C74" w:rsidRDefault="003706C7" w:rsidP="002A1EA1">
            <w:pPr>
              <w:rPr>
                <w:rFonts w:ascii="Calibri" w:hAnsi="Calibri"/>
                <w:color w:val="000000"/>
                <w:sz w:val="16"/>
                <w:szCs w:val="16"/>
              </w:rPr>
            </w:pPr>
            <w:r>
              <w:rPr>
                <w:rFonts w:ascii="Calibri" w:hAnsi="Calibri"/>
                <w:color w:val="000000"/>
                <w:sz w:val="16"/>
                <w:szCs w:val="16"/>
              </w:rPr>
              <w:t>26 070,12</w:t>
            </w:r>
          </w:p>
        </w:tc>
        <w:tc>
          <w:tcPr>
            <w:tcW w:w="865" w:type="dxa"/>
            <w:tcBorders>
              <w:top w:val="nil"/>
              <w:left w:val="nil"/>
              <w:bottom w:val="single" w:sz="4" w:space="0" w:color="auto"/>
              <w:right w:val="single" w:sz="4" w:space="0" w:color="auto"/>
            </w:tcBorders>
            <w:noWrap/>
            <w:vAlign w:val="bottom"/>
          </w:tcPr>
          <w:p w14:paraId="5A075FDC" w14:textId="78F503A6" w:rsidR="004B465F" w:rsidRPr="000D3C74" w:rsidRDefault="003706C7" w:rsidP="002A1EA1">
            <w:pPr>
              <w:rPr>
                <w:rFonts w:ascii="Calibri" w:hAnsi="Calibri"/>
                <w:color w:val="000000"/>
                <w:sz w:val="16"/>
                <w:szCs w:val="16"/>
              </w:rPr>
            </w:pPr>
            <w:r>
              <w:rPr>
                <w:rFonts w:ascii="Calibri" w:hAnsi="Calibri"/>
                <w:color w:val="000000"/>
                <w:sz w:val="16"/>
                <w:szCs w:val="16"/>
              </w:rPr>
              <w:t>1 986,99</w:t>
            </w:r>
          </w:p>
        </w:tc>
        <w:tc>
          <w:tcPr>
            <w:tcW w:w="983" w:type="dxa"/>
            <w:tcBorders>
              <w:top w:val="nil"/>
              <w:left w:val="nil"/>
              <w:bottom w:val="single" w:sz="4" w:space="0" w:color="auto"/>
              <w:right w:val="single" w:sz="4" w:space="0" w:color="auto"/>
            </w:tcBorders>
            <w:noWrap/>
            <w:vAlign w:val="bottom"/>
          </w:tcPr>
          <w:p w14:paraId="67F5670B" w14:textId="4E9A4FA4" w:rsidR="004B465F" w:rsidRPr="000D3C74" w:rsidRDefault="003706C7" w:rsidP="002A1EA1">
            <w:pPr>
              <w:rPr>
                <w:rFonts w:ascii="Calibri" w:hAnsi="Calibri"/>
                <w:color w:val="000000"/>
                <w:sz w:val="16"/>
                <w:szCs w:val="16"/>
              </w:rPr>
            </w:pPr>
            <w:r>
              <w:rPr>
                <w:rFonts w:ascii="Calibri" w:hAnsi="Calibri"/>
                <w:color w:val="000000"/>
                <w:sz w:val="16"/>
                <w:szCs w:val="16"/>
              </w:rPr>
              <w:t>79 663,16</w:t>
            </w:r>
          </w:p>
        </w:tc>
        <w:tc>
          <w:tcPr>
            <w:tcW w:w="1065" w:type="dxa"/>
            <w:tcBorders>
              <w:top w:val="nil"/>
              <w:left w:val="nil"/>
              <w:bottom w:val="single" w:sz="4" w:space="0" w:color="auto"/>
              <w:right w:val="single" w:sz="4" w:space="0" w:color="auto"/>
            </w:tcBorders>
            <w:noWrap/>
            <w:vAlign w:val="bottom"/>
          </w:tcPr>
          <w:p w14:paraId="4C7EEEF5" w14:textId="055AB54D" w:rsidR="004B465F" w:rsidRPr="000D3C74" w:rsidRDefault="003706C7" w:rsidP="002A1EA1">
            <w:pPr>
              <w:rPr>
                <w:rFonts w:ascii="Calibri" w:hAnsi="Calibri"/>
                <w:b/>
                <w:bCs/>
                <w:color w:val="000000"/>
                <w:sz w:val="16"/>
                <w:szCs w:val="16"/>
              </w:rPr>
            </w:pPr>
            <w:r>
              <w:rPr>
                <w:rFonts w:ascii="Calibri" w:hAnsi="Calibri"/>
                <w:b/>
                <w:bCs/>
                <w:color w:val="000000"/>
                <w:sz w:val="16"/>
                <w:szCs w:val="16"/>
              </w:rPr>
              <w:t>1 084 166,86</w:t>
            </w:r>
          </w:p>
        </w:tc>
        <w:tc>
          <w:tcPr>
            <w:tcW w:w="703" w:type="dxa"/>
            <w:tcBorders>
              <w:top w:val="nil"/>
              <w:left w:val="nil"/>
              <w:bottom w:val="single" w:sz="4" w:space="0" w:color="auto"/>
              <w:right w:val="single" w:sz="4" w:space="0" w:color="auto"/>
            </w:tcBorders>
            <w:noWrap/>
            <w:vAlign w:val="bottom"/>
          </w:tcPr>
          <w:p w14:paraId="3CA1FE4D" w14:textId="77777777" w:rsidR="004B465F" w:rsidRPr="000D3C74" w:rsidRDefault="004B465F" w:rsidP="002A1EA1">
            <w:pPr>
              <w:rPr>
                <w:rFonts w:ascii="Calibri" w:hAnsi="Calibri"/>
                <w:color w:val="000000"/>
                <w:sz w:val="16"/>
                <w:szCs w:val="16"/>
              </w:rPr>
            </w:pPr>
          </w:p>
        </w:tc>
        <w:tc>
          <w:tcPr>
            <w:tcW w:w="867" w:type="dxa"/>
            <w:tcBorders>
              <w:top w:val="nil"/>
              <w:left w:val="nil"/>
              <w:bottom w:val="single" w:sz="4" w:space="0" w:color="auto"/>
              <w:right w:val="single" w:sz="4" w:space="0" w:color="auto"/>
            </w:tcBorders>
            <w:noWrap/>
            <w:vAlign w:val="bottom"/>
          </w:tcPr>
          <w:p w14:paraId="2DA5ACE3" w14:textId="62ED1BBF" w:rsidR="004B465F" w:rsidRPr="000D3C74" w:rsidRDefault="003706C7" w:rsidP="002A1EA1">
            <w:pPr>
              <w:rPr>
                <w:rFonts w:ascii="Calibri" w:hAnsi="Calibri"/>
                <w:b/>
                <w:bCs/>
                <w:color w:val="000000"/>
                <w:sz w:val="16"/>
                <w:szCs w:val="16"/>
              </w:rPr>
            </w:pPr>
            <w:r>
              <w:rPr>
                <w:rFonts w:ascii="Calibri" w:hAnsi="Calibri"/>
                <w:b/>
                <w:bCs/>
                <w:color w:val="000000"/>
                <w:sz w:val="16"/>
                <w:szCs w:val="16"/>
              </w:rPr>
              <w:t>3 381,53</w:t>
            </w:r>
          </w:p>
        </w:tc>
      </w:tr>
      <w:tr w:rsidR="002A1EA1" w14:paraId="05B773BF"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66BC66B4" w14:textId="77777777" w:rsidR="004B465F" w:rsidRPr="000D3C74" w:rsidRDefault="004B465F" w:rsidP="002A1EA1">
            <w:pPr>
              <w:rPr>
                <w:b/>
                <w:bCs/>
                <w:color w:val="000000"/>
                <w:sz w:val="16"/>
                <w:szCs w:val="16"/>
              </w:rPr>
            </w:pPr>
            <w:r w:rsidRPr="000D3C74">
              <w:rPr>
                <w:b/>
                <w:bCs/>
                <w:color w:val="000000"/>
                <w:sz w:val="16"/>
                <w:szCs w:val="16"/>
              </w:rPr>
              <w:t>ZŠ Komenského</w:t>
            </w:r>
          </w:p>
        </w:tc>
        <w:tc>
          <w:tcPr>
            <w:tcW w:w="983" w:type="dxa"/>
            <w:tcBorders>
              <w:top w:val="nil"/>
              <w:left w:val="nil"/>
              <w:bottom w:val="single" w:sz="4" w:space="0" w:color="auto"/>
              <w:right w:val="single" w:sz="4" w:space="0" w:color="auto"/>
            </w:tcBorders>
            <w:noWrap/>
            <w:vAlign w:val="bottom"/>
          </w:tcPr>
          <w:p w14:paraId="64BCE4F9" w14:textId="3D9CB45A" w:rsidR="00257F2A" w:rsidRPr="000D3C74" w:rsidRDefault="00E03602" w:rsidP="002A1EA1">
            <w:pPr>
              <w:rPr>
                <w:rFonts w:ascii="Calibri" w:hAnsi="Calibri"/>
                <w:color w:val="000000"/>
                <w:sz w:val="16"/>
                <w:szCs w:val="16"/>
              </w:rPr>
            </w:pPr>
            <w:r>
              <w:rPr>
                <w:rFonts w:ascii="Calibri" w:hAnsi="Calibri"/>
                <w:color w:val="000000"/>
                <w:sz w:val="16"/>
                <w:szCs w:val="16"/>
              </w:rPr>
              <w:t>312 111,32</w:t>
            </w:r>
          </w:p>
        </w:tc>
        <w:tc>
          <w:tcPr>
            <w:tcW w:w="983" w:type="dxa"/>
            <w:tcBorders>
              <w:top w:val="nil"/>
              <w:left w:val="nil"/>
              <w:bottom w:val="single" w:sz="4" w:space="0" w:color="auto"/>
              <w:right w:val="single" w:sz="4" w:space="0" w:color="auto"/>
            </w:tcBorders>
            <w:noWrap/>
            <w:vAlign w:val="bottom"/>
          </w:tcPr>
          <w:p w14:paraId="3DA91FA4" w14:textId="23E46821" w:rsidR="004B465F" w:rsidRPr="000D3C74" w:rsidRDefault="00E03602" w:rsidP="002A1EA1">
            <w:pPr>
              <w:rPr>
                <w:rFonts w:ascii="Calibri" w:hAnsi="Calibri"/>
                <w:color w:val="000000"/>
                <w:sz w:val="16"/>
                <w:szCs w:val="16"/>
              </w:rPr>
            </w:pPr>
            <w:r>
              <w:rPr>
                <w:rFonts w:ascii="Calibri" w:hAnsi="Calibri"/>
                <w:color w:val="000000"/>
                <w:sz w:val="16"/>
                <w:szCs w:val="16"/>
              </w:rPr>
              <w:t>69 514,31</w:t>
            </w:r>
          </w:p>
        </w:tc>
        <w:tc>
          <w:tcPr>
            <w:tcW w:w="983" w:type="dxa"/>
            <w:tcBorders>
              <w:top w:val="nil"/>
              <w:left w:val="nil"/>
              <w:bottom w:val="single" w:sz="4" w:space="0" w:color="auto"/>
              <w:right w:val="single" w:sz="4" w:space="0" w:color="auto"/>
            </w:tcBorders>
            <w:noWrap/>
            <w:vAlign w:val="bottom"/>
          </w:tcPr>
          <w:p w14:paraId="1C2FA1BC" w14:textId="59CEBEA0" w:rsidR="004B465F" w:rsidRPr="000D3C74" w:rsidRDefault="00E03602" w:rsidP="002A1EA1">
            <w:pPr>
              <w:rPr>
                <w:rFonts w:ascii="Calibri" w:hAnsi="Calibri"/>
                <w:color w:val="000000"/>
                <w:sz w:val="16"/>
                <w:szCs w:val="16"/>
              </w:rPr>
            </w:pPr>
            <w:r>
              <w:rPr>
                <w:rFonts w:ascii="Calibri" w:hAnsi="Calibri"/>
                <w:color w:val="000000"/>
                <w:sz w:val="16"/>
                <w:szCs w:val="16"/>
              </w:rPr>
              <w:t>1 691 265,94</w:t>
            </w:r>
          </w:p>
        </w:tc>
        <w:tc>
          <w:tcPr>
            <w:tcW w:w="784" w:type="dxa"/>
            <w:tcBorders>
              <w:top w:val="nil"/>
              <w:left w:val="nil"/>
              <w:bottom w:val="single" w:sz="4" w:space="0" w:color="auto"/>
              <w:right w:val="single" w:sz="4" w:space="0" w:color="auto"/>
            </w:tcBorders>
            <w:noWrap/>
            <w:vAlign w:val="bottom"/>
          </w:tcPr>
          <w:p w14:paraId="6A5C63E3" w14:textId="4D8A5FB5" w:rsidR="004B465F" w:rsidRPr="000D3C74" w:rsidRDefault="00E03602" w:rsidP="002A1EA1">
            <w:pPr>
              <w:rPr>
                <w:rFonts w:ascii="Calibri" w:hAnsi="Calibri"/>
                <w:color w:val="000000"/>
                <w:sz w:val="16"/>
                <w:szCs w:val="16"/>
              </w:rPr>
            </w:pPr>
            <w:r>
              <w:rPr>
                <w:rFonts w:ascii="Calibri" w:hAnsi="Calibri"/>
                <w:color w:val="000000"/>
                <w:sz w:val="16"/>
                <w:szCs w:val="16"/>
              </w:rPr>
              <w:t>330,73</w:t>
            </w:r>
          </w:p>
        </w:tc>
        <w:tc>
          <w:tcPr>
            <w:tcW w:w="865" w:type="dxa"/>
            <w:tcBorders>
              <w:top w:val="nil"/>
              <w:left w:val="nil"/>
              <w:bottom w:val="single" w:sz="4" w:space="0" w:color="auto"/>
              <w:right w:val="single" w:sz="4" w:space="0" w:color="auto"/>
            </w:tcBorders>
            <w:noWrap/>
            <w:vAlign w:val="bottom"/>
          </w:tcPr>
          <w:p w14:paraId="7570FD50" w14:textId="12604BA7" w:rsidR="004B465F" w:rsidRPr="000D3C74" w:rsidRDefault="00E03602" w:rsidP="002A1EA1">
            <w:pPr>
              <w:rPr>
                <w:rFonts w:ascii="Calibri" w:hAnsi="Calibri"/>
                <w:color w:val="000000"/>
                <w:sz w:val="16"/>
                <w:szCs w:val="16"/>
              </w:rPr>
            </w:pPr>
            <w:r>
              <w:rPr>
                <w:rFonts w:ascii="Calibri" w:hAnsi="Calibri"/>
                <w:color w:val="000000"/>
                <w:sz w:val="16"/>
                <w:szCs w:val="16"/>
              </w:rPr>
              <w:t>1 305,29</w:t>
            </w:r>
          </w:p>
        </w:tc>
        <w:tc>
          <w:tcPr>
            <w:tcW w:w="983" w:type="dxa"/>
            <w:tcBorders>
              <w:top w:val="nil"/>
              <w:left w:val="nil"/>
              <w:bottom w:val="single" w:sz="4" w:space="0" w:color="auto"/>
              <w:right w:val="single" w:sz="4" w:space="0" w:color="auto"/>
            </w:tcBorders>
            <w:noWrap/>
            <w:vAlign w:val="bottom"/>
          </w:tcPr>
          <w:p w14:paraId="0AB2DDF4" w14:textId="10324A4F" w:rsidR="004B465F" w:rsidRPr="000D3C74" w:rsidRDefault="00E03602" w:rsidP="002A1EA1">
            <w:pPr>
              <w:rPr>
                <w:rFonts w:ascii="Calibri" w:hAnsi="Calibri"/>
                <w:color w:val="000000"/>
                <w:sz w:val="16"/>
                <w:szCs w:val="16"/>
              </w:rPr>
            </w:pPr>
            <w:r>
              <w:rPr>
                <w:rFonts w:ascii="Calibri" w:hAnsi="Calibri"/>
                <w:color w:val="000000"/>
                <w:sz w:val="16"/>
                <w:szCs w:val="16"/>
              </w:rPr>
              <w:t>61 241,42</w:t>
            </w:r>
          </w:p>
        </w:tc>
        <w:tc>
          <w:tcPr>
            <w:tcW w:w="865" w:type="dxa"/>
            <w:tcBorders>
              <w:top w:val="nil"/>
              <w:left w:val="nil"/>
              <w:bottom w:val="single" w:sz="4" w:space="0" w:color="auto"/>
              <w:right w:val="single" w:sz="4" w:space="0" w:color="auto"/>
            </w:tcBorders>
            <w:noWrap/>
            <w:vAlign w:val="bottom"/>
          </w:tcPr>
          <w:p w14:paraId="0AF97EBC" w14:textId="14EDBE48" w:rsidR="004B465F" w:rsidRPr="000D3C74" w:rsidRDefault="00E03602" w:rsidP="002A1EA1">
            <w:pPr>
              <w:rPr>
                <w:rFonts w:ascii="Calibri" w:hAnsi="Calibri"/>
                <w:color w:val="000000"/>
                <w:sz w:val="16"/>
                <w:szCs w:val="16"/>
              </w:rPr>
            </w:pPr>
            <w:r>
              <w:rPr>
                <w:rFonts w:ascii="Calibri" w:hAnsi="Calibri"/>
                <w:color w:val="000000"/>
                <w:sz w:val="16"/>
                <w:szCs w:val="16"/>
              </w:rPr>
              <w:t>6 908,37</w:t>
            </w:r>
          </w:p>
        </w:tc>
        <w:tc>
          <w:tcPr>
            <w:tcW w:w="983" w:type="dxa"/>
            <w:tcBorders>
              <w:top w:val="nil"/>
              <w:left w:val="nil"/>
              <w:bottom w:val="single" w:sz="4" w:space="0" w:color="auto"/>
              <w:right w:val="single" w:sz="4" w:space="0" w:color="auto"/>
            </w:tcBorders>
            <w:noWrap/>
            <w:vAlign w:val="bottom"/>
          </w:tcPr>
          <w:p w14:paraId="207FA267" w14:textId="5DB764CB" w:rsidR="004B465F" w:rsidRPr="000D3C74" w:rsidRDefault="00E03602" w:rsidP="002A1EA1">
            <w:pPr>
              <w:rPr>
                <w:rFonts w:ascii="Calibri" w:hAnsi="Calibri"/>
                <w:color w:val="000000"/>
                <w:sz w:val="16"/>
                <w:szCs w:val="16"/>
              </w:rPr>
            </w:pPr>
            <w:r>
              <w:rPr>
                <w:rFonts w:ascii="Calibri" w:hAnsi="Calibri"/>
                <w:color w:val="000000"/>
                <w:sz w:val="16"/>
                <w:szCs w:val="16"/>
              </w:rPr>
              <w:t>126 705,70</w:t>
            </w:r>
          </w:p>
        </w:tc>
        <w:tc>
          <w:tcPr>
            <w:tcW w:w="1065" w:type="dxa"/>
            <w:tcBorders>
              <w:top w:val="nil"/>
              <w:left w:val="nil"/>
              <w:bottom w:val="single" w:sz="4" w:space="0" w:color="auto"/>
              <w:right w:val="single" w:sz="4" w:space="0" w:color="auto"/>
            </w:tcBorders>
            <w:noWrap/>
            <w:vAlign w:val="bottom"/>
          </w:tcPr>
          <w:p w14:paraId="5B86146B" w14:textId="43FDF6EA" w:rsidR="004B465F" w:rsidRPr="000D3C74" w:rsidRDefault="00E03602" w:rsidP="002A1EA1">
            <w:pPr>
              <w:rPr>
                <w:rFonts w:ascii="Calibri" w:hAnsi="Calibri"/>
                <w:b/>
                <w:bCs/>
                <w:color w:val="000000"/>
                <w:sz w:val="16"/>
                <w:szCs w:val="16"/>
              </w:rPr>
            </w:pPr>
            <w:r>
              <w:rPr>
                <w:rFonts w:ascii="Calibri" w:hAnsi="Calibri"/>
                <w:b/>
                <w:bCs/>
                <w:color w:val="000000"/>
                <w:sz w:val="16"/>
                <w:szCs w:val="16"/>
              </w:rPr>
              <w:t>2 269 383,08</w:t>
            </w:r>
          </w:p>
        </w:tc>
        <w:tc>
          <w:tcPr>
            <w:tcW w:w="703" w:type="dxa"/>
            <w:tcBorders>
              <w:top w:val="nil"/>
              <w:left w:val="nil"/>
              <w:bottom w:val="single" w:sz="4" w:space="0" w:color="auto"/>
              <w:right w:val="single" w:sz="4" w:space="0" w:color="auto"/>
            </w:tcBorders>
            <w:noWrap/>
            <w:vAlign w:val="bottom"/>
          </w:tcPr>
          <w:p w14:paraId="41CA4641" w14:textId="0273C41D" w:rsidR="004B465F" w:rsidRPr="000D3C74" w:rsidRDefault="00E03602" w:rsidP="002A1EA1">
            <w:pPr>
              <w:rPr>
                <w:rFonts w:ascii="Calibri" w:hAnsi="Calibri"/>
                <w:color w:val="000000"/>
                <w:sz w:val="16"/>
                <w:szCs w:val="16"/>
              </w:rPr>
            </w:pPr>
            <w:r>
              <w:rPr>
                <w:rFonts w:ascii="Calibri" w:hAnsi="Calibri"/>
                <w:color w:val="000000"/>
                <w:sz w:val="16"/>
                <w:szCs w:val="16"/>
              </w:rPr>
              <w:t>0,19</w:t>
            </w:r>
          </w:p>
        </w:tc>
        <w:tc>
          <w:tcPr>
            <w:tcW w:w="867" w:type="dxa"/>
            <w:tcBorders>
              <w:top w:val="nil"/>
              <w:left w:val="nil"/>
              <w:bottom w:val="single" w:sz="4" w:space="0" w:color="auto"/>
              <w:right w:val="single" w:sz="4" w:space="0" w:color="auto"/>
            </w:tcBorders>
            <w:noWrap/>
            <w:vAlign w:val="bottom"/>
          </w:tcPr>
          <w:p w14:paraId="07F60F59" w14:textId="7AD38AEC" w:rsidR="004B465F" w:rsidRPr="000D3C74" w:rsidRDefault="00E03602" w:rsidP="002A1EA1">
            <w:pPr>
              <w:rPr>
                <w:rFonts w:ascii="Calibri" w:hAnsi="Calibri"/>
                <w:b/>
                <w:bCs/>
                <w:color w:val="000000"/>
                <w:sz w:val="16"/>
                <w:szCs w:val="16"/>
              </w:rPr>
            </w:pPr>
            <w:r>
              <w:rPr>
                <w:rFonts w:ascii="Calibri" w:hAnsi="Calibri"/>
                <w:b/>
                <w:bCs/>
                <w:color w:val="000000"/>
                <w:sz w:val="16"/>
                <w:szCs w:val="16"/>
              </w:rPr>
              <w:t>-</w:t>
            </w:r>
            <w:r w:rsidR="00DC309A">
              <w:rPr>
                <w:rFonts w:ascii="Calibri" w:hAnsi="Calibri"/>
                <w:b/>
                <w:bCs/>
                <w:color w:val="000000"/>
                <w:sz w:val="16"/>
                <w:szCs w:val="16"/>
              </w:rPr>
              <w:t>48</w:t>
            </w:r>
            <w:r w:rsidR="00633362">
              <w:rPr>
                <w:rFonts w:ascii="Calibri" w:hAnsi="Calibri"/>
                <w:b/>
                <w:bCs/>
                <w:color w:val="000000"/>
                <w:sz w:val="16"/>
                <w:szCs w:val="16"/>
              </w:rPr>
              <w:t>4,14</w:t>
            </w:r>
          </w:p>
        </w:tc>
      </w:tr>
      <w:tr w:rsidR="002A1EA1" w14:paraId="130374D2"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69E01284" w14:textId="77777777" w:rsidR="004B465F" w:rsidRPr="000D3C74" w:rsidRDefault="004B465F" w:rsidP="002A1EA1">
            <w:pPr>
              <w:rPr>
                <w:b/>
                <w:bCs/>
                <w:color w:val="000000"/>
                <w:sz w:val="16"/>
                <w:szCs w:val="16"/>
              </w:rPr>
            </w:pPr>
            <w:r w:rsidRPr="000D3C74">
              <w:rPr>
                <w:b/>
                <w:bCs/>
                <w:color w:val="000000"/>
                <w:sz w:val="16"/>
                <w:szCs w:val="16"/>
              </w:rPr>
              <w:t>ZŠ Za vodou</w:t>
            </w:r>
          </w:p>
        </w:tc>
        <w:tc>
          <w:tcPr>
            <w:tcW w:w="983" w:type="dxa"/>
            <w:tcBorders>
              <w:top w:val="nil"/>
              <w:left w:val="nil"/>
              <w:bottom w:val="single" w:sz="4" w:space="0" w:color="auto"/>
              <w:right w:val="single" w:sz="4" w:space="0" w:color="auto"/>
            </w:tcBorders>
            <w:noWrap/>
            <w:vAlign w:val="bottom"/>
          </w:tcPr>
          <w:p w14:paraId="543351A1" w14:textId="7346D402" w:rsidR="004B465F" w:rsidRPr="000D3C74" w:rsidRDefault="00042B41" w:rsidP="002A1EA1">
            <w:pPr>
              <w:rPr>
                <w:rFonts w:ascii="Calibri" w:hAnsi="Calibri"/>
                <w:color w:val="000000"/>
                <w:sz w:val="16"/>
                <w:szCs w:val="16"/>
              </w:rPr>
            </w:pPr>
            <w:r>
              <w:rPr>
                <w:rFonts w:ascii="Calibri" w:hAnsi="Calibri"/>
                <w:color w:val="000000"/>
                <w:sz w:val="16"/>
                <w:szCs w:val="16"/>
              </w:rPr>
              <w:t>103 817,96</w:t>
            </w:r>
          </w:p>
        </w:tc>
        <w:tc>
          <w:tcPr>
            <w:tcW w:w="983" w:type="dxa"/>
            <w:tcBorders>
              <w:top w:val="nil"/>
              <w:left w:val="nil"/>
              <w:bottom w:val="single" w:sz="4" w:space="0" w:color="auto"/>
              <w:right w:val="single" w:sz="4" w:space="0" w:color="auto"/>
            </w:tcBorders>
            <w:noWrap/>
            <w:vAlign w:val="bottom"/>
          </w:tcPr>
          <w:p w14:paraId="4FCF7B1C" w14:textId="1228B8A9" w:rsidR="004B465F" w:rsidRPr="000D3C74" w:rsidRDefault="00042B41" w:rsidP="004304F2">
            <w:pPr>
              <w:rPr>
                <w:rFonts w:ascii="Calibri" w:hAnsi="Calibri"/>
                <w:color w:val="000000"/>
                <w:sz w:val="16"/>
                <w:szCs w:val="16"/>
              </w:rPr>
            </w:pPr>
            <w:r>
              <w:rPr>
                <w:rFonts w:ascii="Calibri" w:hAnsi="Calibri"/>
                <w:color w:val="000000"/>
                <w:sz w:val="16"/>
                <w:szCs w:val="16"/>
              </w:rPr>
              <w:t>20 531,37</w:t>
            </w:r>
          </w:p>
        </w:tc>
        <w:tc>
          <w:tcPr>
            <w:tcW w:w="983" w:type="dxa"/>
            <w:tcBorders>
              <w:top w:val="nil"/>
              <w:left w:val="nil"/>
              <w:bottom w:val="single" w:sz="4" w:space="0" w:color="auto"/>
              <w:right w:val="single" w:sz="4" w:space="0" w:color="auto"/>
            </w:tcBorders>
            <w:noWrap/>
            <w:vAlign w:val="bottom"/>
          </w:tcPr>
          <w:p w14:paraId="65B2B10B" w14:textId="7D829D95" w:rsidR="004B465F" w:rsidRPr="000D3C74" w:rsidRDefault="00042B41" w:rsidP="002A1EA1">
            <w:pPr>
              <w:rPr>
                <w:rFonts w:ascii="Calibri" w:hAnsi="Calibri"/>
                <w:color w:val="000000"/>
                <w:sz w:val="16"/>
                <w:szCs w:val="16"/>
              </w:rPr>
            </w:pPr>
            <w:r>
              <w:rPr>
                <w:rFonts w:ascii="Calibri" w:hAnsi="Calibri"/>
                <w:color w:val="000000"/>
                <w:sz w:val="16"/>
                <w:szCs w:val="16"/>
              </w:rPr>
              <w:t>563 103,77</w:t>
            </w:r>
          </w:p>
        </w:tc>
        <w:tc>
          <w:tcPr>
            <w:tcW w:w="784" w:type="dxa"/>
            <w:tcBorders>
              <w:top w:val="nil"/>
              <w:left w:val="nil"/>
              <w:bottom w:val="single" w:sz="4" w:space="0" w:color="auto"/>
              <w:right w:val="single" w:sz="4" w:space="0" w:color="auto"/>
            </w:tcBorders>
            <w:noWrap/>
            <w:vAlign w:val="bottom"/>
          </w:tcPr>
          <w:p w14:paraId="133EE4F7" w14:textId="49F794AC" w:rsidR="004B465F" w:rsidRPr="000D3C74" w:rsidRDefault="00042B41" w:rsidP="002A1EA1">
            <w:pPr>
              <w:rPr>
                <w:rFonts w:ascii="Calibri" w:hAnsi="Calibri"/>
                <w:color w:val="000000"/>
                <w:sz w:val="16"/>
                <w:szCs w:val="16"/>
              </w:rPr>
            </w:pPr>
            <w:r>
              <w:rPr>
                <w:rFonts w:ascii="Calibri" w:hAnsi="Calibri"/>
                <w:color w:val="000000"/>
                <w:sz w:val="16"/>
                <w:szCs w:val="16"/>
              </w:rPr>
              <w:t>125,21</w:t>
            </w:r>
          </w:p>
        </w:tc>
        <w:tc>
          <w:tcPr>
            <w:tcW w:w="865" w:type="dxa"/>
            <w:tcBorders>
              <w:top w:val="nil"/>
              <w:left w:val="nil"/>
              <w:bottom w:val="single" w:sz="4" w:space="0" w:color="auto"/>
              <w:right w:val="single" w:sz="4" w:space="0" w:color="auto"/>
            </w:tcBorders>
            <w:noWrap/>
            <w:vAlign w:val="bottom"/>
          </w:tcPr>
          <w:p w14:paraId="6EE295C5" w14:textId="06416F75" w:rsidR="004B465F" w:rsidRPr="000D3C74" w:rsidRDefault="00042B41" w:rsidP="002A1EA1">
            <w:pPr>
              <w:rPr>
                <w:rFonts w:ascii="Calibri" w:hAnsi="Calibri"/>
                <w:color w:val="000000"/>
                <w:sz w:val="16"/>
                <w:szCs w:val="16"/>
              </w:rPr>
            </w:pPr>
            <w:r>
              <w:rPr>
                <w:rFonts w:ascii="Calibri" w:hAnsi="Calibri"/>
                <w:color w:val="000000"/>
                <w:sz w:val="16"/>
                <w:szCs w:val="16"/>
              </w:rPr>
              <w:t>166,00</w:t>
            </w:r>
          </w:p>
        </w:tc>
        <w:tc>
          <w:tcPr>
            <w:tcW w:w="983" w:type="dxa"/>
            <w:tcBorders>
              <w:top w:val="nil"/>
              <w:left w:val="nil"/>
              <w:bottom w:val="single" w:sz="4" w:space="0" w:color="auto"/>
              <w:right w:val="single" w:sz="4" w:space="0" w:color="auto"/>
            </w:tcBorders>
            <w:noWrap/>
            <w:vAlign w:val="bottom"/>
          </w:tcPr>
          <w:p w14:paraId="05988FB2" w14:textId="5D7D1D60" w:rsidR="00042B41" w:rsidRPr="000D3C74" w:rsidRDefault="00042B41" w:rsidP="002A1EA1">
            <w:pPr>
              <w:rPr>
                <w:rFonts w:ascii="Calibri" w:hAnsi="Calibri"/>
                <w:color w:val="000000"/>
                <w:sz w:val="16"/>
                <w:szCs w:val="16"/>
              </w:rPr>
            </w:pPr>
            <w:r>
              <w:rPr>
                <w:rFonts w:ascii="Calibri" w:hAnsi="Calibri"/>
                <w:color w:val="000000"/>
                <w:sz w:val="16"/>
                <w:szCs w:val="16"/>
              </w:rPr>
              <w:t>58 880,32</w:t>
            </w:r>
          </w:p>
        </w:tc>
        <w:tc>
          <w:tcPr>
            <w:tcW w:w="865" w:type="dxa"/>
            <w:tcBorders>
              <w:top w:val="nil"/>
              <w:left w:val="nil"/>
              <w:bottom w:val="single" w:sz="4" w:space="0" w:color="auto"/>
              <w:right w:val="single" w:sz="4" w:space="0" w:color="auto"/>
            </w:tcBorders>
            <w:noWrap/>
            <w:vAlign w:val="bottom"/>
          </w:tcPr>
          <w:p w14:paraId="48CD4D25" w14:textId="4DC3772B" w:rsidR="004B465F" w:rsidRPr="000D3C74" w:rsidRDefault="00042B41" w:rsidP="002A1EA1">
            <w:pPr>
              <w:rPr>
                <w:rFonts w:ascii="Calibri" w:hAnsi="Calibri"/>
                <w:color w:val="000000"/>
                <w:sz w:val="16"/>
                <w:szCs w:val="16"/>
              </w:rPr>
            </w:pPr>
            <w:r>
              <w:rPr>
                <w:rFonts w:ascii="Calibri" w:hAnsi="Calibri"/>
                <w:color w:val="000000"/>
                <w:sz w:val="16"/>
                <w:szCs w:val="16"/>
              </w:rPr>
              <w:t>1 312,05</w:t>
            </w:r>
          </w:p>
        </w:tc>
        <w:tc>
          <w:tcPr>
            <w:tcW w:w="983" w:type="dxa"/>
            <w:tcBorders>
              <w:top w:val="nil"/>
              <w:left w:val="nil"/>
              <w:bottom w:val="single" w:sz="4" w:space="0" w:color="auto"/>
              <w:right w:val="single" w:sz="4" w:space="0" w:color="auto"/>
            </w:tcBorders>
            <w:noWrap/>
            <w:vAlign w:val="bottom"/>
          </w:tcPr>
          <w:p w14:paraId="0715681A" w14:textId="0E16163F" w:rsidR="004B465F" w:rsidRPr="000D3C74" w:rsidRDefault="00042B41" w:rsidP="002A1EA1">
            <w:pPr>
              <w:rPr>
                <w:rFonts w:ascii="Calibri" w:hAnsi="Calibri"/>
                <w:color w:val="000000"/>
                <w:sz w:val="16"/>
                <w:szCs w:val="16"/>
              </w:rPr>
            </w:pPr>
            <w:r>
              <w:rPr>
                <w:rFonts w:ascii="Calibri" w:hAnsi="Calibri"/>
                <w:color w:val="000000"/>
                <w:sz w:val="16"/>
                <w:szCs w:val="16"/>
              </w:rPr>
              <w:t>92 262,79</w:t>
            </w:r>
          </w:p>
        </w:tc>
        <w:tc>
          <w:tcPr>
            <w:tcW w:w="1065" w:type="dxa"/>
            <w:tcBorders>
              <w:top w:val="nil"/>
              <w:left w:val="nil"/>
              <w:bottom w:val="single" w:sz="4" w:space="0" w:color="auto"/>
              <w:right w:val="single" w:sz="4" w:space="0" w:color="auto"/>
            </w:tcBorders>
            <w:noWrap/>
            <w:vAlign w:val="bottom"/>
          </w:tcPr>
          <w:p w14:paraId="5B4750E3" w14:textId="7653F543" w:rsidR="004B465F" w:rsidRPr="000D3C74" w:rsidRDefault="00042B41" w:rsidP="002A1EA1">
            <w:pPr>
              <w:rPr>
                <w:rFonts w:ascii="Calibri" w:hAnsi="Calibri"/>
                <w:b/>
                <w:bCs/>
                <w:color w:val="000000"/>
                <w:sz w:val="16"/>
                <w:szCs w:val="16"/>
              </w:rPr>
            </w:pPr>
            <w:r>
              <w:rPr>
                <w:rFonts w:ascii="Calibri" w:hAnsi="Calibri"/>
                <w:b/>
                <w:bCs/>
                <w:color w:val="000000"/>
                <w:sz w:val="16"/>
                <w:szCs w:val="16"/>
              </w:rPr>
              <w:t>840 199,47</w:t>
            </w:r>
          </w:p>
        </w:tc>
        <w:tc>
          <w:tcPr>
            <w:tcW w:w="703" w:type="dxa"/>
            <w:tcBorders>
              <w:top w:val="nil"/>
              <w:left w:val="nil"/>
              <w:bottom w:val="single" w:sz="4" w:space="0" w:color="auto"/>
              <w:right w:val="single" w:sz="4" w:space="0" w:color="auto"/>
            </w:tcBorders>
            <w:noWrap/>
            <w:vAlign w:val="bottom"/>
          </w:tcPr>
          <w:p w14:paraId="59F6EB15" w14:textId="77777777" w:rsidR="004B465F" w:rsidRPr="000D3C74" w:rsidRDefault="004B465F" w:rsidP="002A1EA1">
            <w:pPr>
              <w:rPr>
                <w:rFonts w:ascii="Calibri" w:hAnsi="Calibri"/>
                <w:color w:val="000000"/>
                <w:sz w:val="16"/>
                <w:szCs w:val="16"/>
              </w:rPr>
            </w:pPr>
          </w:p>
        </w:tc>
        <w:tc>
          <w:tcPr>
            <w:tcW w:w="867" w:type="dxa"/>
            <w:tcBorders>
              <w:top w:val="nil"/>
              <w:left w:val="nil"/>
              <w:bottom w:val="single" w:sz="4" w:space="0" w:color="auto"/>
              <w:right w:val="single" w:sz="4" w:space="0" w:color="auto"/>
            </w:tcBorders>
            <w:noWrap/>
            <w:vAlign w:val="bottom"/>
          </w:tcPr>
          <w:p w14:paraId="70A55D91" w14:textId="4BA6F04E" w:rsidR="004B465F" w:rsidRPr="000D3C74" w:rsidRDefault="00E36296" w:rsidP="00494920">
            <w:pPr>
              <w:rPr>
                <w:rFonts w:ascii="Calibri" w:hAnsi="Calibri"/>
                <w:b/>
                <w:bCs/>
                <w:color w:val="000000"/>
                <w:sz w:val="16"/>
                <w:szCs w:val="16"/>
              </w:rPr>
            </w:pPr>
            <w:r>
              <w:rPr>
                <w:rFonts w:ascii="Calibri" w:hAnsi="Calibri"/>
                <w:b/>
                <w:bCs/>
                <w:color w:val="000000"/>
                <w:sz w:val="16"/>
                <w:szCs w:val="16"/>
              </w:rPr>
              <w:t>3 144,73</w:t>
            </w:r>
          </w:p>
        </w:tc>
      </w:tr>
      <w:tr w:rsidR="002A1EA1" w14:paraId="7E6F32E6"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06A55A8F" w14:textId="77777777" w:rsidR="004B465F" w:rsidRPr="000D3C74" w:rsidRDefault="004B465F" w:rsidP="002A1EA1">
            <w:pPr>
              <w:rPr>
                <w:b/>
                <w:bCs/>
                <w:color w:val="000000"/>
                <w:sz w:val="16"/>
                <w:szCs w:val="16"/>
              </w:rPr>
            </w:pPr>
            <w:r w:rsidRPr="000D3C74">
              <w:rPr>
                <w:b/>
                <w:bCs/>
                <w:color w:val="000000"/>
                <w:sz w:val="16"/>
                <w:szCs w:val="16"/>
              </w:rPr>
              <w:t>ZŠ Levočská</w:t>
            </w:r>
          </w:p>
        </w:tc>
        <w:tc>
          <w:tcPr>
            <w:tcW w:w="983" w:type="dxa"/>
            <w:tcBorders>
              <w:top w:val="nil"/>
              <w:left w:val="nil"/>
              <w:bottom w:val="single" w:sz="4" w:space="0" w:color="auto"/>
              <w:right w:val="single" w:sz="4" w:space="0" w:color="auto"/>
            </w:tcBorders>
            <w:noWrap/>
            <w:vAlign w:val="bottom"/>
          </w:tcPr>
          <w:p w14:paraId="108FD141" w14:textId="341B1F34" w:rsidR="004B465F" w:rsidRPr="000D3C74" w:rsidRDefault="00CB50F7" w:rsidP="002A1EA1">
            <w:pPr>
              <w:rPr>
                <w:rFonts w:ascii="Calibri" w:hAnsi="Calibri"/>
                <w:color w:val="000000"/>
                <w:sz w:val="16"/>
                <w:szCs w:val="16"/>
              </w:rPr>
            </w:pPr>
            <w:r>
              <w:rPr>
                <w:rFonts w:ascii="Calibri" w:hAnsi="Calibri"/>
                <w:color w:val="000000"/>
                <w:sz w:val="16"/>
                <w:szCs w:val="16"/>
              </w:rPr>
              <w:t>145 408,13</w:t>
            </w:r>
          </w:p>
        </w:tc>
        <w:tc>
          <w:tcPr>
            <w:tcW w:w="983" w:type="dxa"/>
            <w:tcBorders>
              <w:top w:val="nil"/>
              <w:left w:val="nil"/>
              <w:bottom w:val="single" w:sz="4" w:space="0" w:color="auto"/>
              <w:right w:val="single" w:sz="4" w:space="0" w:color="auto"/>
            </w:tcBorders>
            <w:noWrap/>
            <w:vAlign w:val="bottom"/>
          </w:tcPr>
          <w:p w14:paraId="785B7204" w14:textId="53D0A59F" w:rsidR="004B465F" w:rsidRPr="000D3C74" w:rsidRDefault="00CB50F7" w:rsidP="002A1EA1">
            <w:pPr>
              <w:rPr>
                <w:rFonts w:ascii="Calibri" w:hAnsi="Calibri"/>
                <w:color w:val="000000"/>
                <w:sz w:val="16"/>
                <w:szCs w:val="16"/>
              </w:rPr>
            </w:pPr>
            <w:r>
              <w:rPr>
                <w:rFonts w:ascii="Calibri" w:hAnsi="Calibri"/>
                <w:color w:val="000000"/>
                <w:sz w:val="16"/>
                <w:szCs w:val="16"/>
              </w:rPr>
              <w:t>32 544,24</w:t>
            </w:r>
          </w:p>
        </w:tc>
        <w:tc>
          <w:tcPr>
            <w:tcW w:w="983" w:type="dxa"/>
            <w:tcBorders>
              <w:top w:val="nil"/>
              <w:left w:val="nil"/>
              <w:bottom w:val="single" w:sz="4" w:space="0" w:color="auto"/>
              <w:right w:val="single" w:sz="4" w:space="0" w:color="auto"/>
            </w:tcBorders>
            <w:noWrap/>
            <w:vAlign w:val="bottom"/>
          </w:tcPr>
          <w:p w14:paraId="673207A0" w14:textId="34A9FFD7" w:rsidR="004B465F" w:rsidRPr="000D3C74" w:rsidRDefault="00CB50F7" w:rsidP="002A1EA1">
            <w:pPr>
              <w:rPr>
                <w:rFonts w:ascii="Calibri" w:hAnsi="Calibri"/>
                <w:color w:val="000000"/>
                <w:sz w:val="16"/>
                <w:szCs w:val="16"/>
              </w:rPr>
            </w:pPr>
            <w:r>
              <w:rPr>
                <w:rFonts w:ascii="Calibri" w:hAnsi="Calibri"/>
                <w:color w:val="000000"/>
                <w:sz w:val="16"/>
                <w:szCs w:val="16"/>
              </w:rPr>
              <w:t>900 261,06</w:t>
            </w:r>
          </w:p>
        </w:tc>
        <w:tc>
          <w:tcPr>
            <w:tcW w:w="784" w:type="dxa"/>
            <w:tcBorders>
              <w:top w:val="nil"/>
              <w:left w:val="nil"/>
              <w:bottom w:val="single" w:sz="4" w:space="0" w:color="auto"/>
              <w:right w:val="single" w:sz="4" w:space="0" w:color="auto"/>
            </w:tcBorders>
            <w:noWrap/>
            <w:vAlign w:val="bottom"/>
          </w:tcPr>
          <w:p w14:paraId="055B6EDA" w14:textId="52B81734" w:rsidR="004B465F" w:rsidRPr="000D3C74" w:rsidRDefault="00CB50F7" w:rsidP="002A1EA1">
            <w:pPr>
              <w:rPr>
                <w:rFonts w:ascii="Calibri" w:hAnsi="Calibri"/>
                <w:color w:val="000000"/>
                <w:sz w:val="16"/>
                <w:szCs w:val="16"/>
              </w:rPr>
            </w:pPr>
            <w:r>
              <w:rPr>
                <w:rFonts w:ascii="Calibri" w:hAnsi="Calibri"/>
                <w:color w:val="000000"/>
                <w:sz w:val="16"/>
                <w:szCs w:val="16"/>
              </w:rPr>
              <w:t>252,47</w:t>
            </w:r>
          </w:p>
        </w:tc>
        <w:tc>
          <w:tcPr>
            <w:tcW w:w="865" w:type="dxa"/>
            <w:tcBorders>
              <w:top w:val="nil"/>
              <w:left w:val="nil"/>
              <w:bottom w:val="single" w:sz="4" w:space="0" w:color="auto"/>
              <w:right w:val="single" w:sz="4" w:space="0" w:color="auto"/>
            </w:tcBorders>
            <w:noWrap/>
            <w:vAlign w:val="bottom"/>
          </w:tcPr>
          <w:p w14:paraId="1FB85FFD" w14:textId="72EF14C3" w:rsidR="004B465F" w:rsidRPr="000D3C74" w:rsidRDefault="004B465F" w:rsidP="002A1EA1">
            <w:pPr>
              <w:rPr>
                <w:rFonts w:ascii="Calibri" w:hAnsi="Calibri"/>
                <w:color w:val="000000"/>
                <w:sz w:val="16"/>
                <w:szCs w:val="16"/>
              </w:rPr>
            </w:pPr>
          </w:p>
        </w:tc>
        <w:tc>
          <w:tcPr>
            <w:tcW w:w="983" w:type="dxa"/>
            <w:tcBorders>
              <w:top w:val="nil"/>
              <w:left w:val="nil"/>
              <w:bottom w:val="single" w:sz="4" w:space="0" w:color="auto"/>
              <w:right w:val="single" w:sz="4" w:space="0" w:color="auto"/>
            </w:tcBorders>
            <w:noWrap/>
            <w:vAlign w:val="bottom"/>
          </w:tcPr>
          <w:p w14:paraId="7F4728A0" w14:textId="265D6066" w:rsidR="004B465F" w:rsidRPr="000D3C74" w:rsidRDefault="00CB50F7" w:rsidP="002A1EA1">
            <w:pPr>
              <w:rPr>
                <w:rFonts w:ascii="Calibri" w:hAnsi="Calibri"/>
                <w:color w:val="000000"/>
                <w:sz w:val="16"/>
                <w:szCs w:val="16"/>
              </w:rPr>
            </w:pPr>
            <w:r>
              <w:rPr>
                <w:rFonts w:ascii="Calibri" w:hAnsi="Calibri"/>
                <w:color w:val="000000"/>
                <w:sz w:val="16"/>
                <w:szCs w:val="16"/>
              </w:rPr>
              <w:t>21 077,46</w:t>
            </w:r>
          </w:p>
        </w:tc>
        <w:tc>
          <w:tcPr>
            <w:tcW w:w="865" w:type="dxa"/>
            <w:tcBorders>
              <w:top w:val="nil"/>
              <w:left w:val="nil"/>
              <w:bottom w:val="single" w:sz="4" w:space="0" w:color="auto"/>
              <w:right w:val="single" w:sz="4" w:space="0" w:color="auto"/>
            </w:tcBorders>
            <w:noWrap/>
            <w:vAlign w:val="bottom"/>
          </w:tcPr>
          <w:p w14:paraId="67EE7969" w14:textId="27656833" w:rsidR="004B465F" w:rsidRPr="000D3C74" w:rsidRDefault="00CB50F7" w:rsidP="002A1EA1">
            <w:pPr>
              <w:rPr>
                <w:rFonts w:ascii="Calibri" w:hAnsi="Calibri"/>
                <w:color w:val="000000"/>
                <w:sz w:val="16"/>
                <w:szCs w:val="16"/>
              </w:rPr>
            </w:pPr>
            <w:r>
              <w:rPr>
                <w:rFonts w:ascii="Calibri" w:hAnsi="Calibri"/>
                <w:color w:val="000000"/>
                <w:sz w:val="16"/>
                <w:szCs w:val="16"/>
              </w:rPr>
              <w:t>4 705,02</w:t>
            </w:r>
          </w:p>
        </w:tc>
        <w:tc>
          <w:tcPr>
            <w:tcW w:w="983" w:type="dxa"/>
            <w:tcBorders>
              <w:top w:val="nil"/>
              <w:left w:val="nil"/>
              <w:bottom w:val="single" w:sz="4" w:space="0" w:color="auto"/>
              <w:right w:val="single" w:sz="4" w:space="0" w:color="auto"/>
            </w:tcBorders>
            <w:noWrap/>
            <w:vAlign w:val="bottom"/>
          </w:tcPr>
          <w:p w14:paraId="42B49194" w14:textId="52B90975" w:rsidR="004B465F" w:rsidRPr="000D3C74" w:rsidRDefault="00CB50F7" w:rsidP="002A1EA1">
            <w:pPr>
              <w:rPr>
                <w:rFonts w:ascii="Calibri" w:hAnsi="Calibri"/>
                <w:color w:val="000000"/>
                <w:sz w:val="16"/>
                <w:szCs w:val="16"/>
              </w:rPr>
            </w:pPr>
            <w:r>
              <w:rPr>
                <w:rFonts w:ascii="Calibri" w:hAnsi="Calibri"/>
                <w:color w:val="000000"/>
                <w:sz w:val="16"/>
                <w:szCs w:val="16"/>
              </w:rPr>
              <w:t>55 986,11</w:t>
            </w:r>
          </w:p>
        </w:tc>
        <w:tc>
          <w:tcPr>
            <w:tcW w:w="1065" w:type="dxa"/>
            <w:tcBorders>
              <w:top w:val="nil"/>
              <w:left w:val="nil"/>
              <w:bottom w:val="single" w:sz="4" w:space="0" w:color="auto"/>
              <w:right w:val="single" w:sz="4" w:space="0" w:color="auto"/>
            </w:tcBorders>
            <w:noWrap/>
            <w:vAlign w:val="bottom"/>
          </w:tcPr>
          <w:p w14:paraId="2441ABD7" w14:textId="6E11928D" w:rsidR="004B465F" w:rsidRPr="000D3C74" w:rsidRDefault="00CB50F7" w:rsidP="002A1EA1">
            <w:pPr>
              <w:rPr>
                <w:rFonts w:ascii="Calibri" w:hAnsi="Calibri"/>
                <w:b/>
                <w:bCs/>
                <w:color w:val="000000"/>
                <w:sz w:val="16"/>
                <w:szCs w:val="16"/>
              </w:rPr>
            </w:pPr>
            <w:r>
              <w:rPr>
                <w:rFonts w:ascii="Calibri" w:hAnsi="Calibri"/>
                <w:b/>
                <w:bCs/>
                <w:color w:val="000000"/>
                <w:sz w:val="16"/>
                <w:szCs w:val="16"/>
              </w:rPr>
              <w:t>1 160 234,49</w:t>
            </w:r>
          </w:p>
        </w:tc>
        <w:tc>
          <w:tcPr>
            <w:tcW w:w="703" w:type="dxa"/>
            <w:tcBorders>
              <w:top w:val="nil"/>
              <w:left w:val="nil"/>
              <w:bottom w:val="single" w:sz="4" w:space="0" w:color="auto"/>
              <w:right w:val="single" w:sz="4" w:space="0" w:color="auto"/>
            </w:tcBorders>
            <w:noWrap/>
            <w:vAlign w:val="bottom"/>
          </w:tcPr>
          <w:p w14:paraId="066A1F1E" w14:textId="77777777" w:rsidR="004B465F" w:rsidRPr="000D3C74" w:rsidRDefault="004B465F" w:rsidP="002A1EA1">
            <w:pPr>
              <w:rPr>
                <w:sz w:val="16"/>
                <w:szCs w:val="16"/>
              </w:rPr>
            </w:pPr>
          </w:p>
        </w:tc>
        <w:tc>
          <w:tcPr>
            <w:tcW w:w="867" w:type="dxa"/>
            <w:tcBorders>
              <w:top w:val="nil"/>
              <w:left w:val="nil"/>
              <w:bottom w:val="single" w:sz="4" w:space="0" w:color="auto"/>
              <w:right w:val="single" w:sz="4" w:space="0" w:color="auto"/>
            </w:tcBorders>
            <w:noWrap/>
            <w:vAlign w:val="bottom"/>
          </w:tcPr>
          <w:p w14:paraId="3038645E" w14:textId="03C7E1AE" w:rsidR="004B465F" w:rsidRPr="000D3C74" w:rsidRDefault="00CB50F7" w:rsidP="002A1EA1">
            <w:pPr>
              <w:rPr>
                <w:rFonts w:ascii="Calibri" w:hAnsi="Calibri"/>
                <w:b/>
                <w:bCs/>
                <w:color w:val="000000"/>
                <w:sz w:val="16"/>
                <w:szCs w:val="16"/>
              </w:rPr>
            </w:pPr>
            <w:r>
              <w:rPr>
                <w:rFonts w:ascii="Calibri" w:hAnsi="Calibri"/>
                <w:b/>
                <w:bCs/>
                <w:color w:val="000000"/>
                <w:sz w:val="16"/>
                <w:szCs w:val="16"/>
              </w:rPr>
              <w:t>77,47</w:t>
            </w:r>
          </w:p>
        </w:tc>
      </w:tr>
      <w:tr w:rsidR="002A1EA1" w14:paraId="3F01149D"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0B00B012" w14:textId="77777777" w:rsidR="004B465F" w:rsidRPr="000D3C74" w:rsidRDefault="004B465F" w:rsidP="002A1EA1">
            <w:pPr>
              <w:rPr>
                <w:b/>
                <w:bCs/>
                <w:color w:val="000000"/>
                <w:sz w:val="16"/>
                <w:szCs w:val="16"/>
              </w:rPr>
            </w:pPr>
            <w:r w:rsidRPr="000D3C74">
              <w:rPr>
                <w:b/>
                <w:bCs/>
                <w:color w:val="000000"/>
                <w:sz w:val="16"/>
                <w:szCs w:val="16"/>
              </w:rPr>
              <w:t>ZŠ Podsadek</w:t>
            </w:r>
          </w:p>
        </w:tc>
        <w:tc>
          <w:tcPr>
            <w:tcW w:w="983" w:type="dxa"/>
            <w:tcBorders>
              <w:top w:val="nil"/>
              <w:left w:val="nil"/>
              <w:bottom w:val="single" w:sz="4" w:space="0" w:color="auto"/>
              <w:right w:val="single" w:sz="4" w:space="0" w:color="auto"/>
            </w:tcBorders>
            <w:noWrap/>
            <w:vAlign w:val="bottom"/>
          </w:tcPr>
          <w:p w14:paraId="346F6899" w14:textId="144CF76A" w:rsidR="004B465F" w:rsidRPr="000D3C74" w:rsidRDefault="00666CE5" w:rsidP="002A1EA1">
            <w:pPr>
              <w:rPr>
                <w:rFonts w:ascii="Calibri" w:hAnsi="Calibri"/>
                <w:color w:val="000000"/>
                <w:sz w:val="16"/>
                <w:szCs w:val="16"/>
              </w:rPr>
            </w:pPr>
            <w:r>
              <w:rPr>
                <w:rFonts w:ascii="Calibri" w:hAnsi="Calibri"/>
                <w:color w:val="000000"/>
                <w:sz w:val="16"/>
                <w:szCs w:val="16"/>
              </w:rPr>
              <w:t>86 353,64</w:t>
            </w:r>
          </w:p>
        </w:tc>
        <w:tc>
          <w:tcPr>
            <w:tcW w:w="983" w:type="dxa"/>
            <w:tcBorders>
              <w:top w:val="nil"/>
              <w:left w:val="nil"/>
              <w:bottom w:val="single" w:sz="4" w:space="0" w:color="auto"/>
              <w:right w:val="single" w:sz="4" w:space="0" w:color="auto"/>
            </w:tcBorders>
            <w:noWrap/>
            <w:vAlign w:val="bottom"/>
          </w:tcPr>
          <w:p w14:paraId="310C890E" w14:textId="03D64EC9" w:rsidR="004B465F" w:rsidRPr="000D3C74" w:rsidRDefault="00666CE5" w:rsidP="002A1EA1">
            <w:pPr>
              <w:rPr>
                <w:rFonts w:ascii="Calibri" w:hAnsi="Calibri"/>
                <w:color w:val="000000"/>
                <w:sz w:val="16"/>
                <w:szCs w:val="16"/>
              </w:rPr>
            </w:pPr>
            <w:r>
              <w:rPr>
                <w:rFonts w:ascii="Calibri" w:hAnsi="Calibri"/>
                <w:color w:val="000000"/>
                <w:sz w:val="16"/>
                <w:szCs w:val="16"/>
              </w:rPr>
              <w:t>23 569,94</w:t>
            </w:r>
          </w:p>
        </w:tc>
        <w:tc>
          <w:tcPr>
            <w:tcW w:w="983" w:type="dxa"/>
            <w:tcBorders>
              <w:top w:val="nil"/>
              <w:left w:val="nil"/>
              <w:bottom w:val="single" w:sz="4" w:space="0" w:color="auto"/>
              <w:right w:val="single" w:sz="4" w:space="0" w:color="auto"/>
            </w:tcBorders>
            <w:noWrap/>
            <w:vAlign w:val="bottom"/>
          </w:tcPr>
          <w:p w14:paraId="48F29EE6" w14:textId="3EBEEFA2" w:rsidR="004B465F" w:rsidRPr="000D3C74" w:rsidRDefault="00666CE5" w:rsidP="002A1EA1">
            <w:pPr>
              <w:rPr>
                <w:rFonts w:ascii="Calibri" w:hAnsi="Calibri"/>
                <w:color w:val="000000"/>
                <w:sz w:val="16"/>
                <w:szCs w:val="16"/>
              </w:rPr>
            </w:pPr>
            <w:r>
              <w:rPr>
                <w:rFonts w:ascii="Calibri" w:hAnsi="Calibri"/>
                <w:color w:val="000000"/>
                <w:sz w:val="16"/>
                <w:szCs w:val="16"/>
              </w:rPr>
              <w:t>977 184,60</w:t>
            </w:r>
          </w:p>
        </w:tc>
        <w:tc>
          <w:tcPr>
            <w:tcW w:w="784" w:type="dxa"/>
            <w:tcBorders>
              <w:top w:val="nil"/>
              <w:left w:val="nil"/>
              <w:bottom w:val="single" w:sz="4" w:space="0" w:color="auto"/>
              <w:right w:val="single" w:sz="4" w:space="0" w:color="auto"/>
            </w:tcBorders>
            <w:noWrap/>
            <w:vAlign w:val="bottom"/>
          </w:tcPr>
          <w:p w14:paraId="1EC6BBF7" w14:textId="3046C9F9" w:rsidR="004B465F" w:rsidRPr="000D3C74" w:rsidRDefault="00666CE5" w:rsidP="002A1EA1">
            <w:pPr>
              <w:rPr>
                <w:rFonts w:ascii="Calibri" w:hAnsi="Calibri"/>
                <w:color w:val="000000"/>
                <w:sz w:val="16"/>
                <w:szCs w:val="16"/>
              </w:rPr>
            </w:pPr>
            <w:r>
              <w:rPr>
                <w:rFonts w:ascii="Calibri" w:hAnsi="Calibri"/>
                <w:color w:val="000000"/>
                <w:sz w:val="16"/>
                <w:szCs w:val="16"/>
              </w:rPr>
              <w:t>74,53</w:t>
            </w:r>
          </w:p>
        </w:tc>
        <w:tc>
          <w:tcPr>
            <w:tcW w:w="865" w:type="dxa"/>
            <w:tcBorders>
              <w:top w:val="nil"/>
              <w:left w:val="nil"/>
              <w:bottom w:val="single" w:sz="4" w:space="0" w:color="auto"/>
              <w:right w:val="single" w:sz="4" w:space="0" w:color="auto"/>
            </w:tcBorders>
            <w:noWrap/>
            <w:vAlign w:val="bottom"/>
          </w:tcPr>
          <w:p w14:paraId="4925C779" w14:textId="3560D1BC" w:rsidR="004B465F" w:rsidRPr="000D3C74" w:rsidRDefault="00666CE5" w:rsidP="0057015E">
            <w:pPr>
              <w:rPr>
                <w:rFonts w:ascii="Calibri" w:hAnsi="Calibri"/>
                <w:color w:val="000000"/>
                <w:sz w:val="16"/>
                <w:szCs w:val="16"/>
              </w:rPr>
            </w:pPr>
            <w:r>
              <w:rPr>
                <w:rFonts w:ascii="Calibri" w:hAnsi="Calibri"/>
                <w:color w:val="000000"/>
                <w:sz w:val="16"/>
                <w:szCs w:val="16"/>
              </w:rPr>
              <w:t>27 298,80</w:t>
            </w:r>
          </w:p>
        </w:tc>
        <w:tc>
          <w:tcPr>
            <w:tcW w:w="983" w:type="dxa"/>
            <w:tcBorders>
              <w:top w:val="nil"/>
              <w:left w:val="nil"/>
              <w:bottom w:val="single" w:sz="4" w:space="0" w:color="auto"/>
              <w:right w:val="single" w:sz="4" w:space="0" w:color="auto"/>
            </w:tcBorders>
            <w:noWrap/>
            <w:vAlign w:val="bottom"/>
          </w:tcPr>
          <w:p w14:paraId="49625781" w14:textId="79C7B85D" w:rsidR="004B465F" w:rsidRPr="000D3C74" w:rsidRDefault="00666CE5" w:rsidP="002A1EA1">
            <w:pPr>
              <w:rPr>
                <w:rFonts w:ascii="Calibri" w:hAnsi="Calibri"/>
                <w:color w:val="000000"/>
                <w:sz w:val="16"/>
                <w:szCs w:val="16"/>
              </w:rPr>
            </w:pPr>
            <w:r>
              <w:rPr>
                <w:rFonts w:ascii="Calibri" w:hAnsi="Calibri"/>
                <w:color w:val="000000"/>
                <w:sz w:val="16"/>
                <w:szCs w:val="16"/>
              </w:rPr>
              <w:t>9 750,72</w:t>
            </w:r>
          </w:p>
        </w:tc>
        <w:tc>
          <w:tcPr>
            <w:tcW w:w="865" w:type="dxa"/>
            <w:tcBorders>
              <w:top w:val="nil"/>
              <w:left w:val="nil"/>
              <w:bottom w:val="single" w:sz="4" w:space="0" w:color="auto"/>
              <w:right w:val="single" w:sz="4" w:space="0" w:color="auto"/>
            </w:tcBorders>
            <w:noWrap/>
            <w:vAlign w:val="bottom"/>
          </w:tcPr>
          <w:p w14:paraId="5CC3D4F1" w14:textId="5ABA13FF" w:rsidR="004B465F" w:rsidRPr="000D3C74" w:rsidRDefault="00666CE5" w:rsidP="002A1EA1">
            <w:pPr>
              <w:rPr>
                <w:rFonts w:ascii="Calibri" w:hAnsi="Calibri"/>
                <w:color w:val="000000"/>
                <w:sz w:val="16"/>
                <w:szCs w:val="16"/>
              </w:rPr>
            </w:pPr>
            <w:r>
              <w:rPr>
                <w:rFonts w:ascii="Calibri" w:hAnsi="Calibri"/>
                <w:color w:val="000000"/>
                <w:sz w:val="16"/>
                <w:szCs w:val="16"/>
              </w:rPr>
              <w:t>2 481,35</w:t>
            </w:r>
          </w:p>
        </w:tc>
        <w:tc>
          <w:tcPr>
            <w:tcW w:w="983" w:type="dxa"/>
            <w:tcBorders>
              <w:top w:val="nil"/>
              <w:left w:val="nil"/>
              <w:bottom w:val="single" w:sz="4" w:space="0" w:color="auto"/>
              <w:right w:val="single" w:sz="4" w:space="0" w:color="auto"/>
            </w:tcBorders>
            <w:noWrap/>
            <w:vAlign w:val="bottom"/>
          </w:tcPr>
          <w:p w14:paraId="5FCCFCA9" w14:textId="7095C300" w:rsidR="004B465F" w:rsidRPr="000D3C74" w:rsidRDefault="00666CE5" w:rsidP="002A1EA1">
            <w:pPr>
              <w:rPr>
                <w:sz w:val="16"/>
                <w:szCs w:val="16"/>
              </w:rPr>
            </w:pPr>
            <w:r>
              <w:rPr>
                <w:sz w:val="16"/>
                <w:szCs w:val="16"/>
              </w:rPr>
              <w:t>199,48</w:t>
            </w:r>
          </w:p>
        </w:tc>
        <w:tc>
          <w:tcPr>
            <w:tcW w:w="1065" w:type="dxa"/>
            <w:tcBorders>
              <w:top w:val="nil"/>
              <w:left w:val="nil"/>
              <w:bottom w:val="single" w:sz="4" w:space="0" w:color="auto"/>
              <w:right w:val="single" w:sz="4" w:space="0" w:color="auto"/>
            </w:tcBorders>
            <w:noWrap/>
            <w:vAlign w:val="bottom"/>
          </w:tcPr>
          <w:p w14:paraId="5605DACD" w14:textId="7F9088B1" w:rsidR="004B465F" w:rsidRPr="000D3C74" w:rsidRDefault="00666CE5" w:rsidP="002A1EA1">
            <w:pPr>
              <w:rPr>
                <w:rFonts w:ascii="Calibri" w:hAnsi="Calibri"/>
                <w:b/>
                <w:bCs/>
                <w:color w:val="000000"/>
                <w:sz w:val="16"/>
                <w:szCs w:val="16"/>
              </w:rPr>
            </w:pPr>
            <w:r>
              <w:rPr>
                <w:rFonts w:ascii="Calibri" w:hAnsi="Calibri"/>
                <w:b/>
                <w:bCs/>
                <w:color w:val="000000"/>
                <w:sz w:val="16"/>
                <w:szCs w:val="16"/>
              </w:rPr>
              <w:t>1 126 913,06</w:t>
            </w:r>
          </w:p>
        </w:tc>
        <w:tc>
          <w:tcPr>
            <w:tcW w:w="703" w:type="dxa"/>
            <w:tcBorders>
              <w:top w:val="nil"/>
              <w:left w:val="nil"/>
              <w:bottom w:val="single" w:sz="4" w:space="0" w:color="auto"/>
              <w:right w:val="single" w:sz="4" w:space="0" w:color="auto"/>
            </w:tcBorders>
            <w:noWrap/>
            <w:vAlign w:val="bottom"/>
          </w:tcPr>
          <w:p w14:paraId="39A7CA88" w14:textId="77777777" w:rsidR="004B465F" w:rsidRPr="000D3C74" w:rsidRDefault="004B465F" w:rsidP="002A1EA1">
            <w:pPr>
              <w:rPr>
                <w:rFonts w:ascii="Calibri" w:hAnsi="Calibri"/>
                <w:color w:val="000000"/>
                <w:sz w:val="16"/>
                <w:szCs w:val="16"/>
              </w:rPr>
            </w:pPr>
          </w:p>
        </w:tc>
        <w:tc>
          <w:tcPr>
            <w:tcW w:w="867" w:type="dxa"/>
            <w:tcBorders>
              <w:top w:val="nil"/>
              <w:left w:val="nil"/>
              <w:bottom w:val="single" w:sz="4" w:space="0" w:color="auto"/>
              <w:right w:val="single" w:sz="4" w:space="0" w:color="auto"/>
            </w:tcBorders>
            <w:noWrap/>
            <w:vAlign w:val="bottom"/>
          </w:tcPr>
          <w:p w14:paraId="751197FF" w14:textId="6BBF1F0A" w:rsidR="004B465F" w:rsidRPr="000D3C74" w:rsidRDefault="00666CE5" w:rsidP="002A1EA1">
            <w:pPr>
              <w:rPr>
                <w:rFonts w:ascii="Calibri" w:hAnsi="Calibri"/>
                <w:b/>
                <w:bCs/>
                <w:color w:val="000000"/>
                <w:sz w:val="16"/>
                <w:szCs w:val="16"/>
              </w:rPr>
            </w:pPr>
            <w:r>
              <w:rPr>
                <w:rFonts w:ascii="Calibri" w:hAnsi="Calibri"/>
                <w:b/>
                <w:bCs/>
                <w:color w:val="000000"/>
                <w:sz w:val="16"/>
                <w:szCs w:val="16"/>
              </w:rPr>
              <w:t>-36,43</w:t>
            </w:r>
          </w:p>
        </w:tc>
      </w:tr>
      <w:tr w:rsidR="002A1EA1" w14:paraId="744FFAC3"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278091FE" w14:textId="3BA9C57C" w:rsidR="004B465F" w:rsidRPr="000D3C74" w:rsidRDefault="004B465F" w:rsidP="002A1EA1">
            <w:pPr>
              <w:rPr>
                <w:b/>
                <w:bCs/>
                <w:color w:val="000000"/>
                <w:sz w:val="16"/>
                <w:szCs w:val="16"/>
              </w:rPr>
            </w:pPr>
            <w:r w:rsidRPr="000D3C74">
              <w:rPr>
                <w:b/>
                <w:bCs/>
                <w:color w:val="000000"/>
                <w:sz w:val="16"/>
                <w:szCs w:val="16"/>
              </w:rPr>
              <w:t>VPS</w:t>
            </w:r>
            <w:r w:rsidR="003B08F0">
              <w:rPr>
                <w:b/>
                <w:bCs/>
                <w:color w:val="000000"/>
                <w:sz w:val="16"/>
                <w:szCs w:val="16"/>
              </w:rPr>
              <w:t xml:space="preserve"> </w:t>
            </w:r>
            <w:proofErr w:type="spellStart"/>
            <w:r w:rsidR="003B08F0">
              <w:rPr>
                <w:b/>
                <w:bCs/>
                <w:color w:val="000000"/>
                <w:sz w:val="16"/>
                <w:szCs w:val="16"/>
              </w:rPr>
              <w:t>p.o</w:t>
            </w:r>
            <w:proofErr w:type="spellEnd"/>
            <w:r w:rsidR="003B08F0">
              <w:rPr>
                <w:b/>
                <w:bCs/>
                <w:color w:val="000000"/>
                <w:sz w:val="16"/>
                <w:szCs w:val="16"/>
              </w:rPr>
              <w:t>.</w:t>
            </w:r>
          </w:p>
        </w:tc>
        <w:tc>
          <w:tcPr>
            <w:tcW w:w="983" w:type="dxa"/>
            <w:tcBorders>
              <w:top w:val="nil"/>
              <w:left w:val="nil"/>
              <w:bottom w:val="single" w:sz="4" w:space="0" w:color="auto"/>
              <w:right w:val="single" w:sz="4" w:space="0" w:color="auto"/>
            </w:tcBorders>
            <w:noWrap/>
            <w:vAlign w:val="bottom"/>
          </w:tcPr>
          <w:p w14:paraId="0A6D97A4" w14:textId="1A2A7703" w:rsidR="004B465F" w:rsidRPr="000D3C74" w:rsidRDefault="006A4E1E" w:rsidP="002A1EA1">
            <w:pPr>
              <w:rPr>
                <w:rFonts w:ascii="Calibri" w:hAnsi="Calibri"/>
                <w:color w:val="000000"/>
                <w:sz w:val="16"/>
                <w:szCs w:val="16"/>
              </w:rPr>
            </w:pPr>
            <w:r>
              <w:rPr>
                <w:rFonts w:ascii="Calibri" w:hAnsi="Calibri"/>
                <w:color w:val="000000"/>
                <w:sz w:val="16"/>
                <w:szCs w:val="16"/>
              </w:rPr>
              <w:t>331 846,67</w:t>
            </w:r>
          </w:p>
        </w:tc>
        <w:tc>
          <w:tcPr>
            <w:tcW w:w="983" w:type="dxa"/>
            <w:tcBorders>
              <w:top w:val="nil"/>
              <w:left w:val="nil"/>
              <w:bottom w:val="single" w:sz="4" w:space="0" w:color="auto"/>
              <w:right w:val="single" w:sz="4" w:space="0" w:color="auto"/>
            </w:tcBorders>
            <w:noWrap/>
            <w:vAlign w:val="bottom"/>
          </w:tcPr>
          <w:p w14:paraId="295F244E" w14:textId="77B82DCC" w:rsidR="004B465F" w:rsidRPr="000D3C74" w:rsidRDefault="006A4E1E" w:rsidP="002A1EA1">
            <w:pPr>
              <w:rPr>
                <w:rFonts w:ascii="Calibri" w:hAnsi="Calibri"/>
                <w:color w:val="000000"/>
                <w:sz w:val="16"/>
                <w:szCs w:val="16"/>
              </w:rPr>
            </w:pPr>
            <w:r>
              <w:rPr>
                <w:rFonts w:ascii="Calibri" w:hAnsi="Calibri"/>
                <w:color w:val="000000"/>
                <w:sz w:val="16"/>
                <w:szCs w:val="16"/>
              </w:rPr>
              <w:t>100 773,48</w:t>
            </w:r>
          </w:p>
        </w:tc>
        <w:tc>
          <w:tcPr>
            <w:tcW w:w="983" w:type="dxa"/>
            <w:tcBorders>
              <w:top w:val="nil"/>
              <w:left w:val="nil"/>
              <w:bottom w:val="single" w:sz="4" w:space="0" w:color="auto"/>
              <w:right w:val="single" w:sz="4" w:space="0" w:color="auto"/>
            </w:tcBorders>
            <w:noWrap/>
            <w:vAlign w:val="bottom"/>
          </w:tcPr>
          <w:p w14:paraId="420080E1" w14:textId="6F0F1497" w:rsidR="004B465F" w:rsidRPr="000D3C74" w:rsidRDefault="006A4E1E" w:rsidP="002A1EA1">
            <w:pPr>
              <w:rPr>
                <w:rFonts w:ascii="Calibri" w:hAnsi="Calibri"/>
                <w:color w:val="000000"/>
                <w:sz w:val="16"/>
                <w:szCs w:val="16"/>
              </w:rPr>
            </w:pPr>
            <w:r>
              <w:rPr>
                <w:rFonts w:ascii="Calibri" w:hAnsi="Calibri"/>
                <w:color w:val="000000"/>
                <w:sz w:val="16"/>
                <w:szCs w:val="16"/>
              </w:rPr>
              <w:t>750 281,85</w:t>
            </w:r>
          </w:p>
        </w:tc>
        <w:tc>
          <w:tcPr>
            <w:tcW w:w="784" w:type="dxa"/>
            <w:tcBorders>
              <w:top w:val="nil"/>
              <w:left w:val="nil"/>
              <w:bottom w:val="single" w:sz="4" w:space="0" w:color="auto"/>
              <w:right w:val="single" w:sz="4" w:space="0" w:color="auto"/>
            </w:tcBorders>
            <w:noWrap/>
            <w:vAlign w:val="bottom"/>
          </w:tcPr>
          <w:p w14:paraId="285D0896" w14:textId="51368AAB" w:rsidR="004B465F" w:rsidRPr="000D3C74" w:rsidRDefault="006A4E1E" w:rsidP="006C5444">
            <w:pPr>
              <w:rPr>
                <w:rFonts w:ascii="Calibri" w:hAnsi="Calibri"/>
                <w:color w:val="000000"/>
                <w:sz w:val="16"/>
                <w:szCs w:val="16"/>
              </w:rPr>
            </w:pPr>
            <w:r>
              <w:rPr>
                <w:rFonts w:ascii="Calibri" w:hAnsi="Calibri"/>
                <w:color w:val="000000"/>
                <w:sz w:val="16"/>
                <w:szCs w:val="16"/>
              </w:rPr>
              <w:t>5 678,68</w:t>
            </w:r>
          </w:p>
        </w:tc>
        <w:tc>
          <w:tcPr>
            <w:tcW w:w="865" w:type="dxa"/>
            <w:tcBorders>
              <w:top w:val="nil"/>
              <w:left w:val="nil"/>
              <w:bottom w:val="single" w:sz="4" w:space="0" w:color="auto"/>
              <w:right w:val="single" w:sz="4" w:space="0" w:color="auto"/>
            </w:tcBorders>
            <w:noWrap/>
            <w:vAlign w:val="bottom"/>
          </w:tcPr>
          <w:p w14:paraId="141F3BF6" w14:textId="3256A7F0" w:rsidR="004B465F" w:rsidRPr="000D3C74" w:rsidRDefault="006A4E1E" w:rsidP="002A1EA1">
            <w:pPr>
              <w:rPr>
                <w:rFonts w:ascii="Calibri" w:hAnsi="Calibri"/>
                <w:color w:val="000000"/>
                <w:sz w:val="16"/>
                <w:szCs w:val="16"/>
              </w:rPr>
            </w:pPr>
            <w:r>
              <w:rPr>
                <w:rFonts w:ascii="Calibri" w:hAnsi="Calibri"/>
                <w:color w:val="000000"/>
                <w:sz w:val="16"/>
                <w:szCs w:val="16"/>
              </w:rPr>
              <w:t>9 645,70</w:t>
            </w:r>
          </w:p>
        </w:tc>
        <w:tc>
          <w:tcPr>
            <w:tcW w:w="983" w:type="dxa"/>
            <w:tcBorders>
              <w:top w:val="nil"/>
              <w:left w:val="nil"/>
              <w:bottom w:val="single" w:sz="4" w:space="0" w:color="auto"/>
              <w:right w:val="single" w:sz="4" w:space="0" w:color="auto"/>
            </w:tcBorders>
            <w:noWrap/>
            <w:vAlign w:val="bottom"/>
          </w:tcPr>
          <w:p w14:paraId="0D4BFB33" w14:textId="5252C257" w:rsidR="004B465F" w:rsidRPr="000D3C74" w:rsidRDefault="006A4E1E" w:rsidP="002A1EA1">
            <w:pPr>
              <w:rPr>
                <w:rFonts w:ascii="Calibri" w:hAnsi="Calibri"/>
                <w:color w:val="000000"/>
                <w:sz w:val="16"/>
                <w:szCs w:val="16"/>
              </w:rPr>
            </w:pPr>
            <w:r>
              <w:rPr>
                <w:rFonts w:ascii="Calibri" w:hAnsi="Calibri"/>
                <w:color w:val="000000"/>
                <w:sz w:val="16"/>
                <w:szCs w:val="16"/>
              </w:rPr>
              <w:t>138 989,25</w:t>
            </w:r>
          </w:p>
        </w:tc>
        <w:tc>
          <w:tcPr>
            <w:tcW w:w="865" w:type="dxa"/>
            <w:tcBorders>
              <w:top w:val="nil"/>
              <w:left w:val="nil"/>
              <w:bottom w:val="single" w:sz="4" w:space="0" w:color="auto"/>
              <w:right w:val="single" w:sz="4" w:space="0" w:color="auto"/>
            </w:tcBorders>
            <w:noWrap/>
            <w:vAlign w:val="bottom"/>
          </w:tcPr>
          <w:p w14:paraId="36F09B29" w14:textId="11000308" w:rsidR="004B465F" w:rsidRPr="000D3C74" w:rsidRDefault="006A4E1E" w:rsidP="002A1EA1">
            <w:pPr>
              <w:rPr>
                <w:rFonts w:ascii="Calibri" w:hAnsi="Calibri"/>
                <w:color w:val="000000"/>
                <w:sz w:val="16"/>
                <w:szCs w:val="16"/>
              </w:rPr>
            </w:pPr>
            <w:r>
              <w:rPr>
                <w:rFonts w:ascii="Calibri" w:hAnsi="Calibri"/>
                <w:color w:val="000000"/>
                <w:sz w:val="16"/>
                <w:szCs w:val="16"/>
              </w:rPr>
              <w:t>10 635,43</w:t>
            </w:r>
          </w:p>
        </w:tc>
        <w:tc>
          <w:tcPr>
            <w:tcW w:w="983" w:type="dxa"/>
            <w:tcBorders>
              <w:top w:val="nil"/>
              <w:left w:val="nil"/>
              <w:bottom w:val="single" w:sz="4" w:space="0" w:color="auto"/>
              <w:right w:val="single" w:sz="4" w:space="0" w:color="auto"/>
            </w:tcBorders>
            <w:noWrap/>
            <w:vAlign w:val="bottom"/>
          </w:tcPr>
          <w:p w14:paraId="477D403F" w14:textId="77777777" w:rsidR="004B465F" w:rsidRPr="000D3C74" w:rsidRDefault="004B465F" w:rsidP="002A1EA1">
            <w:pPr>
              <w:rPr>
                <w:sz w:val="16"/>
                <w:szCs w:val="16"/>
              </w:rPr>
            </w:pPr>
          </w:p>
        </w:tc>
        <w:tc>
          <w:tcPr>
            <w:tcW w:w="1065" w:type="dxa"/>
            <w:tcBorders>
              <w:top w:val="nil"/>
              <w:left w:val="nil"/>
              <w:bottom w:val="single" w:sz="4" w:space="0" w:color="auto"/>
              <w:right w:val="single" w:sz="4" w:space="0" w:color="auto"/>
            </w:tcBorders>
            <w:noWrap/>
            <w:vAlign w:val="bottom"/>
          </w:tcPr>
          <w:p w14:paraId="2B168E40" w14:textId="369C5EC4" w:rsidR="004B465F" w:rsidRPr="000D3C74" w:rsidRDefault="006A4E1E" w:rsidP="002A1EA1">
            <w:pPr>
              <w:rPr>
                <w:rFonts w:ascii="Calibri" w:hAnsi="Calibri"/>
                <w:b/>
                <w:bCs/>
                <w:color w:val="000000"/>
                <w:sz w:val="16"/>
                <w:szCs w:val="16"/>
              </w:rPr>
            </w:pPr>
            <w:r>
              <w:rPr>
                <w:rFonts w:ascii="Calibri" w:hAnsi="Calibri"/>
                <w:b/>
                <w:bCs/>
                <w:color w:val="000000"/>
                <w:sz w:val="16"/>
                <w:szCs w:val="16"/>
              </w:rPr>
              <w:t>1 347 851,06</w:t>
            </w:r>
          </w:p>
        </w:tc>
        <w:tc>
          <w:tcPr>
            <w:tcW w:w="703" w:type="dxa"/>
            <w:tcBorders>
              <w:top w:val="nil"/>
              <w:left w:val="nil"/>
              <w:bottom w:val="single" w:sz="4" w:space="0" w:color="auto"/>
              <w:right w:val="single" w:sz="4" w:space="0" w:color="auto"/>
            </w:tcBorders>
            <w:noWrap/>
            <w:vAlign w:val="bottom"/>
          </w:tcPr>
          <w:p w14:paraId="1B5BED2B" w14:textId="27521FAD" w:rsidR="004B465F" w:rsidRPr="000D3C74" w:rsidRDefault="006A4E1E" w:rsidP="002A1EA1">
            <w:pPr>
              <w:rPr>
                <w:rFonts w:ascii="Calibri" w:hAnsi="Calibri"/>
                <w:color w:val="000000"/>
                <w:sz w:val="16"/>
                <w:szCs w:val="16"/>
              </w:rPr>
            </w:pPr>
            <w:r>
              <w:rPr>
                <w:rFonts w:ascii="Calibri" w:hAnsi="Calibri"/>
                <w:color w:val="000000"/>
                <w:sz w:val="16"/>
                <w:szCs w:val="16"/>
              </w:rPr>
              <w:t>3 979,11</w:t>
            </w:r>
          </w:p>
        </w:tc>
        <w:tc>
          <w:tcPr>
            <w:tcW w:w="867" w:type="dxa"/>
            <w:tcBorders>
              <w:top w:val="nil"/>
              <w:left w:val="nil"/>
              <w:bottom w:val="single" w:sz="4" w:space="0" w:color="auto"/>
              <w:right w:val="single" w:sz="4" w:space="0" w:color="auto"/>
            </w:tcBorders>
            <w:noWrap/>
            <w:vAlign w:val="bottom"/>
          </w:tcPr>
          <w:p w14:paraId="30A63BC6" w14:textId="7BDF97FE" w:rsidR="004B465F" w:rsidRPr="000D3C74" w:rsidRDefault="006A4E1E" w:rsidP="002A1EA1">
            <w:pPr>
              <w:rPr>
                <w:rFonts w:ascii="Calibri" w:hAnsi="Calibri"/>
                <w:b/>
                <w:bCs/>
                <w:color w:val="000000"/>
                <w:sz w:val="16"/>
                <w:szCs w:val="16"/>
              </w:rPr>
            </w:pPr>
            <w:r>
              <w:rPr>
                <w:rFonts w:ascii="Calibri" w:hAnsi="Calibri"/>
                <w:b/>
                <w:bCs/>
                <w:color w:val="000000"/>
                <w:sz w:val="16"/>
                <w:szCs w:val="16"/>
              </w:rPr>
              <w:t>58 931,22</w:t>
            </w:r>
          </w:p>
        </w:tc>
      </w:tr>
      <w:tr w:rsidR="002A1EA1" w14:paraId="09B73DCB"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3B53F0E5" w14:textId="77777777" w:rsidR="004B465F" w:rsidRPr="000D3C74" w:rsidRDefault="004B465F" w:rsidP="002A1EA1">
            <w:pPr>
              <w:rPr>
                <w:b/>
                <w:bCs/>
                <w:color w:val="000000"/>
                <w:sz w:val="16"/>
                <w:szCs w:val="16"/>
              </w:rPr>
            </w:pPr>
            <w:proofErr w:type="spellStart"/>
            <w:r w:rsidRPr="000D3C74">
              <w:rPr>
                <w:b/>
                <w:bCs/>
                <w:color w:val="000000"/>
                <w:sz w:val="16"/>
                <w:szCs w:val="16"/>
              </w:rPr>
              <w:t>Slobyterm</w:t>
            </w:r>
            <w:proofErr w:type="spellEnd"/>
          </w:p>
        </w:tc>
        <w:tc>
          <w:tcPr>
            <w:tcW w:w="983" w:type="dxa"/>
            <w:tcBorders>
              <w:top w:val="nil"/>
              <w:left w:val="nil"/>
              <w:bottom w:val="single" w:sz="4" w:space="0" w:color="auto"/>
              <w:right w:val="single" w:sz="4" w:space="0" w:color="auto"/>
            </w:tcBorders>
            <w:noWrap/>
            <w:vAlign w:val="bottom"/>
          </w:tcPr>
          <w:p w14:paraId="1E4D43F4" w14:textId="3FAC211D" w:rsidR="004B465F" w:rsidRPr="000D3C74" w:rsidRDefault="003F2648" w:rsidP="00C9638B">
            <w:pPr>
              <w:rPr>
                <w:rFonts w:ascii="Calibri" w:hAnsi="Calibri"/>
                <w:color w:val="000000"/>
                <w:sz w:val="16"/>
                <w:szCs w:val="16"/>
              </w:rPr>
            </w:pPr>
            <w:r>
              <w:rPr>
                <w:rFonts w:ascii="Calibri" w:hAnsi="Calibri"/>
                <w:color w:val="000000"/>
                <w:sz w:val="16"/>
                <w:szCs w:val="16"/>
              </w:rPr>
              <w:t>977 872,00</w:t>
            </w:r>
          </w:p>
        </w:tc>
        <w:tc>
          <w:tcPr>
            <w:tcW w:w="983" w:type="dxa"/>
            <w:tcBorders>
              <w:top w:val="nil"/>
              <w:left w:val="nil"/>
              <w:bottom w:val="single" w:sz="4" w:space="0" w:color="auto"/>
              <w:right w:val="single" w:sz="4" w:space="0" w:color="auto"/>
            </w:tcBorders>
            <w:noWrap/>
            <w:vAlign w:val="bottom"/>
          </w:tcPr>
          <w:p w14:paraId="1534BB6A" w14:textId="7BE62065" w:rsidR="004B465F" w:rsidRPr="000D3C74" w:rsidRDefault="003F2648" w:rsidP="002A1EA1">
            <w:pPr>
              <w:rPr>
                <w:rFonts w:ascii="Calibri" w:hAnsi="Calibri"/>
                <w:color w:val="000000"/>
                <w:sz w:val="16"/>
                <w:szCs w:val="16"/>
              </w:rPr>
            </w:pPr>
            <w:r>
              <w:rPr>
                <w:rFonts w:ascii="Calibri" w:hAnsi="Calibri"/>
                <w:color w:val="000000"/>
                <w:sz w:val="16"/>
                <w:szCs w:val="16"/>
              </w:rPr>
              <w:t>96 473,32</w:t>
            </w:r>
          </w:p>
        </w:tc>
        <w:tc>
          <w:tcPr>
            <w:tcW w:w="983" w:type="dxa"/>
            <w:tcBorders>
              <w:top w:val="nil"/>
              <w:left w:val="nil"/>
              <w:bottom w:val="single" w:sz="4" w:space="0" w:color="auto"/>
              <w:right w:val="single" w:sz="4" w:space="0" w:color="auto"/>
            </w:tcBorders>
            <w:noWrap/>
            <w:vAlign w:val="bottom"/>
          </w:tcPr>
          <w:p w14:paraId="230687D5" w14:textId="69389E43" w:rsidR="004B465F" w:rsidRPr="000D3C74" w:rsidRDefault="003F2648" w:rsidP="002A1EA1">
            <w:pPr>
              <w:rPr>
                <w:rFonts w:ascii="Calibri" w:hAnsi="Calibri"/>
                <w:color w:val="000000"/>
                <w:sz w:val="16"/>
                <w:szCs w:val="16"/>
              </w:rPr>
            </w:pPr>
            <w:r>
              <w:rPr>
                <w:rFonts w:ascii="Calibri" w:hAnsi="Calibri"/>
                <w:color w:val="000000"/>
                <w:sz w:val="16"/>
                <w:szCs w:val="16"/>
              </w:rPr>
              <w:t>608 413,73</w:t>
            </w:r>
          </w:p>
        </w:tc>
        <w:tc>
          <w:tcPr>
            <w:tcW w:w="784" w:type="dxa"/>
            <w:tcBorders>
              <w:top w:val="nil"/>
              <w:left w:val="nil"/>
              <w:bottom w:val="single" w:sz="4" w:space="0" w:color="auto"/>
              <w:right w:val="single" w:sz="4" w:space="0" w:color="auto"/>
            </w:tcBorders>
            <w:noWrap/>
            <w:vAlign w:val="bottom"/>
          </w:tcPr>
          <w:p w14:paraId="4C95C44E" w14:textId="50D7F887" w:rsidR="004B465F" w:rsidRPr="000D3C74" w:rsidRDefault="003F2648" w:rsidP="002A1EA1">
            <w:pPr>
              <w:rPr>
                <w:rFonts w:ascii="Calibri" w:hAnsi="Calibri"/>
                <w:color w:val="000000"/>
                <w:sz w:val="16"/>
                <w:szCs w:val="16"/>
              </w:rPr>
            </w:pPr>
            <w:r>
              <w:rPr>
                <w:rFonts w:ascii="Calibri" w:hAnsi="Calibri"/>
                <w:color w:val="000000"/>
                <w:sz w:val="16"/>
                <w:szCs w:val="16"/>
              </w:rPr>
              <w:t>18 861,95</w:t>
            </w:r>
          </w:p>
        </w:tc>
        <w:tc>
          <w:tcPr>
            <w:tcW w:w="865" w:type="dxa"/>
            <w:tcBorders>
              <w:top w:val="nil"/>
              <w:left w:val="nil"/>
              <w:bottom w:val="single" w:sz="4" w:space="0" w:color="auto"/>
              <w:right w:val="single" w:sz="4" w:space="0" w:color="auto"/>
            </w:tcBorders>
            <w:noWrap/>
            <w:vAlign w:val="bottom"/>
          </w:tcPr>
          <w:p w14:paraId="2898BA95" w14:textId="7B49AC02" w:rsidR="004B465F" w:rsidRPr="000D3C74" w:rsidRDefault="003F2648" w:rsidP="002A1EA1">
            <w:pPr>
              <w:rPr>
                <w:rFonts w:ascii="Calibri" w:hAnsi="Calibri"/>
                <w:color w:val="000000"/>
                <w:sz w:val="16"/>
                <w:szCs w:val="16"/>
              </w:rPr>
            </w:pPr>
            <w:r>
              <w:rPr>
                <w:rFonts w:ascii="Calibri" w:hAnsi="Calibri"/>
                <w:color w:val="000000"/>
                <w:sz w:val="16"/>
                <w:szCs w:val="16"/>
              </w:rPr>
              <w:t>18 224,27</w:t>
            </w:r>
          </w:p>
        </w:tc>
        <w:tc>
          <w:tcPr>
            <w:tcW w:w="983" w:type="dxa"/>
            <w:tcBorders>
              <w:top w:val="nil"/>
              <w:left w:val="nil"/>
              <w:bottom w:val="single" w:sz="4" w:space="0" w:color="auto"/>
              <w:right w:val="single" w:sz="4" w:space="0" w:color="auto"/>
            </w:tcBorders>
            <w:noWrap/>
            <w:vAlign w:val="bottom"/>
          </w:tcPr>
          <w:p w14:paraId="063A9C3B" w14:textId="013EF4CF" w:rsidR="004B465F" w:rsidRPr="000D3C74" w:rsidRDefault="003F2648" w:rsidP="002A1EA1">
            <w:pPr>
              <w:rPr>
                <w:rFonts w:ascii="Calibri" w:hAnsi="Calibri"/>
                <w:color w:val="000000"/>
                <w:sz w:val="16"/>
                <w:szCs w:val="16"/>
              </w:rPr>
            </w:pPr>
            <w:r>
              <w:rPr>
                <w:rFonts w:ascii="Calibri" w:hAnsi="Calibri"/>
                <w:color w:val="000000"/>
                <w:sz w:val="16"/>
                <w:szCs w:val="16"/>
              </w:rPr>
              <w:t>142 331,24</w:t>
            </w:r>
          </w:p>
        </w:tc>
        <w:tc>
          <w:tcPr>
            <w:tcW w:w="865" w:type="dxa"/>
            <w:tcBorders>
              <w:top w:val="nil"/>
              <w:left w:val="nil"/>
              <w:bottom w:val="single" w:sz="4" w:space="0" w:color="auto"/>
              <w:right w:val="single" w:sz="4" w:space="0" w:color="auto"/>
            </w:tcBorders>
            <w:noWrap/>
            <w:vAlign w:val="bottom"/>
          </w:tcPr>
          <w:p w14:paraId="11883C75" w14:textId="61D66074" w:rsidR="004B465F" w:rsidRPr="000D3C74" w:rsidRDefault="003F2648" w:rsidP="002A1EA1">
            <w:pPr>
              <w:rPr>
                <w:rFonts w:ascii="Calibri" w:hAnsi="Calibri"/>
                <w:color w:val="000000"/>
                <w:sz w:val="16"/>
                <w:szCs w:val="16"/>
              </w:rPr>
            </w:pPr>
            <w:r>
              <w:rPr>
                <w:rFonts w:ascii="Calibri" w:hAnsi="Calibri"/>
                <w:color w:val="000000"/>
                <w:sz w:val="16"/>
                <w:szCs w:val="16"/>
              </w:rPr>
              <w:t>7 547,78</w:t>
            </w:r>
          </w:p>
        </w:tc>
        <w:tc>
          <w:tcPr>
            <w:tcW w:w="983" w:type="dxa"/>
            <w:tcBorders>
              <w:top w:val="nil"/>
              <w:left w:val="nil"/>
              <w:bottom w:val="single" w:sz="4" w:space="0" w:color="auto"/>
              <w:right w:val="single" w:sz="4" w:space="0" w:color="auto"/>
            </w:tcBorders>
            <w:noWrap/>
            <w:vAlign w:val="bottom"/>
          </w:tcPr>
          <w:p w14:paraId="328410BF" w14:textId="77777777" w:rsidR="004B465F" w:rsidRPr="000D3C74" w:rsidRDefault="004B465F" w:rsidP="002A1EA1">
            <w:pPr>
              <w:rPr>
                <w:sz w:val="16"/>
                <w:szCs w:val="16"/>
              </w:rPr>
            </w:pPr>
          </w:p>
        </w:tc>
        <w:tc>
          <w:tcPr>
            <w:tcW w:w="1065" w:type="dxa"/>
            <w:tcBorders>
              <w:top w:val="nil"/>
              <w:left w:val="nil"/>
              <w:bottom w:val="single" w:sz="4" w:space="0" w:color="auto"/>
              <w:right w:val="single" w:sz="4" w:space="0" w:color="auto"/>
            </w:tcBorders>
            <w:noWrap/>
            <w:vAlign w:val="bottom"/>
          </w:tcPr>
          <w:p w14:paraId="0F834ABA" w14:textId="38387E53" w:rsidR="00A72B58" w:rsidRPr="000D3C74" w:rsidRDefault="003F2648" w:rsidP="002A1EA1">
            <w:pPr>
              <w:rPr>
                <w:rFonts w:ascii="Calibri" w:hAnsi="Calibri"/>
                <w:b/>
                <w:bCs/>
                <w:color w:val="000000"/>
                <w:sz w:val="16"/>
                <w:szCs w:val="16"/>
              </w:rPr>
            </w:pPr>
            <w:r>
              <w:rPr>
                <w:rFonts w:ascii="Calibri" w:hAnsi="Calibri"/>
                <w:b/>
                <w:bCs/>
                <w:color w:val="000000"/>
                <w:sz w:val="16"/>
                <w:szCs w:val="16"/>
              </w:rPr>
              <w:t>1 869 724,29</w:t>
            </w:r>
          </w:p>
        </w:tc>
        <w:tc>
          <w:tcPr>
            <w:tcW w:w="703" w:type="dxa"/>
            <w:tcBorders>
              <w:top w:val="nil"/>
              <w:left w:val="nil"/>
              <w:bottom w:val="single" w:sz="4" w:space="0" w:color="auto"/>
              <w:right w:val="single" w:sz="4" w:space="0" w:color="auto"/>
            </w:tcBorders>
            <w:noWrap/>
            <w:vAlign w:val="bottom"/>
          </w:tcPr>
          <w:p w14:paraId="3AD68528" w14:textId="28822E99" w:rsidR="004B465F" w:rsidRPr="000D3C74" w:rsidRDefault="003F2648" w:rsidP="002A1EA1">
            <w:pPr>
              <w:rPr>
                <w:rFonts w:ascii="Calibri" w:hAnsi="Calibri"/>
                <w:color w:val="000000"/>
                <w:sz w:val="16"/>
                <w:szCs w:val="16"/>
              </w:rPr>
            </w:pPr>
            <w:r>
              <w:rPr>
                <w:rFonts w:ascii="Calibri" w:hAnsi="Calibri"/>
                <w:color w:val="000000"/>
                <w:sz w:val="16"/>
                <w:szCs w:val="16"/>
              </w:rPr>
              <w:t>7 229,07</w:t>
            </w:r>
          </w:p>
        </w:tc>
        <w:tc>
          <w:tcPr>
            <w:tcW w:w="867" w:type="dxa"/>
            <w:tcBorders>
              <w:top w:val="nil"/>
              <w:left w:val="nil"/>
              <w:bottom w:val="single" w:sz="4" w:space="0" w:color="auto"/>
              <w:right w:val="single" w:sz="4" w:space="0" w:color="auto"/>
            </w:tcBorders>
            <w:noWrap/>
            <w:vAlign w:val="bottom"/>
          </w:tcPr>
          <w:p w14:paraId="52BF233A" w14:textId="57DD6B14" w:rsidR="004B465F" w:rsidRPr="000D3C74" w:rsidRDefault="003F2648" w:rsidP="002A1EA1">
            <w:pPr>
              <w:rPr>
                <w:rFonts w:ascii="Calibri" w:hAnsi="Calibri"/>
                <w:b/>
                <w:bCs/>
                <w:color w:val="000000"/>
                <w:sz w:val="16"/>
                <w:szCs w:val="16"/>
              </w:rPr>
            </w:pPr>
            <w:r>
              <w:rPr>
                <w:rFonts w:ascii="Calibri" w:hAnsi="Calibri"/>
                <w:b/>
                <w:bCs/>
                <w:color w:val="000000"/>
                <w:sz w:val="16"/>
                <w:szCs w:val="16"/>
              </w:rPr>
              <w:t>36 </w:t>
            </w:r>
            <w:r w:rsidR="00D530C6">
              <w:rPr>
                <w:rFonts w:ascii="Calibri" w:hAnsi="Calibri"/>
                <w:b/>
                <w:bCs/>
                <w:color w:val="000000"/>
                <w:sz w:val="16"/>
                <w:szCs w:val="16"/>
              </w:rPr>
              <w:t>9</w:t>
            </w:r>
            <w:r>
              <w:rPr>
                <w:rFonts w:ascii="Calibri" w:hAnsi="Calibri"/>
                <w:b/>
                <w:bCs/>
                <w:color w:val="000000"/>
                <w:sz w:val="16"/>
                <w:szCs w:val="16"/>
              </w:rPr>
              <w:t>96,79</w:t>
            </w:r>
          </w:p>
        </w:tc>
      </w:tr>
      <w:tr w:rsidR="002A1EA1" w14:paraId="0296CDD1"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55CA406E" w14:textId="77777777" w:rsidR="004B465F" w:rsidRPr="000D3C74" w:rsidRDefault="004B465F" w:rsidP="002A1EA1">
            <w:pPr>
              <w:rPr>
                <w:b/>
                <w:bCs/>
                <w:color w:val="000000"/>
                <w:sz w:val="16"/>
                <w:szCs w:val="16"/>
              </w:rPr>
            </w:pPr>
            <w:proofErr w:type="spellStart"/>
            <w:r w:rsidRPr="000D3C74">
              <w:rPr>
                <w:b/>
                <w:bCs/>
                <w:color w:val="000000"/>
                <w:sz w:val="16"/>
                <w:szCs w:val="16"/>
              </w:rPr>
              <w:t>Marmon</w:t>
            </w:r>
            <w:proofErr w:type="spellEnd"/>
          </w:p>
        </w:tc>
        <w:tc>
          <w:tcPr>
            <w:tcW w:w="983" w:type="dxa"/>
            <w:tcBorders>
              <w:top w:val="nil"/>
              <w:left w:val="nil"/>
              <w:bottom w:val="single" w:sz="4" w:space="0" w:color="auto"/>
              <w:right w:val="single" w:sz="4" w:space="0" w:color="auto"/>
            </w:tcBorders>
            <w:noWrap/>
            <w:vAlign w:val="bottom"/>
          </w:tcPr>
          <w:p w14:paraId="4B1691D4" w14:textId="3FDF0120" w:rsidR="004B465F" w:rsidRPr="000D3C74" w:rsidRDefault="000523A4" w:rsidP="004151E3">
            <w:pPr>
              <w:rPr>
                <w:rFonts w:ascii="Calibri" w:hAnsi="Calibri"/>
                <w:color w:val="000000"/>
                <w:sz w:val="16"/>
                <w:szCs w:val="16"/>
              </w:rPr>
            </w:pPr>
            <w:r>
              <w:rPr>
                <w:rFonts w:ascii="Calibri" w:hAnsi="Calibri"/>
                <w:color w:val="000000"/>
                <w:sz w:val="16"/>
                <w:szCs w:val="16"/>
              </w:rPr>
              <w:t>11 726,16</w:t>
            </w:r>
          </w:p>
        </w:tc>
        <w:tc>
          <w:tcPr>
            <w:tcW w:w="983" w:type="dxa"/>
            <w:tcBorders>
              <w:top w:val="nil"/>
              <w:left w:val="nil"/>
              <w:bottom w:val="single" w:sz="4" w:space="0" w:color="auto"/>
              <w:right w:val="single" w:sz="4" w:space="0" w:color="auto"/>
            </w:tcBorders>
            <w:noWrap/>
            <w:vAlign w:val="bottom"/>
          </w:tcPr>
          <w:p w14:paraId="3BE55200" w14:textId="24889CD5" w:rsidR="004B465F" w:rsidRPr="000D3C74" w:rsidRDefault="000523A4" w:rsidP="002A1EA1">
            <w:pPr>
              <w:rPr>
                <w:rFonts w:ascii="Calibri" w:hAnsi="Calibri"/>
                <w:color w:val="000000"/>
                <w:sz w:val="16"/>
                <w:szCs w:val="16"/>
              </w:rPr>
            </w:pPr>
            <w:r>
              <w:rPr>
                <w:rFonts w:ascii="Calibri" w:hAnsi="Calibri"/>
                <w:color w:val="000000"/>
                <w:sz w:val="16"/>
                <w:szCs w:val="16"/>
              </w:rPr>
              <w:t>11 871,25</w:t>
            </w:r>
          </w:p>
        </w:tc>
        <w:tc>
          <w:tcPr>
            <w:tcW w:w="983" w:type="dxa"/>
            <w:tcBorders>
              <w:top w:val="nil"/>
              <w:left w:val="nil"/>
              <w:bottom w:val="single" w:sz="4" w:space="0" w:color="auto"/>
              <w:right w:val="single" w:sz="4" w:space="0" w:color="auto"/>
            </w:tcBorders>
            <w:noWrap/>
            <w:vAlign w:val="bottom"/>
          </w:tcPr>
          <w:p w14:paraId="678797A0" w14:textId="42915AF4" w:rsidR="004B465F" w:rsidRPr="000D3C74" w:rsidRDefault="00E70AAB" w:rsidP="002A1EA1">
            <w:pPr>
              <w:rPr>
                <w:rFonts w:ascii="Calibri" w:hAnsi="Calibri"/>
                <w:color w:val="000000"/>
                <w:sz w:val="16"/>
                <w:szCs w:val="16"/>
              </w:rPr>
            </w:pPr>
            <w:r>
              <w:rPr>
                <w:rFonts w:ascii="Calibri" w:hAnsi="Calibri"/>
                <w:color w:val="000000"/>
                <w:sz w:val="16"/>
                <w:szCs w:val="16"/>
              </w:rPr>
              <w:t>52 245,35</w:t>
            </w:r>
          </w:p>
        </w:tc>
        <w:tc>
          <w:tcPr>
            <w:tcW w:w="784" w:type="dxa"/>
            <w:tcBorders>
              <w:top w:val="nil"/>
              <w:left w:val="nil"/>
              <w:bottom w:val="single" w:sz="4" w:space="0" w:color="auto"/>
              <w:right w:val="single" w:sz="4" w:space="0" w:color="auto"/>
            </w:tcBorders>
            <w:noWrap/>
            <w:vAlign w:val="bottom"/>
          </w:tcPr>
          <w:p w14:paraId="57D0B5DB" w14:textId="36296715" w:rsidR="004B465F" w:rsidRPr="000D3C74" w:rsidRDefault="000523A4" w:rsidP="002A1EA1">
            <w:pPr>
              <w:rPr>
                <w:rFonts w:ascii="Calibri" w:hAnsi="Calibri"/>
                <w:color w:val="000000"/>
                <w:sz w:val="16"/>
                <w:szCs w:val="16"/>
              </w:rPr>
            </w:pPr>
            <w:r>
              <w:rPr>
                <w:rFonts w:ascii="Calibri" w:hAnsi="Calibri"/>
                <w:color w:val="000000"/>
                <w:sz w:val="16"/>
                <w:szCs w:val="16"/>
              </w:rPr>
              <w:t>397,96</w:t>
            </w:r>
          </w:p>
        </w:tc>
        <w:tc>
          <w:tcPr>
            <w:tcW w:w="865" w:type="dxa"/>
            <w:tcBorders>
              <w:top w:val="nil"/>
              <w:left w:val="nil"/>
              <w:bottom w:val="single" w:sz="4" w:space="0" w:color="auto"/>
              <w:right w:val="single" w:sz="4" w:space="0" w:color="auto"/>
            </w:tcBorders>
            <w:noWrap/>
            <w:vAlign w:val="bottom"/>
          </w:tcPr>
          <w:p w14:paraId="7CDD7F80" w14:textId="5AC66D67" w:rsidR="004B465F" w:rsidRPr="000D3C74" w:rsidRDefault="000523A4" w:rsidP="009E01CC">
            <w:pPr>
              <w:rPr>
                <w:rFonts w:ascii="Calibri" w:hAnsi="Calibri"/>
                <w:color w:val="000000"/>
                <w:sz w:val="16"/>
                <w:szCs w:val="16"/>
              </w:rPr>
            </w:pPr>
            <w:r>
              <w:rPr>
                <w:rFonts w:ascii="Calibri" w:hAnsi="Calibri"/>
                <w:color w:val="000000"/>
                <w:sz w:val="16"/>
                <w:szCs w:val="16"/>
              </w:rPr>
              <w:t>1</w:t>
            </w:r>
            <w:r w:rsidR="00143B0C">
              <w:rPr>
                <w:rFonts w:ascii="Calibri" w:hAnsi="Calibri"/>
                <w:color w:val="000000"/>
                <w:sz w:val="16"/>
                <w:szCs w:val="16"/>
              </w:rPr>
              <w:t>6</w:t>
            </w:r>
            <w:r>
              <w:rPr>
                <w:rFonts w:ascii="Calibri" w:hAnsi="Calibri"/>
                <w:color w:val="000000"/>
                <w:sz w:val="16"/>
                <w:szCs w:val="16"/>
              </w:rPr>
              <w:t>3,56</w:t>
            </w:r>
          </w:p>
        </w:tc>
        <w:tc>
          <w:tcPr>
            <w:tcW w:w="983" w:type="dxa"/>
            <w:tcBorders>
              <w:top w:val="nil"/>
              <w:left w:val="nil"/>
              <w:bottom w:val="single" w:sz="4" w:space="0" w:color="auto"/>
              <w:right w:val="single" w:sz="4" w:space="0" w:color="auto"/>
            </w:tcBorders>
            <w:noWrap/>
            <w:vAlign w:val="bottom"/>
          </w:tcPr>
          <w:p w14:paraId="587155BF" w14:textId="751F48D1" w:rsidR="004B465F" w:rsidRPr="000D3C74" w:rsidRDefault="000523A4" w:rsidP="002A1EA1">
            <w:pPr>
              <w:rPr>
                <w:rFonts w:ascii="Calibri" w:hAnsi="Calibri"/>
                <w:color w:val="000000"/>
                <w:sz w:val="16"/>
                <w:szCs w:val="16"/>
              </w:rPr>
            </w:pPr>
            <w:r>
              <w:rPr>
                <w:rFonts w:ascii="Calibri" w:hAnsi="Calibri"/>
                <w:color w:val="000000"/>
                <w:sz w:val="16"/>
                <w:szCs w:val="16"/>
              </w:rPr>
              <w:t>1 071,25</w:t>
            </w:r>
          </w:p>
        </w:tc>
        <w:tc>
          <w:tcPr>
            <w:tcW w:w="865" w:type="dxa"/>
            <w:tcBorders>
              <w:top w:val="nil"/>
              <w:left w:val="nil"/>
              <w:bottom w:val="single" w:sz="4" w:space="0" w:color="auto"/>
              <w:right w:val="single" w:sz="4" w:space="0" w:color="auto"/>
            </w:tcBorders>
            <w:noWrap/>
            <w:vAlign w:val="bottom"/>
          </w:tcPr>
          <w:p w14:paraId="0EF37128" w14:textId="1AA054D4" w:rsidR="004B465F" w:rsidRPr="000D3C74" w:rsidRDefault="000523A4" w:rsidP="002A1EA1">
            <w:pPr>
              <w:rPr>
                <w:rFonts w:ascii="Calibri" w:hAnsi="Calibri"/>
                <w:color w:val="000000"/>
                <w:sz w:val="16"/>
                <w:szCs w:val="16"/>
              </w:rPr>
            </w:pPr>
            <w:r>
              <w:rPr>
                <w:rFonts w:ascii="Calibri" w:hAnsi="Calibri"/>
                <w:color w:val="000000"/>
                <w:sz w:val="16"/>
                <w:szCs w:val="16"/>
              </w:rPr>
              <w:t>222,76</w:t>
            </w:r>
          </w:p>
        </w:tc>
        <w:tc>
          <w:tcPr>
            <w:tcW w:w="983" w:type="dxa"/>
            <w:tcBorders>
              <w:top w:val="nil"/>
              <w:left w:val="nil"/>
              <w:bottom w:val="single" w:sz="4" w:space="0" w:color="auto"/>
              <w:right w:val="single" w:sz="4" w:space="0" w:color="auto"/>
            </w:tcBorders>
            <w:noWrap/>
            <w:vAlign w:val="bottom"/>
          </w:tcPr>
          <w:p w14:paraId="2C48CD2C" w14:textId="77777777" w:rsidR="004B465F" w:rsidRPr="000D3C74" w:rsidRDefault="004B465F" w:rsidP="002A1EA1">
            <w:pPr>
              <w:rPr>
                <w:sz w:val="16"/>
                <w:szCs w:val="16"/>
              </w:rPr>
            </w:pPr>
          </w:p>
        </w:tc>
        <w:tc>
          <w:tcPr>
            <w:tcW w:w="1065" w:type="dxa"/>
            <w:tcBorders>
              <w:top w:val="nil"/>
              <w:left w:val="nil"/>
              <w:bottom w:val="single" w:sz="4" w:space="0" w:color="auto"/>
              <w:right w:val="single" w:sz="4" w:space="0" w:color="auto"/>
            </w:tcBorders>
            <w:noWrap/>
            <w:vAlign w:val="bottom"/>
          </w:tcPr>
          <w:p w14:paraId="7FF3C8F4" w14:textId="40F30E45" w:rsidR="004B465F" w:rsidRPr="000D3C74" w:rsidRDefault="000523A4" w:rsidP="00A05114">
            <w:pPr>
              <w:rPr>
                <w:rFonts w:ascii="Calibri" w:hAnsi="Calibri"/>
                <w:b/>
                <w:bCs/>
                <w:color w:val="000000"/>
                <w:sz w:val="16"/>
                <w:szCs w:val="16"/>
              </w:rPr>
            </w:pPr>
            <w:r>
              <w:rPr>
                <w:rFonts w:ascii="Calibri" w:hAnsi="Calibri"/>
                <w:b/>
                <w:bCs/>
                <w:color w:val="000000"/>
                <w:sz w:val="16"/>
                <w:szCs w:val="16"/>
              </w:rPr>
              <w:t>77 698,29</w:t>
            </w:r>
          </w:p>
        </w:tc>
        <w:tc>
          <w:tcPr>
            <w:tcW w:w="703" w:type="dxa"/>
            <w:tcBorders>
              <w:top w:val="nil"/>
              <w:left w:val="nil"/>
              <w:bottom w:val="single" w:sz="4" w:space="0" w:color="auto"/>
              <w:right w:val="single" w:sz="4" w:space="0" w:color="auto"/>
            </w:tcBorders>
            <w:noWrap/>
            <w:vAlign w:val="bottom"/>
          </w:tcPr>
          <w:p w14:paraId="46712CC8" w14:textId="6AA8C8E6" w:rsidR="004B465F" w:rsidRPr="000D3C74" w:rsidRDefault="000523A4" w:rsidP="002A1EA1">
            <w:pPr>
              <w:rPr>
                <w:sz w:val="16"/>
                <w:szCs w:val="16"/>
              </w:rPr>
            </w:pPr>
            <w:r>
              <w:rPr>
                <w:sz w:val="16"/>
                <w:szCs w:val="16"/>
              </w:rPr>
              <w:t>617,01</w:t>
            </w:r>
          </w:p>
        </w:tc>
        <w:tc>
          <w:tcPr>
            <w:tcW w:w="867" w:type="dxa"/>
            <w:tcBorders>
              <w:top w:val="nil"/>
              <w:left w:val="nil"/>
              <w:bottom w:val="single" w:sz="4" w:space="0" w:color="auto"/>
              <w:right w:val="single" w:sz="4" w:space="0" w:color="auto"/>
            </w:tcBorders>
            <w:noWrap/>
            <w:vAlign w:val="bottom"/>
          </w:tcPr>
          <w:p w14:paraId="7ECFBD1C" w14:textId="1E87DABF" w:rsidR="004B465F" w:rsidRPr="000D3C74" w:rsidRDefault="000523A4" w:rsidP="002A1EA1">
            <w:pPr>
              <w:rPr>
                <w:rFonts w:ascii="Calibri" w:hAnsi="Calibri"/>
                <w:b/>
                <w:bCs/>
                <w:color w:val="000000"/>
                <w:sz w:val="16"/>
                <w:szCs w:val="16"/>
              </w:rPr>
            </w:pPr>
            <w:r>
              <w:rPr>
                <w:rFonts w:ascii="Calibri" w:hAnsi="Calibri"/>
                <w:b/>
                <w:bCs/>
                <w:color w:val="000000"/>
                <w:sz w:val="16"/>
                <w:szCs w:val="16"/>
              </w:rPr>
              <w:t>2 618,21</w:t>
            </w:r>
          </w:p>
        </w:tc>
      </w:tr>
      <w:tr w:rsidR="002A1EA1" w14:paraId="29A3FFD4"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6E627B1A" w14:textId="77777777" w:rsidR="004B465F" w:rsidRPr="000D3C74" w:rsidRDefault="004B465F" w:rsidP="002A1EA1">
            <w:pPr>
              <w:rPr>
                <w:b/>
                <w:bCs/>
                <w:color w:val="000000"/>
                <w:sz w:val="16"/>
                <w:szCs w:val="16"/>
              </w:rPr>
            </w:pPr>
            <w:proofErr w:type="spellStart"/>
            <w:r w:rsidRPr="000D3C74">
              <w:rPr>
                <w:b/>
                <w:bCs/>
                <w:color w:val="000000"/>
                <w:sz w:val="16"/>
                <w:szCs w:val="16"/>
              </w:rPr>
              <w:t>Ekos</w:t>
            </w:r>
            <w:proofErr w:type="spellEnd"/>
          </w:p>
        </w:tc>
        <w:tc>
          <w:tcPr>
            <w:tcW w:w="983" w:type="dxa"/>
            <w:tcBorders>
              <w:top w:val="nil"/>
              <w:left w:val="nil"/>
              <w:bottom w:val="single" w:sz="4" w:space="0" w:color="auto"/>
              <w:right w:val="single" w:sz="4" w:space="0" w:color="auto"/>
            </w:tcBorders>
            <w:noWrap/>
            <w:vAlign w:val="bottom"/>
          </w:tcPr>
          <w:p w14:paraId="53198CC8" w14:textId="0BC97B40" w:rsidR="004B465F" w:rsidRPr="000D3C74" w:rsidRDefault="00103181" w:rsidP="002A1EA1">
            <w:pPr>
              <w:rPr>
                <w:rFonts w:ascii="Calibri" w:hAnsi="Calibri"/>
                <w:color w:val="000000"/>
                <w:sz w:val="16"/>
                <w:szCs w:val="16"/>
              </w:rPr>
            </w:pPr>
            <w:r>
              <w:rPr>
                <w:rFonts w:ascii="Calibri" w:hAnsi="Calibri"/>
                <w:color w:val="000000"/>
                <w:sz w:val="16"/>
                <w:szCs w:val="16"/>
              </w:rPr>
              <w:t>209 681,65</w:t>
            </w:r>
          </w:p>
        </w:tc>
        <w:tc>
          <w:tcPr>
            <w:tcW w:w="983" w:type="dxa"/>
            <w:tcBorders>
              <w:top w:val="nil"/>
              <w:left w:val="nil"/>
              <w:bottom w:val="single" w:sz="4" w:space="0" w:color="auto"/>
              <w:right w:val="single" w:sz="4" w:space="0" w:color="auto"/>
            </w:tcBorders>
            <w:noWrap/>
            <w:vAlign w:val="bottom"/>
          </w:tcPr>
          <w:p w14:paraId="163ABAA3" w14:textId="47CC7FF1" w:rsidR="004B465F" w:rsidRPr="000D3C74" w:rsidRDefault="00103181" w:rsidP="002A1EA1">
            <w:pPr>
              <w:rPr>
                <w:rFonts w:ascii="Calibri" w:hAnsi="Calibri"/>
                <w:color w:val="000000"/>
                <w:sz w:val="16"/>
                <w:szCs w:val="16"/>
              </w:rPr>
            </w:pPr>
            <w:r>
              <w:rPr>
                <w:rFonts w:ascii="Calibri" w:hAnsi="Calibri"/>
                <w:color w:val="000000"/>
                <w:sz w:val="16"/>
                <w:szCs w:val="16"/>
              </w:rPr>
              <w:t>931 434,92</w:t>
            </w:r>
          </w:p>
        </w:tc>
        <w:tc>
          <w:tcPr>
            <w:tcW w:w="983" w:type="dxa"/>
            <w:tcBorders>
              <w:top w:val="nil"/>
              <w:left w:val="nil"/>
              <w:bottom w:val="single" w:sz="4" w:space="0" w:color="auto"/>
              <w:right w:val="single" w:sz="4" w:space="0" w:color="auto"/>
            </w:tcBorders>
            <w:noWrap/>
            <w:vAlign w:val="bottom"/>
          </w:tcPr>
          <w:p w14:paraId="6616BADB" w14:textId="30586E04" w:rsidR="004B465F" w:rsidRPr="000D3C74" w:rsidRDefault="00103181" w:rsidP="002A1EA1">
            <w:pPr>
              <w:rPr>
                <w:rFonts w:ascii="Calibri" w:hAnsi="Calibri"/>
                <w:color w:val="000000"/>
                <w:sz w:val="16"/>
                <w:szCs w:val="16"/>
              </w:rPr>
            </w:pPr>
            <w:r>
              <w:rPr>
                <w:rFonts w:ascii="Calibri" w:hAnsi="Calibri"/>
                <w:color w:val="000000"/>
                <w:sz w:val="16"/>
                <w:szCs w:val="16"/>
              </w:rPr>
              <w:t>879 262,52</w:t>
            </w:r>
          </w:p>
        </w:tc>
        <w:tc>
          <w:tcPr>
            <w:tcW w:w="784" w:type="dxa"/>
            <w:tcBorders>
              <w:top w:val="nil"/>
              <w:left w:val="nil"/>
              <w:bottom w:val="single" w:sz="4" w:space="0" w:color="auto"/>
              <w:right w:val="single" w:sz="4" w:space="0" w:color="auto"/>
            </w:tcBorders>
            <w:noWrap/>
            <w:vAlign w:val="bottom"/>
          </w:tcPr>
          <w:p w14:paraId="110B53E1" w14:textId="743ED43C" w:rsidR="004B465F" w:rsidRPr="000D3C74" w:rsidRDefault="00103181" w:rsidP="002A1EA1">
            <w:pPr>
              <w:rPr>
                <w:rFonts w:ascii="Calibri" w:hAnsi="Calibri"/>
                <w:color w:val="000000"/>
                <w:sz w:val="16"/>
                <w:szCs w:val="16"/>
              </w:rPr>
            </w:pPr>
            <w:r>
              <w:rPr>
                <w:rFonts w:ascii="Calibri" w:hAnsi="Calibri"/>
                <w:color w:val="000000"/>
                <w:sz w:val="16"/>
                <w:szCs w:val="16"/>
              </w:rPr>
              <w:t>15 296,00</w:t>
            </w:r>
          </w:p>
        </w:tc>
        <w:tc>
          <w:tcPr>
            <w:tcW w:w="865" w:type="dxa"/>
            <w:tcBorders>
              <w:top w:val="nil"/>
              <w:left w:val="nil"/>
              <w:bottom w:val="single" w:sz="4" w:space="0" w:color="auto"/>
              <w:right w:val="single" w:sz="4" w:space="0" w:color="auto"/>
            </w:tcBorders>
            <w:noWrap/>
            <w:vAlign w:val="bottom"/>
          </w:tcPr>
          <w:p w14:paraId="7A9D9CED" w14:textId="64D4D94A" w:rsidR="004B465F" w:rsidRPr="000D3C74" w:rsidRDefault="00103181" w:rsidP="00A64AD1">
            <w:pPr>
              <w:rPr>
                <w:rFonts w:ascii="Calibri" w:hAnsi="Calibri"/>
                <w:color w:val="000000"/>
                <w:sz w:val="16"/>
                <w:szCs w:val="16"/>
              </w:rPr>
            </w:pPr>
            <w:r>
              <w:rPr>
                <w:rFonts w:ascii="Calibri" w:hAnsi="Calibri"/>
                <w:color w:val="000000"/>
                <w:sz w:val="16"/>
                <w:szCs w:val="16"/>
              </w:rPr>
              <w:t>68 312,51</w:t>
            </w:r>
          </w:p>
        </w:tc>
        <w:tc>
          <w:tcPr>
            <w:tcW w:w="983" w:type="dxa"/>
            <w:tcBorders>
              <w:top w:val="nil"/>
              <w:left w:val="nil"/>
              <w:bottom w:val="single" w:sz="4" w:space="0" w:color="auto"/>
              <w:right w:val="single" w:sz="4" w:space="0" w:color="auto"/>
            </w:tcBorders>
            <w:noWrap/>
            <w:vAlign w:val="bottom"/>
          </w:tcPr>
          <w:p w14:paraId="0B9A272A" w14:textId="1E748565" w:rsidR="004B465F" w:rsidRPr="000D3C74" w:rsidRDefault="00103181" w:rsidP="002A1EA1">
            <w:pPr>
              <w:rPr>
                <w:rFonts w:ascii="Calibri" w:hAnsi="Calibri"/>
                <w:color w:val="000000"/>
                <w:sz w:val="16"/>
                <w:szCs w:val="16"/>
              </w:rPr>
            </w:pPr>
            <w:r>
              <w:rPr>
                <w:rFonts w:ascii="Calibri" w:hAnsi="Calibri"/>
                <w:color w:val="000000"/>
                <w:sz w:val="16"/>
                <w:szCs w:val="16"/>
              </w:rPr>
              <w:t>113 878,08</w:t>
            </w:r>
          </w:p>
        </w:tc>
        <w:tc>
          <w:tcPr>
            <w:tcW w:w="865" w:type="dxa"/>
            <w:tcBorders>
              <w:top w:val="nil"/>
              <w:left w:val="nil"/>
              <w:bottom w:val="single" w:sz="4" w:space="0" w:color="auto"/>
              <w:right w:val="single" w:sz="4" w:space="0" w:color="auto"/>
            </w:tcBorders>
            <w:noWrap/>
            <w:vAlign w:val="bottom"/>
          </w:tcPr>
          <w:p w14:paraId="33DD1B80" w14:textId="38F7C57E" w:rsidR="004B465F" w:rsidRPr="000D3C74" w:rsidRDefault="00103181" w:rsidP="002A1EA1">
            <w:pPr>
              <w:rPr>
                <w:rFonts w:ascii="Calibri" w:hAnsi="Calibri"/>
                <w:color w:val="000000"/>
                <w:sz w:val="16"/>
                <w:szCs w:val="16"/>
              </w:rPr>
            </w:pPr>
            <w:r>
              <w:rPr>
                <w:rFonts w:ascii="Calibri" w:hAnsi="Calibri"/>
                <w:color w:val="000000"/>
                <w:sz w:val="16"/>
                <w:szCs w:val="16"/>
              </w:rPr>
              <w:t>4 129,45</w:t>
            </w:r>
          </w:p>
        </w:tc>
        <w:tc>
          <w:tcPr>
            <w:tcW w:w="983" w:type="dxa"/>
            <w:tcBorders>
              <w:top w:val="nil"/>
              <w:left w:val="nil"/>
              <w:bottom w:val="single" w:sz="4" w:space="0" w:color="auto"/>
              <w:right w:val="single" w:sz="4" w:space="0" w:color="auto"/>
            </w:tcBorders>
            <w:noWrap/>
            <w:vAlign w:val="bottom"/>
          </w:tcPr>
          <w:p w14:paraId="4474BB8A" w14:textId="275268B7" w:rsidR="004B465F" w:rsidRPr="000D3C74" w:rsidRDefault="00103181" w:rsidP="002A1EA1">
            <w:pPr>
              <w:rPr>
                <w:rFonts w:ascii="Calibri" w:hAnsi="Calibri"/>
                <w:color w:val="000000"/>
                <w:sz w:val="16"/>
                <w:szCs w:val="16"/>
              </w:rPr>
            </w:pPr>
            <w:r>
              <w:rPr>
                <w:rFonts w:ascii="Calibri" w:hAnsi="Calibri"/>
                <w:color w:val="000000"/>
                <w:sz w:val="16"/>
                <w:szCs w:val="16"/>
              </w:rPr>
              <w:t>256,07</w:t>
            </w:r>
          </w:p>
        </w:tc>
        <w:tc>
          <w:tcPr>
            <w:tcW w:w="1065" w:type="dxa"/>
            <w:tcBorders>
              <w:top w:val="nil"/>
              <w:left w:val="nil"/>
              <w:bottom w:val="single" w:sz="4" w:space="0" w:color="auto"/>
              <w:right w:val="single" w:sz="4" w:space="0" w:color="auto"/>
            </w:tcBorders>
            <w:noWrap/>
            <w:vAlign w:val="bottom"/>
          </w:tcPr>
          <w:p w14:paraId="4D4B8642" w14:textId="40D2DB0D" w:rsidR="004B465F" w:rsidRPr="000D3C74" w:rsidRDefault="00103181" w:rsidP="00A64AD1">
            <w:pPr>
              <w:rPr>
                <w:rFonts w:ascii="Calibri" w:hAnsi="Calibri"/>
                <w:b/>
                <w:bCs/>
                <w:color w:val="000000"/>
                <w:sz w:val="16"/>
                <w:szCs w:val="16"/>
              </w:rPr>
            </w:pPr>
            <w:r>
              <w:rPr>
                <w:rFonts w:ascii="Calibri" w:hAnsi="Calibri"/>
                <w:b/>
                <w:bCs/>
                <w:color w:val="000000"/>
                <w:sz w:val="16"/>
                <w:szCs w:val="16"/>
              </w:rPr>
              <w:t>2 222 251,20</w:t>
            </w:r>
          </w:p>
        </w:tc>
        <w:tc>
          <w:tcPr>
            <w:tcW w:w="703" w:type="dxa"/>
            <w:tcBorders>
              <w:top w:val="nil"/>
              <w:left w:val="nil"/>
              <w:bottom w:val="single" w:sz="4" w:space="0" w:color="auto"/>
              <w:right w:val="single" w:sz="4" w:space="0" w:color="auto"/>
            </w:tcBorders>
            <w:noWrap/>
            <w:vAlign w:val="bottom"/>
          </w:tcPr>
          <w:p w14:paraId="656A65BF" w14:textId="25E11277" w:rsidR="004B465F" w:rsidRPr="000D3C74" w:rsidRDefault="00103181" w:rsidP="002A1EA1">
            <w:pPr>
              <w:rPr>
                <w:rFonts w:ascii="Calibri" w:hAnsi="Calibri"/>
                <w:color w:val="000000"/>
                <w:sz w:val="16"/>
                <w:szCs w:val="16"/>
              </w:rPr>
            </w:pPr>
            <w:r>
              <w:rPr>
                <w:rFonts w:ascii="Calibri" w:hAnsi="Calibri"/>
                <w:color w:val="000000"/>
                <w:sz w:val="16"/>
                <w:szCs w:val="16"/>
              </w:rPr>
              <w:t>9 455,31</w:t>
            </w:r>
          </w:p>
        </w:tc>
        <w:tc>
          <w:tcPr>
            <w:tcW w:w="867" w:type="dxa"/>
            <w:tcBorders>
              <w:top w:val="nil"/>
              <w:left w:val="nil"/>
              <w:bottom w:val="single" w:sz="4" w:space="0" w:color="auto"/>
              <w:right w:val="single" w:sz="4" w:space="0" w:color="auto"/>
            </w:tcBorders>
            <w:noWrap/>
            <w:vAlign w:val="bottom"/>
          </w:tcPr>
          <w:p w14:paraId="3DCE2D13" w14:textId="5BD67D62" w:rsidR="004B465F" w:rsidRPr="000D3C74" w:rsidRDefault="00103181" w:rsidP="002A1EA1">
            <w:pPr>
              <w:rPr>
                <w:rFonts w:ascii="Calibri" w:hAnsi="Calibri"/>
                <w:b/>
                <w:bCs/>
                <w:color w:val="000000"/>
                <w:sz w:val="16"/>
                <w:szCs w:val="16"/>
              </w:rPr>
            </w:pPr>
            <w:r>
              <w:rPr>
                <w:rFonts w:ascii="Calibri" w:hAnsi="Calibri"/>
                <w:b/>
                <w:bCs/>
                <w:color w:val="000000"/>
                <w:sz w:val="16"/>
                <w:szCs w:val="16"/>
              </w:rPr>
              <w:t>32 282,64</w:t>
            </w:r>
          </w:p>
        </w:tc>
      </w:tr>
      <w:tr w:rsidR="002A1EA1" w14:paraId="233841DE"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139A3E43" w14:textId="77777777" w:rsidR="004B465F" w:rsidRPr="000D3C74" w:rsidRDefault="004B465F" w:rsidP="002A1EA1">
            <w:pPr>
              <w:rPr>
                <w:b/>
                <w:bCs/>
                <w:color w:val="000000"/>
                <w:sz w:val="16"/>
                <w:szCs w:val="16"/>
              </w:rPr>
            </w:pPr>
            <w:r w:rsidRPr="000D3C74">
              <w:rPr>
                <w:b/>
                <w:bCs/>
                <w:color w:val="000000"/>
                <w:sz w:val="16"/>
                <w:szCs w:val="16"/>
              </w:rPr>
              <w:t>ĽMS</w:t>
            </w:r>
          </w:p>
        </w:tc>
        <w:tc>
          <w:tcPr>
            <w:tcW w:w="983" w:type="dxa"/>
            <w:tcBorders>
              <w:top w:val="nil"/>
              <w:left w:val="nil"/>
              <w:bottom w:val="single" w:sz="4" w:space="0" w:color="auto"/>
              <w:right w:val="single" w:sz="4" w:space="0" w:color="auto"/>
            </w:tcBorders>
            <w:noWrap/>
            <w:vAlign w:val="bottom"/>
          </w:tcPr>
          <w:p w14:paraId="1F534671" w14:textId="691FEE96" w:rsidR="004B465F" w:rsidRPr="000D3C74" w:rsidRDefault="00337567" w:rsidP="002A1EA1">
            <w:pPr>
              <w:rPr>
                <w:rFonts w:ascii="Calibri" w:hAnsi="Calibri"/>
                <w:color w:val="000000"/>
                <w:sz w:val="16"/>
                <w:szCs w:val="16"/>
              </w:rPr>
            </w:pPr>
            <w:r>
              <w:rPr>
                <w:rFonts w:ascii="Calibri" w:hAnsi="Calibri"/>
                <w:color w:val="000000"/>
                <w:sz w:val="16"/>
                <w:szCs w:val="16"/>
              </w:rPr>
              <w:t>2 931,40</w:t>
            </w:r>
          </w:p>
        </w:tc>
        <w:tc>
          <w:tcPr>
            <w:tcW w:w="983" w:type="dxa"/>
            <w:tcBorders>
              <w:top w:val="nil"/>
              <w:left w:val="nil"/>
              <w:bottom w:val="single" w:sz="4" w:space="0" w:color="auto"/>
              <w:right w:val="single" w:sz="4" w:space="0" w:color="auto"/>
            </w:tcBorders>
            <w:noWrap/>
            <w:vAlign w:val="bottom"/>
          </w:tcPr>
          <w:p w14:paraId="58C21612" w14:textId="1C799BA2" w:rsidR="004B465F" w:rsidRPr="000D3C74" w:rsidRDefault="00337567" w:rsidP="002A1EA1">
            <w:pPr>
              <w:rPr>
                <w:rFonts w:ascii="Calibri" w:hAnsi="Calibri"/>
                <w:color w:val="000000"/>
                <w:sz w:val="16"/>
                <w:szCs w:val="16"/>
              </w:rPr>
            </w:pPr>
            <w:r>
              <w:rPr>
                <w:rFonts w:ascii="Calibri" w:hAnsi="Calibri"/>
                <w:color w:val="000000"/>
                <w:sz w:val="16"/>
                <w:szCs w:val="16"/>
              </w:rPr>
              <w:t>29 226,59</w:t>
            </w:r>
          </w:p>
        </w:tc>
        <w:tc>
          <w:tcPr>
            <w:tcW w:w="983" w:type="dxa"/>
            <w:tcBorders>
              <w:top w:val="nil"/>
              <w:left w:val="nil"/>
              <w:bottom w:val="single" w:sz="4" w:space="0" w:color="auto"/>
              <w:right w:val="single" w:sz="4" w:space="0" w:color="auto"/>
            </w:tcBorders>
            <w:noWrap/>
            <w:vAlign w:val="bottom"/>
          </w:tcPr>
          <w:p w14:paraId="28D59325" w14:textId="36FBA46F" w:rsidR="004B465F" w:rsidRPr="000D3C74" w:rsidRDefault="00337567" w:rsidP="004151E3">
            <w:pPr>
              <w:rPr>
                <w:rFonts w:ascii="Calibri" w:hAnsi="Calibri"/>
                <w:color w:val="000000"/>
                <w:sz w:val="16"/>
                <w:szCs w:val="16"/>
              </w:rPr>
            </w:pPr>
            <w:r>
              <w:rPr>
                <w:rFonts w:ascii="Calibri" w:hAnsi="Calibri"/>
                <w:color w:val="000000"/>
                <w:sz w:val="16"/>
                <w:szCs w:val="16"/>
              </w:rPr>
              <w:t>85 6</w:t>
            </w:r>
            <w:r w:rsidR="00FF7291">
              <w:rPr>
                <w:rFonts w:ascii="Calibri" w:hAnsi="Calibri"/>
                <w:color w:val="000000"/>
                <w:sz w:val="16"/>
                <w:szCs w:val="16"/>
              </w:rPr>
              <w:t>9</w:t>
            </w:r>
            <w:r>
              <w:rPr>
                <w:rFonts w:ascii="Calibri" w:hAnsi="Calibri"/>
                <w:color w:val="000000"/>
                <w:sz w:val="16"/>
                <w:szCs w:val="16"/>
              </w:rPr>
              <w:t>6,30</w:t>
            </w:r>
          </w:p>
        </w:tc>
        <w:tc>
          <w:tcPr>
            <w:tcW w:w="784" w:type="dxa"/>
            <w:tcBorders>
              <w:top w:val="nil"/>
              <w:left w:val="nil"/>
              <w:bottom w:val="single" w:sz="4" w:space="0" w:color="auto"/>
              <w:right w:val="single" w:sz="4" w:space="0" w:color="auto"/>
            </w:tcBorders>
            <w:noWrap/>
            <w:vAlign w:val="bottom"/>
          </w:tcPr>
          <w:p w14:paraId="247ACDC8" w14:textId="2EB163DA" w:rsidR="004B465F" w:rsidRPr="000D3C74" w:rsidRDefault="00E1578F" w:rsidP="002A1EA1">
            <w:pPr>
              <w:rPr>
                <w:rFonts w:ascii="Calibri" w:hAnsi="Calibri"/>
                <w:color w:val="000000"/>
                <w:sz w:val="16"/>
                <w:szCs w:val="16"/>
              </w:rPr>
            </w:pPr>
            <w:r>
              <w:rPr>
                <w:rFonts w:ascii="Calibri" w:hAnsi="Calibri"/>
                <w:color w:val="000000"/>
                <w:sz w:val="16"/>
                <w:szCs w:val="16"/>
              </w:rPr>
              <w:t>224,05</w:t>
            </w:r>
          </w:p>
        </w:tc>
        <w:tc>
          <w:tcPr>
            <w:tcW w:w="865" w:type="dxa"/>
            <w:tcBorders>
              <w:top w:val="nil"/>
              <w:left w:val="nil"/>
              <w:bottom w:val="single" w:sz="4" w:space="0" w:color="auto"/>
              <w:right w:val="single" w:sz="4" w:space="0" w:color="auto"/>
            </w:tcBorders>
            <w:noWrap/>
            <w:vAlign w:val="bottom"/>
          </w:tcPr>
          <w:p w14:paraId="1635353F" w14:textId="7789D9BF" w:rsidR="004B465F" w:rsidRPr="000D3C74" w:rsidRDefault="00337567" w:rsidP="002A1EA1">
            <w:pPr>
              <w:rPr>
                <w:rFonts w:ascii="Calibri" w:hAnsi="Calibri"/>
                <w:color w:val="000000"/>
                <w:sz w:val="16"/>
                <w:szCs w:val="16"/>
              </w:rPr>
            </w:pPr>
            <w:r>
              <w:rPr>
                <w:rFonts w:ascii="Calibri" w:hAnsi="Calibri"/>
                <w:color w:val="000000"/>
                <w:sz w:val="16"/>
                <w:szCs w:val="16"/>
              </w:rPr>
              <w:t>2</w:t>
            </w:r>
            <w:r w:rsidR="00E1578F">
              <w:rPr>
                <w:rFonts w:ascii="Calibri" w:hAnsi="Calibri"/>
                <w:color w:val="000000"/>
                <w:sz w:val="16"/>
                <w:szCs w:val="16"/>
              </w:rPr>
              <w:t>08</w:t>
            </w:r>
            <w:r>
              <w:rPr>
                <w:rFonts w:ascii="Calibri" w:hAnsi="Calibri"/>
                <w:color w:val="000000"/>
                <w:sz w:val="16"/>
                <w:szCs w:val="16"/>
              </w:rPr>
              <w:t>,</w:t>
            </w:r>
            <w:r w:rsidR="00E1578F">
              <w:rPr>
                <w:rFonts w:ascii="Calibri" w:hAnsi="Calibri"/>
                <w:color w:val="000000"/>
                <w:sz w:val="16"/>
                <w:szCs w:val="16"/>
              </w:rPr>
              <w:t>52</w:t>
            </w:r>
          </w:p>
        </w:tc>
        <w:tc>
          <w:tcPr>
            <w:tcW w:w="983" w:type="dxa"/>
            <w:tcBorders>
              <w:top w:val="nil"/>
              <w:left w:val="nil"/>
              <w:bottom w:val="single" w:sz="4" w:space="0" w:color="auto"/>
              <w:right w:val="single" w:sz="4" w:space="0" w:color="auto"/>
            </w:tcBorders>
            <w:noWrap/>
            <w:vAlign w:val="bottom"/>
          </w:tcPr>
          <w:p w14:paraId="12485F39" w14:textId="7450081E" w:rsidR="004B465F" w:rsidRPr="000D3C74" w:rsidRDefault="00337567" w:rsidP="002A1EA1">
            <w:pPr>
              <w:rPr>
                <w:rFonts w:ascii="Calibri" w:hAnsi="Calibri"/>
                <w:color w:val="000000"/>
                <w:sz w:val="16"/>
                <w:szCs w:val="16"/>
              </w:rPr>
            </w:pPr>
            <w:r>
              <w:rPr>
                <w:rFonts w:ascii="Calibri" w:hAnsi="Calibri"/>
                <w:color w:val="000000"/>
                <w:sz w:val="16"/>
                <w:szCs w:val="16"/>
              </w:rPr>
              <w:t>527,41</w:t>
            </w:r>
          </w:p>
        </w:tc>
        <w:tc>
          <w:tcPr>
            <w:tcW w:w="865" w:type="dxa"/>
            <w:tcBorders>
              <w:top w:val="nil"/>
              <w:left w:val="nil"/>
              <w:bottom w:val="single" w:sz="4" w:space="0" w:color="auto"/>
              <w:right w:val="single" w:sz="4" w:space="0" w:color="auto"/>
            </w:tcBorders>
            <w:noWrap/>
            <w:vAlign w:val="bottom"/>
          </w:tcPr>
          <w:p w14:paraId="7D79BD0F" w14:textId="2AD6E0C0" w:rsidR="004B465F" w:rsidRPr="000D3C74" w:rsidRDefault="00337567" w:rsidP="002A1EA1">
            <w:pPr>
              <w:rPr>
                <w:rFonts w:ascii="Calibri" w:hAnsi="Calibri"/>
                <w:color w:val="000000"/>
                <w:sz w:val="16"/>
                <w:szCs w:val="16"/>
              </w:rPr>
            </w:pPr>
            <w:r>
              <w:rPr>
                <w:rFonts w:ascii="Calibri" w:hAnsi="Calibri"/>
                <w:color w:val="000000"/>
                <w:sz w:val="16"/>
                <w:szCs w:val="16"/>
              </w:rPr>
              <w:t>177,06</w:t>
            </w:r>
          </w:p>
        </w:tc>
        <w:tc>
          <w:tcPr>
            <w:tcW w:w="983" w:type="dxa"/>
            <w:tcBorders>
              <w:top w:val="nil"/>
              <w:left w:val="nil"/>
              <w:bottom w:val="single" w:sz="4" w:space="0" w:color="auto"/>
              <w:right w:val="single" w:sz="4" w:space="0" w:color="auto"/>
            </w:tcBorders>
            <w:noWrap/>
            <w:vAlign w:val="bottom"/>
          </w:tcPr>
          <w:p w14:paraId="4256E0DC" w14:textId="77777777" w:rsidR="004B465F" w:rsidRPr="000D3C74" w:rsidRDefault="004B465F" w:rsidP="002A1EA1">
            <w:pPr>
              <w:rPr>
                <w:sz w:val="16"/>
                <w:szCs w:val="16"/>
              </w:rPr>
            </w:pPr>
          </w:p>
        </w:tc>
        <w:tc>
          <w:tcPr>
            <w:tcW w:w="1065" w:type="dxa"/>
            <w:tcBorders>
              <w:top w:val="nil"/>
              <w:left w:val="nil"/>
              <w:bottom w:val="single" w:sz="4" w:space="0" w:color="auto"/>
              <w:right w:val="single" w:sz="4" w:space="0" w:color="auto"/>
            </w:tcBorders>
            <w:noWrap/>
            <w:vAlign w:val="bottom"/>
          </w:tcPr>
          <w:p w14:paraId="19FD2DDE" w14:textId="268BD07C" w:rsidR="004B465F" w:rsidRPr="000D3C74" w:rsidRDefault="00337567" w:rsidP="008E38CD">
            <w:pPr>
              <w:rPr>
                <w:rFonts w:ascii="Calibri" w:hAnsi="Calibri"/>
                <w:b/>
                <w:bCs/>
                <w:color w:val="000000"/>
                <w:sz w:val="16"/>
                <w:szCs w:val="16"/>
              </w:rPr>
            </w:pPr>
            <w:r>
              <w:rPr>
                <w:rFonts w:ascii="Calibri" w:hAnsi="Calibri"/>
                <w:b/>
                <w:bCs/>
                <w:color w:val="000000"/>
                <w:sz w:val="16"/>
                <w:szCs w:val="16"/>
              </w:rPr>
              <w:t>118 991,33</w:t>
            </w:r>
          </w:p>
        </w:tc>
        <w:tc>
          <w:tcPr>
            <w:tcW w:w="703" w:type="dxa"/>
            <w:tcBorders>
              <w:top w:val="nil"/>
              <w:left w:val="nil"/>
              <w:bottom w:val="single" w:sz="4" w:space="0" w:color="auto"/>
              <w:right w:val="single" w:sz="4" w:space="0" w:color="auto"/>
            </w:tcBorders>
            <w:noWrap/>
            <w:vAlign w:val="bottom"/>
          </w:tcPr>
          <w:p w14:paraId="20D55E3D" w14:textId="77777777" w:rsidR="004B465F" w:rsidRPr="000D3C74" w:rsidRDefault="004B465F" w:rsidP="002A1EA1">
            <w:pPr>
              <w:rPr>
                <w:rFonts w:ascii="Calibri" w:hAnsi="Calibri"/>
                <w:color w:val="000000"/>
                <w:sz w:val="16"/>
                <w:szCs w:val="16"/>
              </w:rPr>
            </w:pPr>
          </w:p>
        </w:tc>
        <w:tc>
          <w:tcPr>
            <w:tcW w:w="867" w:type="dxa"/>
            <w:tcBorders>
              <w:top w:val="nil"/>
              <w:left w:val="nil"/>
              <w:bottom w:val="single" w:sz="4" w:space="0" w:color="auto"/>
              <w:right w:val="single" w:sz="4" w:space="0" w:color="auto"/>
            </w:tcBorders>
            <w:noWrap/>
            <w:vAlign w:val="bottom"/>
          </w:tcPr>
          <w:p w14:paraId="348D13AA" w14:textId="1CBB9812" w:rsidR="004B465F" w:rsidRPr="000D3C74" w:rsidRDefault="00DF13E2" w:rsidP="002A1EA1">
            <w:pPr>
              <w:rPr>
                <w:rFonts w:ascii="Calibri" w:hAnsi="Calibri"/>
                <w:b/>
                <w:bCs/>
                <w:color w:val="000000"/>
                <w:sz w:val="16"/>
                <w:szCs w:val="16"/>
              </w:rPr>
            </w:pPr>
            <w:r>
              <w:rPr>
                <w:rFonts w:ascii="Calibri" w:hAnsi="Calibri"/>
                <w:b/>
                <w:bCs/>
                <w:color w:val="000000"/>
                <w:sz w:val="16"/>
                <w:szCs w:val="16"/>
              </w:rPr>
              <w:t>2 611,24</w:t>
            </w:r>
          </w:p>
        </w:tc>
      </w:tr>
      <w:tr w:rsidR="003B08F0" w14:paraId="0CA23AC8"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tcPr>
          <w:p w14:paraId="2D1109A4" w14:textId="08119038" w:rsidR="003B08F0" w:rsidRPr="000D3C74" w:rsidRDefault="003B08F0" w:rsidP="002A1EA1">
            <w:pPr>
              <w:rPr>
                <w:b/>
                <w:bCs/>
                <w:color w:val="000000"/>
                <w:sz w:val="16"/>
                <w:szCs w:val="16"/>
              </w:rPr>
            </w:pPr>
            <w:r>
              <w:rPr>
                <w:b/>
                <w:bCs/>
                <w:color w:val="000000"/>
                <w:sz w:val="16"/>
                <w:szCs w:val="16"/>
              </w:rPr>
              <w:t xml:space="preserve">VPS  SĽ </w:t>
            </w:r>
            <w:proofErr w:type="spellStart"/>
            <w:r>
              <w:rPr>
                <w:b/>
                <w:bCs/>
                <w:color w:val="000000"/>
                <w:sz w:val="16"/>
                <w:szCs w:val="16"/>
              </w:rPr>
              <w:t>s.r.o</w:t>
            </w:r>
            <w:proofErr w:type="spellEnd"/>
          </w:p>
        </w:tc>
        <w:tc>
          <w:tcPr>
            <w:tcW w:w="983" w:type="dxa"/>
            <w:tcBorders>
              <w:top w:val="nil"/>
              <w:left w:val="nil"/>
              <w:bottom w:val="single" w:sz="4" w:space="0" w:color="auto"/>
              <w:right w:val="single" w:sz="4" w:space="0" w:color="auto"/>
            </w:tcBorders>
            <w:noWrap/>
            <w:vAlign w:val="bottom"/>
          </w:tcPr>
          <w:p w14:paraId="01ABB3D8" w14:textId="5C356541" w:rsidR="003B08F0" w:rsidRPr="000D3C74" w:rsidRDefault="006C010C" w:rsidP="002A1EA1">
            <w:pPr>
              <w:rPr>
                <w:rFonts w:ascii="Calibri" w:hAnsi="Calibri"/>
                <w:color w:val="000000"/>
                <w:sz w:val="16"/>
                <w:szCs w:val="16"/>
              </w:rPr>
            </w:pPr>
            <w:r>
              <w:rPr>
                <w:rFonts w:ascii="Calibri" w:hAnsi="Calibri"/>
                <w:color w:val="000000"/>
                <w:sz w:val="16"/>
                <w:szCs w:val="16"/>
              </w:rPr>
              <w:t>53 676,56</w:t>
            </w:r>
          </w:p>
        </w:tc>
        <w:tc>
          <w:tcPr>
            <w:tcW w:w="983" w:type="dxa"/>
            <w:tcBorders>
              <w:top w:val="nil"/>
              <w:left w:val="nil"/>
              <w:bottom w:val="single" w:sz="4" w:space="0" w:color="auto"/>
              <w:right w:val="single" w:sz="4" w:space="0" w:color="auto"/>
            </w:tcBorders>
            <w:noWrap/>
            <w:vAlign w:val="bottom"/>
          </w:tcPr>
          <w:p w14:paraId="331F2216" w14:textId="4E53C01C" w:rsidR="003B08F0" w:rsidRPr="000D3C74" w:rsidRDefault="006C010C" w:rsidP="002A1EA1">
            <w:pPr>
              <w:rPr>
                <w:rFonts w:ascii="Calibri" w:hAnsi="Calibri"/>
                <w:color w:val="000000"/>
                <w:sz w:val="16"/>
                <w:szCs w:val="16"/>
              </w:rPr>
            </w:pPr>
            <w:r>
              <w:rPr>
                <w:rFonts w:ascii="Calibri" w:hAnsi="Calibri"/>
                <w:color w:val="000000"/>
                <w:sz w:val="16"/>
                <w:szCs w:val="16"/>
              </w:rPr>
              <w:t>124 185,81</w:t>
            </w:r>
          </w:p>
        </w:tc>
        <w:tc>
          <w:tcPr>
            <w:tcW w:w="983" w:type="dxa"/>
            <w:tcBorders>
              <w:top w:val="nil"/>
              <w:left w:val="nil"/>
              <w:bottom w:val="single" w:sz="4" w:space="0" w:color="auto"/>
              <w:right w:val="single" w:sz="4" w:space="0" w:color="auto"/>
            </w:tcBorders>
            <w:noWrap/>
            <w:vAlign w:val="bottom"/>
          </w:tcPr>
          <w:p w14:paraId="4C6B7DCF" w14:textId="5DD5CEDA" w:rsidR="003B08F0" w:rsidRPr="000D3C74" w:rsidRDefault="006C010C" w:rsidP="004151E3">
            <w:pPr>
              <w:rPr>
                <w:rFonts w:ascii="Calibri" w:hAnsi="Calibri"/>
                <w:color w:val="000000"/>
                <w:sz w:val="16"/>
                <w:szCs w:val="16"/>
              </w:rPr>
            </w:pPr>
            <w:r>
              <w:rPr>
                <w:rFonts w:ascii="Calibri" w:hAnsi="Calibri"/>
                <w:color w:val="000000"/>
                <w:sz w:val="16"/>
                <w:szCs w:val="16"/>
              </w:rPr>
              <w:t>255 607,91</w:t>
            </w:r>
          </w:p>
        </w:tc>
        <w:tc>
          <w:tcPr>
            <w:tcW w:w="784" w:type="dxa"/>
            <w:tcBorders>
              <w:top w:val="nil"/>
              <w:left w:val="nil"/>
              <w:bottom w:val="single" w:sz="4" w:space="0" w:color="auto"/>
              <w:right w:val="single" w:sz="4" w:space="0" w:color="auto"/>
            </w:tcBorders>
            <w:noWrap/>
            <w:vAlign w:val="bottom"/>
          </w:tcPr>
          <w:p w14:paraId="52C65A8B" w14:textId="4A49A043" w:rsidR="003B08F0" w:rsidRPr="000D3C74" w:rsidRDefault="006C010C" w:rsidP="002A1EA1">
            <w:pPr>
              <w:rPr>
                <w:rFonts w:ascii="Calibri" w:hAnsi="Calibri"/>
                <w:color w:val="000000"/>
                <w:sz w:val="16"/>
                <w:szCs w:val="16"/>
              </w:rPr>
            </w:pPr>
            <w:r>
              <w:rPr>
                <w:rFonts w:ascii="Calibri" w:hAnsi="Calibri"/>
                <w:color w:val="000000"/>
                <w:sz w:val="16"/>
                <w:szCs w:val="16"/>
              </w:rPr>
              <w:t>194,91</w:t>
            </w:r>
          </w:p>
        </w:tc>
        <w:tc>
          <w:tcPr>
            <w:tcW w:w="865" w:type="dxa"/>
            <w:tcBorders>
              <w:top w:val="nil"/>
              <w:left w:val="nil"/>
              <w:bottom w:val="single" w:sz="4" w:space="0" w:color="auto"/>
              <w:right w:val="single" w:sz="4" w:space="0" w:color="auto"/>
            </w:tcBorders>
            <w:noWrap/>
            <w:vAlign w:val="bottom"/>
          </w:tcPr>
          <w:p w14:paraId="1E8C795D" w14:textId="3DF86FD2" w:rsidR="003B08F0" w:rsidRPr="000D3C74" w:rsidRDefault="003B08F0" w:rsidP="002A1EA1">
            <w:pPr>
              <w:rPr>
                <w:rFonts w:ascii="Calibri" w:hAnsi="Calibri"/>
                <w:color w:val="000000"/>
                <w:sz w:val="16"/>
                <w:szCs w:val="16"/>
              </w:rPr>
            </w:pPr>
          </w:p>
        </w:tc>
        <w:tc>
          <w:tcPr>
            <w:tcW w:w="983" w:type="dxa"/>
            <w:tcBorders>
              <w:top w:val="nil"/>
              <w:left w:val="nil"/>
              <w:bottom w:val="single" w:sz="4" w:space="0" w:color="auto"/>
              <w:right w:val="single" w:sz="4" w:space="0" w:color="auto"/>
            </w:tcBorders>
            <w:noWrap/>
            <w:vAlign w:val="bottom"/>
          </w:tcPr>
          <w:p w14:paraId="0E18A9B9" w14:textId="3523EAEE" w:rsidR="003B08F0" w:rsidRPr="000D3C74" w:rsidRDefault="00A107FE" w:rsidP="002A1EA1">
            <w:pPr>
              <w:rPr>
                <w:rFonts w:ascii="Calibri" w:hAnsi="Calibri"/>
                <w:color w:val="000000"/>
                <w:sz w:val="16"/>
                <w:szCs w:val="16"/>
              </w:rPr>
            </w:pPr>
            <w:r>
              <w:rPr>
                <w:rFonts w:ascii="Calibri" w:hAnsi="Calibri"/>
                <w:color w:val="000000"/>
                <w:sz w:val="16"/>
                <w:szCs w:val="16"/>
              </w:rPr>
              <w:t>967,17</w:t>
            </w:r>
          </w:p>
        </w:tc>
        <w:tc>
          <w:tcPr>
            <w:tcW w:w="865" w:type="dxa"/>
            <w:tcBorders>
              <w:top w:val="nil"/>
              <w:left w:val="nil"/>
              <w:bottom w:val="single" w:sz="4" w:space="0" w:color="auto"/>
              <w:right w:val="single" w:sz="4" w:space="0" w:color="auto"/>
            </w:tcBorders>
            <w:noWrap/>
            <w:vAlign w:val="bottom"/>
          </w:tcPr>
          <w:p w14:paraId="6333D5E0" w14:textId="4B6FC16A" w:rsidR="003B08F0" w:rsidRPr="000D3C74" w:rsidRDefault="006C010C" w:rsidP="002A1EA1">
            <w:pPr>
              <w:rPr>
                <w:rFonts w:ascii="Calibri" w:hAnsi="Calibri"/>
                <w:color w:val="000000"/>
                <w:sz w:val="16"/>
                <w:szCs w:val="16"/>
              </w:rPr>
            </w:pPr>
            <w:r>
              <w:rPr>
                <w:rFonts w:ascii="Calibri" w:hAnsi="Calibri"/>
                <w:color w:val="000000"/>
                <w:sz w:val="16"/>
                <w:szCs w:val="16"/>
              </w:rPr>
              <w:t>131,85</w:t>
            </w:r>
          </w:p>
        </w:tc>
        <w:tc>
          <w:tcPr>
            <w:tcW w:w="983" w:type="dxa"/>
            <w:tcBorders>
              <w:top w:val="nil"/>
              <w:left w:val="nil"/>
              <w:bottom w:val="single" w:sz="4" w:space="0" w:color="auto"/>
              <w:right w:val="single" w:sz="4" w:space="0" w:color="auto"/>
            </w:tcBorders>
            <w:noWrap/>
            <w:vAlign w:val="bottom"/>
          </w:tcPr>
          <w:p w14:paraId="56A0F101" w14:textId="77777777" w:rsidR="003B08F0" w:rsidRPr="000D3C74" w:rsidRDefault="003B08F0" w:rsidP="002A1EA1">
            <w:pPr>
              <w:rPr>
                <w:sz w:val="16"/>
                <w:szCs w:val="16"/>
              </w:rPr>
            </w:pPr>
          </w:p>
        </w:tc>
        <w:tc>
          <w:tcPr>
            <w:tcW w:w="1065" w:type="dxa"/>
            <w:tcBorders>
              <w:top w:val="nil"/>
              <w:left w:val="nil"/>
              <w:bottom w:val="single" w:sz="4" w:space="0" w:color="auto"/>
              <w:right w:val="single" w:sz="4" w:space="0" w:color="auto"/>
            </w:tcBorders>
            <w:noWrap/>
            <w:vAlign w:val="bottom"/>
          </w:tcPr>
          <w:p w14:paraId="774A8C26" w14:textId="3BEC75D8" w:rsidR="003B08F0" w:rsidRPr="000D3C74" w:rsidRDefault="006C010C" w:rsidP="008E38CD">
            <w:pPr>
              <w:rPr>
                <w:rFonts w:ascii="Calibri" w:hAnsi="Calibri"/>
                <w:b/>
                <w:bCs/>
                <w:color w:val="000000"/>
                <w:sz w:val="16"/>
                <w:szCs w:val="16"/>
              </w:rPr>
            </w:pPr>
            <w:r>
              <w:rPr>
                <w:rFonts w:ascii="Calibri" w:hAnsi="Calibri"/>
                <w:b/>
                <w:bCs/>
                <w:color w:val="000000"/>
                <w:sz w:val="16"/>
                <w:szCs w:val="16"/>
              </w:rPr>
              <w:t>434 764,21</w:t>
            </w:r>
          </w:p>
        </w:tc>
        <w:tc>
          <w:tcPr>
            <w:tcW w:w="703" w:type="dxa"/>
            <w:tcBorders>
              <w:top w:val="nil"/>
              <w:left w:val="nil"/>
              <w:bottom w:val="single" w:sz="4" w:space="0" w:color="auto"/>
              <w:right w:val="single" w:sz="4" w:space="0" w:color="auto"/>
            </w:tcBorders>
            <w:noWrap/>
            <w:vAlign w:val="bottom"/>
          </w:tcPr>
          <w:p w14:paraId="01EF9761" w14:textId="71CD3EAB" w:rsidR="003B08F0" w:rsidRPr="000D3C74" w:rsidRDefault="003B08F0" w:rsidP="002A1EA1">
            <w:pPr>
              <w:rPr>
                <w:rFonts w:ascii="Calibri" w:hAnsi="Calibri"/>
                <w:color w:val="000000"/>
                <w:sz w:val="16"/>
                <w:szCs w:val="16"/>
              </w:rPr>
            </w:pPr>
          </w:p>
        </w:tc>
        <w:tc>
          <w:tcPr>
            <w:tcW w:w="867" w:type="dxa"/>
            <w:tcBorders>
              <w:top w:val="nil"/>
              <w:left w:val="nil"/>
              <w:bottom w:val="single" w:sz="4" w:space="0" w:color="auto"/>
              <w:right w:val="single" w:sz="4" w:space="0" w:color="auto"/>
            </w:tcBorders>
            <w:noWrap/>
            <w:vAlign w:val="bottom"/>
          </w:tcPr>
          <w:p w14:paraId="5F8F043B" w14:textId="0BE4BB1B" w:rsidR="003B08F0" w:rsidRPr="000D3C74" w:rsidRDefault="00865069" w:rsidP="002A1EA1">
            <w:pPr>
              <w:rPr>
                <w:rFonts w:ascii="Calibri" w:hAnsi="Calibri"/>
                <w:b/>
                <w:bCs/>
                <w:color w:val="000000"/>
                <w:sz w:val="16"/>
                <w:szCs w:val="16"/>
              </w:rPr>
            </w:pPr>
            <w:r>
              <w:rPr>
                <w:rFonts w:ascii="Calibri" w:hAnsi="Calibri"/>
                <w:b/>
                <w:bCs/>
                <w:color w:val="000000"/>
                <w:sz w:val="16"/>
                <w:szCs w:val="16"/>
              </w:rPr>
              <w:t>32 871,16</w:t>
            </w:r>
          </w:p>
        </w:tc>
      </w:tr>
      <w:tr w:rsidR="002A1EA1" w14:paraId="273A0E32"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4043A4B6" w14:textId="77777777" w:rsidR="004B465F" w:rsidRPr="000D3C74" w:rsidRDefault="004B465F" w:rsidP="002A1EA1">
            <w:pPr>
              <w:rPr>
                <w:b/>
                <w:bCs/>
                <w:color w:val="000000"/>
                <w:sz w:val="16"/>
                <w:szCs w:val="16"/>
              </w:rPr>
            </w:pPr>
            <w:r w:rsidRPr="000D3C74">
              <w:rPr>
                <w:b/>
                <w:bCs/>
                <w:color w:val="000000"/>
                <w:sz w:val="16"/>
                <w:szCs w:val="16"/>
              </w:rPr>
              <w:t>Spolu</w:t>
            </w:r>
          </w:p>
        </w:tc>
        <w:tc>
          <w:tcPr>
            <w:tcW w:w="983" w:type="dxa"/>
            <w:tcBorders>
              <w:top w:val="nil"/>
              <w:left w:val="nil"/>
              <w:bottom w:val="single" w:sz="4" w:space="0" w:color="auto"/>
              <w:right w:val="single" w:sz="4" w:space="0" w:color="auto"/>
            </w:tcBorders>
            <w:noWrap/>
            <w:vAlign w:val="bottom"/>
          </w:tcPr>
          <w:p w14:paraId="7E12A365" w14:textId="456A6066" w:rsidR="004B465F" w:rsidRPr="000D3C74" w:rsidRDefault="00657CDC" w:rsidP="002A1EA1">
            <w:pPr>
              <w:rPr>
                <w:rFonts w:ascii="Calibri" w:hAnsi="Calibri"/>
                <w:color w:val="000000"/>
                <w:sz w:val="16"/>
                <w:szCs w:val="16"/>
              </w:rPr>
            </w:pPr>
            <w:r>
              <w:rPr>
                <w:rFonts w:ascii="Calibri" w:hAnsi="Calibri"/>
                <w:color w:val="000000"/>
                <w:sz w:val="16"/>
                <w:szCs w:val="16"/>
              </w:rPr>
              <w:t>2 734 155,52</w:t>
            </w:r>
          </w:p>
        </w:tc>
        <w:tc>
          <w:tcPr>
            <w:tcW w:w="983" w:type="dxa"/>
            <w:tcBorders>
              <w:top w:val="nil"/>
              <w:left w:val="nil"/>
              <w:bottom w:val="single" w:sz="4" w:space="0" w:color="auto"/>
              <w:right w:val="single" w:sz="4" w:space="0" w:color="auto"/>
            </w:tcBorders>
            <w:noWrap/>
            <w:vAlign w:val="bottom"/>
          </w:tcPr>
          <w:p w14:paraId="2C134C42" w14:textId="0AFA0EFA" w:rsidR="004B465F" w:rsidRPr="000D3C74" w:rsidRDefault="00657CDC" w:rsidP="002A1EA1">
            <w:pPr>
              <w:rPr>
                <w:rFonts w:ascii="Calibri" w:hAnsi="Calibri"/>
                <w:color w:val="000000"/>
                <w:sz w:val="16"/>
                <w:szCs w:val="16"/>
              </w:rPr>
            </w:pPr>
            <w:r>
              <w:rPr>
                <w:rFonts w:ascii="Calibri" w:hAnsi="Calibri"/>
                <w:color w:val="000000"/>
                <w:sz w:val="16"/>
                <w:szCs w:val="16"/>
              </w:rPr>
              <w:t>2 957 171,15</w:t>
            </w:r>
          </w:p>
        </w:tc>
        <w:tc>
          <w:tcPr>
            <w:tcW w:w="983" w:type="dxa"/>
            <w:tcBorders>
              <w:top w:val="nil"/>
              <w:left w:val="nil"/>
              <w:bottom w:val="single" w:sz="4" w:space="0" w:color="auto"/>
              <w:right w:val="single" w:sz="4" w:space="0" w:color="auto"/>
            </w:tcBorders>
            <w:noWrap/>
            <w:vAlign w:val="bottom"/>
          </w:tcPr>
          <w:p w14:paraId="7B614F79" w14:textId="3564AB72" w:rsidR="004B465F" w:rsidRPr="000D3C74" w:rsidRDefault="00D71590" w:rsidP="002A1EA1">
            <w:pPr>
              <w:rPr>
                <w:rFonts w:ascii="Calibri" w:hAnsi="Calibri"/>
                <w:color w:val="000000"/>
                <w:sz w:val="16"/>
                <w:szCs w:val="16"/>
              </w:rPr>
            </w:pPr>
            <w:r>
              <w:rPr>
                <w:rFonts w:ascii="Calibri" w:hAnsi="Calibri"/>
                <w:color w:val="000000"/>
                <w:sz w:val="16"/>
                <w:szCs w:val="16"/>
              </w:rPr>
              <w:t>11 230 049,98</w:t>
            </w:r>
          </w:p>
        </w:tc>
        <w:tc>
          <w:tcPr>
            <w:tcW w:w="784" w:type="dxa"/>
            <w:tcBorders>
              <w:top w:val="nil"/>
              <w:left w:val="nil"/>
              <w:bottom w:val="single" w:sz="4" w:space="0" w:color="auto"/>
              <w:right w:val="single" w:sz="4" w:space="0" w:color="auto"/>
            </w:tcBorders>
            <w:noWrap/>
            <w:vAlign w:val="bottom"/>
          </w:tcPr>
          <w:p w14:paraId="5F32CA71" w14:textId="648DFC22" w:rsidR="004B465F" w:rsidRPr="000D3C74" w:rsidRDefault="00D71590" w:rsidP="002A1EA1">
            <w:pPr>
              <w:rPr>
                <w:rFonts w:ascii="Calibri" w:hAnsi="Calibri"/>
                <w:color w:val="000000"/>
                <w:sz w:val="16"/>
                <w:szCs w:val="16"/>
              </w:rPr>
            </w:pPr>
            <w:r>
              <w:rPr>
                <w:rFonts w:ascii="Calibri" w:hAnsi="Calibri"/>
                <w:color w:val="000000"/>
                <w:sz w:val="16"/>
                <w:szCs w:val="16"/>
              </w:rPr>
              <w:t>97 776,73</w:t>
            </w:r>
          </w:p>
        </w:tc>
        <w:tc>
          <w:tcPr>
            <w:tcW w:w="865" w:type="dxa"/>
            <w:tcBorders>
              <w:top w:val="nil"/>
              <w:left w:val="nil"/>
              <w:bottom w:val="single" w:sz="4" w:space="0" w:color="auto"/>
              <w:right w:val="single" w:sz="4" w:space="0" w:color="auto"/>
            </w:tcBorders>
            <w:noWrap/>
            <w:vAlign w:val="bottom"/>
          </w:tcPr>
          <w:p w14:paraId="3A8D4A10" w14:textId="7E417D3D" w:rsidR="004B465F" w:rsidRPr="000D3C74" w:rsidRDefault="00D71590" w:rsidP="002A1EA1">
            <w:pPr>
              <w:rPr>
                <w:rFonts w:ascii="Calibri" w:hAnsi="Calibri"/>
                <w:color w:val="000000"/>
                <w:sz w:val="16"/>
                <w:szCs w:val="16"/>
              </w:rPr>
            </w:pPr>
            <w:r>
              <w:rPr>
                <w:rFonts w:ascii="Calibri" w:hAnsi="Calibri"/>
                <w:color w:val="000000"/>
                <w:sz w:val="16"/>
                <w:szCs w:val="16"/>
              </w:rPr>
              <w:t>421</w:t>
            </w:r>
            <w:r w:rsidR="00A107FE">
              <w:rPr>
                <w:rFonts w:ascii="Calibri" w:hAnsi="Calibri"/>
                <w:color w:val="000000"/>
                <w:sz w:val="16"/>
                <w:szCs w:val="16"/>
              </w:rPr>
              <w:t> 0</w:t>
            </w:r>
            <w:r w:rsidR="00DB7702">
              <w:rPr>
                <w:rFonts w:ascii="Calibri" w:hAnsi="Calibri"/>
                <w:color w:val="000000"/>
                <w:sz w:val="16"/>
                <w:szCs w:val="16"/>
              </w:rPr>
              <w:t>6</w:t>
            </w:r>
            <w:r w:rsidR="00A107FE">
              <w:rPr>
                <w:rFonts w:ascii="Calibri" w:hAnsi="Calibri"/>
                <w:color w:val="000000"/>
                <w:sz w:val="16"/>
                <w:szCs w:val="16"/>
              </w:rPr>
              <w:t>0,69</w:t>
            </w:r>
          </w:p>
        </w:tc>
        <w:tc>
          <w:tcPr>
            <w:tcW w:w="983" w:type="dxa"/>
            <w:tcBorders>
              <w:top w:val="nil"/>
              <w:left w:val="nil"/>
              <w:bottom w:val="single" w:sz="4" w:space="0" w:color="auto"/>
              <w:right w:val="single" w:sz="4" w:space="0" w:color="auto"/>
            </w:tcBorders>
            <w:noWrap/>
            <w:vAlign w:val="bottom"/>
          </w:tcPr>
          <w:p w14:paraId="595F08B3" w14:textId="17C883F8" w:rsidR="004B465F" w:rsidRPr="000D3C74" w:rsidRDefault="00DB7702" w:rsidP="002A1EA1">
            <w:pPr>
              <w:rPr>
                <w:rFonts w:ascii="Calibri" w:hAnsi="Calibri"/>
                <w:color w:val="000000"/>
                <w:sz w:val="16"/>
                <w:szCs w:val="16"/>
              </w:rPr>
            </w:pPr>
            <w:r>
              <w:rPr>
                <w:rFonts w:ascii="Calibri" w:hAnsi="Calibri"/>
                <w:color w:val="000000"/>
                <w:sz w:val="16"/>
                <w:szCs w:val="16"/>
              </w:rPr>
              <w:t>1 272 283,06</w:t>
            </w:r>
          </w:p>
        </w:tc>
        <w:tc>
          <w:tcPr>
            <w:tcW w:w="865" w:type="dxa"/>
            <w:tcBorders>
              <w:top w:val="nil"/>
              <w:left w:val="nil"/>
              <w:bottom w:val="single" w:sz="4" w:space="0" w:color="auto"/>
              <w:right w:val="single" w:sz="4" w:space="0" w:color="auto"/>
            </w:tcBorders>
            <w:noWrap/>
            <w:vAlign w:val="bottom"/>
          </w:tcPr>
          <w:p w14:paraId="2DDDA068" w14:textId="3E5A1813" w:rsidR="004B465F" w:rsidRPr="000D3C74" w:rsidRDefault="00E2486B" w:rsidP="002A1EA1">
            <w:pPr>
              <w:rPr>
                <w:rFonts w:ascii="Calibri" w:hAnsi="Calibri"/>
                <w:color w:val="000000"/>
                <w:sz w:val="16"/>
                <w:szCs w:val="16"/>
              </w:rPr>
            </w:pPr>
            <w:r>
              <w:rPr>
                <w:rFonts w:ascii="Calibri" w:hAnsi="Calibri"/>
                <w:color w:val="000000"/>
                <w:sz w:val="16"/>
                <w:szCs w:val="16"/>
              </w:rPr>
              <w:t>102 708,17</w:t>
            </w:r>
          </w:p>
        </w:tc>
        <w:tc>
          <w:tcPr>
            <w:tcW w:w="983" w:type="dxa"/>
            <w:tcBorders>
              <w:top w:val="nil"/>
              <w:left w:val="nil"/>
              <w:bottom w:val="single" w:sz="4" w:space="0" w:color="auto"/>
              <w:right w:val="single" w:sz="4" w:space="0" w:color="auto"/>
            </w:tcBorders>
            <w:noWrap/>
            <w:vAlign w:val="bottom"/>
          </w:tcPr>
          <w:p w14:paraId="2A5F8668" w14:textId="629CAAB9" w:rsidR="004B465F" w:rsidRPr="000D3C74" w:rsidRDefault="00E2486B" w:rsidP="002A1EA1">
            <w:pPr>
              <w:rPr>
                <w:rFonts w:ascii="Calibri" w:hAnsi="Calibri"/>
                <w:color w:val="000000"/>
                <w:sz w:val="16"/>
                <w:szCs w:val="16"/>
              </w:rPr>
            </w:pPr>
            <w:r>
              <w:rPr>
                <w:rFonts w:ascii="Calibri" w:hAnsi="Calibri"/>
                <w:color w:val="000000"/>
                <w:sz w:val="16"/>
                <w:szCs w:val="16"/>
              </w:rPr>
              <w:t>6 409 159,24</w:t>
            </w:r>
          </w:p>
        </w:tc>
        <w:tc>
          <w:tcPr>
            <w:tcW w:w="1065" w:type="dxa"/>
            <w:tcBorders>
              <w:top w:val="nil"/>
              <w:left w:val="nil"/>
              <w:bottom w:val="single" w:sz="4" w:space="0" w:color="auto"/>
              <w:right w:val="single" w:sz="4" w:space="0" w:color="auto"/>
            </w:tcBorders>
            <w:noWrap/>
            <w:vAlign w:val="bottom"/>
          </w:tcPr>
          <w:p w14:paraId="2DB40858" w14:textId="1860081E" w:rsidR="004B465F" w:rsidRPr="000D3C74" w:rsidRDefault="00A762C6" w:rsidP="002A1EA1">
            <w:pPr>
              <w:rPr>
                <w:rFonts w:ascii="Calibri" w:hAnsi="Calibri"/>
                <w:b/>
                <w:bCs/>
                <w:color w:val="000000"/>
                <w:sz w:val="16"/>
                <w:szCs w:val="16"/>
              </w:rPr>
            </w:pPr>
            <w:r>
              <w:rPr>
                <w:rFonts w:ascii="Calibri" w:hAnsi="Calibri"/>
                <w:b/>
                <w:bCs/>
                <w:color w:val="000000"/>
                <w:sz w:val="16"/>
                <w:szCs w:val="16"/>
              </w:rPr>
              <w:t>25 224 364,54</w:t>
            </w:r>
          </w:p>
        </w:tc>
        <w:tc>
          <w:tcPr>
            <w:tcW w:w="703" w:type="dxa"/>
            <w:tcBorders>
              <w:top w:val="nil"/>
              <w:left w:val="nil"/>
              <w:bottom w:val="single" w:sz="4" w:space="0" w:color="auto"/>
              <w:right w:val="single" w:sz="4" w:space="0" w:color="auto"/>
            </w:tcBorders>
            <w:noWrap/>
            <w:vAlign w:val="bottom"/>
          </w:tcPr>
          <w:p w14:paraId="6EB0D329" w14:textId="72EE81B7" w:rsidR="004B465F" w:rsidRPr="000D3C74" w:rsidRDefault="00A762C6" w:rsidP="002A1EA1">
            <w:pPr>
              <w:rPr>
                <w:rFonts w:ascii="Calibri" w:hAnsi="Calibri"/>
                <w:color w:val="000000"/>
                <w:sz w:val="16"/>
                <w:szCs w:val="16"/>
              </w:rPr>
            </w:pPr>
            <w:r>
              <w:rPr>
                <w:rFonts w:ascii="Calibri" w:hAnsi="Calibri"/>
                <w:color w:val="000000"/>
                <w:sz w:val="16"/>
                <w:szCs w:val="16"/>
              </w:rPr>
              <w:t>21 424,09</w:t>
            </w:r>
          </w:p>
        </w:tc>
        <w:tc>
          <w:tcPr>
            <w:tcW w:w="867" w:type="dxa"/>
            <w:tcBorders>
              <w:top w:val="nil"/>
              <w:left w:val="nil"/>
              <w:bottom w:val="single" w:sz="4" w:space="0" w:color="auto"/>
              <w:right w:val="single" w:sz="4" w:space="0" w:color="auto"/>
            </w:tcBorders>
            <w:noWrap/>
            <w:vAlign w:val="bottom"/>
          </w:tcPr>
          <w:p w14:paraId="10A1B8C5" w14:textId="4E34B0E0" w:rsidR="004B465F" w:rsidRPr="000D3C74" w:rsidRDefault="00DF13E2" w:rsidP="002A1EA1">
            <w:pPr>
              <w:rPr>
                <w:rFonts w:ascii="Calibri" w:hAnsi="Calibri"/>
                <w:b/>
                <w:bCs/>
                <w:color w:val="000000"/>
                <w:sz w:val="16"/>
                <w:szCs w:val="16"/>
              </w:rPr>
            </w:pPr>
            <w:r>
              <w:rPr>
                <w:rFonts w:ascii="Calibri" w:hAnsi="Calibri"/>
                <w:b/>
                <w:bCs/>
                <w:color w:val="000000"/>
                <w:sz w:val="16"/>
                <w:szCs w:val="16"/>
              </w:rPr>
              <w:t>1 291 788,74</w:t>
            </w:r>
          </w:p>
        </w:tc>
      </w:tr>
      <w:tr w:rsidR="002A1EA1" w14:paraId="6955819F"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793F6994" w14:textId="77777777" w:rsidR="004B465F" w:rsidRPr="000D3C74" w:rsidRDefault="004B465F" w:rsidP="002A1EA1">
            <w:pPr>
              <w:rPr>
                <w:b/>
                <w:bCs/>
                <w:color w:val="000000"/>
                <w:sz w:val="16"/>
                <w:szCs w:val="16"/>
              </w:rPr>
            </w:pPr>
            <w:proofErr w:type="spellStart"/>
            <w:r w:rsidRPr="000D3C74">
              <w:rPr>
                <w:b/>
                <w:bCs/>
                <w:color w:val="000000"/>
                <w:sz w:val="16"/>
                <w:szCs w:val="16"/>
              </w:rPr>
              <w:t>KÚMd</w:t>
            </w:r>
            <w:proofErr w:type="spellEnd"/>
            <w:r w:rsidRPr="000D3C74">
              <w:rPr>
                <w:b/>
                <w:bCs/>
                <w:color w:val="000000"/>
                <w:sz w:val="16"/>
                <w:szCs w:val="16"/>
              </w:rPr>
              <w:t xml:space="preserve">                           +</w:t>
            </w:r>
          </w:p>
        </w:tc>
        <w:tc>
          <w:tcPr>
            <w:tcW w:w="983" w:type="dxa"/>
            <w:tcBorders>
              <w:top w:val="nil"/>
              <w:left w:val="nil"/>
              <w:bottom w:val="single" w:sz="4" w:space="0" w:color="auto"/>
              <w:right w:val="single" w:sz="4" w:space="0" w:color="auto"/>
            </w:tcBorders>
            <w:noWrap/>
            <w:vAlign w:val="bottom"/>
          </w:tcPr>
          <w:p w14:paraId="10C255AB" w14:textId="00827850" w:rsidR="004B465F" w:rsidRPr="000D3C74" w:rsidRDefault="004B465F" w:rsidP="002A1EA1">
            <w:pPr>
              <w:rPr>
                <w:sz w:val="16"/>
                <w:szCs w:val="16"/>
              </w:rPr>
            </w:pPr>
          </w:p>
        </w:tc>
        <w:tc>
          <w:tcPr>
            <w:tcW w:w="983" w:type="dxa"/>
            <w:tcBorders>
              <w:top w:val="nil"/>
              <w:left w:val="nil"/>
              <w:bottom w:val="single" w:sz="4" w:space="0" w:color="auto"/>
              <w:right w:val="single" w:sz="4" w:space="0" w:color="auto"/>
            </w:tcBorders>
            <w:noWrap/>
            <w:vAlign w:val="bottom"/>
          </w:tcPr>
          <w:p w14:paraId="0A5D4130" w14:textId="77777777" w:rsidR="004B465F" w:rsidRPr="000D3C74" w:rsidRDefault="004B465F" w:rsidP="002A1EA1">
            <w:pPr>
              <w:rPr>
                <w:sz w:val="16"/>
                <w:szCs w:val="16"/>
              </w:rPr>
            </w:pPr>
          </w:p>
        </w:tc>
        <w:tc>
          <w:tcPr>
            <w:tcW w:w="983" w:type="dxa"/>
            <w:tcBorders>
              <w:top w:val="nil"/>
              <w:left w:val="nil"/>
              <w:bottom w:val="single" w:sz="4" w:space="0" w:color="auto"/>
              <w:right w:val="single" w:sz="4" w:space="0" w:color="auto"/>
            </w:tcBorders>
            <w:noWrap/>
            <w:vAlign w:val="bottom"/>
          </w:tcPr>
          <w:p w14:paraId="369A8D87" w14:textId="77777777" w:rsidR="004B465F" w:rsidRPr="000D3C74" w:rsidRDefault="004B465F" w:rsidP="002A1EA1">
            <w:pPr>
              <w:rPr>
                <w:sz w:val="16"/>
                <w:szCs w:val="16"/>
              </w:rPr>
            </w:pPr>
          </w:p>
        </w:tc>
        <w:tc>
          <w:tcPr>
            <w:tcW w:w="784" w:type="dxa"/>
            <w:tcBorders>
              <w:top w:val="nil"/>
              <w:left w:val="nil"/>
              <w:bottom w:val="single" w:sz="4" w:space="0" w:color="auto"/>
              <w:right w:val="single" w:sz="4" w:space="0" w:color="auto"/>
            </w:tcBorders>
            <w:noWrap/>
            <w:vAlign w:val="bottom"/>
          </w:tcPr>
          <w:p w14:paraId="62344BA2" w14:textId="77777777" w:rsidR="004B465F" w:rsidRPr="000D3C74" w:rsidRDefault="004B465F" w:rsidP="002A1EA1">
            <w:pPr>
              <w:rPr>
                <w:sz w:val="16"/>
                <w:szCs w:val="16"/>
              </w:rPr>
            </w:pPr>
          </w:p>
        </w:tc>
        <w:tc>
          <w:tcPr>
            <w:tcW w:w="865" w:type="dxa"/>
            <w:tcBorders>
              <w:top w:val="nil"/>
              <w:left w:val="nil"/>
              <w:bottom w:val="single" w:sz="4" w:space="0" w:color="auto"/>
              <w:right w:val="single" w:sz="4" w:space="0" w:color="auto"/>
            </w:tcBorders>
            <w:noWrap/>
            <w:vAlign w:val="bottom"/>
          </w:tcPr>
          <w:p w14:paraId="0B466CA8" w14:textId="77777777" w:rsidR="004B465F" w:rsidRPr="000D3C74" w:rsidRDefault="004B465F" w:rsidP="002A1EA1">
            <w:pPr>
              <w:rPr>
                <w:sz w:val="16"/>
                <w:szCs w:val="16"/>
              </w:rPr>
            </w:pPr>
          </w:p>
        </w:tc>
        <w:tc>
          <w:tcPr>
            <w:tcW w:w="983" w:type="dxa"/>
            <w:tcBorders>
              <w:top w:val="nil"/>
              <w:left w:val="nil"/>
              <w:bottom w:val="single" w:sz="4" w:space="0" w:color="auto"/>
              <w:right w:val="single" w:sz="4" w:space="0" w:color="auto"/>
            </w:tcBorders>
            <w:noWrap/>
            <w:vAlign w:val="bottom"/>
          </w:tcPr>
          <w:p w14:paraId="27C3249A" w14:textId="0A5D736C" w:rsidR="004B465F" w:rsidRPr="000D3C74" w:rsidRDefault="00F25819" w:rsidP="002A1EA1">
            <w:pPr>
              <w:rPr>
                <w:sz w:val="16"/>
                <w:szCs w:val="16"/>
              </w:rPr>
            </w:pPr>
            <w:r>
              <w:rPr>
                <w:sz w:val="16"/>
                <w:szCs w:val="16"/>
              </w:rPr>
              <w:t>1 236,00</w:t>
            </w:r>
          </w:p>
        </w:tc>
        <w:tc>
          <w:tcPr>
            <w:tcW w:w="865" w:type="dxa"/>
            <w:tcBorders>
              <w:top w:val="nil"/>
              <w:left w:val="nil"/>
              <w:bottom w:val="single" w:sz="4" w:space="0" w:color="auto"/>
              <w:right w:val="single" w:sz="4" w:space="0" w:color="auto"/>
            </w:tcBorders>
            <w:noWrap/>
            <w:vAlign w:val="bottom"/>
          </w:tcPr>
          <w:p w14:paraId="045FEAEF" w14:textId="77777777" w:rsidR="004B465F" w:rsidRPr="000D3C74" w:rsidRDefault="004B465F" w:rsidP="002A1EA1">
            <w:pPr>
              <w:rPr>
                <w:sz w:val="16"/>
                <w:szCs w:val="16"/>
              </w:rPr>
            </w:pPr>
          </w:p>
        </w:tc>
        <w:tc>
          <w:tcPr>
            <w:tcW w:w="983" w:type="dxa"/>
            <w:tcBorders>
              <w:top w:val="nil"/>
              <w:left w:val="nil"/>
              <w:bottom w:val="single" w:sz="4" w:space="0" w:color="auto"/>
              <w:right w:val="single" w:sz="4" w:space="0" w:color="auto"/>
            </w:tcBorders>
            <w:noWrap/>
            <w:vAlign w:val="bottom"/>
          </w:tcPr>
          <w:p w14:paraId="6EC49522" w14:textId="77777777" w:rsidR="00A10BCE" w:rsidRPr="000D3C74" w:rsidRDefault="00A10BCE" w:rsidP="002A1EA1">
            <w:pPr>
              <w:rPr>
                <w:sz w:val="16"/>
                <w:szCs w:val="16"/>
              </w:rPr>
            </w:pPr>
          </w:p>
        </w:tc>
        <w:tc>
          <w:tcPr>
            <w:tcW w:w="1065" w:type="dxa"/>
            <w:tcBorders>
              <w:top w:val="nil"/>
              <w:left w:val="nil"/>
              <w:bottom w:val="single" w:sz="4" w:space="0" w:color="auto"/>
              <w:right w:val="single" w:sz="4" w:space="0" w:color="auto"/>
            </w:tcBorders>
            <w:noWrap/>
            <w:vAlign w:val="bottom"/>
          </w:tcPr>
          <w:p w14:paraId="069A300B" w14:textId="02DE88AC" w:rsidR="004B465F" w:rsidRPr="000D3C74" w:rsidRDefault="00510DC1" w:rsidP="002A1EA1">
            <w:pPr>
              <w:rPr>
                <w:sz w:val="16"/>
                <w:szCs w:val="16"/>
              </w:rPr>
            </w:pPr>
            <w:r>
              <w:rPr>
                <w:sz w:val="16"/>
                <w:szCs w:val="16"/>
              </w:rPr>
              <w:t>1 236,00</w:t>
            </w:r>
          </w:p>
        </w:tc>
        <w:tc>
          <w:tcPr>
            <w:tcW w:w="703" w:type="dxa"/>
            <w:tcBorders>
              <w:top w:val="nil"/>
              <w:left w:val="nil"/>
              <w:bottom w:val="single" w:sz="4" w:space="0" w:color="auto"/>
              <w:right w:val="single" w:sz="4" w:space="0" w:color="auto"/>
            </w:tcBorders>
            <w:noWrap/>
            <w:vAlign w:val="bottom"/>
          </w:tcPr>
          <w:p w14:paraId="6431BEAE" w14:textId="77777777" w:rsidR="004B465F" w:rsidRPr="000D3C74" w:rsidRDefault="004B465F" w:rsidP="002A1EA1">
            <w:pPr>
              <w:rPr>
                <w:sz w:val="16"/>
                <w:szCs w:val="16"/>
              </w:rPr>
            </w:pPr>
          </w:p>
        </w:tc>
        <w:tc>
          <w:tcPr>
            <w:tcW w:w="867" w:type="dxa"/>
            <w:tcBorders>
              <w:top w:val="nil"/>
              <w:left w:val="nil"/>
              <w:bottom w:val="single" w:sz="4" w:space="0" w:color="auto"/>
              <w:right w:val="single" w:sz="4" w:space="0" w:color="auto"/>
            </w:tcBorders>
            <w:noWrap/>
            <w:vAlign w:val="bottom"/>
          </w:tcPr>
          <w:p w14:paraId="636D0B40" w14:textId="77777777" w:rsidR="004B465F" w:rsidRPr="00264EA2" w:rsidRDefault="004B465F" w:rsidP="002A1EA1">
            <w:pPr>
              <w:rPr>
                <w:b/>
                <w:sz w:val="16"/>
                <w:szCs w:val="16"/>
              </w:rPr>
            </w:pPr>
          </w:p>
        </w:tc>
      </w:tr>
      <w:tr w:rsidR="002A1EA1" w14:paraId="011C6CC8"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105A95C5" w14:textId="77777777" w:rsidR="004B465F" w:rsidRPr="000D3C74" w:rsidRDefault="004B465F" w:rsidP="002A1EA1">
            <w:pPr>
              <w:rPr>
                <w:b/>
                <w:bCs/>
                <w:color w:val="000000"/>
                <w:sz w:val="16"/>
                <w:szCs w:val="16"/>
              </w:rPr>
            </w:pPr>
            <w:proofErr w:type="spellStart"/>
            <w:r w:rsidRPr="000D3C74">
              <w:rPr>
                <w:b/>
                <w:bCs/>
                <w:color w:val="000000"/>
                <w:sz w:val="16"/>
                <w:szCs w:val="16"/>
              </w:rPr>
              <w:t>KÚDal</w:t>
            </w:r>
            <w:proofErr w:type="spellEnd"/>
            <w:r w:rsidRPr="000D3C74">
              <w:rPr>
                <w:b/>
                <w:bCs/>
                <w:color w:val="000000"/>
                <w:sz w:val="16"/>
                <w:szCs w:val="16"/>
              </w:rPr>
              <w:t xml:space="preserve">                           -</w:t>
            </w:r>
          </w:p>
        </w:tc>
        <w:tc>
          <w:tcPr>
            <w:tcW w:w="983" w:type="dxa"/>
            <w:tcBorders>
              <w:top w:val="nil"/>
              <w:left w:val="nil"/>
              <w:bottom w:val="single" w:sz="4" w:space="0" w:color="auto"/>
              <w:right w:val="single" w:sz="4" w:space="0" w:color="auto"/>
            </w:tcBorders>
            <w:noWrap/>
            <w:vAlign w:val="bottom"/>
          </w:tcPr>
          <w:p w14:paraId="7E305458" w14:textId="47021057" w:rsidR="004B465F" w:rsidRPr="000D3C74" w:rsidRDefault="0097474F" w:rsidP="002A1EA1">
            <w:pPr>
              <w:rPr>
                <w:rFonts w:ascii="Calibri" w:hAnsi="Calibri"/>
                <w:color w:val="000000"/>
                <w:sz w:val="16"/>
                <w:szCs w:val="16"/>
              </w:rPr>
            </w:pPr>
            <w:r>
              <w:rPr>
                <w:rFonts w:ascii="Calibri" w:hAnsi="Calibri"/>
                <w:color w:val="000000"/>
                <w:sz w:val="16"/>
                <w:szCs w:val="16"/>
              </w:rPr>
              <w:t>167 140,19</w:t>
            </w:r>
          </w:p>
        </w:tc>
        <w:tc>
          <w:tcPr>
            <w:tcW w:w="983" w:type="dxa"/>
            <w:tcBorders>
              <w:top w:val="nil"/>
              <w:left w:val="nil"/>
              <w:bottom w:val="single" w:sz="4" w:space="0" w:color="auto"/>
              <w:right w:val="single" w:sz="4" w:space="0" w:color="auto"/>
            </w:tcBorders>
            <w:noWrap/>
            <w:vAlign w:val="bottom"/>
          </w:tcPr>
          <w:p w14:paraId="1F20B380" w14:textId="11C733F0" w:rsidR="004B465F" w:rsidRPr="000D3C74" w:rsidRDefault="0097474F" w:rsidP="002A1EA1">
            <w:pPr>
              <w:rPr>
                <w:rFonts w:ascii="Calibri" w:hAnsi="Calibri"/>
                <w:color w:val="000000"/>
                <w:sz w:val="16"/>
                <w:szCs w:val="16"/>
              </w:rPr>
            </w:pPr>
            <w:r>
              <w:rPr>
                <w:rFonts w:ascii="Calibri" w:hAnsi="Calibri"/>
                <w:color w:val="000000"/>
                <w:sz w:val="16"/>
                <w:szCs w:val="16"/>
              </w:rPr>
              <w:t>783 747,16</w:t>
            </w:r>
          </w:p>
        </w:tc>
        <w:tc>
          <w:tcPr>
            <w:tcW w:w="983" w:type="dxa"/>
            <w:tcBorders>
              <w:top w:val="nil"/>
              <w:left w:val="nil"/>
              <w:bottom w:val="single" w:sz="4" w:space="0" w:color="auto"/>
              <w:right w:val="single" w:sz="4" w:space="0" w:color="auto"/>
            </w:tcBorders>
            <w:noWrap/>
            <w:vAlign w:val="bottom"/>
          </w:tcPr>
          <w:p w14:paraId="4492EEF8" w14:textId="15A214E0" w:rsidR="004B465F" w:rsidRPr="000D3C74" w:rsidRDefault="0097474F" w:rsidP="002A1EA1">
            <w:pPr>
              <w:rPr>
                <w:sz w:val="16"/>
                <w:szCs w:val="16"/>
              </w:rPr>
            </w:pPr>
            <w:r>
              <w:rPr>
                <w:sz w:val="16"/>
                <w:szCs w:val="16"/>
              </w:rPr>
              <w:t>17 389,01</w:t>
            </w:r>
          </w:p>
        </w:tc>
        <w:tc>
          <w:tcPr>
            <w:tcW w:w="784" w:type="dxa"/>
            <w:tcBorders>
              <w:top w:val="nil"/>
              <w:left w:val="nil"/>
              <w:bottom w:val="single" w:sz="4" w:space="0" w:color="auto"/>
              <w:right w:val="single" w:sz="4" w:space="0" w:color="auto"/>
            </w:tcBorders>
            <w:noWrap/>
            <w:vAlign w:val="bottom"/>
          </w:tcPr>
          <w:p w14:paraId="53E68625" w14:textId="0ED29688" w:rsidR="004B465F" w:rsidRPr="000D3C74" w:rsidRDefault="00F25819" w:rsidP="002A1EA1">
            <w:pPr>
              <w:rPr>
                <w:rFonts w:ascii="Calibri" w:hAnsi="Calibri"/>
                <w:color w:val="000000"/>
                <w:sz w:val="16"/>
                <w:szCs w:val="16"/>
              </w:rPr>
            </w:pPr>
            <w:r>
              <w:rPr>
                <w:rFonts w:ascii="Calibri" w:hAnsi="Calibri"/>
                <w:color w:val="000000"/>
                <w:sz w:val="16"/>
                <w:szCs w:val="16"/>
              </w:rPr>
              <w:t>21 049,21</w:t>
            </w:r>
          </w:p>
        </w:tc>
        <w:tc>
          <w:tcPr>
            <w:tcW w:w="865" w:type="dxa"/>
            <w:tcBorders>
              <w:top w:val="nil"/>
              <w:left w:val="nil"/>
              <w:bottom w:val="single" w:sz="4" w:space="0" w:color="auto"/>
              <w:right w:val="single" w:sz="4" w:space="0" w:color="auto"/>
            </w:tcBorders>
            <w:noWrap/>
            <w:vAlign w:val="bottom"/>
          </w:tcPr>
          <w:p w14:paraId="4DB5226A" w14:textId="79614C09" w:rsidR="004B465F" w:rsidRPr="000D3C74" w:rsidRDefault="00F25819" w:rsidP="002A1EA1">
            <w:pPr>
              <w:rPr>
                <w:sz w:val="16"/>
                <w:szCs w:val="16"/>
              </w:rPr>
            </w:pPr>
            <w:r>
              <w:rPr>
                <w:sz w:val="16"/>
                <w:szCs w:val="16"/>
              </w:rPr>
              <w:t>9 999,96</w:t>
            </w:r>
          </w:p>
        </w:tc>
        <w:tc>
          <w:tcPr>
            <w:tcW w:w="983" w:type="dxa"/>
            <w:tcBorders>
              <w:top w:val="nil"/>
              <w:left w:val="nil"/>
              <w:bottom w:val="single" w:sz="4" w:space="0" w:color="auto"/>
              <w:right w:val="single" w:sz="4" w:space="0" w:color="auto"/>
            </w:tcBorders>
            <w:noWrap/>
            <w:vAlign w:val="bottom"/>
          </w:tcPr>
          <w:p w14:paraId="38F628B4" w14:textId="77777777" w:rsidR="004B465F" w:rsidRPr="000D3C74" w:rsidRDefault="004B465F" w:rsidP="002A1EA1">
            <w:pPr>
              <w:rPr>
                <w:rFonts w:ascii="Calibri" w:hAnsi="Calibri"/>
                <w:color w:val="000000"/>
                <w:sz w:val="16"/>
                <w:szCs w:val="16"/>
              </w:rPr>
            </w:pPr>
          </w:p>
        </w:tc>
        <w:tc>
          <w:tcPr>
            <w:tcW w:w="865" w:type="dxa"/>
            <w:tcBorders>
              <w:top w:val="nil"/>
              <w:left w:val="nil"/>
              <w:bottom w:val="single" w:sz="4" w:space="0" w:color="auto"/>
              <w:right w:val="single" w:sz="4" w:space="0" w:color="auto"/>
            </w:tcBorders>
            <w:noWrap/>
            <w:vAlign w:val="bottom"/>
          </w:tcPr>
          <w:p w14:paraId="56846651" w14:textId="77777777" w:rsidR="004B465F" w:rsidRPr="000D3C74" w:rsidRDefault="004B465F" w:rsidP="002A1EA1">
            <w:pPr>
              <w:rPr>
                <w:rFonts w:ascii="Calibri" w:hAnsi="Calibri"/>
                <w:color w:val="000000"/>
                <w:sz w:val="16"/>
                <w:szCs w:val="16"/>
              </w:rPr>
            </w:pPr>
          </w:p>
        </w:tc>
        <w:tc>
          <w:tcPr>
            <w:tcW w:w="983" w:type="dxa"/>
            <w:tcBorders>
              <w:top w:val="nil"/>
              <w:left w:val="nil"/>
              <w:bottom w:val="single" w:sz="4" w:space="0" w:color="auto"/>
              <w:right w:val="single" w:sz="4" w:space="0" w:color="auto"/>
            </w:tcBorders>
            <w:noWrap/>
            <w:vAlign w:val="bottom"/>
          </w:tcPr>
          <w:p w14:paraId="305624F7" w14:textId="2570D945" w:rsidR="004B465F" w:rsidRPr="000D3C74" w:rsidRDefault="00F25819" w:rsidP="002A1EA1">
            <w:pPr>
              <w:rPr>
                <w:rFonts w:ascii="Calibri" w:hAnsi="Calibri"/>
                <w:color w:val="000000"/>
                <w:sz w:val="16"/>
                <w:szCs w:val="16"/>
              </w:rPr>
            </w:pPr>
            <w:r>
              <w:rPr>
                <w:rFonts w:ascii="Calibri" w:hAnsi="Calibri"/>
                <w:color w:val="000000"/>
                <w:sz w:val="16"/>
                <w:szCs w:val="16"/>
              </w:rPr>
              <w:t>5 379 574,06</w:t>
            </w:r>
          </w:p>
        </w:tc>
        <w:tc>
          <w:tcPr>
            <w:tcW w:w="1065" w:type="dxa"/>
            <w:tcBorders>
              <w:top w:val="nil"/>
              <w:left w:val="nil"/>
              <w:bottom w:val="single" w:sz="4" w:space="0" w:color="auto"/>
              <w:right w:val="single" w:sz="4" w:space="0" w:color="auto"/>
            </w:tcBorders>
            <w:noWrap/>
            <w:vAlign w:val="bottom"/>
          </w:tcPr>
          <w:p w14:paraId="73D4F503" w14:textId="5F64AFBE" w:rsidR="00E87EA4" w:rsidRPr="00A00326" w:rsidRDefault="00510DC1" w:rsidP="001C4EB1">
            <w:pPr>
              <w:rPr>
                <w:rFonts w:ascii="Calibri" w:hAnsi="Calibri"/>
                <w:color w:val="000000"/>
                <w:sz w:val="16"/>
                <w:szCs w:val="16"/>
              </w:rPr>
            </w:pPr>
            <w:r>
              <w:rPr>
                <w:rFonts w:ascii="Calibri" w:hAnsi="Calibri"/>
                <w:color w:val="000000"/>
                <w:sz w:val="16"/>
                <w:szCs w:val="16"/>
              </w:rPr>
              <w:t>6 378 899,59</w:t>
            </w:r>
          </w:p>
        </w:tc>
        <w:tc>
          <w:tcPr>
            <w:tcW w:w="703" w:type="dxa"/>
            <w:tcBorders>
              <w:top w:val="nil"/>
              <w:left w:val="nil"/>
              <w:bottom w:val="single" w:sz="4" w:space="0" w:color="auto"/>
              <w:right w:val="single" w:sz="4" w:space="0" w:color="auto"/>
            </w:tcBorders>
            <w:noWrap/>
            <w:vAlign w:val="bottom"/>
          </w:tcPr>
          <w:p w14:paraId="4BC879C3" w14:textId="77777777" w:rsidR="004B465F" w:rsidRPr="000D3C74" w:rsidRDefault="004B465F" w:rsidP="002A1EA1">
            <w:pPr>
              <w:rPr>
                <w:sz w:val="16"/>
                <w:szCs w:val="16"/>
              </w:rPr>
            </w:pPr>
          </w:p>
        </w:tc>
        <w:tc>
          <w:tcPr>
            <w:tcW w:w="867" w:type="dxa"/>
            <w:tcBorders>
              <w:top w:val="nil"/>
              <w:left w:val="nil"/>
              <w:bottom w:val="single" w:sz="4" w:space="0" w:color="auto"/>
              <w:right w:val="single" w:sz="4" w:space="0" w:color="auto"/>
            </w:tcBorders>
            <w:noWrap/>
            <w:vAlign w:val="bottom"/>
          </w:tcPr>
          <w:p w14:paraId="64F4097A" w14:textId="049D6010" w:rsidR="001E07E8" w:rsidRPr="00264EA2" w:rsidRDefault="00A41559" w:rsidP="002A1EA1">
            <w:pPr>
              <w:rPr>
                <w:rFonts w:ascii="Calibri" w:hAnsi="Calibri"/>
                <w:b/>
                <w:bCs/>
                <w:color w:val="000000"/>
                <w:sz w:val="16"/>
                <w:szCs w:val="16"/>
              </w:rPr>
            </w:pPr>
            <w:r>
              <w:rPr>
                <w:rFonts w:ascii="Calibri" w:hAnsi="Calibri"/>
                <w:b/>
                <w:bCs/>
                <w:color w:val="000000"/>
                <w:sz w:val="16"/>
                <w:szCs w:val="16"/>
              </w:rPr>
              <w:t>8 808,57</w:t>
            </w:r>
          </w:p>
        </w:tc>
      </w:tr>
      <w:tr w:rsidR="002A1EA1" w14:paraId="359FD2EC"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3A85F7DE" w14:textId="77777777" w:rsidR="004B465F" w:rsidRPr="000D3C74" w:rsidRDefault="004B465F" w:rsidP="002A1EA1">
            <w:pPr>
              <w:rPr>
                <w:b/>
                <w:bCs/>
                <w:color w:val="000000"/>
                <w:sz w:val="16"/>
                <w:szCs w:val="16"/>
              </w:rPr>
            </w:pPr>
            <w:r w:rsidRPr="000D3C74">
              <w:rPr>
                <w:b/>
                <w:bCs/>
                <w:color w:val="000000"/>
                <w:sz w:val="16"/>
                <w:szCs w:val="16"/>
              </w:rPr>
              <w:t>KÚZ</w:t>
            </w:r>
          </w:p>
        </w:tc>
        <w:tc>
          <w:tcPr>
            <w:tcW w:w="983" w:type="dxa"/>
            <w:tcBorders>
              <w:top w:val="nil"/>
              <w:left w:val="nil"/>
              <w:bottom w:val="single" w:sz="4" w:space="0" w:color="auto"/>
              <w:right w:val="single" w:sz="4" w:space="0" w:color="auto"/>
            </w:tcBorders>
            <w:noWrap/>
            <w:vAlign w:val="bottom"/>
          </w:tcPr>
          <w:p w14:paraId="4082D6DE" w14:textId="334AEBAE" w:rsidR="004B465F" w:rsidRPr="000D3C74" w:rsidRDefault="00C62ACC" w:rsidP="002A1EA1">
            <w:pPr>
              <w:rPr>
                <w:rFonts w:ascii="Calibri" w:hAnsi="Calibri"/>
                <w:color w:val="000000"/>
                <w:sz w:val="16"/>
                <w:szCs w:val="16"/>
              </w:rPr>
            </w:pPr>
            <w:r>
              <w:rPr>
                <w:rFonts w:ascii="Calibri" w:hAnsi="Calibri"/>
                <w:color w:val="000000"/>
                <w:sz w:val="16"/>
                <w:szCs w:val="16"/>
              </w:rPr>
              <w:t>2 567 015,33</w:t>
            </w:r>
          </w:p>
        </w:tc>
        <w:tc>
          <w:tcPr>
            <w:tcW w:w="983" w:type="dxa"/>
            <w:tcBorders>
              <w:top w:val="nil"/>
              <w:left w:val="nil"/>
              <w:bottom w:val="single" w:sz="4" w:space="0" w:color="auto"/>
              <w:right w:val="single" w:sz="4" w:space="0" w:color="auto"/>
            </w:tcBorders>
            <w:noWrap/>
            <w:vAlign w:val="bottom"/>
          </w:tcPr>
          <w:p w14:paraId="7679D212" w14:textId="1B850657" w:rsidR="004B465F" w:rsidRPr="000D3C74" w:rsidRDefault="00C62ACC" w:rsidP="002A1EA1">
            <w:pPr>
              <w:rPr>
                <w:rFonts w:ascii="Calibri" w:hAnsi="Calibri"/>
                <w:color w:val="000000"/>
                <w:sz w:val="16"/>
                <w:szCs w:val="16"/>
              </w:rPr>
            </w:pPr>
            <w:r>
              <w:rPr>
                <w:rFonts w:ascii="Calibri" w:hAnsi="Calibri"/>
                <w:color w:val="000000"/>
                <w:sz w:val="16"/>
                <w:szCs w:val="16"/>
              </w:rPr>
              <w:t>2 173 423,99</w:t>
            </w:r>
          </w:p>
        </w:tc>
        <w:tc>
          <w:tcPr>
            <w:tcW w:w="983" w:type="dxa"/>
            <w:tcBorders>
              <w:top w:val="nil"/>
              <w:left w:val="nil"/>
              <w:bottom w:val="single" w:sz="4" w:space="0" w:color="auto"/>
              <w:right w:val="single" w:sz="4" w:space="0" w:color="auto"/>
            </w:tcBorders>
            <w:noWrap/>
            <w:vAlign w:val="bottom"/>
          </w:tcPr>
          <w:p w14:paraId="3A7CEB0F" w14:textId="2B1529B9" w:rsidR="004B465F" w:rsidRPr="000D3C74" w:rsidRDefault="00C62ACC" w:rsidP="002A1EA1">
            <w:pPr>
              <w:rPr>
                <w:rFonts w:ascii="Calibri" w:hAnsi="Calibri"/>
                <w:color w:val="000000"/>
                <w:sz w:val="16"/>
                <w:szCs w:val="16"/>
              </w:rPr>
            </w:pPr>
            <w:r>
              <w:rPr>
                <w:rFonts w:ascii="Calibri" w:hAnsi="Calibri"/>
                <w:color w:val="000000"/>
                <w:sz w:val="16"/>
                <w:szCs w:val="16"/>
              </w:rPr>
              <w:t>11 212 660,97</w:t>
            </w:r>
          </w:p>
        </w:tc>
        <w:tc>
          <w:tcPr>
            <w:tcW w:w="784" w:type="dxa"/>
            <w:tcBorders>
              <w:top w:val="nil"/>
              <w:left w:val="nil"/>
              <w:bottom w:val="single" w:sz="4" w:space="0" w:color="auto"/>
              <w:right w:val="single" w:sz="4" w:space="0" w:color="auto"/>
            </w:tcBorders>
            <w:noWrap/>
            <w:vAlign w:val="bottom"/>
          </w:tcPr>
          <w:p w14:paraId="6552754A" w14:textId="6313121C" w:rsidR="004B465F" w:rsidRPr="000D3C74" w:rsidRDefault="00C62ACC" w:rsidP="002A1EA1">
            <w:pPr>
              <w:rPr>
                <w:rFonts w:ascii="Calibri" w:hAnsi="Calibri"/>
                <w:color w:val="000000"/>
                <w:sz w:val="16"/>
                <w:szCs w:val="16"/>
              </w:rPr>
            </w:pPr>
            <w:r>
              <w:rPr>
                <w:rFonts w:ascii="Calibri" w:hAnsi="Calibri"/>
                <w:color w:val="000000"/>
                <w:sz w:val="16"/>
                <w:szCs w:val="16"/>
              </w:rPr>
              <w:t>76 727,52</w:t>
            </w:r>
          </w:p>
        </w:tc>
        <w:tc>
          <w:tcPr>
            <w:tcW w:w="865" w:type="dxa"/>
            <w:tcBorders>
              <w:top w:val="nil"/>
              <w:left w:val="nil"/>
              <w:bottom w:val="single" w:sz="4" w:space="0" w:color="auto"/>
              <w:right w:val="single" w:sz="4" w:space="0" w:color="auto"/>
            </w:tcBorders>
            <w:noWrap/>
            <w:vAlign w:val="bottom"/>
          </w:tcPr>
          <w:p w14:paraId="276A85BB" w14:textId="794B7EA3" w:rsidR="004B465F" w:rsidRPr="000D3C74" w:rsidRDefault="00C62ACC" w:rsidP="002A1EA1">
            <w:pPr>
              <w:rPr>
                <w:rFonts w:ascii="Calibri" w:hAnsi="Calibri"/>
                <w:color w:val="000000"/>
                <w:sz w:val="16"/>
                <w:szCs w:val="16"/>
              </w:rPr>
            </w:pPr>
            <w:r>
              <w:rPr>
                <w:rFonts w:ascii="Calibri" w:hAnsi="Calibri"/>
                <w:color w:val="000000"/>
                <w:sz w:val="16"/>
                <w:szCs w:val="16"/>
              </w:rPr>
              <w:t>411 060,73</w:t>
            </w:r>
          </w:p>
        </w:tc>
        <w:tc>
          <w:tcPr>
            <w:tcW w:w="983" w:type="dxa"/>
            <w:tcBorders>
              <w:top w:val="nil"/>
              <w:left w:val="nil"/>
              <w:bottom w:val="single" w:sz="4" w:space="0" w:color="auto"/>
              <w:right w:val="single" w:sz="4" w:space="0" w:color="auto"/>
            </w:tcBorders>
            <w:noWrap/>
            <w:vAlign w:val="bottom"/>
          </w:tcPr>
          <w:p w14:paraId="3C991559" w14:textId="0545C522" w:rsidR="004B465F" w:rsidRPr="000D3C74" w:rsidRDefault="00C62ACC" w:rsidP="002A1EA1">
            <w:pPr>
              <w:rPr>
                <w:rFonts w:ascii="Calibri" w:hAnsi="Calibri"/>
                <w:color w:val="000000"/>
                <w:sz w:val="16"/>
                <w:szCs w:val="16"/>
              </w:rPr>
            </w:pPr>
            <w:r>
              <w:rPr>
                <w:rFonts w:ascii="Calibri" w:hAnsi="Calibri"/>
                <w:color w:val="000000"/>
                <w:sz w:val="16"/>
                <w:szCs w:val="16"/>
              </w:rPr>
              <w:t>1 273 519,06</w:t>
            </w:r>
          </w:p>
        </w:tc>
        <w:tc>
          <w:tcPr>
            <w:tcW w:w="865" w:type="dxa"/>
            <w:tcBorders>
              <w:top w:val="nil"/>
              <w:left w:val="nil"/>
              <w:bottom w:val="single" w:sz="4" w:space="0" w:color="auto"/>
              <w:right w:val="single" w:sz="4" w:space="0" w:color="auto"/>
            </w:tcBorders>
            <w:noWrap/>
            <w:vAlign w:val="bottom"/>
          </w:tcPr>
          <w:p w14:paraId="57D4DCEF" w14:textId="6D92D1E6" w:rsidR="004B465F" w:rsidRPr="000D3C74" w:rsidRDefault="00C62ACC" w:rsidP="001F4762">
            <w:pPr>
              <w:rPr>
                <w:rFonts w:ascii="Calibri" w:hAnsi="Calibri"/>
                <w:color w:val="000000"/>
                <w:sz w:val="16"/>
                <w:szCs w:val="16"/>
              </w:rPr>
            </w:pPr>
            <w:r>
              <w:rPr>
                <w:rFonts w:ascii="Calibri" w:hAnsi="Calibri"/>
                <w:color w:val="000000"/>
                <w:sz w:val="16"/>
                <w:szCs w:val="16"/>
              </w:rPr>
              <w:t>102 708,17</w:t>
            </w:r>
          </w:p>
        </w:tc>
        <w:tc>
          <w:tcPr>
            <w:tcW w:w="983" w:type="dxa"/>
            <w:tcBorders>
              <w:top w:val="nil"/>
              <w:left w:val="nil"/>
              <w:bottom w:val="single" w:sz="4" w:space="0" w:color="auto"/>
              <w:right w:val="single" w:sz="4" w:space="0" w:color="auto"/>
            </w:tcBorders>
            <w:noWrap/>
            <w:vAlign w:val="bottom"/>
          </w:tcPr>
          <w:p w14:paraId="1C2CA25B" w14:textId="7E945D95" w:rsidR="004B465F" w:rsidRPr="000D3C74" w:rsidRDefault="00C62ACC" w:rsidP="002A1EA1">
            <w:pPr>
              <w:rPr>
                <w:rFonts w:ascii="Calibri" w:hAnsi="Calibri"/>
                <w:color w:val="000000"/>
                <w:sz w:val="16"/>
                <w:szCs w:val="16"/>
              </w:rPr>
            </w:pPr>
            <w:r>
              <w:rPr>
                <w:rFonts w:ascii="Calibri" w:hAnsi="Calibri"/>
                <w:color w:val="000000"/>
                <w:sz w:val="16"/>
                <w:szCs w:val="16"/>
              </w:rPr>
              <w:t>1 029 5</w:t>
            </w:r>
            <w:r w:rsidR="00F25819">
              <w:rPr>
                <w:rFonts w:ascii="Calibri" w:hAnsi="Calibri"/>
                <w:color w:val="000000"/>
                <w:sz w:val="16"/>
                <w:szCs w:val="16"/>
              </w:rPr>
              <w:t>8</w:t>
            </w:r>
            <w:r>
              <w:rPr>
                <w:rFonts w:ascii="Calibri" w:hAnsi="Calibri"/>
                <w:color w:val="000000"/>
                <w:sz w:val="16"/>
                <w:szCs w:val="16"/>
              </w:rPr>
              <w:t>5,18</w:t>
            </w:r>
          </w:p>
        </w:tc>
        <w:tc>
          <w:tcPr>
            <w:tcW w:w="1065" w:type="dxa"/>
            <w:tcBorders>
              <w:top w:val="nil"/>
              <w:left w:val="nil"/>
              <w:bottom w:val="single" w:sz="4" w:space="0" w:color="auto"/>
              <w:right w:val="single" w:sz="4" w:space="0" w:color="auto"/>
            </w:tcBorders>
            <w:noWrap/>
            <w:vAlign w:val="bottom"/>
          </w:tcPr>
          <w:p w14:paraId="775D3540" w14:textId="563B2F3E" w:rsidR="004B465F" w:rsidRPr="000D3C74" w:rsidRDefault="00C62ACC" w:rsidP="00E87EA4">
            <w:pPr>
              <w:rPr>
                <w:rFonts w:ascii="Calibri" w:hAnsi="Calibri"/>
                <w:b/>
                <w:bCs/>
                <w:color w:val="000000"/>
                <w:sz w:val="16"/>
                <w:szCs w:val="16"/>
              </w:rPr>
            </w:pPr>
            <w:r>
              <w:rPr>
                <w:rFonts w:ascii="Calibri" w:hAnsi="Calibri"/>
                <w:b/>
                <w:bCs/>
                <w:color w:val="000000"/>
                <w:sz w:val="16"/>
                <w:szCs w:val="16"/>
              </w:rPr>
              <w:t>18 846 700,95</w:t>
            </w:r>
          </w:p>
        </w:tc>
        <w:tc>
          <w:tcPr>
            <w:tcW w:w="703" w:type="dxa"/>
            <w:tcBorders>
              <w:top w:val="nil"/>
              <w:left w:val="nil"/>
              <w:bottom w:val="single" w:sz="4" w:space="0" w:color="auto"/>
              <w:right w:val="single" w:sz="4" w:space="0" w:color="auto"/>
            </w:tcBorders>
            <w:noWrap/>
            <w:vAlign w:val="bottom"/>
          </w:tcPr>
          <w:p w14:paraId="4DD0E14B" w14:textId="40E1A2A2" w:rsidR="004B465F" w:rsidRPr="000D3C74" w:rsidRDefault="00C62ACC" w:rsidP="002A1EA1">
            <w:pPr>
              <w:rPr>
                <w:rFonts w:ascii="Calibri" w:hAnsi="Calibri"/>
                <w:color w:val="000000"/>
                <w:sz w:val="16"/>
                <w:szCs w:val="16"/>
              </w:rPr>
            </w:pPr>
            <w:r>
              <w:rPr>
                <w:rFonts w:ascii="Calibri" w:hAnsi="Calibri"/>
                <w:color w:val="000000"/>
                <w:sz w:val="16"/>
                <w:szCs w:val="16"/>
              </w:rPr>
              <w:t>21 424,09</w:t>
            </w:r>
          </w:p>
        </w:tc>
        <w:tc>
          <w:tcPr>
            <w:tcW w:w="867" w:type="dxa"/>
            <w:tcBorders>
              <w:top w:val="nil"/>
              <w:left w:val="nil"/>
              <w:bottom w:val="single" w:sz="4" w:space="0" w:color="auto"/>
              <w:right w:val="single" w:sz="4" w:space="0" w:color="auto"/>
            </w:tcBorders>
            <w:noWrap/>
            <w:vAlign w:val="bottom"/>
          </w:tcPr>
          <w:p w14:paraId="615FDCA0" w14:textId="20D2B3F2" w:rsidR="004B465F" w:rsidRPr="000D3C74" w:rsidRDefault="00C62ACC" w:rsidP="002A1EA1">
            <w:pPr>
              <w:rPr>
                <w:rFonts w:ascii="Calibri" w:hAnsi="Calibri"/>
                <w:b/>
                <w:bCs/>
                <w:color w:val="000000"/>
                <w:sz w:val="16"/>
                <w:szCs w:val="16"/>
              </w:rPr>
            </w:pPr>
            <w:r>
              <w:rPr>
                <w:rFonts w:ascii="Calibri" w:hAnsi="Calibri"/>
                <w:b/>
                <w:bCs/>
                <w:color w:val="000000"/>
                <w:sz w:val="16"/>
                <w:szCs w:val="16"/>
              </w:rPr>
              <w:t>1 282 980,17</w:t>
            </w:r>
          </w:p>
        </w:tc>
      </w:tr>
    </w:tbl>
    <w:p w14:paraId="4F6B77AF" w14:textId="77777777" w:rsidR="004A5949" w:rsidRDefault="004A5949" w:rsidP="004B465F">
      <w:pPr>
        <w:jc w:val="both"/>
        <w:rPr>
          <w:sz w:val="26"/>
        </w:rPr>
      </w:pPr>
    </w:p>
    <w:p w14:paraId="68DB4725" w14:textId="77777777" w:rsidR="004A5949" w:rsidRDefault="004A5949" w:rsidP="004B465F">
      <w:pPr>
        <w:jc w:val="both"/>
        <w:rPr>
          <w:sz w:val="26"/>
        </w:rPr>
      </w:pPr>
    </w:p>
    <w:p w14:paraId="3F4536BA" w14:textId="77777777" w:rsidR="000D332F" w:rsidRDefault="000D332F" w:rsidP="004B465F">
      <w:pPr>
        <w:jc w:val="both"/>
        <w:rPr>
          <w:sz w:val="26"/>
        </w:rPr>
      </w:pPr>
    </w:p>
    <w:tbl>
      <w:tblPr>
        <w:tblW w:w="4872" w:type="pct"/>
        <w:tblCellMar>
          <w:left w:w="70" w:type="dxa"/>
          <w:right w:w="70" w:type="dxa"/>
        </w:tblCellMar>
        <w:tblLook w:val="04A0" w:firstRow="1" w:lastRow="0" w:firstColumn="1" w:lastColumn="0" w:noHBand="0" w:noVBand="1"/>
      </w:tblPr>
      <w:tblGrid>
        <w:gridCol w:w="1272"/>
        <w:gridCol w:w="877"/>
        <w:gridCol w:w="763"/>
        <w:gridCol w:w="877"/>
        <w:gridCol w:w="877"/>
        <w:gridCol w:w="905"/>
        <w:gridCol w:w="772"/>
        <w:gridCol w:w="874"/>
        <w:gridCol w:w="948"/>
        <w:gridCol w:w="949"/>
      </w:tblGrid>
      <w:tr w:rsidR="00566D44" w14:paraId="688A770A" w14:textId="77777777" w:rsidTr="00294B6A">
        <w:trPr>
          <w:trHeight w:val="450"/>
        </w:trPr>
        <w:tc>
          <w:tcPr>
            <w:tcW w:w="709" w:type="pct"/>
            <w:tcBorders>
              <w:top w:val="single" w:sz="4" w:space="0" w:color="auto"/>
              <w:left w:val="single" w:sz="4" w:space="0" w:color="auto"/>
              <w:bottom w:val="single" w:sz="4" w:space="0" w:color="auto"/>
              <w:right w:val="single" w:sz="4" w:space="0" w:color="auto"/>
            </w:tcBorders>
            <w:vAlign w:val="bottom"/>
            <w:hideMark/>
          </w:tcPr>
          <w:p w14:paraId="5D5140B4" w14:textId="77777777" w:rsidR="004B465F" w:rsidRDefault="004B465F">
            <w:pPr>
              <w:jc w:val="center"/>
              <w:rPr>
                <w:b/>
                <w:bCs/>
                <w:color w:val="000000"/>
                <w:sz w:val="16"/>
                <w:szCs w:val="16"/>
              </w:rPr>
            </w:pPr>
            <w:r>
              <w:rPr>
                <w:b/>
                <w:bCs/>
                <w:color w:val="000000"/>
                <w:sz w:val="16"/>
                <w:szCs w:val="16"/>
              </w:rPr>
              <w:t>VÝNOSY</w:t>
            </w:r>
          </w:p>
        </w:tc>
        <w:tc>
          <w:tcPr>
            <w:tcW w:w="489" w:type="pct"/>
            <w:tcBorders>
              <w:top w:val="single" w:sz="4" w:space="0" w:color="auto"/>
              <w:left w:val="nil"/>
              <w:bottom w:val="single" w:sz="4" w:space="0" w:color="auto"/>
              <w:right w:val="single" w:sz="4" w:space="0" w:color="auto"/>
            </w:tcBorders>
            <w:vAlign w:val="bottom"/>
            <w:hideMark/>
          </w:tcPr>
          <w:p w14:paraId="112C3001" w14:textId="77777777" w:rsidR="004B465F" w:rsidRDefault="004B465F">
            <w:pPr>
              <w:jc w:val="center"/>
              <w:rPr>
                <w:b/>
                <w:bCs/>
                <w:color w:val="000000"/>
                <w:sz w:val="16"/>
                <w:szCs w:val="16"/>
              </w:rPr>
            </w:pPr>
            <w:r>
              <w:rPr>
                <w:b/>
                <w:bCs/>
                <w:color w:val="000000"/>
                <w:sz w:val="16"/>
                <w:szCs w:val="16"/>
              </w:rPr>
              <w:t>Tržby výkony</w:t>
            </w:r>
          </w:p>
        </w:tc>
        <w:tc>
          <w:tcPr>
            <w:tcW w:w="445" w:type="pct"/>
            <w:tcBorders>
              <w:top w:val="single" w:sz="4" w:space="0" w:color="auto"/>
              <w:left w:val="nil"/>
              <w:bottom w:val="single" w:sz="4" w:space="0" w:color="auto"/>
              <w:right w:val="single" w:sz="4" w:space="0" w:color="auto"/>
            </w:tcBorders>
            <w:vAlign w:val="bottom"/>
            <w:hideMark/>
          </w:tcPr>
          <w:p w14:paraId="673A5E71" w14:textId="77777777" w:rsidR="004B465F" w:rsidRDefault="00AD20D8" w:rsidP="00AD20D8">
            <w:pPr>
              <w:jc w:val="center"/>
              <w:rPr>
                <w:b/>
                <w:bCs/>
                <w:color w:val="000000"/>
                <w:sz w:val="16"/>
                <w:szCs w:val="16"/>
              </w:rPr>
            </w:pPr>
            <w:r>
              <w:rPr>
                <w:b/>
                <w:bCs/>
                <w:color w:val="000000"/>
                <w:sz w:val="16"/>
                <w:szCs w:val="16"/>
              </w:rPr>
              <w:t>Zmena stavu a a</w:t>
            </w:r>
            <w:r w:rsidR="004B465F">
              <w:rPr>
                <w:b/>
                <w:bCs/>
                <w:color w:val="000000"/>
                <w:sz w:val="16"/>
                <w:szCs w:val="16"/>
              </w:rPr>
              <w:t>ktivácia</w:t>
            </w:r>
          </w:p>
        </w:tc>
        <w:tc>
          <w:tcPr>
            <w:tcW w:w="489" w:type="pct"/>
            <w:tcBorders>
              <w:top w:val="single" w:sz="4" w:space="0" w:color="auto"/>
              <w:left w:val="nil"/>
              <w:bottom w:val="single" w:sz="4" w:space="0" w:color="auto"/>
              <w:right w:val="single" w:sz="4" w:space="0" w:color="auto"/>
            </w:tcBorders>
            <w:vAlign w:val="bottom"/>
            <w:hideMark/>
          </w:tcPr>
          <w:p w14:paraId="45460B36" w14:textId="77777777" w:rsidR="004B465F" w:rsidRDefault="004B465F">
            <w:pPr>
              <w:jc w:val="center"/>
              <w:rPr>
                <w:b/>
                <w:bCs/>
                <w:color w:val="000000"/>
                <w:sz w:val="16"/>
                <w:szCs w:val="16"/>
              </w:rPr>
            </w:pPr>
            <w:r>
              <w:rPr>
                <w:b/>
                <w:bCs/>
                <w:color w:val="000000"/>
                <w:sz w:val="16"/>
                <w:szCs w:val="16"/>
              </w:rPr>
              <w:t>Daňové výnosy</w:t>
            </w:r>
          </w:p>
        </w:tc>
        <w:tc>
          <w:tcPr>
            <w:tcW w:w="432" w:type="pct"/>
            <w:tcBorders>
              <w:top w:val="single" w:sz="4" w:space="0" w:color="auto"/>
              <w:left w:val="nil"/>
              <w:bottom w:val="single" w:sz="4" w:space="0" w:color="auto"/>
              <w:right w:val="single" w:sz="4" w:space="0" w:color="auto"/>
            </w:tcBorders>
            <w:vAlign w:val="bottom"/>
            <w:hideMark/>
          </w:tcPr>
          <w:p w14:paraId="2B29019E" w14:textId="77777777" w:rsidR="004B465F" w:rsidRDefault="004B465F">
            <w:pPr>
              <w:jc w:val="center"/>
              <w:rPr>
                <w:b/>
                <w:bCs/>
                <w:color w:val="000000"/>
                <w:sz w:val="16"/>
                <w:szCs w:val="16"/>
              </w:rPr>
            </w:pPr>
            <w:r>
              <w:rPr>
                <w:b/>
                <w:bCs/>
                <w:color w:val="000000"/>
                <w:sz w:val="16"/>
                <w:szCs w:val="16"/>
              </w:rPr>
              <w:t>Ostatné výnosy</w:t>
            </w:r>
          </w:p>
        </w:tc>
        <w:tc>
          <w:tcPr>
            <w:tcW w:w="504" w:type="pct"/>
            <w:tcBorders>
              <w:top w:val="single" w:sz="4" w:space="0" w:color="auto"/>
              <w:left w:val="nil"/>
              <w:bottom w:val="single" w:sz="4" w:space="0" w:color="auto"/>
              <w:right w:val="single" w:sz="4" w:space="0" w:color="auto"/>
            </w:tcBorders>
            <w:vAlign w:val="bottom"/>
            <w:hideMark/>
          </w:tcPr>
          <w:p w14:paraId="5F2FCC8F" w14:textId="77777777" w:rsidR="004B465F" w:rsidRDefault="004B465F">
            <w:pPr>
              <w:jc w:val="center"/>
              <w:rPr>
                <w:b/>
                <w:bCs/>
                <w:color w:val="000000"/>
                <w:sz w:val="16"/>
                <w:szCs w:val="16"/>
              </w:rPr>
            </w:pPr>
            <w:r>
              <w:rPr>
                <w:b/>
                <w:bCs/>
                <w:color w:val="000000"/>
                <w:sz w:val="16"/>
                <w:szCs w:val="16"/>
              </w:rPr>
              <w:t>Zúčtovanie rezerv</w:t>
            </w:r>
          </w:p>
        </w:tc>
        <w:tc>
          <w:tcPr>
            <w:tcW w:w="430" w:type="pct"/>
            <w:tcBorders>
              <w:top w:val="single" w:sz="4" w:space="0" w:color="auto"/>
              <w:left w:val="nil"/>
              <w:bottom w:val="single" w:sz="4" w:space="0" w:color="auto"/>
              <w:right w:val="single" w:sz="4" w:space="0" w:color="auto"/>
            </w:tcBorders>
            <w:vAlign w:val="bottom"/>
            <w:hideMark/>
          </w:tcPr>
          <w:p w14:paraId="47C772B3" w14:textId="77777777" w:rsidR="004B465F" w:rsidRDefault="004B465F">
            <w:pPr>
              <w:jc w:val="center"/>
              <w:rPr>
                <w:b/>
                <w:bCs/>
                <w:color w:val="000000"/>
                <w:sz w:val="16"/>
                <w:szCs w:val="16"/>
              </w:rPr>
            </w:pPr>
            <w:r>
              <w:rPr>
                <w:b/>
                <w:bCs/>
                <w:color w:val="000000"/>
                <w:sz w:val="16"/>
                <w:szCs w:val="16"/>
              </w:rPr>
              <w:t>Finančné výnosy</w:t>
            </w:r>
          </w:p>
        </w:tc>
        <w:tc>
          <w:tcPr>
            <w:tcW w:w="487" w:type="pct"/>
            <w:tcBorders>
              <w:top w:val="single" w:sz="4" w:space="0" w:color="auto"/>
              <w:left w:val="nil"/>
              <w:bottom w:val="single" w:sz="4" w:space="0" w:color="auto"/>
              <w:right w:val="single" w:sz="4" w:space="0" w:color="auto"/>
            </w:tcBorders>
            <w:vAlign w:val="bottom"/>
            <w:hideMark/>
          </w:tcPr>
          <w:p w14:paraId="49881452" w14:textId="77777777" w:rsidR="004B465F" w:rsidRDefault="004B465F">
            <w:pPr>
              <w:jc w:val="center"/>
              <w:rPr>
                <w:b/>
                <w:bCs/>
                <w:color w:val="000000"/>
                <w:sz w:val="16"/>
                <w:szCs w:val="16"/>
              </w:rPr>
            </w:pPr>
            <w:proofErr w:type="spellStart"/>
            <w:r>
              <w:rPr>
                <w:b/>
                <w:bCs/>
                <w:color w:val="000000"/>
                <w:sz w:val="16"/>
                <w:szCs w:val="16"/>
              </w:rPr>
              <w:t>Mimoriad</w:t>
            </w:r>
            <w:proofErr w:type="spellEnd"/>
            <w:r>
              <w:rPr>
                <w:b/>
                <w:bCs/>
                <w:color w:val="000000"/>
                <w:sz w:val="16"/>
                <w:szCs w:val="16"/>
              </w:rPr>
              <w:t>. výnosy</w:t>
            </w:r>
          </w:p>
        </w:tc>
        <w:tc>
          <w:tcPr>
            <w:tcW w:w="489" w:type="pct"/>
            <w:tcBorders>
              <w:top w:val="single" w:sz="4" w:space="0" w:color="auto"/>
              <w:left w:val="nil"/>
              <w:bottom w:val="single" w:sz="4" w:space="0" w:color="auto"/>
              <w:right w:val="single" w:sz="4" w:space="0" w:color="auto"/>
            </w:tcBorders>
            <w:vAlign w:val="bottom"/>
            <w:hideMark/>
          </w:tcPr>
          <w:p w14:paraId="048058B9" w14:textId="77777777" w:rsidR="004B465F" w:rsidRDefault="004B465F">
            <w:pPr>
              <w:jc w:val="center"/>
              <w:rPr>
                <w:b/>
                <w:bCs/>
                <w:color w:val="000000"/>
                <w:sz w:val="16"/>
                <w:szCs w:val="16"/>
              </w:rPr>
            </w:pPr>
            <w:r>
              <w:rPr>
                <w:b/>
                <w:bCs/>
                <w:color w:val="000000"/>
                <w:sz w:val="16"/>
                <w:szCs w:val="16"/>
              </w:rPr>
              <w:t>Transfery</w:t>
            </w:r>
          </w:p>
        </w:tc>
        <w:tc>
          <w:tcPr>
            <w:tcW w:w="526" w:type="pct"/>
            <w:tcBorders>
              <w:top w:val="single" w:sz="4" w:space="0" w:color="auto"/>
              <w:left w:val="nil"/>
              <w:bottom w:val="single" w:sz="4" w:space="0" w:color="auto"/>
              <w:right w:val="single" w:sz="4" w:space="0" w:color="auto"/>
            </w:tcBorders>
            <w:vAlign w:val="bottom"/>
            <w:hideMark/>
          </w:tcPr>
          <w:p w14:paraId="4AD856E5" w14:textId="77777777" w:rsidR="004B465F" w:rsidRDefault="004B465F">
            <w:pPr>
              <w:jc w:val="center"/>
              <w:rPr>
                <w:b/>
                <w:bCs/>
                <w:color w:val="000000"/>
                <w:sz w:val="16"/>
                <w:szCs w:val="16"/>
              </w:rPr>
            </w:pPr>
            <w:r>
              <w:rPr>
                <w:b/>
                <w:bCs/>
                <w:color w:val="000000"/>
                <w:sz w:val="16"/>
                <w:szCs w:val="16"/>
              </w:rPr>
              <w:t>Celkom</w:t>
            </w:r>
          </w:p>
        </w:tc>
      </w:tr>
      <w:tr w:rsidR="00566D44" w14:paraId="48203FD6" w14:textId="77777777" w:rsidTr="00294B6A">
        <w:trPr>
          <w:trHeight w:val="222"/>
        </w:trPr>
        <w:tc>
          <w:tcPr>
            <w:tcW w:w="709" w:type="pct"/>
            <w:tcBorders>
              <w:top w:val="nil"/>
              <w:left w:val="single" w:sz="4" w:space="0" w:color="auto"/>
              <w:bottom w:val="single" w:sz="4" w:space="0" w:color="auto"/>
              <w:right w:val="single" w:sz="4" w:space="0" w:color="auto"/>
            </w:tcBorders>
            <w:noWrap/>
            <w:vAlign w:val="bottom"/>
            <w:hideMark/>
          </w:tcPr>
          <w:p w14:paraId="2305B165" w14:textId="77777777" w:rsidR="004B465F" w:rsidRDefault="004B465F">
            <w:pPr>
              <w:rPr>
                <w:b/>
                <w:bCs/>
                <w:color w:val="000000"/>
                <w:sz w:val="16"/>
                <w:szCs w:val="16"/>
              </w:rPr>
            </w:pPr>
            <w:r>
              <w:rPr>
                <w:b/>
                <w:bCs/>
                <w:color w:val="000000"/>
                <w:sz w:val="16"/>
                <w:szCs w:val="16"/>
              </w:rPr>
              <w:t>Mesto</w:t>
            </w:r>
          </w:p>
        </w:tc>
        <w:tc>
          <w:tcPr>
            <w:tcW w:w="489" w:type="pct"/>
            <w:tcBorders>
              <w:top w:val="nil"/>
              <w:left w:val="nil"/>
              <w:bottom w:val="single" w:sz="4" w:space="0" w:color="auto"/>
              <w:right w:val="single" w:sz="4" w:space="0" w:color="auto"/>
            </w:tcBorders>
            <w:noWrap/>
            <w:vAlign w:val="bottom"/>
          </w:tcPr>
          <w:p w14:paraId="2C7345B6" w14:textId="0EE645D0" w:rsidR="004B465F" w:rsidRPr="000D332F" w:rsidRDefault="00EC092D" w:rsidP="00CD698F">
            <w:pPr>
              <w:jc w:val="right"/>
              <w:rPr>
                <w:rFonts w:ascii="Calibri" w:hAnsi="Calibri"/>
                <w:color w:val="000000"/>
                <w:sz w:val="14"/>
                <w:szCs w:val="14"/>
              </w:rPr>
            </w:pPr>
            <w:r>
              <w:rPr>
                <w:rFonts w:ascii="Calibri" w:hAnsi="Calibri"/>
                <w:color w:val="000000"/>
                <w:sz w:val="14"/>
                <w:szCs w:val="14"/>
              </w:rPr>
              <w:t>41 414,15</w:t>
            </w:r>
          </w:p>
        </w:tc>
        <w:tc>
          <w:tcPr>
            <w:tcW w:w="445" w:type="pct"/>
            <w:tcBorders>
              <w:top w:val="nil"/>
              <w:left w:val="nil"/>
              <w:bottom w:val="single" w:sz="4" w:space="0" w:color="auto"/>
              <w:right w:val="single" w:sz="4" w:space="0" w:color="auto"/>
            </w:tcBorders>
            <w:noWrap/>
            <w:vAlign w:val="bottom"/>
          </w:tcPr>
          <w:p w14:paraId="5D461EAC" w14:textId="77777777" w:rsidR="004B465F" w:rsidRPr="000D332F" w:rsidRDefault="004B465F" w:rsidP="008A595B">
            <w:pPr>
              <w:jc w:val="right"/>
              <w:rPr>
                <w:sz w:val="14"/>
                <w:szCs w:val="14"/>
              </w:rPr>
            </w:pPr>
          </w:p>
        </w:tc>
        <w:tc>
          <w:tcPr>
            <w:tcW w:w="489" w:type="pct"/>
            <w:tcBorders>
              <w:top w:val="nil"/>
              <w:left w:val="nil"/>
              <w:bottom w:val="single" w:sz="4" w:space="0" w:color="auto"/>
              <w:right w:val="single" w:sz="4" w:space="0" w:color="auto"/>
            </w:tcBorders>
            <w:noWrap/>
            <w:vAlign w:val="bottom"/>
          </w:tcPr>
          <w:p w14:paraId="6613983B" w14:textId="0909EE15" w:rsidR="004B465F" w:rsidRPr="000D332F" w:rsidRDefault="00EC092D" w:rsidP="000D332F">
            <w:pPr>
              <w:jc w:val="right"/>
              <w:rPr>
                <w:rFonts w:ascii="Calibri" w:hAnsi="Calibri"/>
                <w:color w:val="000000"/>
                <w:sz w:val="14"/>
                <w:szCs w:val="14"/>
              </w:rPr>
            </w:pPr>
            <w:r>
              <w:rPr>
                <w:rFonts w:ascii="Calibri" w:hAnsi="Calibri"/>
                <w:color w:val="000000"/>
                <w:sz w:val="14"/>
                <w:szCs w:val="14"/>
              </w:rPr>
              <w:t>8 788 370,95</w:t>
            </w:r>
          </w:p>
        </w:tc>
        <w:tc>
          <w:tcPr>
            <w:tcW w:w="432" w:type="pct"/>
            <w:tcBorders>
              <w:top w:val="nil"/>
              <w:left w:val="nil"/>
              <w:bottom w:val="single" w:sz="4" w:space="0" w:color="auto"/>
              <w:right w:val="single" w:sz="4" w:space="0" w:color="auto"/>
            </w:tcBorders>
            <w:noWrap/>
            <w:vAlign w:val="bottom"/>
          </w:tcPr>
          <w:p w14:paraId="18C3F0EB" w14:textId="243C31F5" w:rsidR="004B465F" w:rsidRPr="000D332F" w:rsidRDefault="00EC092D" w:rsidP="000D332F">
            <w:pPr>
              <w:jc w:val="right"/>
              <w:rPr>
                <w:rFonts w:ascii="Calibri" w:hAnsi="Calibri"/>
                <w:color w:val="000000"/>
                <w:sz w:val="14"/>
                <w:szCs w:val="14"/>
              </w:rPr>
            </w:pPr>
            <w:r>
              <w:rPr>
                <w:rFonts w:ascii="Calibri" w:hAnsi="Calibri"/>
                <w:color w:val="000000"/>
                <w:sz w:val="14"/>
                <w:szCs w:val="14"/>
              </w:rPr>
              <w:t>785 483,23</w:t>
            </w:r>
          </w:p>
        </w:tc>
        <w:tc>
          <w:tcPr>
            <w:tcW w:w="504" w:type="pct"/>
            <w:tcBorders>
              <w:top w:val="nil"/>
              <w:left w:val="nil"/>
              <w:bottom w:val="single" w:sz="4" w:space="0" w:color="auto"/>
              <w:right w:val="single" w:sz="4" w:space="0" w:color="auto"/>
            </w:tcBorders>
            <w:noWrap/>
            <w:vAlign w:val="bottom"/>
          </w:tcPr>
          <w:p w14:paraId="2FFE26E9" w14:textId="11F3CBBE" w:rsidR="004B465F" w:rsidRPr="000D332F" w:rsidRDefault="00EC092D" w:rsidP="000D332F">
            <w:pPr>
              <w:jc w:val="right"/>
              <w:rPr>
                <w:rFonts w:ascii="Calibri" w:hAnsi="Calibri"/>
                <w:color w:val="000000"/>
                <w:sz w:val="14"/>
                <w:szCs w:val="14"/>
              </w:rPr>
            </w:pPr>
            <w:r>
              <w:rPr>
                <w:rFonts w:ascii="Calibri" w:hAnsi="Calibri"/>
                <w:color w:val="000000"/>
                <w:sz w:val="14"/>
                <w:szCs w:val="14"/>
              </w:rPr>
              <w:t>6 506,99</w:t>
            </w:r>
          </w:p>
        </w:tc>
        <w:tc>
          <w:tcPr>
            <w:tcW w:w="430" w:type="pct"/>
            <w:tcBorders>
              <w:top w:val="nil"/>
              <w:left w:val="nil"/>
              <w:bottom w:val="single" w:sz="4" w:space="0" w:color="auto"/>
              <w:right w:val="single" w:sz="4" w:space="0" w:color="auto"/>
            </w:tcBorders>
            <w:noWrap/>
            <w:vAlign w:val="bottom"/>
          </w:tcPr>
          <w:p w14:paraId="442793AF" w14:textId="155D937E" w:rsidR="004B465F" w:rsidRPr="000D332F" w:rsidRDefault="00EC092D" w:rsidP="000D332F">
            <w:pPr>
              <w:jc w:val="right"/>
              <w:rPr>
                <w:rFonts w:ascii="Calibri" w:hAnsi="Calibri"/>
                <w:color w:val="000000"/>
                <w:sz w:val="14"/>
                <w:szCs w:val="14"/>
              </w:rPr>
            </w:pPr>
            <w:r>
              <w:rPr>
                <w:rFonts w:ascii="Calibri" w:hAnsi="Calibri"/>
                <w:color w:val="000000"/>
                <w:sz w:val="14"/>
                <w:szCs w:val="14"/>
              </w:rPr>
              <w:t>2 112,51</w:t>
            </w:r>
          </w:p>
        </w:tc>
        <w:tc>
          <w:tcPr>
            <w:tcW w:w="487" w:type="pct"/>
            <w:tcBorders>
              <w:top w:val="nil"/>
              <w:left w:val="nil"/>
              <w:bottom w:val="single" w:sz="4" w:space="0" w:color="auto"/>
              <w:right w:val="single" w:sz="4" w:space="0" w:color="auto"/>
            </w:tcBorders>
            <w:noWrap/>
            <w:vAlign w:val="bottom"/>
          </w:tcPr>
          <w:p w14:paraId="3D596EA6" w14:textId="77777777" w:rsidR="004B465F" w:rsidRPr="000D332F" w:rsidRDefault="004B465F" w:rsidP="006C733E">
            <w:pPr>
              <w:jc w:val="right"/>
              <w:rPr>
                <w:sz w:val="14"/>
                <w:szCs w:val="14"/>
              </w:rPr>
            </w:pPr>
          </w:p>
        </w:tc>
        <w:tc>
          <w:tcPr>
            <w:tcW w:w="489" w:type="pct"/>
            <w:tcBorders>
              <w:top w:val="nil"/>
              <w:left w:val="nil"/>
              <w:bottom w:val="single" w:sz="4" w:space="0" w:color="auto"/>
              <w:right w:val="single" w:sz="4" w:space="0" w:color="auto"/>
            </w:tcBorders>
            <w:noWrap/>
            <w:vAlign w:val="bottom"/>
          </w:tcPr>
          <w:p w14:paraId="2AF6BA7C" w14:textId="2E8DA698" w:rsidR="004B465F" w:rsidRPr="000D332F" w:rsidRDefault="00EC092D" w:rsidP="000D332F">
            <w:pPr>
              <w:jc w:val="right"/>
              <w:rPr>
                <w:rFonts w:ascii="Calibri" w:hAnsi="Calibri"/>
                <w:color w:val="000000"/>
                <w:sz w:val="14"/>
                <w:szCs w:val="14"/>
              </w:rPr>
            </w:pPr>
            <w:r>
              <w:rPr>
                <w:rFonts w:ascii="Calibri" w:hAnsi="Calibri"/>
                <w:color w:val="000000"/>
                <w:sz w:val="14"/>
                <w:szCs w:val="14"/>
              </w:rPr>
              <w:t>2 157 440,67</w:t>
            </w:r>
          </w:p>
        </w:tc>
        <w:tc>
          <w:tcPr>
            <w:tcW w:w="526" w:type="pct"/>
            <w:tcBorders>
              <w:top w:val="nil"/>
              <w:left w:val="nil"/>
              <w:bottom w:val="single" w:sz="4" w:space="0" w:color="auto"/>
              <w:right w:val="single" w:sz="4" w:space="0" w:color="auto"/>
            </w:tcBorders>
            <w:noWrap/>
            <w:vAlign w:val="bottom"/>
          </w:tcPr>
          <w:p w14:paraId="565CFB44" w14:textId="55B1FE32" w:rsidR="004B465F" w:rsidRPr="000D332F" w:rsidRDefault="00EC092D" w:rsidP="0011615E">
            <w:pPr>
              <w:jc w:val="right"/>
              <w:rPr>
                <w:rFonts w:ascii="Calibri" w:hAnsi="Calibri"/>
                <w:b/>
                <w:bCs/>
                <w:color w:val="000000"/>
                <w:sz w:val="14"/>
                <w:szCs w:val="14"/>
              </w:rPr>
            </w:pPr>
            <w:r>
              <w:rPr>
                <w:rFonts w:ascii="Calibri" w:hAnsi="Calibri"/>
                <w:b/>
                <w:bCs/>
                <w:color w:val="000000"/>
                <w:sz w:val="14"/>
                <w:szCs w:val="14"/>
              </w:rPr>
              <w:t>11 781 328,50</w:t>
            </w:r>
          </w:p>
        </w:tc>
      </w:tr>
      <w:tr w:rsidR="00566D44" w14:paraId="35CC3330" w14:textId="77777777" w:rsidTr="00294B6A">
        <w:trPr>
          <w:trHeight w:val="222"/>
        </w:trPr>
        <w:tc>
          <w:tcPr>
            <w:tcW w:w="709" w:type="pct"/>
            <w:tcBorders>
              <w:top w:val="nil"/>
              <w:left w:val="single" w:sz="4" w:space="0" w:color="auto"/>
              <w:bottom w:val="single" w:sz="4" w:space="0" w:color="auto"/>
              <w:right w:val="single" w:sz="4" w:space="0" w:color="auto"/>
            </w:tcBorders>
            <w:noWrap/>
            <w:vAlign w:val="bottom"/>
            <w:hideMark/>
          </w:tcPr>
          <w:p w14:paraId="183DD04F" w14:textId="77777777" w:rsidR="004B465F" w:rsidRDefault="004B465F">
            <w:pPr>
              <w:rPr>
                <w:b/>
                <w:bCs/>
                <w:color w:val="000000"/>
                <w:sz w:val="16"/>
                <w:szCs w:val="16"/>
              </w:rPr>
            </w:pPr>
            <w:r>
              <w:rPr>
                <w:b/>
                <w:bCs/>
                <w:color w:val="000000"/>
                <w:sz w:val="16"/>
                <w:szCs w:val="16"/>
              </w:rPr>
              <w:t>ZUŠ</w:t>
            </w:r>
          </w:p>
        </w:tc>
        <w:tc>
          <w:tcPr>
            <w:tcW w:w="489" w:type="pct"/>
            <w:tcBorders>
              <w:top w:val="nil"/>
              <w:left w:val="nil"/>
              <w:bottom w:val="single" w:sz="4" w:space="0" w:color="auto"/>
              <w:right w:val="single" w:sz="4" w:space="0" w:color="auto"/>
            </w:tcBorders>
            <w:noWrap/>
            <w:vAlign w:val="bottom"/>
          </w:tcPr>
          <w:p w14:paraId="166D18D4" w14:textId="247DEDA1" w:rsidR="004B465F" w:rsidRPr="000D332F" w:rsidRDefault="008212EF" w:rsidP="000D332F">
            <w:pPr>
              <w:jc w:val="right"/>
              <w:rPr>
                <w:rFonts w:ascii="Calibri" w:hAnsi="Calibri"/>
                <w:color w:val="000000"/>
                <w:sz w:val="14"/>
                <w:szCs w:val="14"/>
              </w:rPr>
            </w:pPr>
            <w:r>
              <w:rPr>
                <w:rFonts w:ascii="Calibri" w:hAnsi="Calibri"/>
                <w:color w:val="000000"/>
                <w:sz w:val="14"/>
                <w:szCs w:val="14"/>
              </w:rPr>
              <w:t>35 501,60</w:t>
            </w:r>
          </w:p>
        </w:tc>
        <w:tc>
          <w:tcPr>
            <w:tcW w:w="445" w:type="pct"/>
            <w:tcBorders>
              <w:top w:val="nil"/>
              <w:left w:val="nil"/>
              <w:bottom w:val="single" w:sz="4" w:space="0" w:color="auto"/>
              <w:right w:val="single" w:sz="4" w:space="0" w:color="auto"/>
            </w:tcBorders>
            <w:noWrap/>
            <w:vAlign w:val="bottom"/>
          </w:tcPr>
          <w:p w14:paraId="725E4458"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2570E12D" w14:textId="77777777" w:rsidR="004B465F" w:rsidRPr="000D332F" w:rsidRDefault="004B465F" w:rsidP="000D332F">
            <w:pPr>
              <w:jc w:val="right"/>
              <w:rPr>
                <w:sz w:val="14"/>
                <w:szCs w:val="14"/>
              </w:rPr>
            </w:pPr>
          </w:p>
        </w:tc>
        <w:tc>
          <w:tcPr>
            <w:tcW w:w="432" w:type="pct"/>
            <w:tcBorders>
              <w:top w:val="nil"/>
              <w:left w:val="nil"/>
              <w:bottom w:val="single" w:sz="4" w:space="0" w:color="auto"/>
              <w:right w:val="single" w:sz="4" w:space="0" w:color="auto"/>
            </w:tcBorders>
            <w:noWrap/>
            <w:vAlign w:val="bottom"/>
          </w:tcPr>
          <w:p w14:paraId="767B42E7" w14:textId="64041C60" w:rsidR="004B465F" w:rsidRPr="000D332F" w:rsidRDefault="008212EF" w:rsidP="000D332F">
            <w:pPr>
              <w:jc w:val="right"/>
              <w:rPr>
                <w:sz w:val="14"/>
                <w:szCs w:val="14"/>
              </w:rPr>
            </w:pPr>
            <w:r>
              <w:rPr>
                <w:sz w:val="14"/>
                <w:szCs w:val="14"/>
              </w:rPr>
              <w:t>439,55</w:t>
            </w:r>
          </w:p>
        </w:tc>
        <w:tc>
          <w:tcPr>
            <w:tcW w:w="504" w:type="pct"/>
            <w:tcBorders>
              <w:top w:val="nil"/>
              <w:left w:val="nil"/>
              <w:bottom w:val="single" w:sz="4" w:space="0" w:color="auto"/>
              <w:right w:val="single" w:sz="4" w:space="0" w:color="auto"/>
            </w:tcBorders>
            <w:noWrap/>
            <w:vAlign w:val="bottom"/>
          </w:tcPr>
          <w:p w14:paraId="71C283AA" w14:textId="77777777" w:rsidR="004B465F" w:rsidRPr="000D332F" w:rsidRDefault="004B465F" w:rsidP="000D332F">
            <w:pPr>
              <w:jc w:val="right"/>
              <w:rPr>
                <w:rFonts w:ascii="Calibri" w:hAnsi="Calibri"/>
                <w:color w:val="000000"/>
                <w:sz w:val="14"/>
                <w:szCs w:val="14"/>
              </w:rPr>
            </w:pPr>
          </w:p>
        </w:tc>
        <w:tc>
          <w:tcPr>
            <w:tcW w:w="430" w:type="pct"/>
            <w:tcBorders>
              <w:top w:val="nil"/>
              <w:left w:val="nil"/>
              <w:bottom w:val="single" w:sz="4" w:space="0" w:color="auto"/>
              <w:right w:val="single" w:sz="4" w:space="0" w:color="auto"/>
            </w:tcBorders>
            <w:noWrap/>
            <w:vAlign w:val="bottom"/>
          </w:tcPr>
          <w:p w14:paraId="4E41F264" w14:textId="77777777" w:rsidR="004B465F" w:rsidRPr="000D332F" w:rsidRDefault="004B465F" w:rsidP="000D332F">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52FCB3E1"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438D9881" w14:textId="26E25456" w:rsidR="004B465F" w:rsidRPr="000D332F" w:rsidRDefault="008212EF" w:rsidP="000D332F">
            <w:pPr>
              <w:jc w:val="right"/>
              <w:rPr>
                <w:rFonts w:ascii="Calibri" w:hAnsi="Calibri"/>
                <w:color w:val="000000"/>
                <w:sz w:val="14"/>
                <w:szCs w:val="14"/>
              </w:rPr>
            </w:pPr>
            <w:r>
              <w:rPr>
                <w:rFonts w:ascii="Calibri" w:hAnsi="Calibri"/>
                <w:color w:val="000000"/>
                <w:sz w:val="14"/>
                <w:szCs w:val="14"/>
              </w:rPr>
              <w:t>737 557,61</w:t>
            </w:r>
          </w:p>
        </w:tc>
        <w:tc>
          <w:tcPr>
            <w:tcW w:w="526" w:type="pct"/>
            <w:tcBorders>
              <w:top w:val="nil"/>
              <w:left w:val="nil"/>
              <w:bottom w:val="single" w:sz="4" w:space="0" w:color="auto"/>
              <w:right w:val="single" w:sz="4" w:space="0" w:color="auto"/>
            </w:tcBorders>
            <w:noWrap/>
            <w:vAlign w:val="bottom"/>
          </w:tcPr>
          <w:p w14:paraId="2A205792" w14:textId="29C1D2C7" w:rsidR="004B465F" w:rsidRPr="000D332F" w:rsidRDefault="008212EF" w:rsidP="000D332F">
            <w:pPr>
              <w:jc w:val="right"/>
              <w:rPr>
                <w:rFonts w:ascii="Calibri" w:hAnsi="Calibri"/>
                <w:b/>
                <w:bCs/>
                <w:color w:val="000000"/>
                <w:sz w:val="14"/>
                <w:szCs w:val="14"/>
              </w:rPr>
            </w:pPr>
            <w:r>
              <w:rPr>
                <w:rFonts w:ascii="Calibri" w:hAnsi="Calibri"/>
                <w:b/>
                <w:bCs/>
                <w:color w:val="000000"/>
                <w:sz w:val="14"/>
                <w:szCs w:val="14"/>
              </w:rPr>
              <w:t>773 498,76</w:t>
            </w:r>
          </w:p>
        </w:tc>
      </w:tr>
      <w:tr w:rsidR="00566D44" w14:paraId="0E86867F" w14:textId="77777777" w:rsidTr="00294B6A">
        <w:trPr>
          <w:trHeight w:val="222"/>
        </w:trPr>
        <w:tc>
          <w:tcPr>
            <w:tcW w:w="709" w:type="pct"/>
            <w:tcBorders>
              <w:top w:val="nil"/>
              <w:left w:val="single" w:sz="4" w:space="0" w:color="auto"/>
              <w:bottom w:val="single" w:sz="4" w:space="0" w:color="auto"/>
              <w:right w:val="single" w:sz="4" w:space="0" w:color="auto"/>
            </w:tcBorders>
            <w:noWrap/>
            <w:vAlign w:val="bottom"/>
            <w:hideMark/>
          </w:tcPr>
          <w:p w14:paraId="75D48649" w14:textId="77777777" w:rsidR="004B465F" w:rsidRDefault="004B465F">
            <w:pPr>
              <w:rPr>
                <w:b/>
                <w:bCs/>
                <w:color w:val="000000"/>
                <w:sz w:val="16"/>
                <w:szCs w:val="16"/>
              </w:rPr>
            </w:pPr>
            <w:r>
              <w:rPr>
                <w:b/>
                <w:bCs/>
                <w:color w:val="000000"/>
                <w:sz w:val="16"/>
                <w:szCs w:val="16"/>
              </w:rPr>
              <w:t>CVČ</w:t>
            </w:r>
          </w:p>
        </w:tc>
        <w:tc>
          <w:tcPr>
            <w:tcW w:w="489" w:type="pct"/>
            <w:tcBorders>
              <w:top w:val="nil"/>
              <w:left w:val="nil"/>
              <w:bottom w:val="single" w:sz="4" w:space="0" w:color="auto"/>
              <w:right w:val="single" w:sz="4" w:space="0" w:color="auto"/>
            </w:tcBorders>
            <w:noWrap/>
            <w:vAlign w:val="bottom"/>
          </w:tcPr>
          <w:p w14:paraId="75309427" w14:textId="590C1CC7" w:rsidR="004B465F" w:rsidRPr="000D332F" w:rsidRDefault="00210764" w:rsidP="000D332F">
            <w:pPr>
              <w:jc w:val="right"/>
              <w:rPr>
                <w:rFonts w:ascii="Calibri" w:hAnsi="Calibri"/>
                <w:color w:val="000000"/>
                <w:sz w:val="14"/>
                <w:szCs w:val="14"/>
              </w:rPr>
            </w:pPr>
            <w:r>
              <w:rPr>
                <w:rFonts w:ascii="Calibri" w:hAnsi="Calibri"/>
                <w:color w:val="000000"/>
                <w:sz w:val="14"/>
                <w:szCs w:val="14"/>
              </w:rPr>
              <w:t>47 450,24</w:t>
            </w:r>
          </w:p>
        </w:tc>
        <w:tc>
          <w:tcPr>
            <w:tcW w:w="445" w:type="pct"/>
            <w:tcBorders>
              <w:top w:val="nil"/>
              <w:left w:val="nil"/>
              <w:bottom w:val="single" w:sz="4" w:space="0" w:color="auto"/>
              <w:right w:val="single" w:sz="4" w:space="0" w:color="auto"/>
            </w:tcBorders>
            <w:noWrap/>
            <w:vAlign w:val="bottom"/>
          </w:tcPr>
          <w:p w14:paraId="63B0A343"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0A742E5D" w14:textId="77777777" w:rsidR="004B465F" w:rsidRPr="000D332F" w:rsidRDefault="004B465F" w:rsidP="000D332F">
            <w:pPr>
              <w:jc w:val="right"/>
              <w:rPr>
                <w:sz w:val="14"/>
                <w:szCs w:val="14"/>
              </w:rPr>
            </w:pPr>
          </w:p>
        </w:tc>
        <w:tc>
          <w:tcPr>
            <w:tcW w:w="432" w:type="pct"/>
            <w:tcBorders>
              <w:top w:val="nil"/>
              <w:left w:val="nil"/>
              <w:bottom w:val="single" w:sz="4" w:space="0" w:color="auto"/>
              <w:right w:val="single" w:sz="4" w:space="0" w:color="auto"/>
            </w:tcBorders>
            <w:noWrap/>
            <w:vAlign w:val="bottom"/>
          </w:tcPr>
          <w:p w14:paraId="26236447" w14:textId="1E9126A9" w:rsidR="004B465F" w:rsidRPr="000D332F" w:rsidRDefault="00210764" w:rsidP="000D332F">
            <w:pPr>
              <w:jc w:val="right"/>
              <w:rPr>
                <w:sz w:val="14"/>
                <w:szCs w:val="14"/>
              </w:rPr>
            </w:pPr>
            <w:r>
              <w:rPr>
                <w:sz w:val="14"/>
                <w:szCs w:val="14"/>
              </w:rPr>
              <w:t>525,33</w:t>
            </w:r>
          </w:p>
        </w:tc>
        <w:tc>
          <w:tcPr>
            <w:tcW w:w="504" w:type="pct"/>
            <w:tcBorders>
              <w:top w:val="nil"/>
              <w:left w:val="nil"/>
              <w:bottom w:val="single" w:sz="4" w:space="0" w:color="auto"/>
              <w:right w:val="single" w:sz="4" w:space="0" w:color="auto"/>
            </w:tcBorders>
            <w:noWrap/>
            <w:vAlign w:val="bottom"/>
          </w:tcPr>
          <w:p w14:paraId="36CABE00" w14:textId="77777777" w:rsidR="004B465F" w:rsidRPr="000D332F" w:rsidRDefault="004B465F" w:rsidP="000D332F">
            <w:pPr>
              <w:jc w:val="right"/>
              <w:rPr>
                <w:rFonts w:ascii="Calibri" w:hAnsi="Calibri"/>
                <w:color w:val="000000"/>
                <w:sz w:val="14"/>
                <w:szCs w:val="14"/>
              </w:rPr>
            </w:pPr>
          </w:p>
        </w:tc>
        <w:tc>
          <w:tcPr>
            <w:tcW w:w="430" w:type="pct"/>
            <w:tcBorders>
              <w:top w:val="nil"/>
              <w:left w:val="nil"/>
              <w:bottom w:val="single" w:sz="4" w:space="0" w:color="auto"/>
              <w:right w:val="single" w:sz="4" w:space="0" w:color="auto"/>
            </w:tcBorders>
            <w:noWrap/>
            <w:vAlign w:val="bottom"/>
          </w:tcPr>
          <w:p w14:paraId="1AE7E769" w14:textId="77777777" w:rsidR="004B465F" w:rsidRPr="000D332F" w:rsidRDefault="004B465F" w:rsidP="005B36BB">
            <w:pPr>
              <w:jc w:val="right"/>
              <w:rPr>
                <w:sz w:val="14"/>
                <w:szCs w:val="14"/>
              </w:rPr>
            </w:pPr>
          </w:p>
        </w:tc>
        <w:tc>
          <w:tcPr>
            <w:tcW w:w="487" w:type="pct"/>
            <w:tcBorders>
              <w:top w:val="nil"/>
              <w:left w:val="nil"/>
              <w:bottom w:val="single" w:sz="4" w:space="0" w:color="auto"/>
              <w:right w:val="single" w:sz="4" w:space="0" w:color="auto"/>
            </w:tcBorders>
            <w:noWrap/>
            <w:vAlign w:val="bottom"/>
          </w:tcPr>
          <w:p w14:paraId="4DA55FB7" w14:textId="77777777" w:rsidR="004B465F" w:rsidRPr="000D332F" w:rsidRDefault="004B465F" w:rsidP="004767D6">
            <w:pPr>
              <w:jc w:val="right"/>
              <w:rPr>
                <w:sz w:val="14"/>
                <w:szCs w:val="14"/>
              </w:rPr>
            </w:pPr>
          </w:p>
        </w:tc>
        <w:tc>
          <w:tcPr>
            <w:tcW w:w="489" w:type="pct"/>
            <w:tcBorders>
              <w:top w:val="nil"/>
              <w:left w:val="nil"/>
              <w:bottom w:val="single" w:sz="4" w:space="0" w:color="auto"/>
              <w:right w:val="single" w:sz="4" w:space="0" w:color="auto"/>
            </w:tcBorders>
            <w:noWrap/>
            <w:vAlign w:val="bottom"/>
          </w:tcPr>
          <w:p w14:paraId="5C55CEA3" w14:textId="62F1BCF7" w:rsidR="004B465F" w:rsidRPr="000D332F" w:rsidRDefault="00210764" w:rsidP="000D332F">
            <w:pPr>
              <w:jc w:val="right"/>
              <w:rPr>
                <w:rFonts w:ascii="Calibri" w:hAnsi="Calibri"/>
                <w:color w:val="000000"/>
                <w:sz w:val="14"/>
                <w:szCs w:val="14"/>
              </w:rPr>
            </w:pPr>
            <w:r>
              <w:rPr>
                <w:rFonts w:ascii="Calibri" w:hAnsi="Calibri"/>
                <w:color w:val="000000"/>
                <w:sz w:val="14"/>
                <w:szCs w:val="14"/>
              </w:rPr>
              <w:t>305 490,80</w:t>
            </w:r>
          </w:p>
        </w:tc>
        <w:tc>
          <w:tcPr>
            <w:tcW w:w="526" w:type="pct"/>
            <w:tcBorders>
              <w:top w:val="nil"/>
              <w:left w:val="nil"/>
              <w:bottom w:val="single" w:sz="4" w:space="0" w:color="auto"/>
              <w:right w:val="single" w:sz="4" w:space="0" w:color="auto"/>
            </w:tcBorders>
            <w:noWrap/>
            <w:vAlign w:val="bottom"/>
          </w:tcPr>
          <w:p w14:paraId="62E53747" w14:textId="1F2B42C8" w:rsidR="00F309D7" w:rsidRPr="000D332F" w:rsidRDefault="00210764" w:rsidP="000D332F">
            <w:pPr>
              <w:jc w:val="right"/>
              <w:rPr>
                <w:rFonts w:ascii="Calibri" w:hAnsi="Calibri"/>
                <w:b/>
                <w:bCs/>
                <w:color w:val="000000"/>
                <w:sz w:val="14"/>
                <w:szCs w:val="14"/>
              </w:rPr>
            </w:pPr>
            <w:r>
              <w:rPr>
                <w:rFonts w:ascii="Calibri" w:hAnsi="Calibri"/>
                <w:b/>
                <w:bCs/>
                <w:color w:val="000000"/>
                <w:sz w:val="14"/>
                <w:szCs w:val="14"/>
              </w:rPr>
              <w:t>353 466,37</w:t>
            </w:r>
          </w:p>
        </w:tc>
      </w:tr>
      <w:tr w:rsidR="00566D44" w14:paraId="72009D9D" w14:textId="77777777" w:rsidTr="00294B6A">
        <w:trPr>
          <w:trHeight w:val="222"/>
        </w:trPr>
        <w:tc>
          <w:tcPr>
            <w:tcW w:w="709" w:type="pct"/>
            <w:tcBorders>
              <w:top w:val="nil"/>
              <w:left w:val="single" w:sz="4" w:space="0" w:color="auto"/>
              <w:bottom w:val="single" w:sz="4" w:space="0" w:color="auto"/>
              <w:right w:val="single" w:sz="4" w:space="0" w:color="auto"/>
            </w:tcBorders>
            <w:noWrap/>
            <w:vAlign w:val="bottom"/>
            <w:hideMark/>
          </w:tcPr>
          <w:p w14:paraId="59E27899" w14:textId="77777777" w:rsidR="004B465F" w:rsidRDefault="004B465F">
            <w:pPr>
              <w:rPr>
                <w:b/>
                <w:bCs/>
                <w:color w:val="000000"/>
                <w:sz w:val="16"/>
                <w:szCs w:val="16"/>
              </w:rPr>
            </w:pPr>
            <w:r>
              <w:rPr>
                <w:b/>
                <w:bCs/>
                <w:color w:val="000000"/>
                <w:sz w:val="16"/>
                <w:szCs w:val="16"/>
              </w:rPr>
              <w:t xml:space="preserve">MŠ </w:t>
            </w:r>
            <w:proofErr w:type="spellStart"/>
            <w:r>
              <w:rPr>
                <w:b/>
                <w:bCs/>
                <w:color w:val="000000"/>
                <w:sz w:val="16"/>
                <w:szCs w:val="16"/>
              </w:rPr>
              <w:t>Vsetínska</w:t>
            </w:r>
            <w:proofErr w:type="spellEnd"/>
          </w:p>
        </w:tc>
        <w:tc>
          <w:tcPr>
            <w:tcW w:w="489" w:type="pct"/>
            <w:tcBorders>
              <w:top w:val="nil"/>
              <w:left w:val="nil"/>
              <w:bottom w:val="single" w:sz="4" w:space="0" w:color="auto"/>
              <w:right w:val="single" w:sz="4" w:space="0" w:color="auto"/>
            </w:tcBorders>
            <w:noWrap/>
            <w:vAlign w:val="bottom"/>
          </w:tcPr>
          <w:p w14:paraId="603963D7" w14:textId="49C1B50D" w:rsidR="004B465F" w:rsidRPr="000D332F" w:rsidRDefault="00E33C18" w:rsidP="000D332F">
            <w:pPr>
              <w:jc w:val="right"/>
              <w:rPr>
                <w:rFonts w:ascii="Calibri" w:hAnsi="Calibri"/>
                <w:color w:val="000000"/>
                <w:sz w:val="14"/>
                <w:szCs w:val="14"/>
              </w:rPr>
            </w:pPr>
            <w:r>
              <w:rPr>
                <w:rFonts w:ascii="Calibri" w:hAnsi="Calibri"/>
                <w:color w:val="000000"/>
                <w:sz w:val="14"/>
                <w:szCs w:val="14"/>
              </w:rPr>
              <w:t>78 385,30</w:t>
            </w:r>
          </w:p>
        </w:tc>
        <w:tc>
          <w:tcPr>
            <w:tcW w:w="445" w:type="pct"/>
            <w:tcBorders>
              <w:top w:val="nil"/>
              <w:left w:val="nil"/>
              <w:bottom w:val="single" w:sz="4" w:space="0" w:color="auto"/>
              <w:right w:val="single" w:sz="4" w:space="0" w:color="auto"/>
            </w:tcBorders>
            <w:noWrap/>
            <w:vAlign w:val="bottom"/>
          </w:tcPr>
          <w:p w14:paraId="14B81C47"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76219C38" w14:textId="77777777" w:rsidR="004B465F" w:rsidRPr="000D332F" w:rsidRDefault="004B465F" w:rsidP="000D332F">
            <w:pPr>
              <w:jc w:val="right"/>
              <w:rPr>
                <w:sz w:val="14"/>
                <w:szCs w:val="14"/>
              </w:rPr>
            </w:pPr>
          </w:p>
        </w:tc>
        <w:tc>
          <w:tcPr>
            <w:tcW w:w="432" w:type="pct"/>
            <w:tcBorders>
              <w:top w:val="nil"/>
              <w:left w:val="nil"/>
              <w:bottom w:val="single" w:sz="4" w:space="0" w:color="auto"/>
              <w:right w:val="single" w:sz="4" w:space="0" w:color="auto"/>
            </w:tcBorders>
            <w:noWrap/>
            <w:vAlign w:val="bottom"/>
          </w:tcPr>
          <w:p w14:paraId="0272F4AD" w14:textId="3A5C3B66" w:rsidR="004B465F" w:rsidRPr="000D332F" w:rsidRDefault="00E33C18" w:rsidP="000D332F">
            <w:pPr>
              <w:jc w:val="right"/>
              <w:rPr>
                <w:rFonts w:ascii="Calibri" w:hAnsi="Calibri"/>
                <w:color w:val="000000"/>
                <w:sz w:val="14"/>
                <w:szCs w:val="14"/>
              </w:rPr>
            </w:pPr>
            <w:r>
              <w:rPr>
                <w:rFonts w:ascii="Calibri" w:hAnsi="Calibri"/>
                <w:color w:val="000000"/>
                <w:sz w:val="14"/>
                <w:szCs w:val="14"/>
              </w:rPr>
              <w:t>3 346,93</w:t>
            </w:r>
          </w:p>
        </w:tc>
        <w:tc>
          <w:tcPr>
            <w:tcW w:w="504" w:type="pct"/>
            <w:tcBorders>
              <w:top w:val="nil"/>
              <w:left w:val="nil"/>
              <w:bottom w:val="single" w:sz="4" w:space="0" w:color="auto"/>
              <w:right w:val="single" w:sz="4" w:space="0" w:color="auto"/>
            </w:tcBorders>
            <w:noWrap/>
            <w:vAlign w:val="bottom"/>
          </w:tcPr>
          <w:p w14:paraId="0F214CB8" w14:textId="77777777" w:rsidR="004B465F" w:rsidRPr="000D332F" w:rsidRDefault="004B465F" w:rsidP="000D332F">
            <w:pPr>
              <w:jc w:val="right"/>
              <w:rPr>
                <w:rFonts w:ascii="Calibri" w:hAnsi="Calibri"/>
                <w:color w:val="000000"/>
                <w:sz w:val="14"/>
                <w:szCs w:val="14"/>
              </w:rPr>
            </w:pPr>
          </w:p>
        </w:tc>
        <w:tc>
          <w:tcPr>
            <w:tcW w:w="430" w:type="pct"/>
            <w:tcBorders>
              <w:top w:val="nil"/>
              <w:left w:val="nil"/>
              <w:bottom w:val="single" w:sz="4" w:space="0" w:color="auto"/>
              <w:right w:val="single" w:sz="4" w:space="0" w:color="auto"/>
            </w:tcBorders>
            <w:noWrap/>
            <w:vAlign w:val="bottom"/>
          </w:tcPr>
          <w:p w14:paraId="0B88E758" w14:textId="77777777" w:rsidR="004B465F" w:rsidRPr="000D332F" w:rsidRDefault="004B465F" w:rsidP="005712CB">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1E1FE3CD"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4872F83A" w14:textId="2C07AC0C" w:rsidR="004B465F" w:rsidRPr="000D332F" w:rsidRDefault="00E33C18" w:rsidP="000D332F">
            <w:pPr>
              <w:jc w:val="right"/>
              <w:rPr>
                <w:rFonts w:ascii="Calibri" w:hAnsi="Calibri"/>
                <w:color w:val="000000"/>
                <w:sz w:val="14"/>
                <w:szCs w:val="14"/>
              </w:rPr>
            </w:pPr>
            <w:r>
              <w:rPr>
                <w:rFonts w:ascii="Calibri" w:hAnsi="Calibri"/>
                <w:color w:val="000000"/>
                <w:sz w:val="14"/>
                <w:szCs w:val="14"/>
              </w:rPr>
              <w:t>801 555,66</w:t>
            </w:r>
          </w:p>
        </w:tc>
        <w:tc>
          <w:tcPr>
            <w:tcW w:w="526" w:type="pct"/>
            <w:tcBorders>
              <w:top w:val="nil"/>
              <w:left w:val="nil"/>
              <w:bottom w:val="single" w:sz="4" w:space="0" w:color="auto"/>
              <w:right w:val="single" w:sz="4" w:space="0" w:color="auto"/>
            </w:tcBorders>
            <w:noWrap/>
            <w:vAlign w:val="bottom"/>
          </w:tcPr>
          <w:p w14:paraId="7DA9B138" w14:textId="1A4384DF" w:rsidR="004B465F" w:rsidRPr="000D332F" w:rsidRDefault="00E33C18" w:rsidP="000D332F">
            <w:pPr>
              <w:jc w:val="right"/>
              <w:rPr>
                <w:rFonts w:ascii="Calibri" w:hAnsi="Calibri"/>
                <w:b/>
                <w:bCs/>
                <w:color w:val="000000"/>
                <w:sz w:val="14"/>
                <w:szCs w:val="14"/>
              </w:rPr>
            </w:pPr>
            <w:r>
              <w:rPr>
                <w:rFonts w:ascii="Calibri" w:hAnsi="Calibri"/>
                <w:b/>
                <w:bCs/>
                <w:color w:val="000000"/>
                <w:sz w:val="14"/>
                <w:szCs w:val="14"/>
              </w:rPr>
              <w:t>883 287,89</w:t>
            </w:r>
          </w:p>
        </w:tc>
      </w:tr>
      <w:tr w:rsidR="00566D44" w14:paraId="567983F3" w14:textId="77777777" w:rsidTr="00294B6A">
        <w:trPr>
          <w:trHeight w:val="222"/>
        </w:trPr>
        <w:tc>
          <w:tcPr>
            <w:tcW w:w="709" w:type="pct"/>
            <w:tcBorders>
              <w:top w:val="nil"/>
              <w:left w:val="single" w:sz="4" w:space="0" w:color="auto"/>
              <w:bottom w:val="single" w:sz="4" w:space="0" w:color="auto"/>
              <w:right w:val="single" w:sz="4" w:space="0" w:color="auto"/>
            </w:tcBorders>
            <w:noWrap/>
            <w:vAlign w:val="bottom"/>
            <w:hideMark/>
          </w:tcPr>
          <w:p w14:paraId="1CAB7C02" w14:textId="77777777" w:rsidR="004B465F" w:rsidRDefault="004B465F">
            <w:pPr>
              <w:rPr>
                <w:b/>
                <w:bCs/>
                <w:color w:val="000000"/>
                <w:sz w:val="16"/>
                <w:szCs w:val="16"/>
              </w:rPr>
            </w:pPr>
            <w:r>
              <w:rPr>
                <w:b/>
                <w:bCs/>
                <w:color w:val="000000"/>
                <w:sz w:val="16"/>
                <w:szCs w:val="16"/>
              </w:rPr>
              <w:t>MŠ Tatranská</w:t>
            </w:r>
          </w:p>
        </w:tc>
        <w:tc>
          <w:tcPr>
            <w:tcW w:w="489" w:type="pct"/>
            <w:tcBorders>
              <w:top w:val="nil"/>
              <w:left w:val="nil"/>
              <w:bottom w:val="single" w:sz="4" w:space="0" w:color="auto"/>
              <w:right w:val="single" w:sz="4" w:space="0" w:color="auto"/>
            </w:tcBorders>
            <w:noWrap/>
            <w:vAlign w:val="bottom"/>
          </w:tcPr>
          <w:p w14:paraId="79C128D2" w14:textId="0EB9217D" w:rsidR="004B465F" w:rsidRPr="000D332F" w:rsidRDefault="00231C52" w:rsidP="000D332F">
            <w:pPr>
              <w:jc w:val="right"/>
              <w:rPr>
                <w:rFonts w:ascii="Calibri" w:hAnsi="Calibri"/>
                <w:color w:val="000000"/>
                <w:sz w:val="14"/>
                <w:szCs w:val="14"/>
              </w:rPr>
            </w:pPr>
            <w:r>
              <w:rPr>
                <w:rFonts w:ascii="Calibri" w:hAnsi="Calibri"/>
                <w:color w:val="000000"/>
                <w:sz w:val="14"/>
                <w:szCs w:val="14"/>
              </w:rPr>
              <w:t>77 241,70</w:t>
            </w:r>
          </w:p>
        </w:tc>
        <w:tc>
          <w:tcPr>
            <w:tcW w:w="445" w:type="pct"/>
            <w:tcBorders>
              <w:top w:val="nil"/>
              <w:left w:val="nil"/>
              <w:bottom w:val="single" w:sz="4" w:space="0" w:color="auto"/>
              <w:right w:val="single" w:sz="4" w:space="0" w:color="auto"/>
            </w:tcBorders>
            <w:noWrap/>
            <w:vAlign w:val="bottom"/>
          </w:tcPr>
          <w:p w14:paraId="0248072A"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204787F0" w14:textId="77777777" w:rsidR="004B465F" w:rsidRPr="000D332F" w:rsidRDefault="004B465F" w:rsidP="000D332F">
            <w:pPr>
              <w:jc w:val="right"/>
              <w:rPr>
                <w:sz w:val="14"/>
                <w:szCs w:val="14"/>
              </w:rPr>
            </w:pPr>
          </w:p>
        </w:tc>
        <w:tc>
          <w:tcPr>
            <w:tcW w:w="432" w:type="pct"/>
            <w:tcBorders>
              <w:top w:val="nil"/>
              <w:left w:val="nil"/>
              <w:bottom w:val="single" w:sz="4" w:space="0" w:color="auto"/>
              <w:right w:val="single" w:sz="4" w:space="0" w:color="auto"/>
            </w:tcBorders>
            <w:noWrap/>
            <w:vAlign w:val="bottom"/>
          </w:tcPr>
          <w:p w14:paraId="7336C612" w14:textId="6B62864C" w:rsidR="004B465F" w:rsidRPr="000D332F" w:rsidRDefault="00231C52" w:rsidP="000D332F">
            <w:pPr>
              <w:jc w:val="right"/>
              <w:rPr>
                <w:rFonts w:ascii="Calibri" w:hAnsi="Calibri"/>
                <w:color w:val="000000"/>
                <w:sz w:val="14"/>
                <w:szCs w:val="14"/>
              </w:rPr>
            </w:pPr>
            <w:r>
              <w:rPr>
                <w:rFonts w:ascii="Calibri" w:hAnsi="Calibri"/>
                <w:color w:val="000000"/>
                <w:sz w:val="14"/>
                <w:szCs w:val="14"/>
              </w:rPr>
              <w:t>2 421,46</w:t>
            </w:r>
          </w:p>
        </w:tc>
        <w:tc>
          <w:tcPr>
            <w:tcW w:w="504" w:type="pct"/>
            <w:tcBorders>
              <w:top w:val="nil"/>
              <w:left w:val="nil"/>
              <w:bottom w:val="single" w:sz="4" w:space="0" w:color="auto"/>
              <w:right w:val="single" w:sz="4" w:space="0" w:color="auto"/>
            </w:tcBorders>
            <w:noWrap/>
            <w:vAlign w:val="bottom"/>
          </w:tcPr>
          <w:p w14:paraId="1759A71D" w14:textId="77777777" w:rsidR="004B465F" w:rsidRPr="000D332F" w:rsidRDefault="004B465F" w:rsidP="000D332F">
            <w:pPr>
              <w:jc w:val="right"/>
              <w:rPr>
                <w:rFonts w:ascii="Calibri" w:hAnsi="Calibri"/>
                <w:color w:val="000000"/>
                <w:sz w:val="14"/>
                <w:szCs w:val="14"/>
              </w:rPr>
            </w:pPr>
          </w:p>
        </w:tc>
        <w:tc>
          <w:tcPr>
            <w:tcW w:w="430" w:type="pct"/>
            <w:tcBorders>
              <w:top w:val="nil"/>
              <w:left w:val="nil"/>
              <w:bottom w:val="single" w:sz="4" w:space="0" w:color="auto"/>
              <w:right w:val="single" w:sz="4" w:space="0" w:color="auto"/>
            </w:tcBorders>
            <w:noWrap/>
            <w:vAlign w:val="bottom"/>
          </w:tcPr>
          <w:p w14:paraId="656CBFB3" w14:textId="77777777" w:rsidR="004B465F" w:rsidRPr="000D332F" w:rsidRDefault="004B465F" w:rsidP="000D332F">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180330C3"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4D72708C" w14:textId="730024DA" w:rsidR="004B465F" w:rsidRPr="000D332F" w:rsidRDefault="00231C52" w:rsidP="004767D6">
            <w:pPr>
              <w:jc w:val="right"/>
              <w:rPr>
                <w:rFonts w:ascii="Calibri" w:hAnsi="Calibri"/>
                <w:color w:val="000000"/>
                <w:sz w:val="14"/>
                <w:szCs w:val="14"/>
              </w:rPr>
            </w:pPr>
            <w:r>
              <w:rPr>
                <w:rFonts w:ascii="Calibri" w:hAnsi="Calibri"/>
                <w:color w:val="000000"/>
                <w:sz w:val="14"/>
                <w:szCs w:val="14"/>
              </w:rPr>
              <w:t>1 007 885,23</w:t>
            </w:r>
          </w:p>
        </w:tc>
        <w:tc>
          <w:tcPr>
            <w:tcW w:w="526" w:type="pct"/>
            <w:tcBorders>
              <w:top w:val="nil"/>
              <w:left w:val="nil"/>
              <w:bottom w:val="single" w:sz="4" w:space="0" w:color="auto"/>
              <w:right w:val="single" w:sz="4" w:space="0" w:color="auto"/>
            </w:tcBorders>
            <w:noWrap/>
            <w:vAlign w:val="bottom"/>
          </w:tcPr>
          <w:p w14:paraId="3A547E2E" w14:textId="127AA343" w:rsidR="004B465F" w:rsidRPr="000D332F" w:rsidRDefault="00231C52" w:rsidP="000D332F">
            <w:pPr>
              <w:jc w:val="right"/>
              <w:rPr>
                <w:rFonts w:ascii="Calibri" w:hAnsi="Calibri"/>
                <w:b/>
                <w:bCs/>
                <w:color w:val="000000"/>
                <w:sz w:val="14"/>
                <w:szCs w:val="14"/>
              </w:rPr>
            </w:pPr>
            <w:r>
              <w:rPr>
                <w:rFonts w:ascii="Calibri" w:hAnsi="Calibri"/>
                <w:b/>
                <w:bCs/>
                <w:color w:val="000000"/>
                <w:sz w:val="14"/>
                <w:szCs w:val="14"/>
              </w:rPr>
              <w:t>1 087 548,39</w:t>
            </w:r>
          </w:p>
        </w:tc>
      </w:tr>
      <w:tr w:rsidR="00566D44" w14:paraId="5BC907E5" w14:textId="77777777" w:rsidTr="00294B6A">
        <w:trPr>
          <w:trHeight w:val="222"/>
        </w:trPr>
        <w:tc>
          <w:tcPr>
            <w:tcW w:w="709" w:type="pct"/>
            <w:tcBorders>
              <w:top w:val="nil"/>
              <w:left w:val="single" w:sz="4" w:space="0" w:color="auto"/>
              <w:bottom w:val="single" w:sz="4" w:space="0" w:color="auto"/>
              <w:right w:val="single" w:sz="4" w:space="0" w:color="auto"/>
            </w:tcBorders>
            <w:noWrap/>
            <w:vAlign w:val="bottom"/>
            <w:hideMark/>
          </w:tcPr>
          <w:p w14:paraId="0EC7E7EF" w14:textId="77777777" w:rsidR="00820DC3" w:rsidRDefault="00820DC3" w:rsidP="00820DC3">
            <w:pPr>
              <w:rPr>
                <w:b/>
                <w:bCs/>
                <w:color w:val="000000"/>
                <w:sz w:val="16"/>
                <w:szCs w:val="16"/>
              </w:rPr>
            </w:pPr>
            <w:r>
              <w:rPr>
                <w:b/>
                <w:bCs/>
                <w:color w:val="000000"/>
                <w:sz w:val="16"/>
                <w:szCs w:val="16"/>
              </w:rPr>
              <w:t>ZŠ Komenského</w:t>
            </w:r>
          </w:p>
        </w:tc>
        <w:tc>
          <w:tcPr>
            <w:tcW w:w="489" w:type="pct"/>
            <w:tcBorders>
              <w:top w:val="nil"/>
              <w:left w:val="nil"/>
              <w:bottom w:val="single" w:sz="4" w:space="0" w:color="auto"/>
              <w:right w:val="single" w:sz="4" w:space="0" w:color="auto"/>
            </w:tcBorders>
            <w:noWrap/>
            <w:vAlign w:val="bottom"/>
          </w:tcPr>
          <w:p w14:paraId="26196975" w14:textId="5EDEA799" w:rsidR="00820DC3" w:rsidRPr="000D332F" w:rsidRDefault="00820DC3" w:rsidP="00820DC3">
            <w:pPr>
              <w:jc w:val="right"/>
              <w:rPr>
                <w:rFonts w:ascii="Calibri" w:hAnsi="Calibri"/>
                <w:color w:val="000000"/>
                <w:sz w:val="14"/>
                <w:szCs w:val="14"/>
              </w:rPr>
            </w:pPr>
            <w:r>
              <w:rPr>
                <w:rFonts w:ascii="Calibri" w:hAnsi="Calibri"/>
                <w:color w:val="000000"/>
                <w:sz w:val="14"/>
                <w:szCs w:val="14"/>
              </w:rPr>
              <w:t>78 507,79</w:t>
            </w:r>
          </w:p>
        </w:tc>
        <w:tc>
          <w:tcPr>
            <w:tcW w:w="445" w:type="pct"/>
            <w:tcBorders>
              <w:top w:val="nil"/>
              <w:left w:val="nil"/>
              <w:bottom w:val="single" w:sz="4" w:space="0" w:color="auto"/>
              <w:right w:val="single" w:sz="4" w:space="0" w:color="auto"/>
            </w:tcBorders>
            <w:noWrap/>
            <w:vAlign w:val="bottom"/>
          </w:tcPr>
          <w:p w14:paraId="37EF78BC"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78F785DB" w14:textId="77777777" w:rsidR="00820DC3" w:rsidRPr="000D332F" w:rsidRDefault="00820DC3" w:rsidP="00820DC3">
            <w:pPr>
              <w:jc w:val="right"/>
              <w:rPr>
                <w:sz w:val="14"/>
                <w:szCs w:val="14"/>
              </w:rPr>
            </w:pPr>
          </w:p>
        </w:tc>
        <w:tc>
          <w:tcPr>
            <w:tcW w:w="432" w:type="pct"/>
            <w:tcBorders>
              <w:top w:val="nil"/>
              <w:left w:val="nil"/>
              <w:bottom w:val="single" w:sz="4" w:space="0" w:color="auto"/>
              <w:right w:val="single" w:sz="4" w:space="0" w:color="auto"/>
            </w:tcBorders>
            <w:noWrap/>
            <w:vAlign w:val="bottom"/>
          </w:tcPr>
          <w:p w14:paraId="4AD7204A" w14:textId="3F61104D" w:rsidR="00820DC3" w:rsidRPr="000D332F" w:rsidRDefault="00820DC3" w:rsidP="00820DC3">
            <w:pPr>
              <w:jc w:val="right"/>
              <w:rPr>
                <w:rFonts w:ascii="Calibri" w:hAnsi="Calibri"/>
                <w:color w:val="000000"/>
                <w:sz w:val="14"/>
                <w:szCs w:val="14"/>
              </w:rPr>
            </w:pPr>
            <w:r>
              <w:rPr>
                <w:rFonts w:ascii="Calibri" w:hAnsi="Calibri"/>
                <w:color w:val="000000"/>
                <w:sz w:val="14"/>
                <w:szCs w:val="14"/>
              </w:rPr>
              <w:t>48 427,60</w:t>
            </w:r>
          </w:p>
        </w:tc>
        <w:tc>
          <w:tcPr>
            <w:tcW w:w="504" w:type="pct"/>
            <w:tcBorders>
              <w:top w:val="nil"/>
              <w:left w:val="nil"/>
              <w:bottom w:val="single" w:sz="4" w:space="0" w:color="auto"/>
              <w:right w:val="single" w:sz="4" w:space="0" w:color="auto"/>
            </w:tcBorders>
            <w:noWrap/>
            <w:vAlign w:val="bottom"/>
          </w:tcPr>
          <w:p w14:paraId="39FE88EE" w14:textId="77777777" w:rsidR="00820DC3" w:rsidRPr="000D332F" w:rsidRDefault="00820DC3" w:rsidP="00820DC3">
            <w:pPr>
              <w:jc w:val="right"/>
              <w:rPr>
                <w:rFonts w:ascii="Calibri" w:hAnsi="Calibri"/>
                <w:color w:val="000000"/>
                <w:sz w:val="14"/>
                <w:szCs w:val="14"/>
              </w:rPr>
            </w:pPr>
          </w:p>
        </w:tc>
        <w:tc>
          <w:tcPr>
            <w:tcW w:w="430" w:type="pct"/>
            <w:tcBorders>
              <w:top w:val="nil"/>
              <w:left w:val="nil"/>
              <w:bottom w:val="single" w:sz="4" w:space="0" w:color="auto"/>
              <w:right w:val="single" w:sz="4" w:space="0" w:color="auto"/>
            </w:tcBorders>
            <w:noWrap/>
            <w:vAlign w:val="bottom"/>
          </w:tcPr>
          <w:p w14:paraId="74D7E853" w14:textId="7495F28E" w:rsidR="00820DC3" w:rsidRPr="000D332F" w:rsidRDefault="00A34346" w:rsidP="00820DC3">
            <w:pPr>
              <w:jc w:val="right"/>
              <w:rPr>
                <w:rFonts w:ascii="Calibri" w:hAnsi="Calibri"/>
                <w:color w:val="000000"/>
                <w:sz w:val="14"/>
                <w:szCs w:val="14"/>
              </w:rPr>
            </w:pPr>
            <w:r>
              <w:rPr>
                <w:rFonts w:ascii="Calibri" w:hAnsi="Calibri"/>
                <w:color w:val="000000"/>
                <w:sz w:val="14"/>
                <w:szCs w:val="14"/>
              </w:rPr>
              <w:t>0,20</w:t>
            </w:r>
          </w:p>
        </w:tc>
        <w:tc>
          <w:tcPr>
            <w:tcW w:w="487" w:type="pct"/>
            <w:tcBorders>
              <w:top w:val="nil"/>
              <w:left w:val="nil"/>
              <w:bottom w:val="single" w:sz="4" w:space="0" w:color="auto"/>
              <w:right w:val="single" w:sz="4" w:space="0" w:color="auto"/>
            </w:tcBorders>
            <w:noWrap/>
            <w:vAlign w:val="bottom"/>
          </w:tcPr>
          <w:p w14:paraId="19F8BE80"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76B10233" w14:textId="09BB41C1" w:rsidR="00820DC3" w:rsidRPr="000D332F" w:rsidRDefault="00820DC3" w:rsidP="00820DC3">
            <w:pPr>
              <w:jc w:val="right"/>
              <w:rPr>
                <w:rFonts w:ascii="Calibri" w:hAnsi="Calibri"/>
                <w:color w:val="000000"/>
                <w:sz w:val="14"/>
                <w:szCs w:val="14"/>
              </w:rPr>
            </w:pPr>
            <w:r>
              <w:rPr>
                <w:rFonts w:ascii="Calibri" w:hAnsi="Calibri"/>
                <w:color w:val="000000"/>
                <w:sz w:val="14"/>
                <w:szCs w:val="14"/>
              </w:rPr>
              <w:t>2 141 963,54</w:t>
            </w:r>
          </w:p>
        </w:tc>
        <w:tc>
          <w:tcPr>
            <w:tcW w:w="526" w:type="pct"/>
            <w:tcBorders>
              <w:top w:val="nil"/>
              <w:left w:val="nil"/>
              <w:bottom w:val="single" w:sz="4" w:space="0" w:color="auto"/>
              <w:right w:val="single" w:sz="4" w:space="0" w:color="auto"/>
            </w:tcBorders>
            <w:noWrap/>
            <w:vAlign w:val="bottom"/>
          </w:tcPr>
          <w:p w14:paraId="7FAE4639" w14:textId="6FD62C2D" w:rsidR="00820DC3" w:rsidRPr="000D332F" w:rsidRDefault="00820DC3" w:rsidP="00820DC3">
            <w:pPr>
              <w:jc w:val="right"/>
              <w:rPr>
                <w:rFonts w:ascii="Calibri" w:hAnsi="Calibri"/>
                <w:b/>
                <w:bCs/>
                <w:color w:val="000000"/>
                <w:sz w:val="14"/>
                <w:szCs w:val="14"/>
              </w:rPr>
            </w:pPr>
            <w:r>
              <w:rPr>
                <w:rFonts w:ascii="Calibri" w:hAnsi="Calibri"/>
                <w:b/>
                <w:bCs/>
                <w:color w:val="000000"/>
                <w:sz w:val="14"/>
                <w:szCs w:val="14"/>
              </w:rPr>
              <w:t>2 268 899,13</w:t>
            </w:r>
          </w:p>
        </w:tc>
      </w:tr>
      <w:tr w:rsidR="00566D44" w14:paraId="3AC0687D" w14:textId="77777777" w:rsidTr="00294B6A">
        <w:trPr>
          <w:trHeight w:val="222"/>
        </w:trPr>
        <w:tc>
          <w:tcPr>
            <w:tcW w:w="709" w:type="pct"/>
            <w:tcBorders>
              <w:top w:val="nil"/>
              <w:left w:val="single" w:sz="4" w:space="0" w:color="auto"/>
              <w:bottom w:val="single" w:sz="4" w:space="0" w:color="auto"/>
              <w:right w:val="single" w:sz="4" w:space="0" w:color="auto"/>
            </w:tcBorders>
            <w:noWrap/>
            <w:vAlign w:val="bottom"/>
            <w:hideMark/>
          </w:tcPr>
          <w:p w14:paraId="4A40BA87" w14:textId="77777777" w:rsidR="00820DC3" w:rsidRDefault="00820DC3" w:rsidP="00820DC3">
            <w:pPr>
              <w:rPr>
                <w:b/>
                <w:bCs/>
                <w:color w:val="000000"/>
                <w:sz w:val="16"/>
                <w:szCs w:val="16"/>
              </w:rPr>
            </w:pPr>
            <w:r>
              <w:rPr>
                <w:b/>
                <w:bCs/>
                <w:color w:val="000000"/>
                <w:sz w:val="16"/>
                <w:szCs w:val="16"/>
              </w:rPr>
              <w:t>ZŠ Za vodou</w:t>
            </w:r>
          </w:p>
        </w:tc>
        <w:tc>
          <w:tcPr>
            <w:tcW w:w="489" w:type="pct"/>
            <w:tcBorders>
              <w:top w:val="nil"/>
              <w:left w:val="nil"/>
              <w:bottom w:val="single" w:sz="4" w:space="0" w:color="auto"/>
              <w:right w:val="single" w:sz="4" w:space="0" w:color="auto"/>
            </w:tcBorders>
            <w:noWrap/>
            <w:vAlign w:val="bottom"/>
          </w:tcPr>
          <w:p w14:paraId="30409AD2" w14:textId="103C3583" w:rsidR="00820DC3" w:rsidRPr="000D332F" w:rsidRDefault="00E36296" w:rsidP="00820DC3">
            <w:pPr>
              <w:jc w:val="right"/>
              <w:rPr>
                <w:rFonts w:ascii="Calibri" w:hAnsi="Calibri"/>
                <w:color w:val="000000"/>
                <w:sz w:val="14"/>
                <w:szCs w:val="14"/>
              </w:rPr>
            </w:pPr>
            <w:r>
              <w:rPr>
                <w:rFonts w:ascii="Calibri" w:hAnsi="Calibri"/>
                <w:color w:val="000000"/>
                <w:sz w:val="14"/>
                <w:szCs w:val="14"/>
              </w:rPr>
              <w:t>77 735,07</w:t>
            </w:r>
          </w:p>
        </w:tc>
        <w:tc>
          <w:tcPr>
            <w:tcW w:w="445" w:type="pct"/>
            <w:tcBorders>
              <w:top w:val="nil"/>
              <w:left w:val="nil"/>
              <w:bottom w:val="single" w:sz="4" w:space="0" w:color="auto"/>
              <w:right w:val="single" w:sz="4" w:space="0" w:color="auto"/>
            </w:tcBorders>
            <w:noWrap/>
            <w:vAlign w:val="bottom"/>
          </w:tcPr>
          <w:p w14:paraId="39803298"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0621D5ED" w14:textId="77777777" w:rsidR="00820DC3" w:rsidRPr="000D332F" w:rsidRDefault="00820DC3" w:rsidP="00820DC3">
            <w:pPr>
              <w:jc w:val="right"/>
              <w:rPr>
                <w:sz w:val="14"/>
                <w:szCs w:val="14"/>
              </w:rPr>
            </w:pPr>
          </w:p>
        </w:tc>
        <w:tc>
          <w:tcPr>
            <w:tcW w:w="432" w:type="pct"/>
            <w:tcBorders>
              <w:top w:val="nil"/>
              <w:left w:val="nil"/>
              <w:bottom w:val="single" w:sz="4" w:space="0" w:color="auto"/>
              <w:right w:val="single" w:sz="4" w:space="0" w:color="auto"/>
            </w:tcBorders>
            <w:noWrap/>
            <w:vAlign w:val="bottom"/>
          </w:tcPr>
          <w:p w14:paraId="5B189D5E" w14:textId="5AB86E5C" w:rsidR="00820DC3" w:rsidRPr="000D332F" w:rsidRDefault="00E36296" w:rsidP="00820DC3">
            <w:pPr>
              <w:jc w:val="right"/>
              <w:rPr>
                <w:rFonts w:ascii="Calibri" w:hAnsi="Calibri"/>
                <w:color w:val="000000"/>
                <w:sz w:val="14"/>
                <w:szCs w:val="14"/>
              </w:rPr>
            </w:pPr>
            <w:r>
              <w:rPr>
                <w:rFonts w:ascii="Calibri" w:hAnsi="Calibri"/>
                <w:color w:val="000000"/>
                <w:sz w:val="14"/>
                <w:szCs w:val="14"/>
              </w:rPr>
              <w:t>14 527,72</w:t>
            </w:r>
          </w:p>
        </w:tc>
        <w:tc>
          <w:tcPr>
            <w:tcW w:w="504" w:type="pct"/>
            <w:tcBorders>
              <w:top w:val="nil"/>
              <w:left w:val="nil"/>
              <w:bottom w:val="single" w:sz="4" w:space="0" w:color="auto"/>
              <w:right w:val="single" w:sz="4" w:space="0" w:color="auto"/>
            </w:tcBorders>
            <w:noWrap/>
            <w:vAlign w:val="bottom"/>
          </w:tcPr>
          <w:p w14:paraId="5A5A08CC" w14:textId="77777777" w:rsidR="00820DC3" w:rsidRPr="000D332F" w:rsidRDefault="00820DC3" w:rsidP="00820DC3">
            <w:pPr>
              <w:jc w:val="right"/>
              <w:rPr>
                <w:rFonts w:ascii="Calibri" w:hAnsi="Calibri"/>
                <w:color w:val="000000"/>
                <w:sz w:val="14"/>
                <w:szCs w:val="14"/>
              </w:rPr>
            </w:pPr>
          </w:p>
        </w:tc>
        <w:tc>
          <w:tcPr>
            <w:tcW w:w="430" w:type="pct"/>
            <w:tcBorders>
              <w:top w:val="nil"/>
              <w:left w:val="nil"/>
              <w:bottom w:val="single" w:sz="4" w:space="0" w:color="auto"/>
              <w:right w:val="single" w:sz="4" w:space="0" w:color="auto"/>
            </w:tcBorders>
            <w:noWrap/>
            <w:vAlign w:val="bottom"/>
          </w:tcPr>
          <w:p w14:paraId="4B10584B" w14:textId="77777777" w:rsidR="00820DC3" w:rsidRPr="000D332F" w:rsidRDefault="00820DC3" w:rsidP="00820DC3">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4D181B73" w14:textId="77777777" w:rsidR="00820DC3" w:rsidRPr="000D332F" w:rsidRDefault="00820DC3" w:rsidP="00820DC3">
            <w:pPr>
              <w:jc w:val="right"/>
              <w:rPr>
                <w:rFonts w:ascii="Calibri" w:hAnsi="Calibri"/>
                <w:color w:val="000000"/>
                <w:sz w:val="14"/>
                <w:szCs w:val="14"/>
              </w:rPr>
            </w:pPr>
          </w:p>
        </w:tc>
        <w:tc>
          <w:tcPr>
            <w:tcW w:w="489" w:type="pct"/>
            <w:tcBorders>
              <w:top w:val="nil"/>
              <w:left w:val="nil"/>
              <w:bottom w:val="single" w:sz="4" w:space="0" w:color="auto"/>
              <w:right w:val="single" w:sz="4" w:space="0" w:color="auto"/>
            </w:tcBorders>
            <w:noWrap/>
            <w:vAlign w:val="bottom"/>
          </w:tcPr>
          <w:p w14:paraId="30E1DB54" w14:textId="742F5118" w:rsidR="00820DC3" w:rsidRPr="000D332F" w:rsidRDefault="00E36296" w:rsidP="00820DC3">
            <w:pPr>
              <w:jc w:val="right"/>
              <w:rPr>
                <w:rFonts w:ascii="Calibri" w:hAnsi="Calibri"/>
                <w:color w:val="000000"/>
                <w:sz w:val="14"/>
                <w:szCs w:val="14"/>
              </w:rPr>
            </w:pPr>
            <w:r>
              <w:rPr>
                <w:rFonts w:ascii="Calibri" w:hAnsi="Calibri"/>
                <w:color w:val="000000"/>
                <w:sz w:val="14"/>
                <w:szCs w:val="14"/>
              </w:rPr>
              <w:t>751 081,41</w:t>
            </w:r>
          </w:p>
        </w:tc>
        <w:tc>
          <w:tcPr>
            <w:tcW w:w="526" w:type="pct"/>
            <w:tcBorders>
              <w:top w:val="nil"/>
              <w:left w:val="nil"/>
              <w:bottom w:val="single" w:sz="4" w:space="0" w:color="auto"/>
              <w:right w:val="single" w:sz="4" w:space="0" w:color="auto"/>
            </w:tcBorders>
            <w:noWrap/>
            <w:vAlign w:val="bottom"/>
          </w:tcPr>
          <w:p w14:paraId="63A7E31B" w14:textId="61E4E5D8" w:rsidR="00820DC3" w:rsidRPr="000D332F" w:rsidRDefault="00E36296" w:rsidP="00820DC3">
            <w:pPr>
              <w:jc w:val="right"/>
              <w:rPr>
                <w:rFonts w:ascii="Calibri" w:hAnsi="Calibri"/>
                <w:b/>
                <w:bCs/>
                <w:color w:val="000000"/>
                <w:sz w:val="14"/>
                <w:szCs w:val="14"/>
              </w:rPr>
            </w:pPr>
            <w:r>
              <w:rPr>
                <w:rFonts w:ascii="Calibri" w:hAnsi="Calibri"/>
                <w:b/>
                <w:bCs/>
                <w:color w:val="000000"/>
                <w:sz w:val="14"/>
                <w:szCs w:val="14"/>
              </w:rPr>
              <w:t>843 344,20</w:t>
            </w:r>
          </w:p>
        </w:tc>
      </w:tr>
      <w:tr w:rsidR="00566D44" w14:paraId="225918D0" w14:textId="77777777" w:rsidTr="00294B6A">
        <w:trPr>
          <w:trHeight w:val="222"/>
        </w:trPr>
        <w:tc>
          <w:tcPr>
            <w:tcW w:w="709" w:type="pct"/>
            <w:tcBorders>
              <w:top w:val="nil"/>
              <w:left w:val="single" w:sz="4" w:space="0" w:color="auto"/>
              <w:bottom w:val="single" w:sz="4" w:space="0" w:color="auto"/>
              <w:right w:val="single" w:sz="4" w:space="0" w:color="auto"/>
            </w:tcBorders>
            <w:noWrap/>
            <w:vAlign w:val="bottom"/>
            <w:hideMark/>
          </w:tcPr>
          <w:p w14:paraId="0275498C" w14:textId="77777777" w:rsidR="00820DC3" w:rsidRDefault="00820DC3" w:rsidP="00820DC3">
            <w:pPr>
              <w:rPr>
                <w:b/>
                <w:bCs/>
                <w:color w:val="000000"/>
                <w:sz w:val="16"/>
                <w:szCs w:val="16"/>
              </w:rPr>
            </w:pPr>
            <w:r>
              <w:rPr>
                <w:b/>
                <w:bCs/>
                <w:color w:val="000000"/>
                <w:sz w:val="16"/>
                <w:szCs w:val="16"/>
              </w:rPr>
              <w:t>ZŠ Levočská</w:t>
            </w:r>
          </w:p>
        </w:tc>
        <w:tc>
          <w:tcPr>
            <w:tcW w:w="489" w:type="pct"/>
            <w:tcBorders>
              <w:top w:val="nil"/>
              <w:left w:val="nil"/>
              <w:bottom w:val="single" w:sz="4" w:space="0" w:color="auto"/>
              <w:right w:val="single" w:sz="4" w:space="0" w:color="auto"/>
            </w:tcBorders>
            <w:noWrap/>
            <w:vAlign w:val="bottom"/>
          </w:tcPr>
          <w:p w14:paraId="689333EF" w14:textId="68311900" w:rsidR="00820DC3" w:rsidRPr="000D332F" w:rsidRDefault="009419FF" w:rsidP="00820DC3">
            <w:pPr>
              <w:jc w:val="right"/>
              <w:rPr>
                <w:rFonts w:ascii="Calibri" w:hAnsi="Calibri"/>
                <w:color w:val="000000"/>
                <w:sz w:val="14"/>
                <w:szCs w:val="14"/>
              </w:rPr>
            </w:pPr>
            <w:r>
              <w:rPr>
                <w:rFonts w:ascii="Calibri" w:hAnsi="Calibri"/>
                <w:color w:val="000000"/>
                <w:sz w:val="14"/>
                <w:szCs w:val="14"/>
              </w:rPr>
              <w:t>49 140,08</w:t>
            </w:r>
          </w:p>
        </w:tc>
        <w:tc>
          <w:tcPr>
            <w:tcW w:w="445" w:type="pct"/>
            <w:tcBorders>
              <w:top w:val="nil"/>
              <w:left w:val="nil"/>
              <w:bottom w:val="single" w:sz="4" w:space="0" w:color="auto"/>
              <w:right w:val="single" w:sz="4" w:space="0" w:color="auto"/>
            </w:tcBorders>
            <w:noWrap/>
            <w:vAlign w:val="bottom"/>
          </w:tcPr>
          <w:p w14:paraId="723C3AE1"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0BABBF87" w14:textId="77777777" w:rsidR="00820DC3" w:rsidRPr="000D332F" w:rsidRDefault="00820DC3" w:rsidP="00820DC3">
            <w:pPr>
              <w:jc w:val="right"/>
              <w:rPr>
                <w:sz w:val="14"/>
                <w:szCs w:val="14"/>
              </w:rPr>
            </w:pPr>
          </w:p>
        </w:tc>
        <w:tc>
          <w:tcPr>
            <w:tcW w:w="432" w:type="pct"/>
            <w:tcBorders>
              <w:top w:val="nil"/>
              <w:left w:val="nil"/>
              <w:bottom w:val="single" w:sz="4" w:space="0" w:color="auto"/>
              <w:right w:val="single" w:sz="4" w:space="0" w:color="auto"/>
            </w:tcBorders>
            <w:noWrap/>
            <w:vAlign w:val="bottom"/>
          </w:tcPr>
          <w:p w14:paraId="56DF6633" w14:textId="22140B17" w:rsidR="00820DC3" w:rsidRPr="000D332F" w:rsidRDefault="009419FF" w:rsidP="00820DC3">
            <w:pPr>
              <w:jc w:val="right"/>
              <w:rPr>
                <w:rFonts w:ascii="Calibri" w:hAnsi="Calibri"/>
                <w:color w:val="000000"/>
                <w:sz w:val="14"/>
                <w:szCs w:val="14"/>
              </w:rPr>
            </w:pPr>
            <w:r>
              <w:rPr>
                <w:rFonts w:ascii="Calibri" w:hAnsi="Calibri"/>
                <w:color w:val="000000"/>
                <w:sz w:val="14"/>
                <w:szCs w:val="14"/>
              </w:rPr>
              <w:t>6 846,73</w:t>
            </w:r>
          </w:p>
        </w:tc>
        <w:tc>
          <w:tcPr>
            <w:tcW w:w="504" w:type="pct"/>
            <w:tcBorders>
              <w:top w:val="nil"/>
              <w:left w:val="nil"/>
              <w:bottom w:val="single" w:sz="4" w:space="0" w:color="auto"/>
              <w:right w:val="single" w:sz="4" w:space="0" w:color="auto"/>
            </w:tcBorders>
            <w:noWrap/>
            <w:vAlign w:val="bottom"/>
          </w:tcPr>
          <w:p w14:paraId="5360894B" w14:textId="77777777" w:rsidR="00820DC3" w:rsidRPr="000D332F" w:rsidRDefault="00820DC3" w:rsidP="00820DC3">
            <w:pPr>
              <w:jc w:val="right"/>
              <w:rPr>
                <w:rFonts w:ascii="Calibri" w:hAnsi="Calibri"/>
                <w:color w:val="000000"/>
                <w:sz w:val="14"/>
                <w:szCs w:val="14"/>
              </w:rPr>
            </w:pPr>
          </w:p>
        </w:tc>
        <w:tc>
          <w:tcPr>
            <w:tcW w:w="430" w:type="pct"/>
            <w:tcBorders>
              <w:top w:val="nil"/>
              <w:left w:val="nil"/>
              <w:bottom w:val="single" w:sz="4" w:space="0" w:color="auto"/>
              <w:right w:val="single" w:sz="4" w:space="0" w:color="auto"/>
            </w:tcBorders>
            <w:noWrap/>
            <w:vAlign w:val="bottom"/>
          </w:tcPr>
          <w:p w14:paraId="397FE920" w14:textId="77777777" w:rsidR="00820DC3" w:rsidRPr="000D332F" w:rsidRDefault="00820DC3" w:rsidP="00820DC3">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7B1F3328"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76FA911F" w14:textId="5A756EA3" w:rsidR="00820DC3" w:rsidRPr="000D332F" w:rsidRDefault="009419FF" w:rsidP="00820DC3">
            <w:pPr>
              <w:jc w:val="right"/>
              <w:rPr>
                <w:rFonts w:ascii="Calibri" w:hAnsi="Calibri"/>
                <w:color w:val="000000"/>
                <w:sz w:val="14"/>
                <w:szCs w:val="14"/>
              </w:rPr>
            </w:pPr>
            <w:r>
              <w:rPr>
                <w:rFonts w:ascii="Calibri" w:hAnsi="Calibri"/>
                <w:color w:val="000000"/>
                <w:sz w:val="14"/>
                <w:szCs w:val="14"/>
              </w:rPr>
              <w:t>1 104 325,15</w:t>
            </w:r>
          </w:p>
        </w:tc>
        <w:tc>
          <w:tcPr>
            <w:tcW w:w="526" w:type="pct"/>
            <w:tcBorders>
              <w:top w:val="nil"/>
              <w:left w:val="nil"/>
              <w:bottom w:val="single" w:sz="4" w:space="0" w:color="auto"/>
              <w:right w:val="single" w:sz="4" w:space="0" w:color="auto"/>
            </w:tcBorders>
            <w:noWrap/>
            <w:vAlign w:val="bottom"/>
          </w:tcPr>
          <w:p w14:paraId="059E3B64" w14:textId="2821454D" w:rsidR="00820DC3" w:rsidRPr="000D332F" w:rsidRDefault="009419FF" w:rsidP="00820DC3">
            <w:pPr>
              <w:jc w:val="right"/>
              <w:rPr>
                <w:rFonts w:ascii="Calibri" w:hAnsi="Calibri"/>
                <w:b/>
                <w:bCs/>
                <w:color w:val="000000"/>
                <w:sz w:val="14"/>
                <w:szCs w:val="14"/>
              </w:rPr>
            </w:pPr>
            <w:r>
              <w:rPr>
                <w:rFonts w:ascii="Calibri" w:hAnsi="Calibri"/>
                <w:b/>
                <w:bCs/>
                <w:color w:val="000000"/>
                <w:sz w:val="14"/>
                <w:szCs w:val="14"/>
              </w:rPr>
              <w:t>1 160 311,96</w:t>
            </w:r>
          </w:p>
        </w:tc>
      </w:tr>
      <w:tr w:rsidR="00566D44" w14:paraId="7BB747D0" w14:textId="77777777" w:rsidTr="00294B6A">
        <w:trPr>
          <w:trHeight w:val="222"/>
        </w:trPr>
        <w:tc>
          <w:tcPr>
            <w:tcW w:w="709" w:type="pct"/>
            <w:tcBorders>
              <w:top w:val="nil"/>
              <w:left w:val="single" w:sz="4" w:space="0" w:color="auto"/>
              <w:bottom w:val="single" w:sz="4" w:space="0" w:color="auto"/>
              <w:right w:val="single" w:sz="4" w:space="0" w:color="auto"/>
            </w:tcBorders>
            <w:noWrap/>
            <w:vAlign w:val="bottom"/>
            <w:hideMark/>
          </w:tcPr>
          <w:p w14:paraId="4F19A0DA" w14:textId="77777777" w:rsidR="00820DC3" w:rsidRDefault="00820DC3" w:rsidP="00820DC3">
            <w:pPr>
              <w:rPr>
                <w:b/>
                <w:bCs/>
                <w:color w:val="000000"/>
                <w:sz w:val="16"/>
                <w:szCs w:val="16"/>
              </w:rPr>
            </w:pPr>
            <w:r>
              <w:rPr>
                <w:b/>
                <w:bCs/>
                <w:color w:val="000000"/>
                <w:sz w:val="16"/>
                <w:szCs w:val="16"/>
              </w:rPr>
              <w:t>ZŠ Podsadek</w:t>
            </w:r>
          </w:p>
        </w:tc>
        <w:tc>
          <w:tcPr>
            <w:tcW w:w="489" w:type="pct"/>
            <w:tcBorders>
              <w:top w:val="nil"/>
              <w:left w:val="nil"/>
              <w:bottom w:val="single" w:sz="4" w:space="0" w:color="auto"/>
              <w:right w:val="single" w:sz="4" w:space="0" w:color="auto"/>
            </w:tcBorders>
            <w:noWrap/>
            <w:vAlign w:val="bottom"/>
          </w:tcPr>
          <w:p w14:paraId="253CBB5D" w14:textId="77777777" w:rsidR="00820DC3" w:rsidRPr="000D332F" w:rsidRDefault="00820DC3" w:rsidP="00820DC3">
            <w:pPr>
              <w:jc w:val="right"/>
              <w:rPr>
                <w:sz w:val="14"/>
                <w:szCs w:val="14"/>
              </w:rPr>
            </w:pPr>
          </w:p>
        </w:tc>
        <w:tc>
          <w:tcPr>
            <w:tcW w:w="445" w:type="pct"/>
            <w:tcBorders>
              <w:top w:val="nil"/>
              <w:left w:val="nil"/>
              <w:bottom w:val="single" w:sz="4" w:space="0" w:color="auto"/>
              <w:right w:val="single" w:sz="4" w:space="0" w:color="auto"/>
            </w:tcBorders>
            <w:noWrap/>
            <w:vAlign w:val="bottom"/>
          </w:tcPr>
          <w:p w14:paraId="25ECB567"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04F8095D" w14:textId="77777777" w:rsidR="00820DC3" w:rsidRPr="000D332F" w:rsidRDefault="00820DC3" w:rsidP="00820DC3">
            <w:pPr>
              <w:jc w:val="right"/>
              <w:rPr>
                <w:sz w:val="14"/>
                <w:szCs w:val="14"/>
              </w:rPr>
            </w:pPr>
          </w:p>
        </w:tc>
        <w:tc>
          <w:tcPr>
            <w:tcW w:w="432" w:type="pct"/>
            <w:tcBorders>
              <w:top w:val="nil"/>
              <w:left w:val="nil"/>
              <w:bottom w:val="single" w:sz="4" w:space="0" w:color="auto"/>
              <w:right w:val="single" w:sz="4" w:space="0" w:color="auto"/>
            </w:tcBorders>
            <w:noWrap/>
            <w:vAlign w:val="bottom"/>
          </w:tcPr>
          <w:p w14:paraId="3A8BD933" w14:textId="2A3DA2A8" w:rsidR="00820DC3" w:rsidRPr="000D332F" w:rsidRDefault="00DB64A5" w:rsidP="00820DC3">
            <w:pPr>
              <w:jc w:val="right"/>
              <w:rPr>
                <w:sz w:val="14"/>
                <w:szCs w:val="14"/>
              </w:rPr>
            </w:pPr>
            <w:r>
              <w:rPr>
                <w:sz w:val="14"/>
                <w:szCs w:val="14"/>
              </w:rPr>
              <w:t>199,48</w:t>
            </w:r>
          </w:p>
        </w:tc>
        <w:tc>
          <w:tcPr>
            <w:tcW w:w="504" w:type="pct"/>
            <w:tcBorders>
              <w:top w:val="nil"/>
              <w:left w:val="nil"/>
              <w:bottom w:val="single" w:sz="4" w:space="0" w:color="auto"/>
              <w:right w:val="single" w:sz="4" w:space="0" w:color="auto"/>
            </w:tcBorders>
            <w:noWrap/>
            <w:vAlign w:val="bottom"/>
          </w:tcPr>
          <w:p w14:paraId="22185E02" w14:textId="77777777" w:rsidR="00820DC3" w:rsidRPr="000D332F" w:rsidRDefault="00820DC3" w:rsidP="00820DC3">
            <w:pPr>
              <w:jc w:val="right"/>
              <w:rPr>
                <w:rFonts w:ascii="Calibri" w:hAnsi="Calibri"/>
                <w:color w:val="000000"/>
                <w:sz w:val="14"/>
                <w:szCs w:val="14"/>
              </w:rPr>
            </w:pPr>
          </w:p>
        </w:tc>
        <w:tc>
          <w:tcPr>
            <w:tcW w:w="430" w:type="pct"/>
            <w:tcBorders>
              <w:top w:val="nil"/>
              <w:left w:val="nil"/>
              <w:bottom w:val="single" w:sz="4" w:space="0" w:color="auto"/>
              <w:right w:val="single" w:sz="4" w:space="0" w:color="auto"/>
            </w:tcBorders>
            <w:noWrap/>
            <w:vAlign w:val="bottom"/>
          </w:tcPr>
          <w:p w14:paraId="1BDB3C75" w14:textId="77777777" w:rsidR="00820DC3" w:rsidRPr="000D332F" w:rsidRDefault="00820DC3" w:rsidP="00820DC3">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44AB2427"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7496C93A" w14:textId="6F3AEEB0" w:rsidR="00820DC3" w:rsidRPr="000D332F" w:rsidRDefault="00DB64A5" w:rsidP="00820DC3">
            <w:pPr>
              <w:jc w:val="right"/>
              <w:rPr>
                <w:rFonts w:ascii="Calibri" w:hAnsi="Calibri"/>
                <w:color w:val="000000"/>
                <w:sz w:val="14"/>
                <w:szCs w:val="14"/>
              </w:rPr>
            </w:pPr>
            <w:r>
              <w:rPr>
                <w:rFonts w:ascii="Calibri" w:hAnsi="Calibri"/>
                <w:color w:val="000000"/>
                <w:sz w:val="14"/>
                <w:szCs w:val="14"/>
              </w:rPr>
              <w:t>1 126 677,15</w:t>
            </w:r>
          </w:p>
        </w:tc>
        <w:tc>
          <w:tcPr>
            <w:tcW w:w="526" w:type="pct"/>
            <w:tcBorders>
              <w:top w:val="nil"/>
              <w:left w:val="nil"/>
              <w:bottom w:val="single" w:sz="4" w:space="0" w:color="auto"/>
              <w:right w:val="single" w:sz="4" w:space="0" w:color="auto"/>
            </w:tcBorders>
            <w:noWrap/>
            <w:vAlign w:val="bottom"/>
          </w:tcPr>
          <w:p w14:paraId="57B2A6D6" w14:textId="36C3B59F" w:rsidR="00820DC3" w:rsidRPr="000D332F" w:rsidRDefault="00DB64A5" w:rsidP="00820DC3">
            <w:pPr>
              <w:jc w:val="right"/>
              <w:rPr>
                <w:rFonts w:ascii="Calibri" w:hAnsi="Calibri"/>
                <w:b/>
                <w:bCs/>
                <w:color w:val="000000"/>
                <w:sz w:val="14"/>
                <w:szCs w:val="14"/>
              </w:rPr>
            </w:pPr>
            <w:r>
              <w:rPr>
                <w:rFonts w:ascii="Calibri" w:hAnsi="Calibri"/>
                <w:b/>
                <w:bCs/>
                <w:color w:val="000000"/>
                <w:sz w:val="14"/>
                <w:szCs w:val="14"/>
              </w:rPr>
              <w:t>1 126 </w:t>
            </w:r>
            <w:r w:rsidR="0076623C">
              <w:rPr>
                <w:rFonts w:ascii="Calibri" w:hAnsi="Calibri"/>
                <w:b/>
                <w:bCs/>
                <w:color w:val="000000"/>
                <w:sz w:val="14"/>
                <w:szCs w:val="14"/>
              </w:rPr>
              <w:t>8</w:t>
            </w:r>
            <w:r>
              <w:rPr>
                <w:rFonts w:ascii="Calibri" w:hAnsi="Calibri"/>
                <w:b/>
                <w:bCs/>
                <w:color w:val="000000"/>
                <w:sz w:val="14"/>
                <w:szCs w:val="14"/>
              </w:rPr>
              <w:t>76,63</w:t>
            </w:r>
          </w:p>
        </w:tc>
      </w:tr>
      <w:tr w:rsidR="00566D44" w14:paraId="5F1482E7" w14:textId="77777777" w:rsidTr="00294B6A">
        <w:trPr>
          <w:trHeight w:val="222"/>
        </w:trPr>
        <w:tc>
          <w:tcPr>
            <w:tcW w:w="709" w:type="pct"/>
            <w:tcBorders>
              <w:top w:val="nil"/>
              <w:left w:val="single" w:sz="4" w:space="0" w:color="auto"/>
              <w:bottom w:val="single" w:sz="4" w:space="0" w:color="auto"/>
              <w:right w:val="single" w:sz="4" w:space="0" w:color="auto"/>
            </w:tcBorders>
            <w:noWrap/>
            <w:vAlign w:val="bottom"/>
            <w:hideMark/>
          </w:tcPr>
          <w:p w14:paraId="414B023B" w14:textId="51DC8DB8" w:rsidR="00820DC3" w:rsidRDefault="00820DC3" w:rsidP="00820DC3">
            <w:pPr>
              <w:rPr>
                <w:b/>
                <w:bCs/>
                <w:color w:val="000000"/>
                <w:sz w:val="16"/>
                <w:szCs w:val="16"/>
              </w:rPr>
            </w:pPr>
            <w:r>
              <w:rPr>
                <w:b/>
                <w:bCs/>
                <w:color w:val="000000"/>
                <w:sz w:val="16"/>
                <w:szCs w:val="16"/>
              </w:rPr>
              <w:t xml:space="preserve">VPS </w:t>
            </w:r>
            <w:proofErr w:type="spellStart"/>
            <w:r>
              <w:rPr>
                <w:b/>
                <w:bCs/>
                <w:color w:val="000000"/>
                <w:sz w:val="16"/>
                <w:szCs w:val="16"/>
              </w:rPr>
              <w:t>p.o</w:t>
            </w:r>
            <w:proofErr w:type="spellEnd"/>
            <w:r>
              <w:rPr>
                <w:b/>
                <w:bCs/>
                <w:color w:val="000000"/>
                <w:sz w:val="16"/>
                <w:szCs w:val="16"/>
              </w:rPr>
              <w:t>.</w:t>
            </w:r>
          </w:p>
        </w:tc>
        <w:tc>
          <w:tcPr>
            <w:tcW w:w="489" w:type="pct"/>
            <w:tcBorders>
              <w:top w:val="nil"/>
              <w:left w:val="nil"/>
              <w:bottom w:val="single" w:sz="4" w:space="0" w:color="auto"/>
              <w:right w:val="single" w:sz="4" w:space="0" w:color="auto"/>
            </w:tcBorders>
            <w:noWrap/>
            <w:vAlign w:val="bottom"/>
          </w:tcPr>
          <w:p w14:paraId="75A15B16" w14:textId="2F7BEE74" w:rsidR="00820DC3" w:rsidRPr="000D332F" w:rsidRDefault="00FA6FCD" w:rsidP="00820DC3">
            <w:pPr>
              <w:jc w:val="right"/>
              <w:rPr>
                <w:rFonts w:ascii="Calibri" w:hAnsi="Calibri"/>
                <w:color w:val="000000"/>
                <w:sz w:val="14"/>
                <w:szCs w:val="14"/>
              </w:rPr>
            </w:pPr>
            <w:r>
              <w:rPr>
                <w:rFonts w:ascii="Calibri" w:hAnsi="Calibri"/>
                <w:color w:val="000000"/>
                <w:sz w:val="14"/>
                <w:szCs w:val="14"/>
              </w:rPr>
              <w:t>119 826,95</w:t>
            </w:r>
          </w:p>
        </w:tc>
        <w:tc>
          <w:tcPr>
            <w:tcW w:w="445" w:type="pct"/>
            <w:tcBorders>
              <w:top w:val="nil"/>
              <w:left w:val="nil"/>
              <w:bottom w:val="single" w:sz="4" w:space="0" w:color="auto"/>
              <w:right w:val="single" w:sz="4" w:space="0" w:color="auto"/>
            </w:tcBorders>
            <w:noWrap/>
            <w:vAlign w:val="bottom"/>
          </w:tcPr>
          <w:p w14:paraId="4A304A09" w14:textId="08202C0C" w:rsidR="00820DC3" w:rsidRPr="000D332F" w:rsidRDefault="00FA6FCD" w:rsidP="00820DC3">
            <w:pPr>
              <w:jc w:val="right"/>
              <w:rPr>
                <w:rFonts w:ascii="Calibri" w:hAnsi="Calibri"/>
                <w:color w:val="000000"/>
                <w:sz w:val="14"/>
                <w:szCs w:val="14"/>
              </w:rPr>
            </w:pPr>
            <w:r>
              <w:rPr>
                <w:rFonts w:ascii="Calibri" w:hAnsi="Calibri"/>
                <w:color w:val="000000"/>
                <w:sz w:val="14"/>
                <w:szCs w:val="14"/>
              </w:rPr>
              <w:t>75 536,81</w:t>
            </w:r>
          </w:p>
        </w:tc>
        <w:tc>
          <w:tcPr>
            <w:tcW w:w="489" w:type="pct"/>
            <w:tcBorders>
              <w:top w:val="nil"/>
              <w:left w:val="nil"/>
              <w:bottom w:val="single" w:sz="4" w:space="0" w:color="auto"/>
              <w:right w:val="single" w:sz="4" w:space="0" w:color="auto"/>
            </w:tcBorders>
            <w:noWrap/>
            <w:vAlign w:val="bottom"/>
          </w:tcPr>
          <w:p w14:paraId="39951C9A" w14:textId="77777777" w:rsidR="00820DC3" w:rsidRPr="000D332F" w:rsidRDefault="00820DC3" w:rsidP="00820DC3">
            <w:pPr>
              <w:jc w:val="right"/>
              <w:rPr>
                <w:sz w:val="14"/>
                <w:szCs w:val="14"/>
              </w:rPr>
            </w:pPr>
          </w:p>
        </w:tc>
        <w:tc>
          <w:tcPr>
            <w:tcW w:w="432" w:type="pct"/>
            <w:tcBorders>
              <w:top w:val="nil"/>
              <w:left w:val="nil"/>
              <w:bottom w:val="single" w:sz="4" w:space="0" w:color="auto"/>
              <w:right w:val="single" w:sz="4" w:space="0" w:color="auto"/>
            </w:tcBorders>
            <w:noWrap/>
            <w:vAlign w:val="bottom"/>
          </w:tcPr>
          <w:p w14:paraId="287717EA" w14:textId="18C8E7E8" w:rsidR="00820DC3" w:rsidRPr="000D332F" w:rsidRDefault="00FA6FCD" w:rsidP="00820DC3">
            <w:pPr>
              <w:jc w:val="right"/>
              <w:rPr>
                <w:rFonts w:ascii="Calibri" w:hAnsi="Calibri"/>
                <w:color w:val="000000"/>
                <w:sz w:val="14"/>
                <w:szCs w:val="14"/>
              </w:rPr>
            </w:pPr>
            <w:r>
              <w:rPr>
                <w:rFonts w:ascii="Calibri" w:hAnsi="Calibri"/>
                <w:color w:val="000000"/>
                <w:sz w:val="14"/>
                <w:szCs w:val="14"/>
              </w:rPr>
              <w:t>23 288,54</w:t>
            </w:r>
          </w:p>
        </w:tc>
        <w:tc>
          <w:tcPr>
            <w:tcW w:w="504" w:type="pct"/>
            <w:tcBorders>
              <w:top w:val="nil"/>
              <w:left w:val="nil"/>
              <w:bottom w:val="single" w:sz="4" w:space="0" w:color="auto"/>
              <w:right w:val="single" w:sz="4" w:space="0" w:color="auto"/>
            </w:tcBorders>
            <w:noWrap/>
            <w:vAlign w:val="bottom"/>
          </w:tcPr>
          <w:p w14:paraId="7BDD28EC" w14:textId="04249D09" w:rsidR="00820DC3" w:rsidRPr="000D332F" w:rsidRDefault="00FA6FCD" w:rsidP="00820DC3">
            <w:pPr>
              <w:jc w:val="right"/>
              <w:rPr>
                <w:rFonts w:ascii="Calibri" w:hAnsi="Calibri"/>
                <w:color w:val="000000"/>
                <w:sz w:val="14"/>
                <w:szCs w:val="14"/>
              </w:rPr>
            </w:pPr>
            <w:r>
              <w:rPr>
                <w:rFonts w:ascii="Calibri" w:hAnsi="Calibri"/>
                <w:color w:val="000000"/>
                <w:sz w:val="14"/>
                <w:szCs w:val="14"/>
              </w:rPr>
              <w:t>2 550,20</w:t>
            </w:r>
          </w:p>
        </w:tc>
        <w:tc>
          <w:tcPr>
            <w:tcW w:w="430" w:type="pct"/>
            <w:tcBorders>
              <w:top w:val="nil"/>
              <w:left w:val="nil"/>
              <w:bottom w:val="single" w:sz="4" w:space="0" w:color="auto"/>
              <w:right w:val="single" w:sz="4" w:space="0" w:color="auto"/>
            </w:tcBorders>
            <w:noWrap/>
            <w:vAlign w:val="bottom"/>
          </w:tcPr>
          <w:p w14:paraId="6E77D96C" w14:textId="77777777" w:rsidR="00820DC3" w:rsidRPr="000D332F" w:rsidRDefault="00820DC3" w:rsidP="00820DC3">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06DCEF76"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64DB32A5" w14:textId="415A698A" w:rsidR="00820DC3" w:rsidRPr="000D332F" w:rsidRDefault="00FA6FCD" w:rsidP="00820DC3">
            <w:pPr>
              <w:jc w:val="right"/>
              <w:rPr>
                <w:rFonts w:ascii="Calibri" w:hAnsi="Calibri"/>
                <w:color w:val="000000"/>
                <w:sz w:val="14"/>
                <w:szCs w:val="14"/>
              </w:rPr>
            </w:pPr>
            <w:r>
              <w:rPr>
                <w:rFonts w:ascii="Calibri" w:hAnsi="Calibri"/>
                <w:color w:val="000000"/>
                <w:sz w:val="14"/>
                <w:szCs w:val="14"/>
              </w:rPr>
              <w:t>1 189 558,89</w:t>
            </w:r>
          </w:p>
        </w:tc>
        <w:tc>
          <w:tcPr>
            <w:tcW w:w="526" w:type="pct"/>
            <w:tcBorders>
              <w:top w:val="nil"/>
              <w:left w:val="nil"/>
              <w:bottom w:val="single" w:sz="4" w:space="0" w:color="auto"/>
              <w:right w:val="single" w:sz="4" w:space="0" w:color="auto"/>
            </w:tcBorders>
            <w:noWrap/>
            <w:vAlign w:val="bottom"/>
          </w:tcPr>
          <w:p w14:paraId="4832C74C" w14:textId="23518D78" w:rsidR="00820DC3" w:rsidRPr="000D332F" w:rsidRDefault="00FA6FCD" w:rsidP="00820DC3">
            <w:pPr>
              <w:jc w:val="right"/>
              <w:rPr>
                <w:rFonts w:ascii="Calibri" w:hAnsi="Calibri"/>
                <w:b/>
                <w:bCs/>
                <w:color w:val="000000"/>
                <w:sz w:val="14"/>
                <w:szCs w:val="14"/>
              </w:rPr>
            </w:pPr>
            <w:r>
              <w:rPr>
                <w:rFonts w:ascii="Calibri" w:hAnsi="Calibri"/>
                <w:b/>
                <w:bCs/>
                <w:color w:val="000000"/>
                <w:sz w:val="14"/>
                <w:szCs w:val="14"/>
              </w:rPr>
              <w:t>1 410 761,39</w:t>
            </w:r>
          </w:p>
        </w:tc>
      </w:tr>
      <w:tr w:rsidR="00566D44" w14:paraId="38238EA5" w14:textId="77777777" w:rsidTr="00294B6A">
        <w:trPr>
          <w:trHeight w:val="222"/>
        </w:trPr>
        <w:tc>
          <w:tcPr>
            <w:tcW w:w="709" w:type="pct"/>
            <w:tcBorders>
              <w:top w:val="nil"/>
              <w:left w:val="single" w:sz="4" w:space="0" w:color="auto"/>
              <w:bottom w:val="single" w:sz="4" w:space="0" w:color="auto"/>
              <w:right w:val="single" w:sz="4" w:space="0" w:color="auto"/>
            </w:tcBorders>
            <w:noWrap/>
            <w:vAlign w:val="bottom"/>
            <w:hideMark/>
          </w:tcPr>
          <w:p w14:paraId="30EEBF05" w14:textId="77777777" w:rsidR="00820DC3" w:rsidRDefault="00820DC3" w:rsidP="00820DC3">
            <w:pPr>
              <w:rPr>
                <w:b/>
                <w:bCs/>
                <w:color w:val="000000"/>
                <w:sz w:val="16"/>
                <w:szCs w:val="16"/>
              </w:rPr>
            </w:pPr>
            <w:proofErr w:type="spellStart"/>
            <w:r>
              <w:rPr>
                <w:b/>
                <w:bCs/>
                <w:color w:val="000000"/>
                <w:sz w:val="16"/>
                <w:szCs w:val="16"/>
              </w:rPr>
              <w:t>Slobyterm</w:t>
            </w:r>
            <w:proofErr w:type="spellEnd"/>
          </w:p>
        </w:tc>
        <w:tc>
          <w:tcPr>
            <w:tcW w:w="489" w:type="pct"/>
            <w:tcBorders>
              <w:top w:val="nil"/>
              <w:left w:val="nil"/>
              <w:bottom w:val="single" w:sz="4" w:space="0" w:color="auto"/>
              <w:right w:val="single" w:sz="4" w:space="0" w:color="auto"/>
            </w:tcBorders>
            <w:noWrap/>
            <w:vAlign w:val="bottom"/>
          </w:tcPr>
          <w:p w14:paraId="5222FA42" w14:textId="546BF5D7" w:rsidR="00820DC3" w:rsidRPr="000D332F" w:rsidRDefault="00820DC3" w:rsidP="00820DC3">
            <w:pPr>
              <w:jc w:val="right"/>
              <w:rPr>
                <w:rFonts w:ascii="Calibri" w:hAnsi="Calibri"/>
                <w:color w:val="000000"/>
                <w:sz w:val="14"/>
                <w:szCs w:val="14"/>
              </w:rPr>
            </w:pPr>
            <w:r>
              <w:rPr>
                <w:rFonts w:ascii="Calibri" w:hAnsi="Calibri"/>
                <w:color w:val="000000"/>
                <w:sz w:val="14"/>
                <w:szCs w:val="14"/>
              </w:rPr>
              <w:t>1 691 380,61</w:t>
            </w:r>
          </w:p>
        </w:tc>
        <w:tc>
          <w:tcPr>
            <w:tcW w:w="445" w:type="pct"/>
            <w:tcBorders>
              <w:top w:val="nil"/>
              <w:left w:val="nil"/>
              <w:bottom w:val="single" w:sz="4" w:space="0" w:color="auto"/>
              <w:right w:val="single" w:sz="4" w:space="0" w:color="auto"/>
            </w:tcBorders>
            <w:noWrap/>
            <w:vAlign w:val="bottom"/>
          </w:tcPr>
          <w:p w14:paraId="22E78ED8" w14:textId="4CC32AD9" w:rsidR="00820DC3" w:rsidRPr="000D332F" w:rsidRDefault="00820DC3" w:rsidP="00820DC3">
            <w:pPr>
              <w:jc w:val="right"/>
              <w:rPr>
                <w:rFonts w:ascii="Calibri" w:hAnsi="Calibri"/>
                <w:color w:val="000000"/>
                <w:sz w:val="14"/>
                <w:szCs w:val="14"/>
              </w:rPr>
            </w:pPr>
            <w:r>
              <w:rPr>
                <w:sz w:val="14"/>
                <w:szCs w:val="14"/>
              </w:rPr>
              <w:t>19 361,71</w:t>
            </w:r>
          </w:p>
        </w:tc>
        <w:tc>
          <w:tcPr>
            <w:tcW w:w="489" w:type="pct"/>
            <w:tcBorders>
              <w:top w:val="nil"/>
              <w:left w:val="nil"/>
              <w:bottom w:val="single" w:sz="4" w:space="0" w:color="auto"/>
              <w:right w:val="single" w:sz="4" w:space="0" w:color="auto"/>
            </w:tcBorders>
            <w:noWrap/>
            <w:vAlign w:val="bottom"/>
          </w:tcPr>
          <w:p w14:paraId="285FB848" w14:textId="77777777" w:rsidR="00820DC3" w:rsidRPr="000D332F" w:rsidRDefault="00820DC3" w:rsidP="00820DC3">
            <w:pPr>
              <w:jc w:val="right"/>
              <w:rPr>
                <w:sz w:val="14"/>
                <w:szCs w:val="14"/>
              </w:rPr>
            </w:pPr>
          </w:p>
        </w:tc>
        <w:tc>
          <w:tcPr>
            <w:tcW w:w="432" w:type="pct"/>
            <w:tcBorders>
              <w:top w:val="nil"/>
              <w:left w:val="nil"/>
              <w:bottom w:val="single" w:sz="4" w:space="0" w:color="auto"/>
              <w:right w:val="single" w:sz="4" w:space="0" w:color="auto"/>
            </w:tcBorders>
            <w:noWrap/>
            <w:vAlign w:val="bottom"/>
          </w:tcPr>
          <w:p w14:paraId="7B2D6464" w14:textId="764F9654" w:rsidR="00820DC3" w:rsidRPr="000D332F" w:rsidRDefault="00820DC3" w:rsidP="00820DC3">
            <w:pPr>
              <w:jc w:val="right"/>
              <w:rPr>
                <w:rFonts w:ascii="Calibri" w:hAnsi="Calibri"/>
                <w:color w:val="000000"/>
                <w:sz w:val="14"/>
                <w:szCs w:val="14"/>
              </w:rPr>
            </w:pPr>
            <w:r>
              <w:rPr>
                <w:rFonts w:ascii="Calibri" w:hAnsi="Calibri"/>
                <w:color w:val="000000"/>
                <w:sz w:val="14"/>
                <w:szCs w:val="14"/>
              </w:rPr>
              <w:t>203 207,83</w:t>
            </w:r>
          </w:p>
        </w:tc>
        <w:tc>
          <w:tcPr>
            <w:tcW w:w="504" w:type="pct"/>
            <w:tcBorders>
              <w:top w:val="nil"/>
              <w:left w:val="nil"/>
              <w:bottom w:val="single" w:sz="4" w:space="0" w:color="auto"/>
              <w:right w:val="single" w:sz="4" w:space="0" w:color="auto"/>
            </w:tcBorders>
            <w:noWrap/>
            <w:vAlign w:val="bottom"/>
          </w:tcPr>
          <w:p w14:paraId="1771400D" w14:textId="77777777" w:rsidR="00820DC3" w:rsidRPr="000D332F" w:rsidRDefault="00820DC3" w:rsidP="00820DC3">
            <w:pPr>
              <w:jc w:val="right"/>
              <w:rPr>
                <w:sz w:val="14"/>
                <w:szCs w:val="14"/>
              </w:rPr>
            </w:pPr>
          </w:p>
        </w:tc>
        <w:tc>
          <w:tcPr>
            <w:tcW w:w="430" w:type="pct"/>
            <w:tcBorders>
              <w:top w:val="nil"/>
              <w:left w:val="nil"/>
              <w:bottom w:val="single" w:sz="4" w:space="0" w:color="auto"/>
              <w:right w:val="single" w:sz="4" w:space="0" w:color="auto"/>
            </w:tcBorders>
            <w:noWrap/>
            <w:vAlign w:val="bottom"/>
          </w:tcPr>
          <w:p w14:paraId="6EB2DF9A" w14:textId="77777777" w:rsidR="00820DC3" w:rsidRPr="000D332F" w:rsidRDefault="00820DC3" w:rsidP="00820DC3">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5F390F94"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2B178BB1" w14:textId="77777777" w:rsidR="00820DC3" w:rsidRPr="000D332F" w:rsidRDefault="00820DC3" w:rsidP="00820DC3">
            <w:pPr>
              <w:jc w:val="right"/>
              <w:rPr>
                <w:sz w:val="14"/>
                <w:szCs w:val="14"/>
              </w:rPr>
            </w:pPr>
          </w:p>
        </w:tc>
        <w:tc>
          <w:tcPr>
            <w:tcW w:w="526" w:type="pct"/>
            <w:tcBorders>
              <w:top w:val="nil"/>
              <w:left w:val="nil"/>
              <w:bottom w:val="single" w:sz="4" w:space="0" w:color="auto"/>
              <w:right w:val="single" w:sz="4" w:space="0" w:color="auto"/>
            </w:tcBorders>
            <w:noWrap/>
            <w:vAlign w:val="bottom"/>
          </w:tcPr>
          <w:p w14:paraId="4156C07F" w14:textId="4823A62F" w:rsidR="00820DC3" w:rsidRPr="000D332F" w:rsidRDefault="00820DC3" w:rsidP="00820DC3">
            <w:pPr>
              <w:jc w:val="right"/>
              <w:rPr>
                <w:rFonts w:ascii="Calibri" w:hAnsi="Calibri"/>
                <w:b/>
                <w:bCs/>
                <w:color w:val="000000"/>
                <w:sz w:val="14"/>
                <w:szCs w:val="14"/>
              </w:rPr>
            </w:pPr>
            <w:r>
              <w:rPr>
                <w:rFonts w:ascii="Calibri" w:hAnsi="Calibri"/>
                <w:b/>
                <w:bCs/>
                <w:color w:val="000000"/>
                <w:sz w:val="14"/>
                <w:szCs w:val="14"/>
              </w:rPr>
              <w:t>1 913 950,15</w:t>
            </w:r>
          </w:p>
        </w:tc>
      </w:tr>
      <w:tr w:rsidR="00566D44" w14:paraId="32A75709" w14:textId="77777777" w:rsidTr="00294B6A">
        <w:trPr>
          <w:trHeight w:val="222"/>
        </w:trPr>
        <w:tc>
          <w:tcPr>
            <w:tcW w:w="709" w:type="pct"/>
            <w:tcBorders>
              <w:top w:val="nil"/>
              <w:left w:val="single" w:sz="4" w:space="0" w:color="auto"/>
              <w:bottom w:val="single" w:sz="4" w:space="0" w:color="auto"/>
              <w:right w:val="single" w:sz="4" w:space="0" w:color="auto"/>
            </w:tcBorders>
            <w:noWrap/>
            <w:vAlign w:val="bottom"/>
            <w:hideMark/>
          </w:tcPr>
          <w:p w14:paraId="472426DC" w14:textId="77777777" w:rsidR="00820DC3" w:rsidRDefault="00820DC3" w:rsidP="00820DC3">
            <w:pPr>
              <w:rPr>
                <w:b/>
                <w:bCs/>
                <w:color w:val="000000"/>
                <w:sz w:val="16"/>
                <w:szCs w:val="16"/>
              </w:rPr>
            </w:pPr>
            <w:proofErr w:type="spellStart"/>
            <w:r>
              <w:rPr>
                <w:b/>
                <w:bCs/>
                <w:color w:val="000000"/>
                <w:sz w:val="16"/>
                <w:szCs w:val="16"/>
              </w:rPr>
              <w:t>Marmon</w:t>
            </w:r>
            <w:proofErr w:type="spellEnd"/>
          </w:p>
        </w:tc>
        <w:tc>
          <w:tcPr>
            <w:tcW w:w="489" w:type="pct"/>
            <w:tcBorders>
              <w:top w:val="nil"/>
              <w:left w:val="nil"/>
              <w:bottom w:val="single" w:sz="4" w:space="0" w:color="auto"/>
              <w:right w:val="single" w:sz="4" w:space="0" w:color="auto"/>
            </w:tcBorders>
            <w:noWrap/>
            <w:vAlign w:val="bottom"/>
          </w:tcPr>
          <w:p w14:paraId="50F3945F" w14:textId="7A06EF02" w:rsidR="00820DC3" w:rsidRPr="000D332F" w:rsidRDefault="00E70AAB" w:rsidP="00820DC3">
            <w:pPr>
              <w:jc w:val="right"/>
              <w:rPr>
                <w:rFonts w:ascii="Calibri" w:hAnsi="Calibri"/>
                <w:color w:val="000000"/>
                <w:sz w:val="14"/>
                <w:szCs w:val="14"/>
              </w:rPr>
            </w:pPr>
            <w:r>
              <w:rPr>
                <w:rFonts w:ascii="Calibri" w:hAnsi="Calibri"/>
                <w:color w:val="000000"/>
                <w:sz w:val="14"/>
                <w:szCs w:val="14"/>
              </w:rPr>
              <w:t>65 843,80</w:t>
            </w:r>
          </w:p>
        </w:tc>
        <w:tc>
          <w:tcPr>
            <w:tcW w:w="445" w:type="pct"/>
            <w:tcBorders>
              <w:top w:val="nil"/>
              <w:left w:val="nil"/>
              <w:bottom w:val="single" w:sz="4" w:space="0" w:color="auto"/>
              <w:right w:val="single" w:sz="4" w:space="0" w:color="auto"/>
            </w:tcBorders>
            <w:noWrap/>
            <w:vAlign w:val="bottom"/>
          </w:tcPr>
          <w:p w14:paraId="2B8FE12C" w14:textId="4E579B02"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49BE1499" w14:textId="77777777" w:rsidR="00820DC3" w:rsidRPr="000D332F" w:rsidRDefault="00820DC3" w:rsidP="00820DC3">
            <w:pPr>
              <w:jc w:val="right"/>
              <w:rPr>
                <w:sz w:val="14"/>
                <w:szCs w:val="14"/>
              </w:rPr>
            </w:pPr>
          </w:p>
        </w:tc>
        <w:tc>
          <w:tcPr>
            <w:tcW w:w="432" w:type="pct"/>
            <w:tcBorders>
              <w:top w:val="nil"/>
              <w:left w:val="nil"/>
              <w:bottom w:val="single" w:sz="4" w:space="0" w:color="auto"/>
              <w:right w:val="single" w:sz="4" w:space="0" w:color="auto"/>
            </w:tcBorders>
            <w:noWrap/>
            <w:vAlign w:val="bottom"/>
          </w:tcPr>
          <w:p w14:paraId="1C291397" w14:textId="12F3053A" w:rsidR="00820DC3" w:rsidRPr="000D332F" w:rsidRDefault="00E70AAB" w:rsidP="00820DC3">
            <w:pPr>
              <w:jc w:val="right"/>
              <w:rPr>
                <w:rFonts w:ascii="Calibri" w:hAnsi="Calibri"/>
                <w:color w:val="000000"/>
                <w:sz w:val="14"/>
                <w:szCs w:val="14"/>
              </w:rPr>
            </w:pPr>
            <w:r>
              <w:rPr>
                <w:rFonts w:ascii="Calibri" w:hAnsi="Calibri"/>
                <w:color w:val="000000"/>
                <w:sz w:val="14"/>
                <w:szCs w:val="14"/>
              </w:rPr>
              <w:t>15 089,71</w:t>
            </w:r>
          </w:p>
        </w:tc>
        <w:tc>
          <w:tcPr>
            <w:tcW w:w="504" w:type="pct"/>
            <w:tcBorders>
              <w:top w:val="nil"/>
              <w:left w:val="nil"/>
              <w:bottom w:val="single" w:sz="4" w:space="0" w:color="auto"/>
              <w:right w:val="single" w:sz="4" w:space="0" w:color="auto"/>
            </w:tcBorders>
            <w:noWrap/>
            <w:vAlign w:val="bottom"/>
          </w:tcPr>
          <w:p w14:paraId="6EE151CF" w14:textId="77777777" w:rsidR="00820DC3" w:rsidRPr="000D332F" w:rsidRDefault="00820DC3" w:rsidP="00820DC3">
            <w:pPr>
              <w:jc w:val="right"/>
              <w:rPr>
                <w:sz w:val="14"/>
                <w:szCs w:val="14"/>
              </w:rPr>
            </w:pPr>
          </w:p>
        </w:tc>
        <w:tc>
          <w:tcPr>
            <w:tcW w:w="430" w:type="pct"/>
            <w:tcBorders>
              <w:top w:val="nil"/>
              <w:left w:val="nil"/>
              <w:bottom w:val="single" w:sz="4" w:space="0" w:color="auto"/>
              <w:right w:val="single" w:sz="4" w:space="0" w:color="auto"/>
            </w:tcBorders>
            <w:noWrap/>
            <w:vAlign w:val="bottom"/>
          </w:tcPr>
          <w:p w14:paraId="550C56C1" w14:textId="77777777" w:rsidR="00820DC3" w:rsidRPr="000D332F" w:rsidRDefault="00820DC3" w:rsidP="00820DC3">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5568FAF6"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377088D5" w14:textId="77777777" w:rsidR="00820DC3" w:rsidRPr="000D332F" w:rsidRDefault="00820DC3" w:rsidP="00820DC3">
            <w:pPr>
              <w:jc w:val="right"/>
              <w:rPr>
                <w:sz w:val="14"/>
                <w:szCs w:val="14"/>
              </w:rPr>
            </w:pPr>
          </w:p>
        </w:tc>
        <w:tc>
          <w:tcPr>
            <w:tcW w:w="526" w:type="pct"/>
            <w:tcBorders>
              <w:top w:val="nil"/>
              <w:left w:val="nil"/>
              <w:bottom w:val="single" w:sz="4" w:space="0" w:color="auto"/>
              <w:right w:val="single" w:sz="4" w:space="0" w:color="auto"/>
            </w:tcBorders>
            <w:noWrap/>
            <w:vAlign w:val="bottom"/>
          </w:tcPr>
          <w:p w14:paraId="733E2892" w14:textId="0B30BADD" w:rsidR="00820DC3" w:rsidRPr="000D332F" w:rsidRDefault="00E70AAB" w:rsidP="00820DC3">
            <w:pPr>
              <w:jc w:val="right"/>
              <w:rPr>
                <w:rFonts w:ascii="Calibri" w:hAnsi="Calibri"/>
                <w:b/>
                <w:bCs/>
                <w:color w:val="000000"/>
                <w:sz w:val="14"/>
                <w:szCs w:val="14"/>
              </w:rPr>
            </w:pPr>
            <w:r>
              <w:rPr>
                <w:rFonts w:ascii="Calibri" w:hAnsi="Calibri"/>
                <w:b/>
                <w:bCs/>
                <w:color w:val="000000"/>
                <w:sz w:val="14"/>
                <w:szCs w:val="14"/>
              </w:rPr>
              <w:t>80 933,51</w:t>
            </w:r>
          </w:p>
        </w:tc>
      </w:tr>
      <w:tr w:rsidR="00566D44" w14:paraId="02B3EA37" w14:textId="77777777" w:rsidTr="00294B6A">
        <w:trPr>
          <w:trHeight w:val="222"/>
        </w:trPr>
        <w:tc>
          <w:tcPr>
            <w:tcW w:w="709" w:type="pct"/>
            <w:tcBorders>
              <w:top w:val="nil"/>
              <w:left w:val="single" w:sz="4" w:space="0" w:color="auto"/>
              <w:bottom w:val="single" w:sz="4" w:space="0" w:color="auto"/>
              <w:right w:val="single" w:sz="4" w:space="0" w:color="auto"/>
            </w:tcBorders>
            <w:noWrap/>
            <w:vAlign w:val="bottom"/>
            <w:hideMark/>
          </w:tcPr>
          <w:p w14:paraId="58C2C09F" w14:textId="77777777" w:rsidR="00820DC3" w:rsidRDefault="00820DC3" w:rsidP="00820DC3">
            <w:pPr>
              <w:rPr>
                <w:b/>
                <w:bCs/>
                <w:color w:val="000000"/>
                <w:sz w:val="16"/>
                <w:szCs w:val="16"/>
              </w:rPr>
            </w:pPr>
            <w:proofErr w:type="spellStart"/>
            <w:r>
              <w:rPr>
                <w:b/>
                <w:bCs/>
                <w:color w:val="000000"/>
                <w:sz w:val="16"/>
                <w:szCs w:val="16"/>
              </w:rPr>
              <w:t>Ekos</w:t>
            </w:r>
            <w:proofErr w:type="spellEnd"/>
          </w:p>
        </w:tc>
        <w:tc>
          <w:tcPr>
            <w:tcW w:w="489" w:type="pct"/>
            <w:tcBorders>
              <w:top w:val="nil"/>
              <w:left w:val="nil"/>
              <w:bottom w:val="single" w:sz="4" w:space="0" w:color="auto"/>
              <w:right w:val="single" w:sz="4" w:space="0" w:color="auto"/>
            </w:tcBorders>
            <w:noWrap/>
            <w:vAlign w:val="bottom"/>
          </w:tcPr>
          <w:p w14:paraId="4264711F" w14:textId="4116483C" w:rsidR="00820DC3" w:rsidRPr="000D332F" w:rsidRDefault="00D062DC" w:rsidP="00820DC3">
            <w:pPr>
              <w:jc w:val="right"/>
              <w:rPr>
                <w:rFonts w:ascii="Calibri" w:hAnsi="Calibri"/>
                <w:color w:val="000000"/>
                <w:sz w:val="14"/>
                <w:szCs w:val="14"/>
              </w:rPr>
            </w:pPr>
            <w:r>
              <w:rPr>
                <w:rFonts w:ascii="Calibri" w:hAnsi="Calibri"/>
                <w:color w:val="000000"/>
                <w:sz w:val="14"/>
                <w:szCs w:val="14"/>
              </w:rPr>
              <w:t>2 139 329,54</w:t>
            </w:r>
          </w:p>
        </w:tc>
        <w:tc>
          <w:tcPr>
            <w:tcW w:w="445" w:type="pct"/>
            <w:tcBorders>
              <w:top w:val="nil"/>
              <w:left w:val="nil"/>
              <w:bottom w:val="single" w:sz="4" w:space="0" w:color="auto"/>
              <w:right w:val="single" w:sz="4" w:space="0" w:color="auto"/>
            </w:tcBorders>
            <w:noWrap/>
            <w:vAlign w:val="bottom"/>
          </w:tcPr>
          <w:p w14:paraId="2254988A" w14:textId="77777777" w:rsidR="00820DC3" w:rsidRPr="000D332F" w:rsidRDefault="00820DC3" w:rsidP="00820DC3">
            <w:pPr>
              <w:jc w:val="right"/>
              <w:rPr>
                <w:rFonts w:ascii="Calibri" w:hAnsi="Calibri"/>
                <w:color w:val="000000"/>
                <w:sz w:val="14"/>
                <w:szCs w:val="14"/>
              </w:rPr>
            </w:pPr>
          </w:p>
        </w:tc>
        <w:tc>
          <w:tcPr>
            <w:tcW w:w="489" w:type="pct"/>
            <w:tcBorders>
              <w:top w:val="nil"/>
              <w:left w:val="nil"/>
              <w:bottom w:val="single" w:sz="4" w:space="0" w:color="auto"/>
              <w:right w:val="single" w:sz="4" w:space="0" w:color="auto"/>
            </w:tcBorders>
            <w:noWrap/>
            <w:vAlign w:val="bottom"/>
          </w:tcPr>
          <w:p w14:paraId="226CBDA7" w14:textId="77777777" w:rsidR="00820DC3" w:rsidRPr="000D332F" w:rsidRDefault="00820DC3" w:rsidP="00820DC3">
            <w:pPr>
              <w:jc w:val="right"/>
              <w:rPr>
                <w:sz w:val="14"/>
                <w:szCs w:val="14"/>
              </w:rPr>
            </w:pPr>
          </w:p>
        </w:tc>
        <w:tc>
          <w:tcPr>
            <w:tcW w:w="432" w:type="pct"/>
            <w:tcBorders>
              <w:top w:val="nil"/>
              <w:left w:val="nil"/>
              <w:bottom w:val="single" w:sz="4" w:space="0" w:color="auto"/>
              <w:right w:val="single" w:sz="4" w:space="0" w:color="auto"/>
            </w:tcBorders>
            <w:noWrap/>
            <w:vAlign w:val="bottom"/>
          </w:tcPr>
          <w:p w14:paraId="40B46923" w14:textId="03A01F82" w:rsidR="00820DC3" w:rsidRPr="000D332F" w:rsidRDefault="00D062DC" w:rsidP="00820DC3">
            <w:pPr>
              <w:jc w:val="right"/>
              <w:rPr>
                <w:rFonts w:ascii="Calibri" w:hAnsi="Calibri"/>
                <w:color w:val="000000"/>
                <w:sz w:val="14"/>
                <w:szCs w:val="14"/>
              </w:rPr>
            </w:pPr>
            <w:r>
              <w:rPr>
                <w:rFonts w:ascii="Calibri" w:hAnsi="Calibri"/>
                <w:color w:val="000000"/>
                <w:sz w:val="14"/>
                <w:szCs w:val="14"/>
              </w:rPr>
              <w:t>124 646,56</w:t>
            </w:r>
          </w:p>
        </w:tc>
        <w:tc>
          <w:tcPr>
            <w:tcW w:w="504" w:type="pct"/>
            <w:tcBorders>
              <w:top w:val="nil"/>
              <w:left w:val="nil"/>
              <w:bottom w:val="single" w:sz="4" w:space="0" w:color="auto"/>
              <w:right w:val="single" w:sz="4" w:space="0" w:color="auto"/>
            </w:tcBorders>
            <w:noWrap/>
            <w:vAlign w:val="bottom"/>
          </w:tcPr>
          <w:p w14:paraId="643249C4" w14:textId="77777777" w:rsidR="00820DC3" w:rsidRPr="000D332F" w:rsidRDefault="00820DC3" w:rsidP="00820DC3">
            <w:pPr>
              <w:jc w:val="right"/>
              <w:rPr>
                <w:sz w:val="14"/>
                <w:szCs w:val="14"/>
              </w:rPr>
            </w:pPr>
          </w:p>
        </w:tc>
        <w:tc>
          <w:tcPr>
            <w:tcW w:w="430" w:type="pct"/>
            <w:tcBorders>
              <w:top w:val="nil"/>
              <w:left w:val="nil"/>
              <w:bottom w:val="single" w:sz="4" w:space="0" w:color="auto"/>
              <w:right w:val="single" w:sz="4" w:space="0" w:color="auto"/>
            </w:tcBorders>
            <w:noWrap/>
            <w:vAlign w:val="bottom"/>
          </w:tcPr>
          <w:p w14:paraId="7844CD2D" w14:textId="09747785" w:rsidR="00820DC3" w:rsidRPr="000D332F" w:rsidRDefault="00D062DC" w:rsidP="00820DC3">
            <w:pPr>
              <w:jc w:val="right"/>
              <w:rPr>
                <w:rFonts w:ascii="Calibri" w:hAnsi="Calibri"/>
                <w:color w:val="000000"/>
                <w:sz w:val="14"/>
                <w:szCs w:val="14"/>
              </w:rPr>
            </w:pPr>
            <w:r>
              <w:rPr>
                <w:rFonts w:ascii="Calibri" w:hAnsi="Calibri"/>
                <w:color w:val="000000"/>
                <w:sz w:val="14"/>
                <w:szCs w:val="14"/>
              </w:rPr>
              <w:t>13,05</w:t>
            </w:r>
          </w:p>
        </w:tc>
        <w:tc>
          <w:tcPr>
            <w:tcW w:w="487" w:type="pct"/>
            <w:tcBorders>
              <w:top w:val="nil"/>
              <w:left w:val="nil"/>
              <w:bottom w:val="single" w:sz="4" w:space="0" w:color="auto"/>
              <w:right w:val="single" w:sz="4" w:space="0" w:color="auto"/>
            </w:tcBorders>
            <w:noWrap/>
            <w:vAlign w:val="bottom"/>
          </w:tcPr>
          <w:p w14:paraId="0280238C"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08E0706E" w14:textId="77777777" w:rsidR="00820DC3" w:rsidRPr="000D332F" w:rsidRDefault="00820DC3" w:rsidP="00820DC3">
            <w:pPr>
              <w:jc w:val="right"/>
              <w:rPr>
                <w:sz w:val="14"/>
                <w:szCs w:val="14"/>
              </w:rPr>
            </w:pPr>
          </w:p>
        </w:tc>
        <w:tc>
          <w:tcPr>
            <w:tcW w:w="526" w:type="pct"/>
            <w:tcBorders>
              <w:top w:val="nil"/>
              <w:left w:val="nil"/>
              <w:bottom w:val="single" w:sz="4" w:space="0" w:color="auto"/>
              <w:right w:val="single" w:sz="4" w:space="0" w:color="auto"/>
            </w:tcBorders>
            <w:noWrap/>
            <w:vAlign w:val="bottom"/>
          </w:tcPr>
          <w:p w14:paraId="2545D2C7" w14:textId="0F71194A" w:rsidR="00820DC3" w:rsidRPr="000D332F" w:rsidRDefault="00D062DC" w:rsidP="00820DC3">
            <w:pPr>
              <w:jc w:val="right"/>
              <w:rPr>
                <w:rFonts w:ascii="Calibri" w:hAnsi="Calibri"/>
                <w:b/>
                <w:bCs/>
                <w:color w:val="000000"/>
                <w:sz w:val="14"/>
                <w:szCs w:val="14"/>
              </w:rPr>
            </w:pPr>
            <w:r>
              <w:rPr>
                <w:rFonts w:ascii="Calibri" w:hAnsi="Calibri"/>
                <w:b/>
                <w:bCs/>
                <w:color w:val="000000"/>
                <w:sz w:val="14"/>
                <w:szCs w:val="14"/>
              </w:rPr>
              <w:t>2 263 989,15</w:t>
            </w:r>
          </w:p>
        </w:tc>
      </w:tr>
      <w:tr w:rsidR="00566D44" w:rsidRPr="00717940" w14:paraId="35EA64D1" w14:textId="77777777" w:rsidTr="00294B6A">
        <w:trPr>
          <w:trHeight w:val="222"/>
        </w:trPr>
        <w:tc>
          <w:tcPr>
            <w:tcW w:w="709" w:type="pct"/>
            <w:tcBorders>
              <w:top w:val="nil"/>
              <w:left w:val="single" w:sz="4" w:space="0" w:color="auto"/>
              <w:bottom w:val="single" w:sz="4" w:space="0" w:color="auto"/>
              <w:right w:val="single" w:sz="4" w:space="0" w:color="auto"/>
            </w:tcBorders>
            <w:noWrap/>
            <w:vAlign w:val="bottom"/>
            <w:hideMark/>
          </w:tcPr>
          <w:p w14:paraId="4B2CE09D" w14:textId="77777777" w:rsidR="00820DC3" w:rsidRDefault="00820DC3" w:rsidP="00820DC3">
            <w:pPr>
              <w:rPr>
                <w:b/>
                <w:bCs/>
                <w:color w:val="000000"/>
                <w:sz w:val="16"/>
                <w:szCs w:val="16"/>
              </w:rPr>
            </w:pPr>
            <w:r>
              <w:rPr>
                <w:b/>
                <w:bCs/>
                <w:color w:val="000000"/>
                <w:sz w:val="16"/>
                <w:szCs w:val="16"/>
              </w:rPr>
              <w:t>ĽMS</w:t>
            </w:r>
          </w:p>
        </w:tc>
        <w:tc>
          <w:tcPr>
            <w:tcW w:w="489" w:type="pct"/>
            <w:tcBorders>
              <w:top w:val="nil"/>
              <w:left w:val="nil"/>
              <w:bottom w:val="single" w:sz="4" w:space="0" w:color="auto"/>
              <w:right w:val="single" w:sz="4" w:space="0" w:color="auto"/>
            </w:tcBorders>
            <w:noWrap/>
            <w:vAlign w:val="bottom"/>
          </w:tcPr>
          <w:p w14:paraId="13B1B1B5" w14:textId="5440C5B1" w:rsidR="00820DC3" w:rsidRPr="000D332F" w:rsidRDefault="00FF213F" w:rsidP="00820DC3">
            <w:pPr>
              <w:jc w:val="right"/>
              <w:rPr>
                <w:rFonts w:ascii="Calibri" w:hAnsi="Calibri"/>
                <w:color w:val="000000"/>
                <w:sz w:val="14"/>
                <w:szCs w:val="14"/>
              </w:rPr>
            </w:pPr>
            <w:r>
              <w:rPr>
                <w:rFonts w:ascii="Calibri" w:hAnsi="Calibri"/>
                <w:color w:val="000000"/>
                <w:sz w:val="14"/>
                <w:szCs w:val="14"/>
              </w:rPr>
              <w:t>32 399,28</w:t>
            </w:r>
          </w:p>
        </w:tc>
        <w:tc>
          <w:tcPr>
            <w:tcW w:w="445" w:type="pct"/>
            <w:tcBorders>
              <w:top w:val="nil"/>
              <w:left w:val="nil"/>
              <w:bottom w:val="single" w:sz="4" w:space="0" w:color="auto"/>
              <w:right w:val="single" w:sz="4" w:space="0" w:color="auto"/>
            </w:tcBorders>
            <w:noWrap/>
            <w:vAlign w:val="bottom"/>
          </w:tcPr>
          <w:p w14:paraId="22FB2434"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17A8A241" w14:textId="77777777" w:rsidR="00820DC3" w:rsidRPr="000D332F" w:rsidRDefault="00820DC3" w:rsidP="00820DC3">
            <w:pPr>
              <w:jc w:val="right"/>
              <w:rPr>
                <w:sz w:val="14"/>
                <w:szCs w:val="14"/>
              </w:rPr>
            </w:pPr>
          </w:p>
        </w:tc>
        <w:tc>
          <w:tcPr>
            <w:tcW w:w="432" w:type="pct"/>
            <w:tcBorders>
              <w:top w:val="nil"/>
              <w:left w:val="nil"/>
              <w:bottom w:val="single" w:sz="4" w:space="0" w:color="auto"/>
              <w:right w:val="single" w:sz="4" w:space="0" w:color="auto"/>
            </w:tcBorders>
            <w:noWrap/>
            <w:vAlign w:val="bottom"/>
          </w:tcPr>
          <w:p w14:paraId="3B655667" w14:textId="6A0E03DA" w:rsidR="00820DC3" w:rsidRPr="000D332F" w:rsidRDefault="00FF213F" w:rsidP="00820DC3">
            <w:pPr>
              <w:jc w:val="right"/>
              <w:rPr>
                <w:rFonts w:ascii="Calibri" w:hAnsi="Calibri"/>
                <w:color w:val="000000"/>
                <w:sz w:val="14"/>
                <w:szCs w:val="14"/>
              </w:rPr>
            </w:pPr>
            <w:r>
              <w:rPr>
                <w:rFonts w:ascii="Calibri" w:hAnsi="Calibri"/>
                <w:color w:val="000000"/>
                <w:sz w:val="14"/>
                <w:szCs w:val="14"/>
              </w:rPr>
              <w:t>89 346,69</w:t>
            </w:r>
          </w:p>
        </w:tc>
        <w:tc>
          <w:tcPr>
            <w:tcW w:w="504" w:type="pct"/>
            <w:tcBorders>
              <w:top w:val="nil"/>
              <w:left w:val="nil"/>
              <w:bottom w:val="single" w:sz="4" w:space="0" w:color="auto"/>
              <w:right w:val="single" w:sz="4" w:space="0" w:color="auto"/>
            </w:tcBorders>
            <w:noWrap/>
            <w:vAlign w:val="bottom"/>
          </w:tcPr>
          <w:p w14:paraId="39B08F80" w14:textId="77777777" w:rsidR="00820DC3" w:rsidRPr="000D332F" w:rsidRDefault="00820DC3" w:rsidP="00820DC3">
            <w:pPr>
              <w:jc w:val="right"/>
              <w:rPr>
                <w:sz w:val="14"/>
                <w:szCs w:val="14"/>
              </w:rPr>
            </w:pPr>
          </w:p>
        </w:tc>
        <w:tc>
          <w:tcPr>
            <w:tcW w:w="430" w:type="pct"/>
            <w:tcBorders>
              <w:top w:val="nil"/>
              <w:left w:val="nil"/>
              <w:bottom w:val="single" w:sz="4" w:space="0" w:color="auto"/>
              <w:right w:val="single" w:sz="4" w:space="0" w:color="auto"/>
            </w:tcBorders>
            <w:noWrap/>
            <w:vAlign w:val="bottom"/>
          </w:tcPr>
          <w:p w14:paraId="457DF26C" w14:textId="77777777" w:rsidR="00820DC3" w:rsidRPr="000D332F" w:rsidRDefault="00820DC3" w:rsidP="00820DC3">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0BC9F9AC"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5E7BE631" w14:textId="37A17CFE" w:rsidR="00820DC3" w:rsidRPr="000D332F" w:rsidRDefault="00820DC3" w:rsidP="00820DC3">
            <w:pPr>
              <w:jc w:val="right"/>
              <w:rPr>
                <w:sz w:val="14"/>
                <w:szCs w:val="14"/>
              </w:rPr>
            </w:pPr>
          </w:p>
        </w:tc>
        <w:tc>
          <w:tcPr>
            <w:tcW w:w="526" w:type="pct"/>
            <w:tcBorders>
              <w:top w:val="nil"/>
              <w:left w:val="nil"/>
              <w:bottom w:val="single" w:sz="4" w:space="0" w:color="auto"/>
              <w:right w:val="single" w:sz="4" w:space="0" w:color="auto"/>
            </w:tcBorders>
            <w:noWrap/>
            <w:vAlign w:val="bottom"/>
          </w:tcPr>
          <w:p w14:paraId="523AD42B" w14:textId="21C8D848" w:rsidR="00820DC3" w:rsidRPr="00717940" w:rsidRDefault="00FF213F" w:rsidP="00820DC3">
            <w:pPr>
              <w:jc w:val="right"/>
              <w:rPr>
                <w:rFonts w:ascii="Calibri" w:hAnsi="Calibri"/>
                <w:b/>
                <w:bCs/>
                <w:color w:val="000000"/>
                <w:sz w:val="14"/>
                <w:szCs w:val="14"/>
              </w:rPr>
            </w:pPr>
            <w:r>
              <w:rPr>
                <w:rFonts w:ascii="Calibri" w:hAnsi="Calibri"/>
                <w:b/>
                <w:bCs/>
                <w:color w:val="000000"/>
                <w:sz w:val="14"/>
                <w:szCs w:val="14"/>
              </w:rPr>
              <w:t>121 745,97</w:t>
            </w:r>
          </w:p>
        </w:tc>
      </w:tr>
      <w:tr w:rsidR="00566D44" w:rsidRPr="00717940" w14:paraId="4B5FB50E" w14:textId="77777777" w:rsidTr="00294B6A">
        <w:trPr>
          <w:trHeight w:val="222"/>
        </w:trPr>
        <w:tc>
          <w:tcPr>
            <w:tcW w:w="709" w:type="pct"/>
            <w:tcBorders>
              <w:top w:val="nil"/>
              <w:left w:val="single" w:sz="4" w:space="0" w:color="auto"/>
              <w:bottom w:val="single" w:sz="4" w:space="0" w:color="auto"/>
              <w:right w:val="single" w:sz="4" w:space="0" w:color="auto"/>
            </w:tcBorders>
            <w:noWrap/>
            <w:vAlign w:val="bottom"/>
          </w:tcPr>
          <w:p w14:paraId="355BB19B" w14:textId="168EEE7F" w:rsidR="00820DC3" w:rsidRDefault="00820DC3" w:rsidP="00820DC3">
            <w:pPr>
              <w:rPr>
                <w:b/>
                <w:bCs/>
                <w:color w:val="000000"/>
                <w:sz w:val="16"/>
                <w:szCs w:val="16"/>
              </w:rPr>
            </w:pPr>
            <w:r>
              <w:rPr>
                <w:b/>
                <w:bCs/>
                <w:color w:val="000000"/>
                <w:sz w:val="16"/>
                <w:szCs w:val="16"/>
              </w:rPr>
              <w:t xml:space="preserve">VPS SĽ </w:t>
            </w:r>
            <w:proofErr w:type="spellStart"/>
            <w:r>
              <w:rPr>
                <w:b/>
                <w:bCs/>
                <w:color w:val="000000"/>
                <w:sz w:val="16"/>
                <w:szCs w:val="16"/>
              </w:rPr>
              <w:t>s.r.o</w:t>
            </w:r>
            <w:proofErr w:type="spellEnd"/>
          </w:p>
        </w:tc>
        <w:tc>
          <w:tcPr>
            <w:tcW w:w="489" w:type="pct"/>
            <w:tcBorders>
              <w:top w:val="nil"/>
              <w:left w:val="nil"/>
              <w:bottom w:val="single" w:sz="4" w:space="0" w:color="auto"/>
              <w:right w:val="single" w:sz="4" w:space="0" w:color="auto"/>
            </w:tcBorders>
            <w:noWrap/>
            <w:vAlign w:val="bottom"/>
          </w:tcPr>
          <w:p w14:paraId="19B94A4C" w14:textId="11342926" w:rsidR="00820DC3" w:rsidRPr="000D332F" w:rsidRDefault="00865069" w:rsidP="00820DC3">
            <w:pPr>
              <w:jc w:val="right"/>
              <w:rPr>
                <w:rFonts w:ascii="Calibri" w:hAnsi="Calibri"/>
                <w:color w:val="000000"/>
                <w:sz w:val="14"/>
                <w:szCs w:val="14"/>
              </w:rPr>
            </w:pPr>
            <w:r>
              <w:rPr>
                <w:rFonts w:ascii="Calibri" w:hAnsi="Calibri"/>
                <w:color w:val="000000"/>
                <w:sz w:val="14"/>
                <w:szCs w:val="14"/>
              </w:rPr>
              <w:t>332 230,96</w:t>
            </w:r>
          </w:p>
        </w:tc>
        <w:tc>
          <w:tcPr>
            <w:tcW w:w="445" w:type="pct"/>
            <w:tcBorders>
              <w:top w:val="nil"/>
              <w:left w:val="nil"/>
              <w:bottom w:val="single" w:sz="4" w:space="0" w:color="auto"/>
              <w:right w:val="single" w:sz="4" w:space="0" w:color="auto"/>
            </w:tcBorders>
            <w:noWrap/>
            <w:vAlign w:val="bottom"/>
          </w:tcPr>
          <w:p w14:paraId="7464136B"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3E49F535" w14:textId="77777777" w:rsidR="00820DC3" w:rsidRPr="000D332F" w:rsidRDefault="00820DC3" w:rsidP="00820DC3">
            <w:pPr>
              <w:jc w:val="right"/>
              <w:rPr>
                <w:sz w:val="14"/>
                <w:szCs w:val="14"/>
              </w:rPr>
            </w:pPr>
          </w:p>
        </w:tc>
        <w:tc>
          <w:tcPr>
            <w:tcW w:w="432" w:type="pct"/>
            <w:tcBorders>
              <w:top w:val="nil"/>
              <w:left w:val="nil"/>
              <w:bottom w:val="single" w:sz="4" w:space="0" w:color="auto"/>
              <w:right w:val="single" w:sz="4" w:space="0" w:color="auto"/>
            </w:tcBorders>
            <w:noWrap/>
            <w:vAlign w:val="bottom"/>
          </w:tcPr>
          <w:p w14:paraId="3650C1C1" w14:textId="4014781C" w:rsidR="00820DC3" w:rsidRPr="000D332F" w:rsidRDefault="00865069" w:rsidP="00820DC3">
            <w:pPr>
              <w:jc w:val="right"/>
              <w:rPr>
                <w:rFonts w:ascii="Calibri" w:hAnsi="Calibri"/>
                <w:color w:val="000000"/>
                <w:sz w:val="14"/>
                <w:szCs w:val="14"/>
              </w:rPr>
            </w:pPr>
            <w:r>
              <w:rPr>
                <w:rFonts w:ascii="Calibri" w:hAnsi="Calibri"/>
                <w:color w:val="000000"/>
                <w:sz w:val="14"/>
                <w:szCs w:val="14"/>
              </w:rPr>
              <w:t>135 404,41</w:t>
            </w:r>
          </w:p>
        </w:tc>
        <w:tc>
          <w:tcPr>
            <w:tcW w:w="504" w:type="pct"/>
            <w:tcBorders>
              <w:top w:val="nil"/>
              <w:left w:val="nil"/>
              <w:bottom w:val="single" w:sz="4" w:space="0" w:color="auto"/>
              <w:right w:val="single" w:sz="4" w:space="0" w:color="auto"/>
            </w:tcBorders>
            <w:noWrap/>
            <w:vAlign w:val="bottom"/>
          </w:tcPr>
          <w:p w14:paraId="5325D83D" w14:textId="77777777" w:rsidR="00820DC3" w:rsidRPr="000D332F" w:rsidRDefault="00820DC3" w:rsidP="00820DC3">
            <w:pPr>
              <w:jc w:val="right"/>
              <w:rPr>
                <w:sz w:val="14"/>
                <w:szCs w:val="14"/>
              </w:rPr>
            </w:pPr>
          </w:p>
        </w:tc>
        <w:tc>
          <w:tcPr>
            <w:tcW w:w="430" w:type="pct"/>
            <w:tcBorders>
              <w:top w:val="nil"/>
              <w:left w:val="nil"/>
              <w:bottom w:val="single" w:sz="4" w:space="0" w:color="auto"/>
              <w:right w:val="single" w:sz="4" w:space="0" w:color="auto"/>
            </w:tcBorders>
            <w:noWrap/>
            <w:vAlign w:val="bottom"/>
          </w:tcPr>
          <w:p w14:paraId="6DE56ECE" w14:textId="77777777" w:rsidR="00820DC3" w:rsidRPr="000D332F" w:rsidRDefault="00820DC3" w:rsidP="00820DC3">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15D8BC17"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36B47D85" w14:textId="77777777" w:rsidR="00820DC3" w:rsidRPr="000D332F" w:rsidRDefault="00820DC3" w:rsidP="00820DC3">
            <w:pPr>
              <w:jc w:val="right"/>
              <w:rPr>
                <w:sz w:val="14"/>
                <w:szCs w:val="14"/>
              </w:rPr>
            </w:pPr>
          </w:p>
        </w:tc>
        <w:tc>
          <w:tcPr>
            <w:tcW w:w="526" w:type="pct"/>
            <w:tcBorders>
              <w:top w:val="nil"/>
              <w:left w:val="nil"/>
              <w:bottom w:val="single" w:sz="4" w:space="0" w:color="auto"/>
              <w:right w:val="single" w:sz="4" w:space="0" w:color="auto"/>
            </w:tcBorders>
            <w:noWrap/>
            <w:vAlign w:val="bottom"/>
          </w:tcPr>
          <w:p w14:paraId="454035E0" w14:textId="66162358" w:rsidR="00820DC3" w:rsidRPr="00717940" w:rsidRDefault="00865069" w:rsidP="00820DC3">
            <w:pPr>
              <w:jc w:val="right"/>
              <w:rPr>
                <w:rFonts w:ascii="Calibri" w:hAnsi="Calibri"/>
                <w:b/>
                <w:bCs/>
                <w:color w:val="000000"/>
                <w:sz w:val="14"/>
                <w:szCs w:val="14"/>
              </w:rPr>
            </w:pPr>
            <w:r>
              <w:rPr>
                <w:rFonts w:ascii="Calibri" w:hAnsi="Calibri"/>
                <w:b/>
                <w:bCs/>
                <w:color w:val="000000"/>
                <w:sz w:val="14"/>
                <w:szCs w:val="14"/>
              </w:rPr>
              <w:t>467 635,37</w:t>
            </w:r>
          </w:p>
        </w:tc>
      </w:tr>
      <w:tr w:rsidR="00566D44" w14:paraId="7A99B3D6" w14:textId="77777777" w:rsidTr="00294B6A">
        <w:trPr>
          <w:trHeight w:val="222"/>
        </w:trPr>
        <w:tc>
          <w:tcPr>
            <w:tcW w:w="709" w:type="pct"/>
            <w:tcBorders>
              <w:top w:val="nil"/>
              <w:left w:val="single" w:sz="4" w:space="0" w:color="auto"/>
              <w:bottom w:val="single" w:sz="4" w:space="0" w:color="auto"/>
              <w:right w:val="single" w:sz="4" w:space="0" w:color="auto"/>
            </w:tcBorders>
            <w:noWrap/>
            <w:vAlign w:val="bottom"/>
            <w:hideMark/>
          </w:tcPr>
          <w:p w14:paraId="7C2A6EAE" w14:textId="77777777" w:rsidR="00820DC3" w:rsidRDefault="00820DC3" w:rsidP="00820DC3">
            <w:pPr>
              <w:rPr>
                <w:b/>
                <w:bCs/>
                <w:color w:val="000000"/>
                <w:sz w:val="16"/>
                <w:szCs w:val="16"/>
              </w:rPr>
            </w:pPr>
            <w:r>
              <w:rPr>
                <w:b/>
                <w:bCs/>
                <w:color w:val="000000"/>
                <w:sz w:val="16"/>
                <w:szCs w:val="16"/>
              </w:rPr>
              <w:t>Spolu</w:t>
            </w:r>
          </w:p>
        </w:tc>
        <w:tc>
          <w:tcPr>
            <w:tcW w:w="489" w:type="pct"/>
            <w:tcBorders>
              <w:top w:val="nil"/>
              <w:left w:val="nil"/>
              <w:bottom w:val="single" w:sz="4" w:space="0" w:color="auto"/>
              <w:right w:val="single" w:sz="4" w:space="0" w:color="auto"/>
            </w:tcBorders>
            <w:noWrap/>
            <w:vAlign w:val="bottom"/>
          </w:tcPr>
          <w:p w14:paraId="02E4F15E" w14:textId="030AF305" w:rsidR="00820DC3" w:rsidRPr="000D332F" w:rsidRDefault="001919E0" w:rsidP="00820DC3">
            <w:pPr>
              <w:jc w:val="right"/>
              <w:rPr>
                <w:rFonts w:ascii="Calibri" w:hAnsi="Calibri"/>
                <w:color w:val="000000"/>
                <w:sz w:val="14"/>
                <w:szCs w:val="14"/>
              </w:rPr>
            </w:pPr>
            <w:r>
              <w:rPr>
                <w:rFonts w:ascii="Calibri" w:hAnsi="Calibri"/>
                <w:color w:val="000000"/>
                <w:sz w:val="14"/>
                <w:szCs w:val="14"/>
              </w:rPr>
              <w:t>4 866 387,07</w:t>
            </w:r>
          </w:p>
        </w:tc>
        <w:tc>
          <w:tcPr>
            <w:tcW w:w="445" w:type="pct"/>
            <w:tcBorders>
              <w:top w:val="nil"/>
              <w:left w:val="nil"/>
              <w:bottom w:val="single" w:sz="4" w:space="0" w:color="auto"/>
              <w:right w:val="single" w:sz="4" w:space="0" w:color="auto"/>
            </w:tcBorders>
            <w:noWrap/>
            <w:vAlign w:val="bottom"/>
          </w:tcPr>
          <w:p w14:paraId="240C42D8" w14:textId="75D9C909" w:rsidR="00820DC3" w:rsidRPr="000D332F" w:rsidRDefault="001919E0" w:rsidP="00820DC3">
            <w:pPr>
              <w:jc w:val="right"/>
              <w:rPr>
                <w:rFonts w:ascii="Calibri" w:hAnsi="Calibri"/>
                <w:color w:val="000000"/>
                <w:sz w:val="14"/>
                <w:szCs w:val="14"/>
              </w:rPr>
            </w:pPr>
            <w:r>
              <w:rPr>
                <w:rFonts w:ascii="Calibri" w:hAnsi="Calibri"/>
                <w:color w:val="000000"/>
                <w:sz w:val="14"/>
                <w:szCs w:val="14"/>
              </w:rPr>
              <w:t>94 898,52</w:t>
            </w:r>
          </w:p>
        </w:tc>
        <w:tc>
          <w:tcPr>
            <w:tcW w:w="489" w:type="pct"/>
            <w:tcBorders>
              <w:top w:val="nil"/>
              <w:left w:val="nil"/>
              <w:bottom w:val="single" w:sz="4" w:space="0" w:color="auto"/>
              <w:right w:val="single" w:sz="4" w:space="0" w:color="auto"/>
            </w:tcBorders>
            <w:noWrap/>
            <w:vAlign w:val="bottom"/>
          </w:tcPr>
          <w:p w14:paraId="056D2BF2" w14:textId="3CED45E9" w:rsidR="00820DC3" w:rsidRPr="000D332F" w:rsidRDefault="001919E0" w:rsidP="00820DC3">
            <w:pPr>
              <w:jc w:val="right"/>
              <w:rPr>
                <w:rFonts w:ascii="Calibri" w:hAnsi="Calibri"/>
                <w:color w:val="000000"/>
                <w:sz w:val="14"/>
                <w:szCs w:val="14"/>
              </w:rPr>
            </w:pPr>
            <w:r>
              <w:rPr>
                <w:rFonts w:ascii="Calibri" w:hAnsi="Calibri"/>
                <w:color w:val="000000"/>
                <w:sz w:val="14"/>
                <w:szCs w:val="14"/>
              </w:rPr>
              <w:t>8 788 370,95</w:t>
            </w:r>
          </w:p>
        </w:tc>
        <w:tc>
          <w:tcPr>
            <w:tcW w:w="432" w:type="pct"/>
            <w:tcBorders>
              <w:top w:val="nil"/>
              <w:left w:val="nil"/>
              <w:bottom w:val="single" w:sz="4" w:space="0" w:color="auto"/>
              <w:right w:val="single" w:sz="4" w:space="0" w:color="auto"/>
            </w:tcBorders>
            <w:noWrap/>
            <w:vAlign w:val="bottom"/>
          </w:tcPr>
          <w:p w14:paraId="483B945E" w14:textId="0E99A919" w:rsidR="00820DC3" w:rsidRPr="000D332F" w:rsidRDefault="001919E0" w:rsidP="00820DC3">
            <w:pPr>
              <w:jc w:val="right"/>
              <w:rPr>
                <w:rFonts w:ascii="Calibri" w:hAnsi="Calibri"/>
                <w:color w:val="000000"/>
                <w:sz w:val="14"/>
                <w:szCs w:val="14"/>
              </w:rPr>
            </w:pPr>
            <w:r>
              <w:rPr>
                <w:rFonts w:ascii="Calibri" w:hAnsi="Calibri"/>
                <w:color w:val="000000"/>
                <w:sz w:val="14"/>
                <w:szCs w:val="14"/>
              </w:rPr>
              <w:t>1 453 201,77</w:t>
            </w:r>
          </w:p>
        </w:tc>
        <w:tc>
          <w:tcPr>
            <w:tcW w:w="504" w:type="pct"/>
            <w:tcBorders>
              <w:top w:val="nil"/>
              <w:left w:val="nil"/>
              <w:bottom w:val="single" w:sz="4" w:space="0" w:color="auto"/>
              <w:right w:val="single" w:sz="4" w:space="0" w:color="auto"/>
            </w:tcBorders>
            <w:noWrap/>
            <w:vAlign w:val="bottom"/>
          </w:tcPr>
          <w:p w14:paraId="30B7AF7E" w14:textId="6E414122" w:rsidR="00820DC3" w:rsidRPr="000D332F" w:rsidRDefault="001919E0" w:rsidP="00820DC3">
            <w:pPr>
              <w:jc w:val="right"/>
              <w:rPr>
                <w:rFonts w:ascii="Calibri" w:hAnsi="Calibri"/>
                <w:color w:val="000000"/>
                <w:sz w:val="14"/>
                <w:szCs w:val="14"/>
              </w:rPr>
            </w:pPr>
            <w:r>
              <w:rPr>
                <w:rFonts w:ascii="Calibri" w:hAnsi="Calibri"/>
                <w:color w:val="000000"/>
                <w:sz w:val="14"/>
                <w:szCs w:val="14"/>
              </w:rPr>
              <w:t>9 057,19</w:t>
            </w:r>
          </w:p>
        </w:tc>
        <w:tc>
          <w:tcPr>
            <w:tcW w:w="430" w:type="pct"/>
            <w:tcBorders>
              <w:top w:val="nil"/>
              <w:left w:val="nil"/>
              <w:bottom w:val="single" w:sz="4" w:space="0" w:color="auto"/>
              <w:right w:val="single" w:sz="4" w:space="0" w:color="auto"/>
            </w:tcBorders>
            <w:noWrap/>
            <w:vAlign w:val="bottom"/>
          </w:tcPr>
          <w:p w14:paraId="11D44A58" w14:textId="176835EB" w:rsidR="00820DC3" w:rsidRPr="000D332F" w:rsidRDefault="001919E0" w:rsidP="00820DC3">
            <w:pPr>
              <w:jc w:val="right"/>
              <w:rPr>
                <w:rFonts w:ascii="Calibri" w:hAnsi="Calibri"/>
                <w:color w:val="000000"/>
                <w:sz w:val="14"/>
                <w:szCs w:val="14"/>
              </w:rPr>
            </w:pPr>
            <w:r>
              <w:rPr>
                <w:rFonts w:ascii="Calibri" w:hAnsi="Calibri"/>
                <w:color w:val="000000"/>
                <w:sz w:val="14"/>
                <w:szCs w:val="14"/>
              </w:rPr>
              <w:t>2 125,76</w:t>
            </w:r>
          </w:p>
        </w:tc>
        <w:tc>
          <w:tcPr>
            <w:tcW w:w="487" w:type="pct"/>
            <w:tcBorders>
              <w:top w:val="nil"/>
              <w:left w:val="nil"/>
              <w:bottom w:val="single" w:sz="4" w:space="0" w:color="auto"/>
              <w:right w:val="single" w:sz="4" w:space="0" w:color="auto"/>
            </w:tcBorders>
            <w:noWrap/>
            <w:vAlign w:val="bottom"/>
          </w:tcPr>
          <w:p w14:paraId="1834D615" w14:textId="77777777" w:rsidR="00820DC3" w:rsidRPr="000D332F" w:rsidRDefault="00820DC3" w:rsidP="00820DC3">
            <w:pPr>
              <w:jc w:val="right"/>
              <w:rPr>
                <w:rFonts w:ascii="Calibri" w:hAnsi="Calibri"/>
                <w:color w:val="000000"/>
                <w:sz w:val="14"/>
                <w:szCs w:val="14"/>
              </w:rPr>
            </w:pPr>
          </w:p>
        </w:tc>
        <w:tc>
          <w:tcPr>
            <w:tcW w:w="489" w:type="pct"/>
            <w:tcBorders>
              <w:top w:val="nil"/>
              <w:left w:val="nil"/>
              <w:bottom w:val="single" w:sz="4" w:space="0" w:color="auto"/>
              <w:right w:val="single" w:sz="4" w:space="0" w:color="auto"/>
            </w:tcBorders>
            <w:noWrap/>
            <w:vAlign w:val="bottom"/>
          </w:tcPr>
          <w:p w14:paraId="3E059B60" w14:textId="2DC4A05E" w:rsidR="00820DC3" w:rsidRPr="000D332F" w:rsidRDefault="001919E0" w:rsidP="00820DC3">
            <w:pPr>
              <w:jc w:val="right"/>
              <w:rPr>
                <w:rFonts w:ascii="Calibri" w:hAnsi="Calibri"/>
                <w:color w:val="000000"/>
                <w:sz w:val="14"/>
                <w:szCs w:val="14"/>
              </w:rPr>
            </w:pPr>
            <w:r>
              <w:rPr>
                <w:rFonts w:ascii="Calibri" w:hAnsi="Calibri"/>
                <w:color w:val="000000"/>
                <w:sz w:val="14"/>
                <w:szCs w:val="14"/>
              </w:rPr>
              <w:t>11 323 536,11</w:t>
            </w:r>
          </w:p>
        </w:tc>
        <w:tc>
          <w:tcPr>
            <w:tcW w:w="526" w:type="pct"/>
            <w:tcBorders>
              <w:top w:val="nil"/>
              <w:left w:val="nil"/>
              <w:bottom w:val="single" w:sz="4" w:space="0" w:color="auto"/>
              <w:right w:val="single" w:sz="4" w:space="0" w:color="auto"/>
            </w:tcBorders>
            <w:noWrap/>
            <w:vAlign w:val="bottom"/>
          </w:tcPr>
          <w:p w14:paraId="7826911B" w14:textId="62F7969E" w:rsidR="00820DC3" w:rsidRPr="000D332F" w:rsidRDefault="000567CE" w:rsidP="00820DC3">
            <w:pPr>
              <w:jc w:val="right"/>
              <w:rPr>
                <w:rFonts w:ascii="Calibri" w:hAnsi="Calibri"/>
                <w:b/>
                <w:bCs/>
                <w:color w:val="000000"/>
                <w:sz w:val="14"/>
                <w:szCs w:val="14"/>
              </w:rPr>
            </w:pPr>
            <w:r>
              <w:rPr>
                <w:rFonts w:ascii="Calibri" w:hAnsi="Calibri"/>
                <w:b/>
                <w:bCs/>
                <w:color w:val="000000"/>
                <w:sz w:val="14"/>
                <w:szCs w:val="14"/>
              </w:rPr>
              <w:t>26 537 577,37</w:t>
            </w:r>
          </w:p>
        </w:tc>
      </w:tr>
      <w:tr w:rsidR="00566D44" w:rsidRPr="00F05122" w14:paraId="23FF4042" w14:textId="77777777" w:rsidTr="00294B6A">
        <w:trPr>
          <w:trHeight w:val="479"/>
        </w:trPr>
        <w:tc>
          <w:tcPr>
            <w:tcW w:w="709" w:type="pct"/>
            <w:tcBorders>
              <w:top w:val="nil"/>
              <w:left w:val="single" w:sz="4" w:space="0" w:color="auto"/>
              <w:bottom w:val="single" w:sz="4" w:space="0" w:color="auto"/>
              <w:right w:val="single" w:sz="4" w:space="0" w:color="auto"/>
            </w:tcBorders>
            <w:noWrap/>
            <w:vAlign w:val="bottom"/>
            <w:hideMark/>
          </w:tcPr>
          <w:p w14:paraId="759522D5" w14:textId="77777777" w:rsidR="00820DC3" w:rsidRDefault="00820DC3" w:rsidP="00820DC3">
            <w:pPr>
              <w:rPr>
                <w:b/>
                <w:bCs/>
                <w:color w:val="000000"/>
                <w:sz w:val="16"/>
                <w:szCs w:val="16"/>
              </w:rPr>
            </w:pPr>
            <w:proofErr w:type="spellStart"/>
            <w:r>
              <w:rPr>
                <w:b/>
                <w:bCs/>
                <w:color w:val="000000"/>
                <w:sz w:val="16"/>
                <w:szCs w:val="16"/>
              </w:rPr>
              <w:t>KÚMd</w:t>
            </w:r>
            <w:proofErr w:type="spellEnd"/>
            <w:r>
              <w:rPr>
                <w:b/>
                <w:bCs/>
                <w:color w:val="000000"/>
                <w:sz w:val="16"/>
                <w:szCs w:val="16"/>
              </w:rPr>
              <w:t xml:space="preserve">              - </w:t>
            </w:r>
          </w:p>
        </w:tc>
        <w:tc>
          <w:tcPr>
            <w:tcW w:w="489" w:type="pct"/>
            <w:tcBorders>
              <w:top w:val="nil"/>
              <w:left w:val="nil"/>
              <w:bottom w:val="single" w:sz="4" w:space="0" w:color="auto"/>
              <w:right w:val="single" w:sz="4" w:space="0" w:color="auto"/>
            </w:tcBorders>
            <w:noWrap/>
            <w:vAlign w:val="bottom"/>
          </w:tcPr>
          <w:p w14:paraId="75663C96" w14:textId="3A3F9272" w:rsidR="00820DC3" w:rsidRPr="000D332F" w:rsidRDefault="000C7E11" w:rsidP="00820DC3">
            <w:pPr>
              <w:jc w:val="right"/>
              <w:rPr>
                <w:rFonts w:ascii="Calibri" w:hAnsi="Calibri"/>
                <w:color w:val="000000"/>
                <w:sz w:val="14"/>
                <w:szCs w:val="14"/>
              </w:rPr>
            </w:pPr>
            <w:r>
              <w:rPr>
                <w:rFonts w:ascii="Calibri" w:hAnsi="Calibri"/>
                <w:color w:val="000000"/>
                <w:sz w:val="14"/>
                <w:szCs w:val="14"/>
              </w:rPr>
              <w:t>928 404,37</w:t>
            </w:r>
          </w:p>
        </w:tc>
        <w:tc>
          <w:tcPr>
            <w:tcW w:w="445" w:type="pct"/>
            <w:tcBorders>
              <w:top w:val="nil"/>
              <w:left w:val="nil"/>
              <w:bottom w:val="single" w:sz="4" w:space="0" w:color="auto"/>
              <w:right w:val="single" w:sz="4" w:space="0" w:color="auto"/>
            </w:tcBorders>
            <w:noWrap/>
            <w:vAlign w:val="bottom"/>
          </w:tcPr>
          <w:p w14:paraId="6E2F4664"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26AC6CEE" w14:textId="1ACF0B3F" w:rsidR="00820DC3" w:rsidRPr="000D332F" w:rsidRDefault="000C7E11" w:rsidP="00820DC3">
            <w:pPr>
              <w:jc w:val="right"/>
              <w:rPr>
                <w:sz w:val="14"/>
                <w:szCs w:val="14"/>
              </w:rPr>
            </w:pPr>
            <w:r>
              <w:rPr>
                <w:sz w:val="14"/>
                <w:szCs w:val="14"/>
              </w:rPr>
              <w:t>21 049,21</w:t>
            </w:r>
          </w:p>
        </w:tc>
        <w:tc>
          <w:tcPr>
            <w:tcW w:w="432" w:type="pct"/>
            <w:tcBorders>
              <w:top w:val="nil"/>
              <w:left w:val="nil"/>
              <w:bottom w:val="single" w:sz="4" w:space="0" w:color="auto"/>
              <w:right w:val="single" w:sz="4" w:space="0" w:color="auto"/>
            </w:tcBorders>
            <w:noWrap/>
            <w:vAlign w:val="bottom"/>
          </w:tcPr>
          <w:p w14:paraId="3FDBB104" w14:textId="0CA2A3EF" w:rsidR="00820DC3" w:rsidRPr="000D332F" w:rsidRDefault="000C7E11" w:rsidP="00820DC3">
            <w:pPr>
              <w:jc w:val="right"/>
              <w:rPr>
                <w:sz w:val="14"/>
                <w:szCs w:val="14"/>
              </w:rPr>
            </w:pPr>
            <w:r>
              <w:rPr>
                <w:sz w:val="14"/>
                <w:szCs w:val="14"/>
              </w:rPr>
              <w:t>297 024,52</w:t>
            </w:r>
          </w:p>
        </w:tc>
        <w:tc>
          <w:tcPr>
            <w:tcW w:w="504" w:type="pct"/>
            <w:tcBorders>
              <w:top w:val="nil"/>
              <w:left w:val="nil"/>
              <w:bottom w:val="single" w:sz="4" w:space="0" w:color="auto"/>
              <w:right w:val="single" w:sz="4" w:space="0" w:color="auto"/>
            </w:tcBorders>
            <w:noWrap/>
            <w:vAlign w:val="bottom"/>
          </w:tcPr>
          <w:p w14:paraId="6A22B606" w14:textId="77777777" w:rsidR="00820DC3" w:rsidRPr="000D332F" w:rsidRDefault="00820DC3" w:rsidP="00820DC3">
            <w:pPr>
              <w:jc w:val="right"/>
              <w:rPr>
                <w:sz w:val="14"/>
                <w:szCs w:val="14"/>
              </w:rPr>
            </w:pPr>
          </w:p>
        </w:tc>
        <w:tc>
          <w:tcPr>
            <w:tcW w:w="430" w:type="pct"/>
            <w:tcBorders>
              <w:top w:val="nil"/>
              <w:left w:val="nil"/>
              <w:bottom w:val="single" w:sz="4" w:space="0" w:color="auto"/>
              <w:right w:val="single" w:sz="4" w:space="0" w:color="auto"/>
            </w:tcBorders>
            <w:noWrap/>
            <w:vAlign w:val="bottom"/>
          </w:tcPr>
          <w:p w14:paraId="50AE00A3" w14:textId="77777777" w:rsidR="00820DC3" w:rsidRPr="000D332F" w:rsidRDefault="00820DC3" w:rsidP="00820DC3">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3E5B3BBD"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4D0FA949" w14:textId="0AFAB86F" w:rsidR="00820DC3" w:rsidRPr="000D332F" w:rsidRDefault="00CA43EA" w:rsidP="00820DC3">
            <w:pPr>
              <w:jc w:val="right"/>
              <w:rPr>
                <w:rFonts w:ascii="Calibri" w:hAnsi="Calibri"/>
                <w:color w:val="000000"/>
                <w:sz w:val="14"/>
                <w:szCs w:val="14"/>
              </w:rPr>
            </w:pPr>
            <w:r>
              <w:rPr>
                <w:rFonts w:ascii="Calibri" w:hAnsi="Calibri"/>
                <w:color w:val="000000"/>
                <w:sz w:val="14"/>
                <w:szCs w:val="14"/>
              </w:rPr>
              <w:t>5</w:t>
            </w:r>
            <w:r w:rsidR="006F0B35">
              <w:rPr>
                <w:rFonts w:ascii="Calibri" w:hAnsi="Calibri"/>
                <w:color w:val="000000"/>
                <w:sz w:val="14"/>
                <w:szCs w:val="14"/>
              </w:rPr>
              <w:t> 139 994,06</w:t>
            </w:r>
          </w:p>
        </w:tc>
        <w:tc>
          <w:tcPr>
            <w:tcW w:w="526" w:type="pct"/>
            <w:tcBorders>
              <w:top w:val="nil"/>
              <w:left w:val="nil"/>
              <w:bottom w:val="single" w:sz="4" w:space="0" w:color="auto"/>
              <w:right w:val="single" w:sz="4" w:space="0" w:color="auto"/>
            </w:tcBorders>
            <w:noWrap/>
            <w:vAlign w:val="bottom"/>
          </w:tcPr>
          <w:p w14:paraId="6CDE3760" w14:textId="361C4304" w:rsidR="00820DC3" w:rsidRPr="006F0B35" w:rsidRDefault="006F0B35" w:rsidP="00820DC3">
            <w:pPr>
              <w:jc w:val="right"/>
              <w:rPr>
                <w:rFonts w:ascii="Calibri" w:hAnsi="Calibri"/>
                <w:b/>
                <w:color w:val="000000"/>
                <w:sz w:val="14"/>
                <w:szCs w:val="14"/>
              </w:rPr>
            </w:pPr>
            <w:r w:rsidRPr="006F0B35">
              <w:rPr>
                <w:rFonts w:ascii="Calibri" w:hAnsi="Calibri"/>
                <w:b/>
                <w:color w:val="000000"/>
                <w:sz w:val="14"/>
                <w:szCs w:val="14"/>
              </w:rPr>
              <w:t>6 386 472,16</w:t>
            </w:r>
          </w:p>
        </w:tc>
      </w:tr>
      <w:tr w:rsidR="00566D44" w14:paraId="5A2114F9" w14:textId="77777777" w:rsidTr="00294B6A">
        <w:trPr>
          <w:trHeight w:val="58"/>
        </w:trPr>
        <w:tc>
          <w:tcPr>
            <w:tcW w:w="709" w:type="pct"/>
            <w:tcBorders>
              <w:top w:val="nil"/>
              <w:left w:val="single" w:sz="4" w:space="0" w:color="auto"/>
              <w:bottom w:val="single" w:sz="4" w:space="0" w:color="auto"/>
              <w:right w:val="single" w:sz="4" w:space="0" w:color="auto"/>
            </w:tcBorders>
            <w:noWrap/>
            <w:vAlign w:val="bottom"/>
            <w:hideMark/>
          </w:tcPr>
          <w:p w14:paraId="1250EA7D" w14:textId="77777777" w:rsidR="00820DC3" w:rsidRDefault="00820DC3" w:rsidP="00820DC3">
            <w:pPr>
              <w:rPr>
                <w:b/>
                <w:bCs/>
                <w:color w:val="000000"/>
                <w:sz w:val="16"/>
                <w:szCs w:val="16"/>
              </w:rPr>
            </w:pPr>
            <w:proofErr w:type="spellStart"/>
            <w:r>
              <w:rPr>
                <w:b/>
                <w:bCs/>
                <w:color w:val="000000"/>
                <w:sz w:val="16"/>
                <w:szCs w:val="16"/>
              </w:rPr>
              <w:t>KÚDal</w:t>
            </w:r>
            <w:proofErr w:type="spellEnd"/>
            <w:r>
              <w:rPr>
                <w:b/>
                <w:bCs/>
                <w:color w:val="000000"/>
                <w:sz w:val="16"/>
                <w:szCs w:val="16"/>
              </w:rPr>
              <w:t xml:space="preserve">              +</w:t>
            </w:r>
          </w:p>
        </w:tc>
        <w:tc>
          <w:tcPr>
            <w:tcW w:w="489" w:type="pct"/>
            <w:tcBorders>
              <w:top w:val="nil"/>
              <w:left w:val="nil"/>
              <w:bottom w:val="single" w:sz="4" w:space="0" w:color="auto"/>
              <w:right w:val="single" w:sz="4" w:space="0" w:color="auto"/>
            </w:tcBorders>
            <w:noWrap/>
            <w:vAlign w:val="bottom"/>
          </w:tcPr>
          <w:p w14:paraId="45406DF7" w14:textId="77777777" w:rsidR="00820DC3" w:rsidRPr="000D332F" w:rsidRDefault="00820DC3" w:rsidP="00820DC3">
            <w:pPr>
              <w:jc w:val="right"/>
              <w:rPr>
                <w:sz w:val="14"/>
                <w:szCs w:val="14"/>
              </w:rPr>
            </w:pPr>
          </w:p>
        </w:tc>
        <w:tc>
          <w:tcPr>
            <w:tcW w:w="445" w:type="pct"/>
            <w:tcBorders>
              <w:top w:val="nil"/>
              <w:left w:val="nil"/>
              <w:bottom w:val="single" w:sz="4" w:space="0" w:color="auto"/>
              <w:right w:val="single" w:sz="4" w:space="0" w:color="auto"/>
            </w:tcBorders>
            <w:noWrap/>
            <w:vAlign w:val="bottom"/>
          </w:tcPr>
          <w:p w14:paraId="53C76B2E"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2467A45F" w14:textId="77777777" w:rsidR="00820DC3" w:rsidRPr="000D332F" w:rsidRDefault="00820DC3" w:rsidP="00820DC3">
            <w:pPr>
              <w:jc w:val="right"/>
              <w:rPr>
                <w:sz w:val="14"/>
                <w:szCs w:val="14"/>
              </w:rPr>
            </w:pPr>
          </w:p>
        </w:tc>
        <w:tc>
          <w:tcPr>
            <w:tcW w:w="432" w:type="pct"/>
            <w:tcBorders>
              <w:top w:val="nil"/>
              <w:left w:val="nil"/>
              <w:bottom w:val="single" w:sz="4" w:space="0" w:color="auto"/>
              <w:right w:val="single" w:sz="4" w:space="0" w:color="auto"/>
            </w:tcBorders>
            <w:noWrap/>
            <w:vAlign w:val="bottom"/>
          </w:tcPr>
          <w:p w14:paraId="37199020" w14:textId="77777777" w:rsidR="00820DC3" w:rsidRPr="000D332F" w:rsidRDefault="00820DC3" w:rsidP="00820DC3">
            <w:pPr>
              <w:jc w:val="right"/>
              <w:rPr>
                <w:sz w:val="14"/>
                <w:szCs w:val="14"/>
              </w:rPr>
            </w:pPr>
          </w:p>
        </w:tc>
        <w:tc>
          <w:tcPr>
            <w:tcW w:w="504" w:type="pct"/>
            <w:tcBorders>
              <w:top w:val="nil"/>
              <w:left w:val="nil"/>
              <w:bottom w:val="single" w:sz="4" w:space="0" w:color="auto"/>
              <w:right w:val="single" w:sz="4" w:space="0" w:color="auto"/>
            </w:tcBorders>
            <w:noWrap/>
            <w:vAlign w:val="bottom"/>
          </w:tcPr>
          <w:p w14:paraId="6ABAFDA1" w14:textId="77777777" w:rsidR="00820DC3" w:rsidRPr="000D332F" w:rsidRDefault="00820DC3" w:rsidP="00820DC3">
            <w:pPr>
              <w:jc w:val="right"/>
              <w:rPr>
                <w:sz w:val="14"/>
                <w:szCs w:val="14"/>
              </w:rPr>
            </w:pPr>
          </w:p>
        </w:tc>
        <w:tc>
          <w:tcPr>
            <w:tcW w:w="430" w:type="pct"/>
            <w:tcBorders>
              <w:top w:val="nil"/>
              <w:left w:val="nil"/>
              <w:bottom w:val="single" w:sz="4" w:space="0" w:color="auto"/>
              <w:right w:val="single" w:sz="4" w:space="0" w:color="auto"/>
            </w:tcBorders>
            <w:noWrap/>
            <w:vAlign w:val="bottom"/>
          </w:tcPr>
          <w:p w14:paraId="22A0F9CF" w14:textId="77777777" w:rsidR="00820DC3" w:rsidRPr="000D332F" w:rsidRDefault="00820DC3" w:rsidP="00820DC3">
            <w:pPr>
              <w:jc w:val="right"/>
              <w:rPr>
                <w:sz w:val="14"/>
                <w:szCs w:val="14"/>
              </w:rPr>
            </w:pPr>
          </w:p>
        </w:tc>
        <w:tc>
          <w:tcPr>
            <w:tcW w:w="487" w:type="pct"/>
            <w:tcBorders>
              <w:top w:val="nil"/>
              <w:left w:val="nil"/>
              <w:bottom w:val="single" w:sz="4" w:space="0" w:color="auto"/>
              <w:right w:val="single" w:sz="4" w:space="0" w:color="auto"/>
            </w:tcBorders>
            <w:noWrap/>
            <w:vAlign w:val="bottom"/>
          </w:tcPr>
          <w:p w14:paraId="149C3865"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482C2507" w14:textId="77777777" w:rsidR="00820DC3" w:rsidRPr="000D332F" w:rsidRDefault="00820DC3" w:rsidP="00820DC3">
            <w:pPr>
              <w:jc w:val="right"/>
              <w:rPr>
                <w:sz w:val="14"/>
                <w:szCs w:val="14"/>
              </w:rPr>
            </w:pPr>
          </w:p>
        </w:tc>
        <w:tc>
          <w:tcPr>
            <w:tcW w:w="526" w:type="pct"/>
            <w:tcBorders>
              <w:top w:val="nil"/>
              <w:left w:val="nil"/>
              <w:bottom w:val="single" w:sz="4" w:space="0" w:color="auto"/>
              <w:right w:val="single" w:sz="4" w:space="0" w:color="auto"/>
            </w:tcBorders>
            <w:noWrap/>
            <w:vAlign w:val="bottom"/>
          </w:tcPr>
          <w:p w14:paraId="60954912" w14:textId="77777777" w:rsidR="00820DC3" w:rsidRPr="000D332F" w:rsidRDefault="00820DC3" w:rsidP="00820DC3">
            <w:pPr>
              <w:jc w:val="right"/>
              <w:rPr>
                <w:sz w:val="14"/>
                <w:szCs w:val="14"/>
              </w:rPr>
            </w:pPr>
          </w:p>
        </w:tc>
      </w:tr>
      <w:tr w:rsidR="00566D44" w14:paraId="098878E8" w14:textId="77777777" w:rsidTr="00294B6A">
        <w:trPr>
          <w:trHeight w:val="222"/>
        </w:trPr>
        <w:tc>
          <w:tcPr>
            <w:tcW w:w="709" w:type="pct"/>
            <w:tcBorders>
              <w:top w:val="nil"/>
              <w:left w:val="single" w:sz="4" w:space="0" w:color="auto"/>
              <w:bottom w:val="single" w:sz="4" w:space="0" w:color="auto"/>
              <w:right w:val="single" w:sz="4" w:space="0" w:color="auto"/>
            </w:tcBorders>
            <w:noWrap/>
            <w:vAlign w:val="bottom"/>
            <w:hideMark/>
          </w:tcPr>
          <w:p w14:paraId="422E81B4" w14:textId="77777777" w:rsidR="00820DC3" w:rsidRDefault="00820DC3" w:rsidP="00820DC3">
            <w:pPr>
              <w:rPr>
                <w:b/>
                <w:bCs/>
                <w:color w:val="000000"/>
                <w:sz w:val="16"/>
                <w:szCs w:val="16"/>
              </w:rPr>
            </w:pPr>
            <w:r>
              <w:rPr>
                <w:b/>
                <w:bCs/>
                <w:color w:val="000000"/>
                <w:sz w:val="16"/>
                <w:szCs w:val="16"/>
              </w:rPr>
              <w:t>KÚZ</w:t>
            </w:r>
          </w:p>
        </w:tc>
        <w:tc>
          <w:tcPr>
            <w:tcW w:w="489" w:type="pct"/>
            <w:tcBorders>
              <w:top w:val="nil"/>
              <w:left w:val="nil"/>
              <w:bottom w:val="single" w:sz="4" w:space="0" w:color="auto"/>
              <w:right w:val="single" w:sz="4" w:space="0" w:color="auto"/>
            </w:tcBorders>
            <w:noWrap/>
            <w:vAlign w:val="bottom"/>
          </w:tcPr>
          <w:p w14:paraId="0D32A9CA" w14:textId="4367ED38" w:rsidR="00820DC3" w:rsidRPr="000D332F" w:rsidRDefault="00C62ACC" w:rsidP="00820DC3">
            <w:pPr>
              <w:jc w:val="right"/>
              <w:rPr>
                <w:rFonts w:ascii="Calibri" w:hAnsi="Calibri"/>
                <w:color w:val="000000"/>
                <w:sz w:val="14"/>
                <w:szCs w:val="14"/>
              </w:rPr>
            </w:pPr>
            <w:r>
              <w:rPr>
                <w:rFonts w:ascii="Calibri" w:hAnsi="Calibri"/>
                <w:color w:val="000000"/>
                <w:sz w:val="14"/>
                <w:szCs w:val="14"/>
              </w:rPr>
              <w:t>3 937 982,70</w:t>
            </w:r>
          </w:p>
        </w:tc>
        <w:tc>
          <w:tcPr>
            <w:tcW w:w="445" w:type="pct"/>
            <w:tcBorders>
              <w:top w:val="nil"/>
              <w:left w:val="nil"/>
              <w:bottom w:val="single" w:sz="4" w:space="0" w:color="auto"/>
              <w:right w:val="single" w:sz="4" w:space="0" w:color="auto"/>
            </w:tcBorders>
            <w:noWrap/>
            <w:vAlign w:val="bottom"/>
          </w:tcPr>
          <w:p w14:paraId="6BA8643A" w14:textId="6E421ADF" w:rsidR="00820DC3" w:rsidRPr="000D332F" w:rsidRDefault="00C62ACC" w:rsidP="00820DC3">
            <w:pPr>
              <w:jc w:val="right"/>
              <w:rPr>
                <w:rFonts w:ascii="Calibri" w:hAnsi="Calibri"/>
                <w:color w:val="000000"/>
                <w:sz w:val="14"/>
                <w:szCs w:val="14"/>
              </w:rPr>
            </w:pPr>
            <w:r>
              <w:rPr>
                <w:rFonts w:ascii="Calibri" w:hAnsi="Calibri"/>
                <w:color w:val="000000"/>
                <w:sz w:val="14"/>
                <w:szCs w:val="14"/>
              </w:rPr>
              <w:t>94 898,52</w:t>
            </w:r>
          </w:p>
        </w:tc>
        <w:tc>
          <w:tcPr>
            <w:tcW w:w="489" w:type="pct"/>
            <w:tcBorders>
              <w:top w:val="nil"/>
              <w:left w:val="nil"/>
              <w:bottom w:val="single" w:sz="4" w:space="0" w:color="auto"/>
              <w:right w:val="single" w:sz="4" w:space="0" w:color="auto"/>
            </w:tcBorders>
            <w:noWrap/>
            <w:vAlign w:val="bottom"/>
          </w:tcPr>
          <w:p w14:paraId="3619E79A" w14:textId="6A0C7BAC" w:rsidR="00820DC3" w:rsidRPr="000D332F" w:rsidRDefault="00C62ACC" w:rsidP="00820DC3">
            <w:pPr>
              <w:jc w:val="right"/>
              <w:rPr>
                <w:rFonts w:ascii="Calibri" w:hAnsi="Calibri"/>
                <w:color w:val="000000"/>
                <w:sz w:val="14"/>
                <w:szCs w:val="14"/>
              </w:rPr>
            </w:pPr>
            <w:r>
              <w:rPr>
                <w:rFonts w:ascii="Calibri" w:hAnsi="Calibri"/>
                <w:color w:val="000000"/>
                <w:sz w:val="14"/>
                <w:szCs w:val="14"/>
              </w:rPr>
              <w:t>8 767 321,74</w:t>
            </w:r>
          </w:p>
        </w:tc>
        <w:tc>
          <w:tcPr>
            <w:tcW w:w="432" w:type="pct"/>
            <w:tcBorders>
              <w:top w:val="nil"/>
              <w:left w:val="nil"/>
              <w:bottom w:val="single" w:sz="4" w:space="0" w:color="auto"/>
              <w:right w:val="single" w:sz="4" w:space="0" w:color="auto"/>
            </w:tcBorders>
            <w:noWrap/>
            <w:vAlign w:val="bottom"/>
          </w:tcPr>
          <w:p w14:paraId="1AD6D364" w14:textId="5E304CF0" w:rsidR="00820DC3" w:rsidRPr="000D332F" w:rsidRDefault="00C62ACC" w:rsidP="00820DC3">
            <w:pPr>
              <w:jc w:val="right"/>
              <w:rPr>
                <w:rFonts w:ascii="Calibri" w:hAnsi="Calibri"/>
                <w:color w:val="000000"/>
                <w:sz w:val="14"/>
                <w:szCs w:val="14"/>
              </w:rPr>
            </w:pPr>
            <w:r>
              <w:rPr>
                <w:rFonts w:ascii="Calibri" w:hAnsi="Calibri"/>
                <w:color w:val="000000"/>
                <w:sz w:val="14"/>
                <w:szCs w:val="14"/>
              </w:rPr>
              <w:t>1 156 177,25</w:t>
            </w:r>
          </w:p>
        </w:tc>
        <w:tc>
          <w:tcPr>
            <w:tcW w:w="504" w:type="pct"/>
            <w:tcBorders>
              <w:top w:val="nil"/>
              <w:left w:val="nil"/>
              <w:bottom w:val="single" w:sz="4" w:space="0" w:color="auto"/>
              <w:right w:val="single" w:sz="4" w:space="0" w:color="auto"/>
            </w:tcBorders>
            <w:noWrap/>
            <w:vAlign w:val="bottom"/>
          </w:tcPr>
          <w:p w14:paraId="3E787201" w14:textId="38FC8299" w:rsidR="00820DC3" w:rsidRPr="000D332F" w:rsidRDefault="00C62ACC" w:rsidP="00820DC3">
            <w:pPr>
              <w:jc w:val="right"/>
              <w:rPr>
                <w:rFonts w:ascii="Calibri" w:hAnsi="Calibri"/>
                <w:color w:val="000000"/>
                <w:sz w:val="14"/>
                <w:szCs w:val="14"/>
              </w:rPr>
            </w:pPr>
            <w:r>
              <w:rPr>
                <w:rFonts w:ascii="Calibri" w:hAnsi="Calibri"/>
                <w:color w:val="000000"/>
                <w:sz w:val="14"/>
                <w:szCs w:val="14"/>
              </w:rPr>
              <w:t>9 057,19</w:t>
            </w:r>
          </w:p>
        </w:tc>
        <w:tc>
          <w:tcPr>
            <w:tcW w:w="430" w:type="pct"/>
            <w:tcBorders>
              <w:top w:val="nil"/>
              <w:left w:val="nil"/>
              <w:bottom w:val="single" w:sz="4" w:space="0" w:color="auto"/>
              <w:right w:val="single" w:sz="4" w:space="0" w:color="auto"/>
            </w:tcBorders>
            <w:noWrap/>
            <w:vAlign w:val="bottom"/>
          </w:tcPr>
          <w:p w14:paraId="2DBA5F90" w14:textId="289691BC" w:rsidR="00820DC3" w:rsidRPr="000D332F" w:rsidRDefault="00C62ACC" w:rsidP="00820DC3">
            <w:pPr>
              <w:jc w:val="right"/>
              <w:rPr>
                <w:rFonts w:ascii="Calibri" w:hAnsi="Calibri"/>
                <w:color w:val="000000"/>
                <w:sz w:val="14"/>
                <w:szCs w:val="14"/>
              </w:rPr>
            </w:pPr>
            <w:r>
              <w:rPr>
                <w:rFonts w:ascii="Calibri" w:hAnsi="Calibri"/>
                <w:color w:val="000000"/>
                <w:sz w:val="14"/>
                <w:szCs w:val="14"/>
              </w:rPr>
              <w:t>2 125,76</w:t>
            </w:r>
          </w:p>
        </w:tc>
        <w:tc>
          <w:tcPr>
            <w:tcW w:w="487" w:type="pct"/>
            <w:tcBorders>
              <w:top w:val="nil"/>
              <w:left w:val="nil"/>
              <w:bottom w:val="single" w:sz="4" w:space="0" w:color="auto"/>
              <w:right w:val="single" w:sz="4" w:space="0" w:color="auto"/>
            </w:tcBorders>
            <w:noWrap/>
            <w:vAlign w:val="bottom"/>
          </w:tcPr>
          <w:p w14:paraId="61F0F0ED" w14:textId="77777777" w:rsidR="00820DC3" w:rsidRPr="000D332F" w:rsidRDefault="00820DC3" w:rsidP="00820DC3">
            <w:pPr>
              <w:jc w:val="right"/>
              <w:rPr>
                <w:rFonts w:ascii="Calibri" w:hAnsi="Calibri"/>
                <w:color w:val="000000"/>
                <w:sz w:val="14"/>
                <w:szCs w:val="14"/>
              </w:rPr>
            </w:pPr>
          </w:p>
        </w:tc>
        <w:tc>
          <w:tcPr>
            <w:tcW w:w="489" w:type="pct"/>
            <w:tcBorders>
              <w:top w:val="nil"/>
              <w:left w:val="nil"/>
              <w:bottom w:val="single" w:sz="4" w:space="0" w:color="auto"/>
              <w:right w:val="single" w:sz="4" w:space="0" w:color="auto"/>
            </w:tcBorders>
            <w:noWrap/>
            <w:vAlign w:val="bottom"/>
          </w:tcPr>
          <w:p w14:paraId="7357973A" w14:textId="73925E22" w:rsidR="00820DC3" w:rsidRPr="000D332F" w:rsidRDefault="00C62ACC" w:rsidP="00820DC3">
            <w:pPr>
              <w:jc w:val="right"/>
              <w:rPr>
                <w:rFonts w:ascii="Calibri" w:hAnsi="Calibri"/>
                <w:color w:val="000000"/>
                <w:sz w:val="14"/>
                <w:szCs w:val="14"/>
              </w:rPr>
            </w:pPr>
            <w:r>
              <w:rPr>
                <w:rFonts w:ascii="Calibri" w:hAnsi="Calibri"/>
                <w:color w:val="000000"/>
                <w:sz w:val="14"/>
                <w:szCs w:val="14"/>
              </w:rPr>
              <w:t>6 183 542,05</w:t>
            </w:r>
          </w:p>
        </w:tc>
        <w:tc>
          <w:tcPr>
            <w:tcW w:w="526" w:type="pct"/>
            <w:tcBorders>
              <w:top w:val="nil"/>
              <w:left w:val="nil"/>
              <w:bottom w:val="single" w:sz="4" w:space="0" w:color="auto"/>
              <w:right w:val="single" w:sz="4" w:space="0" w:color="auto"/>
            </w:tcBorders>
            <w:noWrap/>
            <w:vAlign w:val="bottom"/>
          </w:tcPr>
          <w:p w14:paraId="025171D4" w14:textId="74EC822F" w:rsidR="00820DC3" w:rsidRPr="000D332F" w:rsidRDefault="00566D44" w:rsidP="00820DC3">
            <w:pPr>
              <w:jc w:val="right"/>
              <w:rPr>
                <w:rFonts w:ascii="Calibri" w:hAnsi="Calibri"/>
                <w:b/>
                <w:bCs/>
                <w:color w:val="000000"/>
                <w:sz w:val="14"/>
                <w:szCs w:val="14"/>
              </w:rPr>
            </w:pPr>
            <w:r>
              <w:rPr>
                <w:rFonts w:ascii="Calibri" w:hAnsi="Calibri"/>
                <w:b/>
                <w:bCs/>
                <w:color w:val="000000"/>
                <w:sz w:val="14"/>
                <w:szCs w:val="14"/>
              </w:rPr>
              <w:t>20 151 105,21</w:t>
            </w:r>
          </w:p>
        </w:tc>
      </w:tr>
    </w:tbl>
    <w:p w14:paraId="2410670A" w14:textId="77777777" w:rsidR="00090EC3" w:rsidRDefault="00090EC3" w:rsidP="00E92F6D">
      <w:pPr>
        <w:jc w:val="both"/>
        <w:rPr>
          <w:sz w:val="24"/>
          <w:szCs w:val="24"/>
        </w:rPr>
      </w:pPr>
    </w:p>
    <w:p w14:paraId="244DA4B4" w14:textId="77777777" w:rsidR="00090EC3" w:rsidRDefault="00090EC3" w:rsidP="004B465F">
      <w:pPr>
        <w:ind w:firstLine="737"/>
        <w:jc w:val="both"/>
        <w:rPr>
          <w:sz w:val="24"/>
          <w:szCs w:val="24"/>
        </w:rPr>
      </w:pPr>
    </w:p>
    <w:p w14:paraId="51B45E76" w14:textId="6CA112D1" w:rsidR="004B465F" w:rsidRDefault="004B465F" w:rsidP="004B465F">
      <w:pPr>
        <w:ind w:firstLine="737"/>
        <w:jc w:val="both"/>
        <w:rPr>
          <w:sz w:val="24"/>
          <w:szCs w:val="24"/>
        </w:rPr>
      </w:pPr>
      <w:r>
        <w:rPr>
          <w:sz w:val="24"/>
          <w:szCs w:val="24"/>
        </w:rPr>
        <w:t>Po zrealizovaní konsolidačných úprav na st</w:t>
      </w:r>
      <w:r w:rsidR="005B4FFE">
        <w:rPr>
          <w:sz w:val="24"/>
          <w:szCs w:val="24"/>
        </w:rPr>
        <w:t>r</w:t>
      </w:r>
      <w:r>
        <w:rPr>
          <w:sz w:val="24"/>
          <w:szCs w:val="24"/>
        </w:rPr>
        <w:t xml:space="preserve">ane záväzkov a pohľadávok ako aj na strane výnosov a nákladov došlo k zmene výsledku hospodárenia – </w:t>
      </w:r>
      <w:r w:rsidR="005F329B">
        <w:rPr>
          <w:sz w:val="24"/>
          <w:szCs w:val="24"/>
        </w:rPr>
        <w:t>z</w:t>
      </w:r>
      <w:r w:rsidR="007944A7">
        <w:rPr>
          <w:sz w:val="24"/>
          <w:szCs w:val="24"/>
        </w:rPr>
        <w:t>níženie kladného</w:t>
      </w:r>
      <w:r w:rsidR="00C81DAC">
        <w:rPr>
          <w:sz w:val="24"/>
          <w:szCs w:val="24"/>
        </w:rPr>
        <w:t xml:space="preserve"> </w:t>
      </w:r>
      <w:r>
        <w:rPr>
          <w:sz w:val="24"/>
          <w:szCs w:val="24"/>
        </w:rPr>
        <w:t>výsledku hospodárenia o</w:t>
      </w:r>
      <w:r w:rsidR="007944A7">
        <w:rPr>
          <w:sz w:val="24"/>
          <w:szCs w:val="24"/>
        </w:rPr>
        <w:t> 8 808,57</w:t>
      </w:r>
      <w:r>
        <w:rPr>
          <w:sz w:val="24"/>
          <w:szCs w:val="24"/>
        </w:rPr>
        <w:t xml:space="preserve"> €.</w:t>
      </w:r>
    </w:p>
    <w:p w14:paraId="0F98C33D" w14:textId="77777777" w:rsidR="004B465F" w:rsidRDefault="004B465F" w:rsidP="00EA180B">
      <w:pPr>
        <w:jc w:val="both"/>
        <w:rPr>
          <w:sz w:val="24"/>
          <w:szCs w:val="24"/>
        </w:rPr>
      </w:pPr>
    </w:p>
    <w:p w14:paraId="7286C3FD" w14:textId="1A0D5D0C" w:rsidR="004B465F" w:rsidRDefault="008428FE" w:rsidP="008428FE">
      <w:pPr>
        <w:jc w:val="both"/>
        <w:rPr>
          <w:sz w:val="24"/>
          <w:szCs w:val="24"/>
        </w:rPr>
      </w:pPr>
      <w:r>
        <w:rPr>
          <w:sz w:val="24"/>
          <w:szCs w:val="24"/>
        </w:rPr>
        <w:t xml:space="preserve">               </w:t>
      </w:r>
      <w:r w:rsidR="004B465F">
        <w:rPr>
          <w:sz w:val="24"/>
          <w:szCs w:val="24"/>
        </w:rPr>
        <w:t xml:space="preserve">Hospodársky výsledok pred konsolidačnými operáciami :  </w:t>
      </w:r>
      <w:r w:rsidR="00FB3B58">
        <w:rPr>
          <w:sz w:val="24"/>
          <w:szCs w:val="24"/>
        </w:rPr>
        <w:t>1 291 788,74</w:t>
      </w:r>
      <w:r w:rsidR="0037470B">
        <w:rPr>
          <w:sz w:val="24"/>
          <w:szCs w:val="24"/>
        </w:rPr>
        <w:t xml:space="preserve"> €</w:t>
      </w:r>
    </w:p>
    <w:p w14:paraId="5EC63088" w14:textId="77777777" w:rsidR="008428FE" w:rsidRDefault="004B465F" w:rsidP="005F329B">
      <w:pPr>
        <w:jc w:val="both"/>
        <w:rPr>
          <w:sz w:val="24"/>
          <w:szCs w:val="24"/>
        </w:rPr>
      </w:pPr>
      <w:r>
        <w:rPr>
          <w:sz w:val="24"/>
          <w:szCs w:val="24"/>
        </w:rPr>
        <w:tab/>
      </w:r>
    </w:p>
    <w:p w14:paraId="3719B008" w14:textId="06D51300" w:rsidR="005F329B" w:rsidRDefault="008428FE" w:rsidP="005F329B">
      <w:pPr>
        <w:jc w:val="both"/>
        <w:rPr>
          <w:sz w:val="24"/>
          <w:szCs w:val="24"/>
        </w:rPr>
      </w:pPr>
      <w:r>
        <w:rPr>
          <w:sz w:val="24"/>
          <w:szCs w:val="24"/>
        </w:rPr>
        <w:t xml:space="preserve">               </w:t>
      </w:r>
      <w:r w:rsidR="004B465F">
        <w:rPr>
          <w:sz w:val="24"/>
          <w:szCs w:val="24"/>
        </w:rPr>
        <w:t xml:space="preserve">Konsolidačné operácie:    </w:t>
      </w:r>
      <w:r w:rsidR="004B465F">
        <w:rPr>
          <w:sz w:val="24"/>
          <w:szCs w:val="24"/>
        </w:rPr>
        <w:tab/>
      </w:r>
      <w:r w:rsidR="004B465F">
        <w:rPr>
          <w:sz w:val="24"/>
          <w:szCs w:val="24"/>
        </w:rPr>
        <w:tab/>
      </w:r>
      <w:r>
        <w:rPr>
          <w:sz w:val="24"/>
          <w:szCs w:val="24"/>
        </w:rPr>
        <w:t xml:space="preserve">                                       </w:t>
      </w:r>
      <w:r w:rsidR="00B67A47">
        <w:rPr>
          <w:sz w:val="24"/>
          <w:szCs w:val="24"/>
        </w:rPr>
        <w:t xml:space="preserve"> </w:t>
      </w:r>
      <w:r w:rsidR="00FB3B58">
        <w:rPr>
          <w:sz w:val="24"/>
          <w:szCs w:val="24"/>
        </w:rPr>
        <w:t xml:space="preserve"> </w:t>
      </w:r>
      <w:r w:rsidR="00B67A47">
        <w:rPr>
          <w:sz w:val="24"/>
          <w:szCs w:val="24"/>
        </w:rPr>
        <w:t xml:space="preserve">  </w:t>
      </w:r>
      <w:r>
        <w:rPr>
          <w:sz w:val="24"/>
          <w:szCs w:val="24"/>
        </w:rPr>
        <w:t xml:space="preserve">  </w:t>
      </w:r>
      <w:r w:rsidR="00FB3B58">
        <w:rPr>
          <w:sz w:val="24"/>
          <w:szCs w:val="24"/>
        </w:rPr>
        <w:t>8 808,57</w:t>
      </w:r>
      <w:r w:rsidR="005F329B">
        <w:rPr>
          <w:sz w:val="24"/>
          <w:szCs w:val="24"/>
        </w:rPr>
        <w:t xml:space="preserve"> €</w:t>
      </w:r>
    </w:p>
    <w:p w14:paraId="6F82E4C4" w14:textId="77777777" w:rsidR="004B465F" w:rsidRDefault="004B465F" w:rsidP="004B465F">
      <w:pPr>
        <w:jc w:val="both"/>
        <w:rPr>
          <w:sz w:val="26"/>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p>
    <w:p w14:paraId="0B8F2672" w14:textId="700D2B7E" w:rsidR="004B465F" w:rsidRDefault="008428FE" w:rsidP="004B465F">
      <w:pPr>
        <w:jc w:val="both"/>
        <w:rPr>
          <w:sz w:val="26"/>
        </w:rPr>
      </w:pPr>
      <w:r>
        <w:rPr>
          <w:sz w:val="24"/>
          <w:szCs w:val="24"/>
        </w:rPr>
        <w:t xml:space="preserve">               </w:t>
      </w:r>
      <w:r w:rsidR="004B465F">
        <w:rPr>
          <w:sz w:val="24"/>
          <w:szCs w:val="24"/>
        </w:rPr>
        <w:t>Hospodársky výsledok po konsoli</w:t>
      </w:r>
      <w:r w:rsidR="00B52C14">
        <w:rPr>
          <w:sz w:val="24"/>
          <w:szCs w:val="24"/>
        </w:rPr>
        <w:t>dačných oper</w:t>
      </w:r>
      <w:r w:rsidR="004A5949">
        <w:rPr>
          <w:sz w:val="24"/>
          <w:szCs w:val="24"/>
        </w:rPr>
        <w:t>ác</w:t>
      </w:r>
      <w:r w:rsidR="00B52C14">
        <w:rPr>
          <w:sz w:val="24"/>
          <w:szCs w:val="24"/>
        </w:rPr>
        <w:t>i</w:t>
      </w:r>
      <w:r w:rsidR="004A5949">
        <w:rPr>
          <w:sz w:val="24"/>
          <w:szCs w:val="24"/>
        </w:rPr>
        <w:t>á</w:t>
      </w:r>
      <w:r w:rsidR="00B52C14">
        <w:rPr>
          <w:sz w:val="24"/>
          <w:szCs w:val="24"/>
        </w:rPr>
        <w:t>ch :</w:t>
      </w:r>
      <w:r w:rsidR="00D51634">
        <w:rPr>
          <w:sz w:val="24"/>
          <w:szCs w:val="24"/>
        </w:rPr>
        <w:t xml:space="preserve">      </w:t>
      </w:r>
      <w:r w:rsidR="00FB3B58">
        <w:rPr>
          <w:sz w:val="24"/>
          <w:szCs w:val="24"/>
        </w:rPr>
        <w:t>1 </w:t>
      </w:r>
      <w:r w:rsidR="00C26BD3">
        <w:rPr>
          <w:sz w:val="24"/>
          <w:szCs w:val="24"/>
        </w:rPr>
        <w:t>2</w:t>
      </w:r>
      <w:r w:rsidR="00FB3B58">
        <w:rPr>
          <w:sz w:val="24"/>
          <w:szCs w:val="24"/>
        </w:rPr>
        <w:t>82 980,17</w:t>
      </w:r>
      <w:r w:rsidR="004B465F">
        <w:rPr>
          <w:sz w:val="24"/>
          <w:szCs w:val="24"/>
        </w:rPr>
        <w:t xml:space="preserve"> €</w:t>
      </w:r>
    </w:p>
    <w:p w14:paraId="0DC2A4FB" w14:textId="77777777" w:rsidR="004B465F" w:rsidRPr="001254E7" w:rsidRDefault="004B465F" w:rsidP="001254E7">
      <w:pPr>
        <w:jc w:val="both"/>
        <w:rPr>
          <w:sz w:val="24"/>
          <w:szCs w:val="24"/>
        </w:rPr>
      </w:pPr>
    </w:p>
    <w:p w14:paraId="1AD33440" w14:textId="77777777" w:rsidR="000D73D0" w:rsidRDefault="000D73D0" w:rsidP="00CF3D84">
      <w:pPr>
        <w:jc w:val="both"/>
        <w:rPr>
          <w:b/>
          <w:sz w:val="24"/>
          <w:szCs w:val="24"/>
        </w:rPr>
      </w:pPr>
    </w:p>
    <w:p w14:paraId="33884415" w14:textId="028AA9EA" w:rsidR="00170E85" w:rsidRDefault="00170E85" w:rsidP="00170E85">
      <w:pPr>
        <w:ind w:firstLine="737"/>
        <w:jc w:val="both"/>
        <w:rPr>
          <w:b/>
          <w:sz w:val="24"/>
          <w:szCs w:val="24"/>
        </w:rPr>
      </w:pPr>
      <w:r>
        <w:rPr>
          <w:sz w:val="24"/>
          <w:szCs w:val="24"/>
        </w:rPr>
        <w:t>Mesto v roku 201</w:t>
      </w:r>
      <w:r w:rsidR="00B2604C">
        <w:rPr>
          <w:sz w:val="24"/>
          <w:szCs w:val="24"/>
        </w:rPr>
        <w:t>7</w:t>
      </w:r>
      <w:r>
        <w:rPr>
          <w:sz w:val="24"/>
          <w:szCs w:val="24"/>
        </w:rPr>
        <w:t xml:space="preserve"> poskytlo </w:t>
      </w:r>
      <w:r w:rsidR="00192039">
        <w:rPr>
          <w:sz w:val="24"/>
          <w:szCs w:val="24"/>
        </w:rPr>
        <w:t xml:space="preserve">obchodnej spoločnosti EKOS </w:t>
      </w:r>
      <w:proofErr w:type="spellStart"/>
      <w:r w:rsidR="00192039">
        <w:rPr>
          <w:sz w:val="24"/>
          <w:szCs w:val="24"/>
        </w:rPr>
        <w:t>spol</w:t>
      </w:r>
      <w:proofErr w:type="spellEnd"/>
      <w:r w:rsidR="00192039">
        <w:rPr>
          <w:sz w:val="24"/>
          <w:szCs w:val="24"/>
        </w:rPr>
        <w:t xml:space="preserve"> s r.o. Stará Ľubovňa</w:t>
      </w:r>
      <w:r>
        <w:rPr>
          <w:sz w:val="24"/>
          <w:szCs w:val="24"/>
        </w:rPr>
        <w:t xml:space="preserve"> kapitálový transfer na </w:t>
      </w:r>
      <w:r w:rsidR="00192039">
        <w:rPr>
          <w:sz w:val="24"/>
          <w:szCs w:val="24"/>
        </w:rPr>
        <w:t>spevnené manipulačné plochy ku kazete č. 3 skládky odpadov</w:t>
      </w:r>
      <w:r>
        <w:rPr>
          <w:sz w:val="24"/>
          <w:szCs w:val="24"/>
        </w:rPr>
        <w:t xml:space="preserve"> vo výške </w:t>
      </w:r>
      <w:r w:rsidR="00192039">
        <w:rPr>
          <w:sz w:val="24"/>
          <w:szCs w:val="24"/>
        </w:rPr>
        <w:t>33 993,71</w:t>
      </w:r>
      <w:r>
        <w:rPr>
          <w:sz w:val="24"/>
          <w:szCs w:val="24"/>
        </w:rPr>
        <w:t xml:space="preserve"> €. Odpisy z uvedeného majetku boli v roku 20</w:t>
      </w:r>
      <w:r w:rsidR="008428FE">
        <w:rPr>
          <w:sz w:val="24"/>
          <w:szCs w:val="24"/>
        </w:rPr>
        <w:t>2</w:t>
      </w:r>
      <w:r w:rsidR="00582C3A">
        <w:rPr>
          <w:sz w:val="24"/>
          <w:szCs w:val="24"/>
        </w:rPr>
        <w:t>1</w:t>
      </w:r>
      <w:r>
        <w:rPr>
          <w:sz w:val="24"/>
          <w:szCs w:val="24"/>
        </w:rPr>
        <w:t xml:space="preserve"> zaúčtované vo výške 1</w:t>
      </w:r>
      <w:r w:rsidR="00192039">
        <w:rPr>
          <w:sz w:val="24"/>
          <w:szCs w:val="24"/>
        </w:rPr>
        <w:t> </w:t>
      </w:r>
      <w:r w:rsidR="008428FE">
        <w:rPr>
          <w:sz w:val="24"/>
          <w:szCs w:val="24"/>
        </w:rPr>
        <w:t>6</w:t>
      </w:r>
      <w:r w:rsidR="00581EF8">
        <w:rPr>
          <w:sz w:val="24"/>
          <w:szCs w:val="24"/>
        </w:rPr>
        <w:t>9</w:t>
      </w:r>
      <w:r w:rsidR="008428FE">
        <w:rPr>
          <w:sz w:val="24"/>
          <w:szCs w:val="24"/>
        </w:rPr>
        <w:t>9,69</w:t>
      </w:r>
      <w:r>
        <w:rPr>
          <w:sz w:val="24"/>
          <w:szCs w:val="24"/>
        </w:rPr>
        <w:t xml:space="preserve"> €.  </w:t>
      </w:r>
    </w:p>
    <w:p w14:paraId="0DA8A263" w14:textId="77777777" w:rsidR="00282D82" w:rsidRPr="004C77AD" w:rsidRDefault="00282D82" w:rsidP="004C77AD">
      <w:pPr>
        <w:ind w:firstLine="737"/>
        <w:jc w:val="both"/>
        <w:rPr>
          <w:sz w:val="24"/>
          <w:szCs w:val="24"/>
        </w:rPr>
      </w:pPr>
    </w:p>
    <w:p w14:paraId="196A71C1" w14:textId="0FB1CC92" w:rsidR="00192039" w:rsidRDefault="00170E85" w:rsidP="00170E85">
      <w:pPr>
        <w:ind w:firstLine="737"/>
        <w:jc w:val="both"/>
        <w:rPr>
          <w:sz w:val="24"/>
          <w:szCs w:val="24"/>
        </w:rPr>
      </w:pPr>
      <w:r>
        <w:rPr>
          <w:sz w:val="24"/>
          <w:szCs w:val="24"/>
        </w:rPr>
        <w:t>Mesto v roku 201</w:t>
      </w:r>
      <w:r w:rsidR="00192039">
        <w:rPr>
          <w:sz w:val="24"/>
          <w:szCs w:val="24"/>
        </w:rPr>
        <w:t>8 SLOBYTERMU</w:t>
      </w:r>
      <w:r w:rsidR="00B67A47">
        <w:rPr>
          <w:sz w:val="24"/>
          <w:szCs w:val="24"/>
        </w:rPr>
        <w:t xml:space="preserve"> </w:t>
      </w:r>
      <w:r w:rsidR="00192039">
        <w:rPr>
          <w:sz w:val="24"/>
          <w:szCs w:val="24"/>
        </w:rPr>
        <w:t>spol. s r.o.</w:t>
      </w:r>
      <w:r>
        <w:rPr>
          <w:sz w:val="24"/>
          <w:szCs w:val="24"/>
        </w:rPr>
        <w:t xml:space="preserve"> kapitálový transfer na </w:t>
      </w:r>
      <w:r w:rsidR="00F4019F">
        <w:rPr>
          <w:sz w:val="24"/>
          <w:szCs w:val="24"/>
        </w:rPr>
        <w:t xml:space="preserve">náklady spojené s </w:t>
      </w:r>
      <w:r w:rsidR="00192039">
        <w:rPr>
          <w:sz w:val="24"/>
          <w:szCs w:val="24"/>
        </w:rPr>
        <w:t>ozvučen</w:t>
      </w:r>
      <w:r w:rsidR="00F4019F">
        <w:rPr>
          <w:sz w:val="24"/>
          <w:szCs w:val="24"/>
        </w:rPr>
        <w:t>ím</w:t>
      </w:r>
      <w:r w:rsidR="00192039">
        <w:rPr>
          <w:sz w:val="24"/>
          <w:szCs w:val="24"/>
        </w:rPr>
        <w:t xml:space="preserve"> športovej haly</w:t>
      </w:r>
      <w:r>
        <w:rPr>
          <w:sz w:val="24"/>
          <w:szCs w:val="24"/>
        </w:rPr>
        <w:t xml:space="preserve"> vo výške </w:t>
      </w:r>
      <w:r w:rsidR="00F4019F">
        <w:rPr>
          <w:sz w:val="24"/>
          <w:szCs w:val="24"/>
        </w:rPr>
        <w:t>17 489,60</w:t>
      </w:r>
      <w:r>
        <w:rPr>
          <w:sz w:val="24"/>
          <w:szCs w:val="24"/>
        </w:rPr>
        <w:t xml:space="preserve"> €. Odpisy z uvedeného majetku boli v roku 20</w:t>
      </w:r>
      <w:r w:rsidR="008428FE">
        <w:rPr>
          <w:sz w:val="24"/>
          <w:szCs w:val="24"/>
        </w:rPr>
        <w:t>2</w:t>
      </w:r>
      <w:r w:rsidR="00582C3A">
        <w:rPr>
          <w:sz w:val="24"/>
          <w:szCs w:val="24"/>
        </w:rPr>
        <w:t>1</w:t>
      </w:r>
      <w:r>
        <w:rPr>
          <w:sz w:val="24"/>
          <w:szCs w:val="24"/>
        </w:rPr>
        <w:t xml:space="preserve"> zaúčtované vo výške </w:t>
      </w:r>
      <w:r w:rsidR="00CF3D84">
        <w:rPr>
          <w:sz w:val="24"/>
          <w:szCs w:val="24"/>
        </w:rPr>
        <w:t>4 37</w:t>
      </w:r>
      <w:r w:rsidR="00582C3A">
        <w:rPr>
          <w:sz w:val="24"/>
          <w:szCs w:val="24"/>
        </w:rPr>
        <w:t>1</w:t>
      </w:r>
      <w:r w:rsidR="00CF3D84">
        <w:rPr>
          <w:sz w:val="24"/>
          <w:szCs w:val="24"/>
        </w:rPr>
        <w:t>,</w:t>
      </w:r>
      <w:r w:rsidR="00582C3A">
        <w:rPr>
          <w:sz w:val="24"/>
          <w:szCs w:val="24"/>
        </w:rPr>
        <w:t>40</w:t>
      </w:r>
      <w:r>
        <w:rPr>
          <w:sz w:val="24"/>
          <w:szCs w:val="24"/>
        </w:rPr>
        <w:t xml:space="preserve"> €.  </w:t>
      </w:r>
    </w:p>
    <w:p w14:paraId="3301B456" w14:textId="63702307" w:rsidR="006443C9" w:rsidRDefault="006443C9" w:rsidP="00170E85">
      <w:pPr>
        <w:ind w:firstLine="737"/>
        <w:jc w:val="both"/>
        <w:rPr>
          <w:sz w:val="24"/>
          <w:szCs w:val="24"/>
        </w:rPr>
      </w:pPr>
    </w:p>
    <w:p w14:paraId="5FFCB0F0" w14:textId="2C47F94C" w:rsidR="006443C9" w:rsidRDefault="006443C9" w:rsidP="00170E85">
      <w:pPr>
        <w:ind w:firstLine="737"/>
        <w:jc w:val="both"/>
        <w:rPr>
          <w:sz w:val="24"/>
          <w:szCs w:val="24"/>
        </w:rPr>
      </w:pPr>
      <w:r>
        <w:rPr>
          <w:sz w:val="24"/>
          <w:szCs w:val="24"/>
        </w:rPr>
        <w:t>Obchodná spoločnosť SLOBYTERM uhradila v roku 2021 Mestu dobropis za teplo na základe rozhodnuti</w:t>
      </w:r>
      <w:r w:rsidR="000360F6">
        <w:rPr>
          <w:sz w:val="24"/>
          <w:szCs w:val="24"/>
        </w:rPr>
        <w:t>a</w:t>
      </w:r>
      <w:r>
        <w:rPr>
          <w:sz w:val="24"/>
          <w:szCs w:val="24"/>
        </w:rPr>
        <w:t xml:space="preserve"> ÚRSO</w:t>
      </w:r>
      <w:r w:rsidR="000360F6">
        <w:rPr>
          <w:sz w:val="24"/>
          <w:szCs w:val="24"/>
        </w:rPr>
        <w:t>,</w:t>
      </w:r>
      <w:r>
        <w:rPr>
          <w:sz w:val="24"/>
          <w:szCs w:val="24"/>
        </w:rPr>
        <w:t xml:space="preserve">  ktor</w:t>
      </w:r>
      <w:r w:rsidR="00137427">
        <w:rPr>
          <w:sz w:val="24"/>
          <w:szCs w:val="24"/>
        </w:rPr>
        <w:t>ý</w:t>
      </w:r>
      <w:r>
        <w:rPr>
          <w:sz w:val="24"/>
          <w:szCs w:val="24"/>
        </w:rPr>
        <w:t xml:space="preserve"> účtovala ako neuhradenú stratu minulých období, čím sa znížil výsledok hospodárenia vo výške 1 501,48 €.</w:t>
      </w:r>
    </w:p>
    <w:p w14:paraId="795C097D" w14:textId="5AE50ACD" w:rsidR="00CF3D84" w:rsidRDefault="00CF3D84" w:rsidP="00170E85">
      <w:pPr>
        <w:ind w:firstLine="737"/>
        <w:jc w:val="both"/>
        <w:rPr>
          <w:sz w:val="24"/>
          <w:szCs w:val="24"/>
        </w:rPr>
      </w:pPr>
    </w:p>
    <w:p w14:paraId="1FDC4732" w14:textId="2517735F" w:rsidR="00CF3D84" w:rsidRDefault="00CF3D84" w:rsidP="00170E85">
      <w:pPr>
        <w:ind w:firstLine="737"/>
        <w:jc w:val="both"/>
        <w:rPr>
          <w:sz w:val="24"/>
          <w:szCs w:val="24"/>
        </w:rPr>
      </w:pPr>
      <w:r>
        <w:rPr>
          <w:sz w:val="24"/>
          <w:szCs w:val="24"/>
        </w:rPr>
        <w:t xml:space="preserve">Mesto v roku 2019 odpredalo obchodnej spoločnosti MARMON </w:t>
      </w:r>
      <w:proofErr w:type="spellStart"/>
      <w:r>
        <w:rPr>
          <w:sz w:val="24"/>
          <w:szCs w:val="24"/>
        </w:rPr>
        <w:t>s.r.o</w:t>
      </w:r>
      <w:proofErr w:type="spellEnd"/>
      <w:r>
        <w:rPr>
          <w:sz w:val="24"/>
          <w:szCs w:val="24"/>
        </w:rPr>
        <w:t>. osobný automobil, ktorý mal zostatkovú hodnotu 4 213,00 €. Ak by k odpredaju nedošlo Mesto by v roku 202</w:t>
      </w:r>
      <w:r w:rsidR="006443C9">
        <w:rPr>
          <w:sz w:val="24"/>
          <w:szCs w:val="24"/>
        </w:rPr>
        <w:t>1</w:t>
      </w:r>
      <w:r>
        <w:rPr>
          <w:sz w:val="24"/>
          <w:szCs w:val="24"/>
        </w:rPr>
        <w:t xml:space="preserve"> účtovalo odpisy vo výške 1 236,00 €.</w:t>
      </w:r>
    </w:p>
    <w:p w14:paraId="239ABF06" w14:textId="77777777" w:rsidR="00192039" w:rsidRDefault="00192039" w:rsidP="00170E85">
      <w:pPr>
        <w:ind w:firstLine="737"/>
        <w:jc w:val="both"/>
        <w:rPr>
          <w:sz w:val="24"/>
          <w:szCs w:val="24"/>
        </w:rPr>
      </w:pPr>
    </w:p>
    <w:p w14:paraId="029F0EB8" w14:textId="4A2A824D" w:rsidR="00170E85" w:rsidRDefault="00170E85" w:rsidP="00170E85">
      <w:pPr>
        <w:ind w:firstLine="737"/>
        <w:jc w:val="both"/>
        <w:rPr>
          <w:b/>
          <w:sz w:val="24"/>
          <w:szCs w:val="24"/>
        </w:rPr>
      </w:pPr>
      <w:r>
        <w:rPr>
          <w:sz w:val="24"/>
          <w:szCs w:val="24"/>
        </w:rPr>
        <w:t>Uveden</w:t>
      </w:r>
      <w:r w:rsidR="00192039">
        <w:rPr>
          <w:sz w:val="24"/>
          <w:szCs w:val="24"/>
        </w:rPr>
        <w:t>é</w:t>
      </w:r>
      <w:r>
        <w:rPr>
          <w:sz w:val="24"/>
          <w:szCs w:val="24"/>
        </w:rPr>
        <w:t xml:space="preserve"> transakci</w:t>
      </w:r>
      <w:r w:rsidR="00192039">
        <w:rPr>
          <w:sz w:val="24"/>
          <w:szCs w:val="24"/>
        </w:rPr>
        <w:t>e</w:t>
      </w:r>
      <w:r>
        <w:rPr>
          <w:sz w:val="24"/>
          <w:szCs w:val="24"/>
        </w:rPr>
        <w:t xml:space="preserve"> z</w:t>
      </w:r>
      <w:r w:rsidR="00C26BD3">
        <w:rPr>
          <w:sz w:val="24"/>
          <w:szCs w:val="24"/>
        </w:rPr>
        <w:t xml:space="preserve">nížili kladný </w:t>
      </w:r>
      <w:r>
        <w:rPr>
          <w:sz w:val="24"/>
          <w:szCs w:val="24"/>
        </w:rPr>
        <w:t xml:space="preserve">výsledok hospodárenia za konsolidovaný celok vo výške </w:t>
      </w:r>
      <w:r w:rsidR="00D128AB" w:rsidRPr="00D128AB">
        <w:rPr>
          <w:b/>
          <w:bCs/>
          <w:sz w:val="24"/>
          <w:szCs w:val="24"/>
        </w:rPr>
        <w:t>8 808,57</w:t>
      </w:r>
      <w:r w:rsidRPr="00A40C02">
        <w:rPr>
          <w:b/>
          <w:sz w:val="24"/>
          <w:szCs w:val="24"/>
        </w:rPr>
        <w:t xml:space="preserve"> €.</w:t>
      </w:r>
    </w:p>
    <w:p w14:paraId="2B044B8A" w14:textId="77777777" w:rsidR="004B465F" w:rsidRDefault="004B465F" w:rsidP="00EA180B">
      <w:pPr>
        <w:jc w:val="both"/>
        <w:rPr>
          <w:sz w:val="24"/>
          <w:szCs w:val="24"/>
        </w:rPr>
      </w:pPr>
    </w:p>
    <w:p w14:paraId="5ED2A46E" w14:textId="77777777" w:rsidR="00EA180B" w:rsidRDefault="00EA180B" w:rsidP="00EA180B">
      <w:pPr>
        <w:jc w:val="both"/>
        <w:rPr>
          <w:sz w:val="24"/>
          <w:szCs w:val="24"/>
        </w:rPr>
      </w:pPr>
    </w:p>
    <w:p w14:paraId="51FB02C0" w14:textId="77777777" w:rsidR="00EA180B" w:rsidRDefault="00EA180B" w:rsidP="00EA180B">
      <w:pPr>
        <w:jc w:val="both"/>
        <w:rPr>
          <w:sz w:val="24"/>
          <w:szCs w:val="24"/>
        </w:rPr>
      </w:pPr>
    </w:p>
    <w:p w14:paraId="25A56415" w14:textId="77777777" w:rsidR="00EA180B" w:rsidRDefault="00EA180B" w:rsidP="00EA180B">
      <w:pPr>
        <w:jc w:val="both"/>
        <w:rPr>
          <w:sz w:val="24"/>
          <w:szCs w:val="24"/>
        </w:rPr>
      </w:pPr>
    </w:p>
    <w:p w14:paraId="54FD356C" w14:textId="77777777" w:rsidR="00732F03" w:rsidRDefault="00732F03" w:rsidP="00EA180B">
      <w:pPr>
        <w:jc w:val="both"/>
        <w:rPr>
          <w:sz w:val="24"/>
          <w:szCs w:val="24"/>
        </w:rPr>
      </w:pPr>
    </w:p>
    <w:p w14:paraId="10F74821" w14:textId="77777777" w:rsidR="00732F03" w:rsidRDefault="00732F03" w:rsidP="00EA180B">
      <w:pPr>
        <w:jc w:val="both"/>
        <w:rPr>
          <w:sz w:val="24"/>
          <w:szCs w:val="24"/>
        </w:rPr>
      </w:pPr>
    </w:p>
    <w:p w14:paraId="7996CFEF" w14:textId="77777777" w:rsidR="00732F03" w:rsidRDefault="00732F03" w:rsidP="00EA180B">
      <w:pPr>
        <w:jc w:val="both"/>
        <w:rPr>
          <w:sz w:val="24"/>
          <w:szCs w:val="24"/>
        </w:rPr>
      </w:pPr>
    </w:p>
    <w:p w14:paraId="29B3FBA3" w14:textId="77777777" w:rsidR="00732F03" w:rsidRDefault="00732F03" w:rsidP="00EA180B">
      <w:pPr>
        <w:jc w:val="both"/>
        <w:rPr>
          <w:sz w:val="24"/>
          <w:szCs w:val="24"/>
        </w:rPr>
      </w:pPr>
    </w:p>
    <w:p w14:paraId="78C960C5" w14:textId="77777777" w:rsidR="00732F03" w:rsidRDefault="00732F03" w:rsidP="00EA180B">
      <w:pPr>
        <w:jc w:val="both"/>
        <w:rPr>
          <w:sz w:val="24"/>
          <w:szCs w:val="24"/>
        </w:rPr>
      </w:pPr>
    </w:p>
    <w:p w14:paraId="60926D7C" w14:textId="77777777" w:rsidR="00732F03" w:rsidRDefault="00732F03" w:rsidP="00EA180B">
      <w:pPr>
        <w:jc w:val="both"/>
        <w:rPr>
          <w:sz w:val="24"/>
          <w:szCs w:val="24"/>
        </w:rPr>
      </w:pPr>
    </w:p>
    <w:p w14:paraId="6C7F1B11" w14:textId="77777777" w:rsidR="00732F03" w:rsidRDefault="00732F03" w:rsidP="00EA180B">
      <w:pPr>
        <w:jc w:val="both"/>
        <w:rPr>
          <w:sz w:val="24"/>
          <w:szCs w:val="24"/>
        </w:rPr>
      </w:pPr>
    </w:p>
    <w:p w14:paraId="633E4007" w14:textId="77777777" w:rsidR="00732F03" w:rsidRDefault="00732F03" w:rsidP="00EA180B">
      <w:pPr>
        <w:jc w:val="both"/>
        <w:rPr>
          <w:sz w:val="24"/>
          <w:szCs w:val="24"/>
        </w:rPr>
      </w:pPr>
    </w:p>
    <w:p w14:paraId="662B3943" w14:textId="77777777" w:rsidR="00732F03" w:rsidRDefault="00732F03" w:rsidP="00EA180B">
      <w:pPr>
        <w:jc w:val="both"/>
        <w:rPr>
          <w:sz w:val="24"/>
          <w:szCs w:val="24"/>
        </w:rPr>
      </w:pPr>
    </w:p>
    <w:p w14:paraId="2340AEAF" w14:textId="77777777" w:rsidR="00732F03" w:rsidRDefault="00732F03" w:rsidP="00EA180B">
      <w:pPr>
        <w:jc w:val="both"/>
        <w:rPr>
          <w:sz w:val="24"/>
          <w:szCs w:val="24"/>
        </w:rPr>
      </w:pPr>
    </w:p>
    <w:p w14:paraId="037A4645" w14:textId="77777777" w:rsidR="00732F03" w:rsidRDefault="00732F03" w:rsidP="00EA180B">
      <w:pPr>
        <w:jc w:val="both"/>
        <w:rPr>
          <w:sz w:val="24"/>
          <w:szCs w:val="24"/>
        </w:rPr>
      </w:pPr>
    </w:p>
    <w:p w14:paraId="04E67E9E" w14:textId="77777777" w:rsidR="00732F03" w:rsidRDefault="00732F03" w:rsidP="00EA180B">
      <w:pPr>
        <w:jc w:val="both"/>
        <w:rPr>
          <w:sz w:val="24"/>
          <w:szCs w:val="24"/>
        </w:rPr>
      </w:pPr>
    </w:p>
    <w:p w14:paraId="66908EBD" w14:textId="77777777" w:rsidR="00732F03" w:rsidRDefault="00732F03" w:rsidP="00EA180B">
      <w:pPr>
        <w:jc w:val="both"/>
        <w:rPr>
          <w:sz w:val="24"/>
          <w:szCs w:val="24"/>
        </w:rPr>
      </w:pPr>
    </w:p>
    <w:p w14:paraId="52C0CA11" w14:textId="77777777" w:rsidR="00732F03" w:rsidRDefault="00732F03" w:rsidP="00EA180B">
      <w:pPr>
        <w:jc w:val="both"/>
        <w:rPr>
          <w:sz w:val="24"/>
          <w:szCs w:val="24"/>
        </w:rPr>
      </w:pPr>
    </w:p>
    <w:p w14:paraId="4914CD1C" w14:textId="77777777" w:rsidR="00732F03" w:rsidRDefault="00732F03" w:rsidP="00EA180B">
      <w:pPr>
        <w:jc w:val="both"/>
        <w:rPr>
          <w:sz w:val="24"/>
          <w:szCs w:val="24"/>
        </w:rPr>
      </w:pPr>
    </w:p>
    <w:p w14:paraId="3E0D8A55" w14:textId="77777777" w:rsidR="00732F03" w:rsidRDefault="00732F03" w:rsidP="00EA180B">
      <w:pPr>
        <w:jc w:val="both"/>
        <w:rPr>
          <w:sz w:val="24"/>
          <w:szCs w:val="24"/>
        </w:rPr>
      </w:pPr>
    </w:p>
    <w:p w14:paraId="2880AC95" w14:textId="77777777" w:rsidR="00732F03" w:rsidRDefault="00732F03" w:rsidP="00EA180B">
      <w:pPr>
        <w:jc w:val="both"/>
        <w:rPr>
          <w:sz w:val="24"/>
          <w:szCs w:val="24"/>
        </w:rPr>
      </w:pPr>
    </w:p>
    <w:p w14:paraId="6B699177" w14:textId="77777777" w:rsidR="00732F03" w:rsidRDefault="00732F03" w:rsidP="00EA180B">
      <w:pPr>
        <w:jc w:val="both"/>
        <w:rPr>
          <w:sz w:val="24"/>
          <w:szCs w:val="24"/>
        </w:rPr>
      </w:pPr>
    </w:p>
    <w:p w14:paraId="7CF7BB02" w14:textId="77777777" w:rsidR="00323CB4" w:rsidRDefault="00323CB4" w:rsidP="00EA180B">
      <w:pPr>
        <w:jc w:val="both"/>
        <w:rPr>
          <w:sz w:val="24"/>
          <w:szCs w:val="24"/>
        </w:rPr>
      </w:pPr>
    </w:p>
    <w:p w14:paraId="4E914132" w14:textId="77777777" w:rsidR="00732F03" w:rsidRDefault="00732F03" w:rsidP="00EA180B">
      <w:pPr>
        <w:jc w:val="both"/>
        <w:rPr>
          <w:sz w:val="24"/>
          <w:szCs w:val="24"/>
        </w:rPr>
      </w:pPr>
    </w:p>
    <w:p w14:paraId="357F01F7" w14:textId="77777777" w:rsidR="00284D9C" w:rsidRDefault="00284D9C" w:rsidP="00EA180B">
      <w:pPr>
        <w:jc w:val="both"/>
        <w:rPr>
          <w:sz w:val="24"/>
          <w:szCs w:val="24"/>
        </w:rPr>
      </w:pPr>
    </w:p>
    <w:p w14:paraId="647B42A9" w14:textId="18BAA278" w:rsidR="00284D9C" w:rsidRDefault="00284D9C" w:rsidP="00EA180B">
      <w:pPr>
        <w:jc w:val="both"/>
        <w:rPr>
          <w:sz w:val="24"/>
          <w:szCs w:val="24"/>
        </w:rPr>
      </w:pPr>
    </w:p>
    <w:p w14:paraId="4AF78459" w14:textId="149D315D" w:rsidR="00E92F6D" w:rsidRDefault="00E92F6D" w:rsidP="00EA180B">
      <w:pPr>
        <w:jc w:val="both"/>
        <w:rPr>
          <w:sz w:val="24"/>
          <w:szCs w:val="24"/>
        </w:rPr>
      </w:pPr>
    </w:p>
    <w:p w14:paraId="6D7B66E4" w14:textId="77777777" w:rsidR="00E92F6D" w:rsidRDefault="00E92F6D" w:rsidP="00EA180B">
      <w:pPr>
        <w:jc w:val="both"/>
        <w:rPr>
          <w:sz w:val="24"/>
          <w:szCs w:val="24"/>
        </w:rPr>
      </w:pPr>
    </w:p>
    <w:p w14:paraId="67B936BE" w14:textId="32273C2E" w:rsidR="00284D9C" w:rsidRDefault="00284D9C" w:rsidP="00EA180B">
      <w:pPr>
        <w:jc w:val="both"/>
        <w:rPr>
          <w:sz w:val="24"/>
          <w:szCs w:val="24"/>
        </w:rPr>
      </w:pPr>
    </w:p>
    <w:p w14:paraId="263C7439" w14:textId="78437B6E" w:rsidR="00E92F6D" w:rsidRDefault="00E92F6D" w:rsidP="00EA180B">
      <w:pPr>
        <w:jc w:val="both"/>
        <w:rPr>
          <w:sz w:val="24"/>
          <w:szCs w:val="24"/>
        </w:rPr>
      </w:pPr>
    </w:p>
    <w:p w14:paraId="4FE32B2A" w14:textId="77777777" w:rsidR="00E92F6D" w:rsidRDefault="00E92F6D" w:rsidP="00EA180B">
      <w:pPr>
        <w:jc w:val="both"/>
        <w:rPr>
          <w:sz w:val="24"/>
          <w:szCs w:val="24"/>
        </w:rPr>
      </w:pPr>
    </w:p>
    <w:p w14:paraId="4775FFB3" w14:textId="77777777" w:rsidR="00284D9C" w:rsidRDefault="00284D9C" w:rsidP="00EA180B">
      <w:pPr>
        <w:jc w:val="both"/>
        <w:rPr>
          <w:sz w:val="24"/>
          <w:szCs w:val="24"/>
        </w:rPr>
      </w:pPr>
    </w:p>
    <w:p w14:paraId="14DF465A" w14:textId="77777777" w:rsidR="00284D9C" w:rsidRDefault="00284D9C" w:rsidP="00EA180B">
      <w:pPr>
        <w:jc w:val="both"/>
        <w:rPr>
          <w:sz w:val="24"/>
          <w:szCs w:val="24"/>
        </w:rPr>
      </w:pPr>
    </w:p>
    <w:p w14:paraId="549AB9BE" w14:textId="77777777" w:rsidR="00284D9C" w:rsidRDefault="00284D9C" w:rsidP="00EA180B">
      <w:pPr>
        <w:jc w:val="both"/>
        <w:rPr>
          <w:sz w:val="24"/>
          <w:szCs w:val="24"/>
        </w:rPr>
      </w:pPr>
    </w:p>
    <w:p w14:paraId="4ED4A010" w14:textId="77777777" w:rsidR="00284D9C" w:rsidRDefault="00284D9C" w:rsidP="00EA180B">
      <w:pPr>
        <w:jc w:val="both"/>
        <w:rPr>
          <w:sz w:val="24"/>
          <w:szCs w:val="24"/>
        </w:rPr>
      </w:pPr>
    </w:p>
    <w:p w14:paraId="4E0D712F" w14:textId="77777777" w:rsidR="00284D9C" w:rsidRDefault="00284D9C" w:rsidP="00EA180B">
      <w:pPr>
        <w:jc w:val="both"/>
        <w:rPr>
          <w:sz w:val="24"/>
          <w:szCs w:val="24"/>
        </w:rPr>
      </w:pPr>
    </w:p>
    <w:p w14:paraId="74BBFD13" w14:textId="77777777" w:rsidR="00284D9C" w:rsidRDefault="00284D9C" w:rsidP="00EA180B">
      <w:pPr>
        <w:jc w:val="both"/>
        <w:rPr>
          <w:sz w:val="24"/>
          <w:szCs w:val="24"/>
        </w:rPr>
      </w:pPr>
    </w:p>
    <w:p w14:paraId="6AE8BC68" w14:textId="77777777" w:rsidR="00284D9C" w:rsidRDefault="00284D9C" w:rsidP="00EA180B">
      <w:pPr>
        <w:jc w:val="both"/>
        <w:rPr>
          <w:sz w:val="24"/>
          <w:szCs w:val="24"/>
        </w:rPr>
      </w:pPr>
    </w:p>
    <w:p w14:paraId="7D90E161" w14:textId="77777777" w:rsidR="00284D9C" w:rsidRDefault="00284D9C" w:rsidP="00EA180B">
      <w:pPr>
        <w:jc w:val="both"/>
        <w:rPr>
          <w:sz w:val="24"/>
          <w:szCs w:val="24"/>
        </w:rPr>
      </w:pPr>
    </w:p>
    <w:p w14:paraId="3A235354" w14:textId="77777777" w:rsidR="00284D9C" w:rsidRDefault="00284D9C" w:rsidP="00EA180B">
      <w:pPr>
        <w:jc w:val="both"/>
        <w:rPr>
          <w:sz w:val="24"/>
          <w:szCs w:val="24"/>
        </w:rPr>
      </w:pPr>
    </w:p>
    <w:p w14:paraId="7840988D" w14:textId="77777777" w:rsidR="00732F03" w:rsidRDefault="00732F03" w:rsidP="00EA180B">
      <w:pPr>
        <w:jc w:val="both"/>
        <w:rPr>
          <w:sz w:val="24"/>
          <w:szCs w:val="24"/>
        </w:rPr>
      </w:pPr>
    </w:p>
    <w:p w14:paraId="61294DA9" w14:textId="77777777" w:rsidR="004B465F" w:rsidRDefault="004B465F" w:rsidP="004B465F">
      <w:pPr>
        <w:ind w:firstLine="737"/>
        <w:jc w:val="both"/>
        <w:rPr>
          <w:sz w:val="24"/>
          <w:szCs w:val="24"/>
        </w:rPr>
      </w:pPr>
    </w:p>
    <w:p w14:paraId="089530BA" w14:textId="77777777" w:rsidR="001254E7" w:rsidRDefault="001254E7" w:rsidP="004B465F">
      <w:pPr>
        <w:ind w:firstLine="737"/>
        <w:jc w:val="both"/>
        <w:rPr>
          <w:sz w:val="24"/>
          <w:szCs w:val="24"/>
        </w:rPr>
      </w:pPr>
    </w:p>
    <w:p w14:paraId="5E7B0B5D" w14:textId="77777777" w:rsidR="004B465F" w:rsidRPr="00EA180B" w:rsidRDefault="004B465F" w:rsidP="00EA180B">
      <w:pPr>
        <w:ind w:firstLine="737"/>
        <w:jc w:val="both"/>
        <w:rPr>
          <w:sz w:val="24"/>
          <w:szCs w:val="24"/>
        </w:rPr>
      </w:pPr>
    </w:p>
    <w:p w14:paraId="316FC6AD" w14:textId="77777777"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outlineLvl w:val="0"/>
        <w:rPr>
          <w:rFonts w:ascii="Bookman Old Style" w:hAnsi="Bookman Old Style"/>
          <w:b/>
          <w:sz w:val="34"/>
          <w:szCs w:val="34"/>
        </w:rPr>
      </w:pPr>
      <w:r>
        <w:rPr>
          <w:rFonts w:ascii="Bookman Old Style" w:hAnsi="Bookman Old Style"/>
          <w:b/>
          <w:sz w:val="34"/>
          <w:szCs w:val="34"/>
        </w:rPr>
        <w:t xml:space="preserve">3. Záver  </w:t>
      </w:r>
    </w:p>
    <w:p w14:paraId="2825B729" w14:textId="77777777" w:rsidR="004B465F" w:rsidRDefault="004B465F" w:rsidP="004B465F">
      <w:pPr>
        <w:jc w:val="center"/>
        <w:outlineLvl w:val="0"/>
        <w:rPr>
          <w:rFonts w:ascii="Bookman Old Style" w:hAnsi="Bookman Old Style"/>
          <w:sz w:val="32"/>
        </w:rPr>
      </w:pPr>
    </w:p>
    <w:p w14:paraId="49F07157" w14:textId="77777777" w:rsidR="004B465F" w:rsidRDefault="004B465F" w:rsidP="004B465F">
      <w:pPr>
        <w:jc w:val="center"/>
        <w:outlineLvl w:val="0"/>
        <w:rPr>
          <w:rFonts w:ascii="Bookman Old Style" w:hAnsi="Bookman Old Style"/>
          <w:sz w:val="32"/>
        </w:rPr>
      </w:pPr>
    </w:p>
    <w:p w14:paraId="28390174" w14:textId="77777777" w:rsidR="007B14D7" w:rsidRDefault="007B14D7" w:rsidP="00EA180B">
      <w:pPr>
        <w:outlineLvl w:val="0"/>
        <w:rPr>
          <w:rFonts w:ascii="Bookman Old Style" w:hAnsi="Bookman Old Style"/>
          <w:sz w:val="32"/>
        </w:rPr>
      </w:pPr>
    </w:p>
    <w:p w14:paraId="2DF999BB" w14:textId="77777777" w:rsidR="007B14D7" w:rsidRDefault="007B14D7" w:rsidP="004B465F">
      <w:pPr>
        <w:jc w:val="center"/>
        <w:outlineLvl w:val="0"/>
        <w:rPr>
          <w:rFonts w:ascii="Bookman Old Style" w:hAnsi="Bookman Old Style"/>
          <w:sz w:val="32"/>
        </w:rPr>
      </w:pPr>
    </w:p>
    <w:p w14:paraId="5B8B6590" w14:textId="77777777" w:rsidR="007B14D7" w:rsidRDefault="007B14D7" w:rsidP="004B465F">
      <w:pPr>
        <w:jc w:val="center"/>
        <w:outlineLvl w:val="0"/>
        <w:rPr>
          <w:rFonts w:ascii="Bookman Old Style" w:hAnsi="Bookman Old Style"/>
          <w:sz w:val="32"/>
        </w:rPr>
      </w:pPr>
    </w:p>
    <w:p w14:paraId="0DC41BDC" w14:textId="77777777" w:rsidR="007B14D7" w:rsidRDefault="007B14D7" w:rsidP="004B465F">
      <w:pPr>
        <w:jc w:val="center"/>
        <w:outlineLvl w:val="0"/>
        <w:rPr>
          <w:rFonts w:ascii="Bookman Old Style" w:hAnsi="Bookman Old Style"/>
          <w:sz w:val="32"/>
        </w:rPr>
      </w:pPr>
    </w:p>
    <w:p w14:paraId="376D7288" w14:textId="77777777" w:rsidR="001D6C1A" w:rsidRDefault="001D6C1A" w:rsidP="004B465F">
      <w:pPr>
        <w:jc w:val="center"/>
        <w:outlineLvl w:val="0"/>
        <w:rPr>
          <w:rFonts w:ascii="Bookman Old Style" w:hAnsi="Bookman Old Style"/>
          <w:sz w:val="32"/>
        </w:rPr>
      </w:pPr>
    </w:p>
    <w:p w14:paraId="7CCF9A4D" w14:textId="77777777" w:rsidR="001D6C1A" w:rsidRDefault="001D6C1A" w:rsidP="004B465F">
      <w:pPr>
        <w:jc w:val="center"/>
        <w:outlineLvl w:val="0"/>
        <w:rPr>
          <w:rFonts w:ascii="Bookman Old Style" w:hAnsi="Bookman Old Style"/>
          <w:sz w:val="32"/>
        </w:rPr>
      </w:pPr>
    </w:p>
    <w:p w14:paraId="435F8671" w14:textId="77777777" w:rsidR="001D6C1A" w:rsidRDefault="001D6C1A" w:rsidP="004B465F">
      <w:pPr>
        <w:jc w:val="center"/>
        <w:outlineLvl w:val="0"/>
        <w:rPr>
          <w:rFonts w:ascii="Bookman Old Style" w:hAnsi="Bookman Old Style"/>
          <w:sz w:val="32"/>
        </w:rPr>
      </w:pPr>
    </w:p>
    <w:p w14:paraId="42B56A4D" w14:textId="77777777" w:rsidR="001D6C1A" w:rsidRDefault="001D6C1A" w:rsidP="004B465F">
      <w:pPr>
        <w:jc w:val="center"/>
        <w:outlineLvl w:val="0"/>
        <w:rPr>
          <w:rFonts w:ascii="Bookman Old Style" w:hAnsi="Bookman Old Style"/>
          <w:sz w:val="32"/>
        </w:rPr>
      </w:pPr>
    </w:p>
    <w:p w14:paraId="44BBF03A" w14:textId="77777777" w:rsidR="001D6C1A" w:rsidRDefault="001D6C1A" w:rsidP="004B465F">
      <w:pPr>
        <w:jc w:val="center"/>
        <w:outlineLvl w:val="0"/>
        <w:rPr>
          <w:rFonts w:ascii="Bookman Old Style" w:hAnsi="Bookman Old Style"/>
          <w:sz w:val="32"/>
        </w:rPr>
      </w:pPr>
    </w:p>
    <w:p w14:paraId="78FBBC41" w14:textId="77777777" w:rsidR="001D6C1A" w:rsidRDefault="001D6C1A" w:rsidP="004B465F">
      <w:pPr>
        <w:jc w:val="center"/>
        <w:outlineLvl w:val="0"/>
        <w:rPr>
          <w:rFonts w:ascii="Bookman Old Style" w:hAnsi="Bookman Old Style"/>
          <w:sz w:val="32"/>
        </w:rPr>
      </w:pPr>
    </w:p>
    <w:p w14:paraId="6C720BFC" w14:textId="77777777" w:rsidR="001D6C1A" w:rsidRDefault="001D6C1A" w:rsidP="004B465F">
      <w:pPr>
        <w:jc w:val="center"/>
        <w:outlineLvl w:val="0"/>
        <w:rPr>
          <w:rFonts w:ascii="Bookman Old Style" w:hAnsi="Bookman Old Style"/>
          <w:sz w:val="32"/>
        </w:rPr>
      </w:pPr>
    </w:p>
    <w:p w14:paraId="6E42C4D8" w14:textId="77777777" w:rsidR="001D6C1A" w:rsidRDefault="001D6C1A" w:rsidP="004B465F">
      <w:pPr>
        <w:jc w:val="center"/>
        <w:outlineLvl w:val="0"/>
        <w:rPr>
          <w:rFonts w:ascii="Bookman Old Style" w:hAnsi="Bookman Old Style"/>
          <w:sz w:val="32"/>
        </w:rPr>
      </w:pPr>
    </w:p>
    <w:p w14:paraId="12868DE1" w14:textId="77777777" w:rsidR="001D6C1A" w:rsidRDefault="001D6C1A" w:rsidP="004B465F">
      <w:pPr>
        <w:jc w:val="center"/>
        <w:outlineLvl w:val="0"/>
        <w:rPr>
          <w:rFonts w:ascii="Bookman Old Style" w:hAnsi="Bookman Old Style"/>
          <w:sz w:val="32"/>
        </w:rPr>
      </w:pPr>
    </w:p>
    <w:p w14:paraId="4EFDAA82" w14:textId="77777777" w:rsidR="004A5949" w:rsidRDefault="004A5949" w:rsidP="004B465F">
      <w:pPr>
        <w:jc w:val="center"/>
        <w:outlineLvl w:val="0"/>
        <w:rPr>
          <w:rFonts w:ascii="Bookman Old Style" w:hAnsi="Bookman Old Style"/>
          <w:sz w:val="32"/>
        </w:rPr>
      </w:pPr>
    </w:p>
    <w:p w14:paraId="748318C9" w14:textId="77777777" w:rsidR="00EA180B" w:rsidRDefault="00EA180B" w:rsidP="004B465F">
      <w:pPr>
        <w:jc w:val="center"/>
        <w:outlineLvl w:val="0"/>
        <w:rPr>
          <w:rFonts w:ascii="Bookman Old Style" w:hAnsi="Bookman Old Style"/>
          <w:sz w:val="32"/>
        </w:rPr>
      </w:pPr>
    </w:p>
    <w:p w14:paraId="645AD5DF" w14:textId="77777777" w:rsidR="00EA180B" w:rsidRDefault="00EA180B" w:rsidP="004B465F">
      <w:pPr>
        <w:jc w:val="center"/>
        <w:outlineLvl w:val="0"/>
        <w:rPr>
          <w:rFonts w:ascii="Bookman Old Style" w:hAnsi="Bookman Old Style"/>
          <w:sz w:val="32"/>
        </w:rPr>
      </w:pPr>
    </w:p>
    <w:p w14:paraId="0BCBB9C9" w14:textId="77777777" w:rsidR="004B465F" w:rsidRDefault="004B465F" w:rsidP="004B465F">
      <w:pPr>
        <w:jc w:val="center"/>
        <w:outlineLvl w:val="0"/>
        <w:rPr>
          <w:rFonts w:ascii="Bookman Old Style" w:hAnsi="Bookman Old Style"/>
          <w:sz w:val="32"/>
        </w:rPr>
      </w:pPr>
      <w:r>
        <w:rPr>
          <w:rFonts w:ascii="Bookman Old Style" w:hAnsi="Bookman Old Style"/>
          <w:sz w:val="32"/>
        </w:rPr>
        <w:t>3.1. ZÁVER</w:t>
      </w:r>
    </w:p>
    <w:p w14:paraId="21A30B78" w14:textId="77777777" w:rsidR="004B465F" w:rsidRDefault="004B465F" w:rsidP="004B465F">
      <w:pPr>
        <w:jc w:val="center"/>
        <w:outlineLvl w:val="0"/>
        <w:rPr>
          <w:rFonts w:ascii="Bookman Old Style" w:hAnsi="Bookman Old Style"/>
          <w:sz w:val="32"/>
        </w:rPr>
      </w:pPr>
    </w:p>
    <w:p w14:paraId="06FBBDF5" w14:textId="77777777" w:rsidR="004B465F" w:rsidRPr="0058066F" w:rsidRDefault="004B465F" w:rsidP="004B465F">
      <w:pPr>
        <w:ind w:firstLine="720"/>
        <w:jc w:val="both"/>
        <w:rPr>
          <w:sz w:val="24"/>
          <w:szCs w:val="24"/>
        </w:rPr>
      </w:pPr>
      <w:r w:rsidRPr="0058066F">
        <w:rPr>
          <w:sz w:val="24"/>
          <w:szCs w:val="24"/>
        </w:rPr>
        <w:t xml:space="preserve">Mesto Stará Ľubovňa ako konsolidujúca ÚJ a ním konsolidované ÚJ tvoria celok, ktorý zabezpečuje výkon a plnenie samosprávnych činností ale aj činností v rámci prenesených kompetencií štátu. </w:t>
      </w:r>
    </w:p>
    <w:p w14:paraId="02B31ECC" w14:textId="77777777" w:rsidR="004B465F" w:rsidRPr="0058066F" w:rsidRDefault="004B465F" w:rsidP="004B465F">
      <w:pPr>
        <w:ind w:firstLine="720"/>
        <w:jc w:val="both"/>
        <w:rPr>
          <w:sz w:val="24"/>
          <w:szCs w:val="24"/>
        </w:rPr>
      </w:pPr>
    </w:p>
    <w:p w14:paraId="2CB133D4" w14:textId="77777777" w:rsidR="004B465F" w:rsidRPr="0058066F" w:rsidRDefault="004B465F" w:rsidP="004B465F">
      <w:pPr>
        <w:ind w:firstLine="720"/>
        <w:jc w:val="both"/>
        <w:rPr>
          <w:sz w:val="24"/>
          <w:szCs w:val="24"/>
        </w:rPr>
      </w:pPr>
      <w:r w:rsidRPr="0058066F">
        <w:rPr>
          <w:sz w:val="24"/>
          <w:szCs w:val="24"/>
        </w:rPr>
        <w:t xml:space="preserve">V rámci sledovania toku finančných prostriedkov a rozpočtu mesta je dôležitá hlavne rozpočtová oblasť, ktorá je sledovaná za mesto, jeho rozpočtové organizácie a príspevkovú organizáciu. </w:t>
      </w:r>
    </w:p>
    <w:p w14:paraId="251E1CF1" w14:textId="77777777" w:rsidR="004B465F" w:rsidRPr="0058066F" w:rsidRDefault="004B465F" w:rsidP="004B465F">
      <w:pPr>
        <w:ind w:firstLine="720"/>
        <w:jc w:val="both"/>
        <w:rPr>
          <w:sz w:val="24"/>
          <w:szCs w:val="24"/>
        </w:rPr>
      </w:pPr>
    </w:p>
    <w:p w14:paraId="0F491AA0" w14:textId="77777777" w:rsidR="004B465F" w:rsidRPr="0058066F" w:rsidRDefault="004B465F" w:rsidP="004B465F">
      <w:pPr>
        <w:ind w:firstLine="720"/>
        <w:jc w:val="both"/>
        <w:rPr>
          <w:sz w:val="24"/>
          <w:szCs w:val="24"/>
        </w:rPr>
      </w:pPr>
      <w:r w:rsidRPr="0058066F">
        <w:rPr>
          <w:sz w:val="24"/>
          <w:szCs w:val="24"/>
        </w:rPr>
        <w:t xml:space="preserve">Obchodné spoločnosti vstupujú do rozpočtu mesta formou fakturácie svojich výkonov. </w:t>
      </w:r>
    </w:p>
    <w:p w14:paraId="028F3423" w14:textId="77777777" w:rsidR="004B465F" w:rsidRPr="0058066F" w:rsidRDefault="004B465F" w:rsidP="004B465F">
      <w:pPr>
        <w:ind w:firstLine="720"/>
        <w:jc w:val="both"/>
        <w:rPr>
          <w:sz w:val="24"/>
          <w:szCs w:val="24"/>
        </w:rPr>
      </w:pPr>
    </w:p>
    <w:p w14:paraId="4ACFC52E" w14:textId="77777777" w:rsidR="004B465F" w:rsidRPr="0058066F" w:rsidRDefault="004B465F" w:rsidP="004B465F">
      <w:pPr>
        <w:ind w:firstLine="720"/>
        <w:jc w:val="both"/>
        <w:rPr>
          <w:sz w:val="24"/>
          <w:szCs w:val="24"/>
        </w:rPr>
      </w:pPr>
      <w:r w:rsidRPr="0058066F">
        <w:rPr>
          <w:sz w:val="24"/>
          <w:szCs w:val="24"/>
        </w:rPr>
        <w:t xml:space="preserve">Konsolidovaná účtovná závierka nie je závierkou zostavenou za účelom vykázania plnenia rozpočtu. Jej účelom je poskytnúť informácie o konsolidovanom celku, jeho majetku a záväzkoch, nákladov a výnosoch tak, aby účtovné jednotky do nej patriace boli jednou ekonomickou jednotkou. Umožňuje komplexný pohľad na konsolidovaný celok s možnosťou riadenia a plánovania všetkých súčasti hospodárstva mesta ako jedného celku. </w:t>
      </w:r>
    </w:p>
    <w:p w14:paraId="1FCC64D6" w14:textId="77777777" w:rsidR="004B465F" w:rsidRDefault="004B465F" w:rsidP="004B465F">
      <w:pPr>
        <w:ind w:firstLine="720"/>
        <w:jc w:val="both"/>
        <w:rPr>
          <w:sz w:val="26"/>
        </w:rPr>
      </w:pPr>
    </w:p>
    <w:p w14:paraId="7F45182A" w14:textId="77777777" w:rsidR="004B465F" w:rsidRDefault="004B465F" w:rsidP="004B465F">
      <w:pPr>
        <w:ind w:firstLine="720"/>
        <w:jc w:val="both"/>
        <w:rPr>
          <w:sz w:val="26"/>
        </w:rPr>
      </w:pPr>
    </w:p>
    <w:p w14:paraId="18BD0CD4" w14:textId="77777777" w:rsidR="004B465F" w:rsidRDefault="004B465F" w:rsidP="004B465F">
      <w:pPr>
        <w:ind w:firstLine="720"/>
        <w:jc w:val="both"/>
        <w:rPr>
          <w:sz w:val="26"/>
        </w:rPr>
      </w:pPr>
    </w:p>
    <w:p w14:paraId="27A1E760" w14:textId="77777777" w:rsidR="004B465F" w:rsidRDefault="004B465F" w:rsidP="004B465F">
      <w:pPr>
        <w:jc w:val="both"/>
        <w:rPr>
          <w:b/>
          <w:sz w:val="26"/>
        </w:rPr>
      </w:pPr>
    </w:p>
    <w:p w14:paraId="093616DC" w14:textId="77777777" w:rsidR="004B465F" w:rsidRDefault="004B465F" w:rsidP="004B465F">
      <w:pPr>
        <w:jc w:val="both"/>
        <w:rPr>
          <w:b/>
          <w:sz w:val="26"/>
        </w:rPr>
      </w:pPr>
    </w:p>
    <w:p w14:paraId="7B17A63F" w14:textId="77777777" w:rsidR="004B465F" w:rsidRDefault="004B465F" w:rsidP="004B465F">
      <w:pPr>
        <w:outlineLvl w:val="0"/>
        <w:rPr>
          <w:sz w:val="26"/>
        </w:rPr>
      </w:pPr>
    </w:p>
    <w:p w14:paraId="5551C528" w14:textId="77777777" w:rsidR="004B465F" w:rsidRDefault="004B465F" w:rsidP="004B465F">
      <w:pPr>
        <w:jc w:val="both"/>
        <w:rPr>
          <w:b/>
          <w:sz w:val="26"/>
        </w:rPr>
      </w:pPr>
    </w:p>
    <w:p w14:paraId="3D057C8D" w14:textId="77777777" w:rsidR="004024F4" w:rsidRDefault="004024F4"/>
    <w:p w14:paraId="16881214" w14:textId="77777777" w:rsidR="00596A40" w:rsidRDefault="00596A40"/>
    <w:p w14:paraId="7D2A4F78" w14:textId="77777777" w:rsidR="00BF5663" w:rsidRDefault="00BF5663"/>
    <w:p w14:paraId="5B37B65D" w14:textId="77777777" w:rsidR="00BF5663" w:rsidRDefault="00BF5663"/>
    <w:p w14:paraId="035BECB9" w14:textId="77777777" w:rsidR="00BF5663" w:rsidRDefault="00BF5663"/>
    <w:p w14:paraId="78952E00" w14:textId="77777777" w:rsidR="00BF5663" w:rsidRDefault="00BF5663"/>
    <w:p w14:paraId="0E12AA11" w14:textId="77777777" w:rsidR="00BF5663" w:rsidRDefault="00BF5663"/>
    <w:p w14:paraId="7D130F96" w14:textId="77777777" w:rsidR="00BF5663" w:rsidRDefault="00BF5663"/>
    <w:p w14:paraId="5F49DD49" w14:textId="77777777" w:rsidR="00BF5663" w:rsidRDefault="00BF5663"/>
    <w:p w14:paraId="2FBB13A9" w14:textId="77777777" w:rsidR="00BF5663" w:rsidRDefault="00BF5663"/>
    <w:p w14:paraId="36EE0194" w14:textId="77777777" w:rsidR="00BF5663" w:rsidRDefault="00BF5663"/>
    <w:p w14:paraId="63BF53AB" w14:textId="77777777" w:rsidR="00BF5663" w:rsidRDefault="00BF5663"/>
    <w:p w14:paraId="3DF9BD35" w14:textId="77777777" w:rsidR="00BF5663" w:rsidRDefault="00BF5663"/>
    <w:p w14:paraId="30DC7E49" w14:textId="77777777" w:rsidR="00BF5663" w:rsidRDefault="00BF5663"/>
    <w:p w14:paraId="15E57CCE" w14:textId="77777777" w:rsidR="00BF5663" w:rsidRDefault="00BF5663"/>
    <w:p w14:paraId="1FF1ACDA" w14:textId="77777777" w:rsidR="00BF5663" w:rsidRDefault="00BF5663"/>
    <w:p w14:paraId="1580DBA6" w14:textId="77777777" w:rsidR="00BF5663" w:rsidRDefault="00BF5663"/>
    <w:p w14:paraId="0B77287A" w14:textId="77777777" w:rsidR="00BF5663" w:rsidRDefault="00BF5663"/>
    <w:p w14:paraId="75589A7F" w14:textId="77777777" w:rsidR="00BF5663" w:rsidRDefault="00BF5663"/>
    <w:p w14:paraId="632BF398" w14:textId="77777777" w:rsidR="00BF5663" w:rsidRDefault="00BF5663"/>
    <w:p w14:paraId="282CF8FE" w14:textId="77777777" w:rsidR="00BF5663" w:rsidRDefault="00BF5663"/>
    <w:p w14:paraId="6058FBE4" w14:textId="77777777" w:rsidR="00BF5663" w:rsidRDefault="00BF5663"/>
    <w:p w14:paraId="50C44EF1" w14:textId="77777777" w:rsidR="00BF5663" w:rsidRDefault="00BF5663"/>
    <w:p w14:paraId="161549B9" w14:textId="77777777" w:rsidR="00BF5663" w:rsidRDefault="00BF5663"/>
    <w:p w14:paraId="49B9ED56" w14:textId="77777777" w:rsidR="00BF5663" w:rsidRDefault="00BF5663"/>
    <w:p w14:paraId="7CD2DFBE" w14:textId="77777777" w:rsidR="00BF5663" w:rsidRDefault="00BF5663"/>
    <w:sectPr w:rsidR="00BF5663" w:rsidSect="005B4FFE">
      <w:headerReference w:type="default" r:id="rId88"/>
      <w:footerReference w:type="default" r:id="rId8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5EA95D" w14:textId="77777777" w:rsidR="00DA7504" w:rsidRDefault="00DA7504" w:rsidP="001420FD">
      <w:r>
        <w:separator/>
      </w:r>
    </w:p>
  </w:endnote>
  <w:endnote w:type="continuationSeparator" w:id="0">
    <w:p w14:paraId="62F64284" w14:textId="77777777" w:rsidR="00DA7504" w:rsidRDefault="00DA7504" w:rsidP="001420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Bookman Old Style">
    <w:panose1 w:val="02050604050505020204"/>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Arial Narrow">
    <w:panose1 w:val="020B0606020202030204"/>
    <w:charset w:val="EE"/>
    <w:family w:val="swiss"/>
    <w:pitch w:val="variable"/>
    <w:sig w:usb0="00000287" w:usb1="00000800" w:usb2="00000000" w:usb3="00000000" w:csb0="0000009F" w:csb1="00000000"/>
  </w:font>
  <w:font w:name="StarSymbol">
    <w:altName w:val="Arial Unicode MS"/>
    <w:charset w:val="80"/>
    <w:family w:val="auto"/>
    <w:pitch w:val="default"/>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3738524"/>
      <w:docPartObj>
        <w:docPartGallery w:val="Page Numbers (Bottom of Page)"/>
        <w:docPartUnique/>
      </w:docPartObj>
    </w:sdtPr>
    <w:sdtContent>
      <w:p w14:paraId="0F2B7127" w14:textId="77777777" w:rsidR="00C313EC" w:rsidRDefault="00C313EC">
        <w:pPr>
          <w:pStyle w:val="Pta"/>
          <w:jc w:val="center"/>
        </w:pPr>
        <w:r>
          <w:rPr>
            <w:noProof/>
          </w:rPr>
          <w:fldChar w:fldCharType="begin"/>
        </w:r>
        <w:r>
          <w:rPr>
            <w:noProof/>
          </w:rPr>
          <w:instrText xml:space="preserve"> PAGE   \* MERGEFORMAT </w:instrText>
        </w:r>
        <w:r>
          <w:rPr>
            <w:noProof/>
          </w:rPr>
          <w:fldChar w:fldCharType="separate"/>
        </w:r>
        <w:r w:rsidR="00B34E1D">
          <w:rPr>
            <w:noProof/>
          </w:rPr>
          <w:t>28</w:t>
        </w:r>
        <w:r>
          <w:rPr>
            <w:noProof/>
          </w:rPr>
          <w:fldChar w:fldCharType="end"/>
        </w:r>
      </w:p>
    </w:sdtContent>
  </w:sdt>
  <w:p w14:paraId="10A0ABFA" w14:textId="77777777" w:rsidR="00C313EC" w:rsidRDefault="00C313EC">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9892DE" w14:textId="77777777" w:rsidR="00DA7504" w:rsidRDefault="00DA7504" w:rsidP="001420FD">
      <w:r>
        <w:separator/>
      </w:r>
    </w:p>
  </w:footnote>
  <w:footnote w:type="continuationSeparator" w:id="0">
    <w:p w14:paraId="77F69AE2" w14:textId="77777777" w:rsidR="00DA7504" w:rsidRDefault="00DA7504" w:rsidP="001420F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CF6A9B" w14:textId="2088C982" w:rsidR="00C313EC" w:rsidRDefault="00C313EC">
    <w:pPr>
      <w:pStyle w:val="Hlavika"/>
    </w:pPr>
    <w:r>
      <w:t>Výročná správa 2021 ku konsolidovanej účtovnej závierke Mesto Stará Ľubovňa</w:t>
    </w:r>
  </w:p>
  <w:p w14:paraId="2639A4D6" w14:textId="77777777" w:rsidR="00C313EC" w:rsidRDefault="00C313EC">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ED7E82"/>
    <w:multiLevelType w:val="hybridMultilevel"/>
    <w:tmpl w:val="4BF2F4E8"/>
    <w:lvl w:ilvl="0" w:tplc="041B0001">
      <w:start w:val="1"/>
      <w:numFmt w:val="bullet"/>
      <w:lvlText w:val=""/>
      <w:lvlJc w:val="left"/>
      <w:pPr>
        <w:tabs>
          <w:tab w:val="num" w:pos="780"/>
        </w:tabs>
        <w:ind w:left="780" w:hanging="360"/>
      </w:pPr>
      <w:rPr>
        <w:rFonts w:ascii="Symbol" w:hAnsi="Symbol" w:hint="default"/>
      </w:rPr>
    </w:lvl>
    <w:lvl w:ilvl="1" w:tplc="041B0003" w:tentative="1">
      <w:start w:val="1"/>
      <w:numFmt w:val="bullet"/>
      <w:lvlText w:val="o"/>
      <w:lvlJc w:val="left"/>
      <w:pPr>
        <w:tabs>
          <w:tab w:val="num" w:pos="1500"/>
        </w:tabs>
        <w:ind w:left="1500" w:hanging="360"/>
      </w:pPr>
      <w:rPr>
        <w:rFonts w:ascii="Courier New" w:hAnsi="Courier New" w:cs="Courier New" w:hint="default"/>
      </w:rPr>
    </w:lvl>
    <w:lvl w:ilvl="2" w:tplc="041B0005" w:tentative="1">
      <w:start w:val="1"/>
      <w:numFmt w:val="bullet"/>
      <w:lvlText w:val=""/>
      <w:lvlJc w:val="left"/>
      <w:pPr>
        <w:tabs>
          <w:tab w:val="num" w:pos="2220"/>
        </w:tabs>
        <w:ind w:left="2220" w:hanging="360"/>
      </w:pPr>
      <w:rPr>
        <w:rFonts w:ascii="Wingdings" w:hAnsi="Wingdings" w:hint="default"/>
      </w:rPr>
    </w:lvl>
    <w:lvl w:ilvl="3" w:tplc="041B0001" w:tentative="1">
      <w:start w:val="1"/>
      <w:numFmt w:val="bullet"/>
      <w:lvlText w:val=""/>
      <w:lvlJc w:val="left"/>
      <w:pPr>
        <w:tabs>
          <w:tab w:val="num" w:pos="2940"/>
        </w:tabs>
        <w:ind w:left="2940" w:hanging="360"/>
      </w:pPr>
      <w:rPr>
        <w:rFonts w:ascii="Symbol" w:hAnsi="Symbol" w:hint="default"/>
      </w:rPr>
    </w:lvl>
    <w:lvl w:ilvl="4" w:tplc="041B0003" w:tentative="1">
      <w:start w:val="1"/>
      <w:numFmt w:val="bullet"/>
      <w:lvlText w:val="o"/>
      <w:lvlJc w:val="left"/>
      <w:pPr>
        <w:tabs>
          <w:tab w:val="num" w:pos="3660"/>
        </w:tabs>
        <w:ind w:left="3660" w:hanging="360"/>
      </w:pPr>
      <w:rPr>
        <w:rFonts w:ascii="Courier New" w:hAnsi="Courier New" w:cs="Courier New" w:hint="default"/>
      </w:rPr>
    </w:lvl>
    <w:lvl w:ilvl="5" w:tplc="041B0005" w:tentative="1">
      <w:start w:val="1"/>
      <w:numFmt w:val="bullet"/>
      <w:lvlText w:val=""/>
      <w:lvlJc w:val="left"/>
      <w:pPr>
        <w:tabs>
          <w:tab w:val="num" w:pos="4380"/>
        </w:tabs>
        <w:ind w:left="4380" w:hanging="360"/>
      </w:pPr>
      <w:rPr>
        <w:rFonts w:ascii="Wingdings" w:hAnsi="Wingdings" w:hint="default"/>
      </w:rPr>
    </w:lvl>
    <w:lvl w:ilvl="6" w:tplc="041B0001" w:tentative="1">
      <w:start w:val="1"/>
      <w:numFmt w:val="bullet"/>
      <w:lvlText w:val=""/>
      <w:lvlJc w:val="left"/>
      <w:pPr>
        <w:tabs>
          <w:tab w:val="num" w:pos="5100"/>
        </w:tabs>
        <w:ind w:left="5100" w:hanging="360"/>
      </w:pPr>
      <w:rPr>
        <w:rFonts w:ascii="Symbol" w:hAnsi="Symbol" w:hint="default"/>
      </w:rPr>
    </w:lvl>
    <w:lvl w:ilvl="7" w:tplc="041B0003" w:tentative="1">
      <w:start w:val="1"/>
      <w:numFmt w:val="bullet"/>
      <w:lvlText w:val="o"/>
      <w:lvlJc w:val="left"/>
      <w:pPr>
        <w:tabs>
          <w:tab w:val="num" w:pos="5820"/>
        </w:tabs>
        <w:ind w:left="5820" w:hanging="360"/>
      </w:pPr>
      <w:rPr>
        <w:rFonts w:ascii="Courier New" w:hAnsi="Courier New" w:cs="Courier New" w:hint="default"/>
      </w:rPr>
    </w:lvl>
    <w:lvl w:ilvl="8" w:tplc="041B0005" w:tentative="1">
      <w:start w:val="1"/>
      <w:numFmt w:val="bullet"/>
      <w:lvlText w:val=""/>
      <w:lvlJc w:val="left"/>
      <w:pPr>
        <w:tabs>
          <w:tab w:val="num" w:pos="6540"/>
        </w:tabs>
        <w:ind w:left="6540" w:hanging="360"/>
      </w:pPr>
      <w:rPr>
        <w:rFonts w:ascii="Wingdings" w:hAnsi="Wingdings" w:hint="default"/>
      </w:rPr>
    </w:lvl>
  </w:abstractNum>
  <w:abstractNum w:abstractNumId="1" w15:restartNumberingAfterBreak="0">
    <w:nsid w:val="0B031607"/>
    <w:multiLevelType w:val="hybridMultilevel"/>
    <w:tmpl w:val="7DD2500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D0075BB"/>
    <w:multiLevelType w:val="hybridMultilevel"/>
    <w:tmpl w:val="BD82AE7E"/>
    <w:lvl w:ilvl="0" w:tplc="041B0001">
      <w:start w:val="1"/>
      <w:numFmt w:val="bullet"/>
      <w:lvlText w:val=""/>
      <w:lvlJc w:val="left"/>
      <w:pPr>
        <w:ind w:left="1515" w:hanging="360"/>
      </w:pPr>
      <w:rPr>
        <w:rFonts w:ascii="Symbol" w:hAnsi="Symbol" w:hint="default"/>
      </w:rPr>
    </w:lvl>
    <w:lvl w:ilvl="1" w:tplc="041B0003" w:tentative="1">
      <w:start w:val="1"/>
      <w:numFmt w:val="bullet"/>
      <w:lvlText w:val="o"/>
      <w:lvlJc w:val="left"/>
      <w:pPr>
        <w:ind w:left="2235" w:hanging="360"/>
      </w:pPr>
      <w:rPr>
        <w:rFonts w:ascii="Courier New" w:hAnsi="Courier New" w:cs="Courier New" w:hint="default"/>
      </w:rPr>
    </w:lvl>
    <w:lvl w:ilvl="2" w:tplc="041B0005" w:tentative="1">
      <w:start w:val="1"/>
      <w:numFmt w:val="bullet"/>
      <w:lvlText w:val=""/>
      <w:lvlJc w:val="left"/>
      <w:pPr>
        <w:ind w:left="2955" w:hanging="360"/>
      </w:pPr>
      <w:rPr>
        <w:rFonts w:ascii="Wingdings" w:hAnsi="Wingdings" w:hint="default"/>
      </w:rPr>
    </w:lvl>
    <w:lvl w:ilvl="3" w:tplc="041B0001" w:tentative="1">
      <w:start w:val="1"/>
      <w:numFmt w:val="bullet"/>
      <w:lvlText w:val=""/>
      <w:lvlJc w:val="left"/>
      <w:pPr>
        <w:ind w:left="3675" w:hanging="360"/>
      </w:pPr>
      <w:rPr>
        <w:rFonts w:ascii="Symbol" w:hAnsi="Symbol" w:hint="default"/>
      </w:rPr>
    </w:lvl>
    <w:lvl w:ilvl="4" w:tplc="041B0003" w:tentative="1">
      <w:start w:val="1"/>
      <w:numFmt w:val="bullet"/>
      <w:lvlText w:val="o"/>
      <w:lvlJc w:val="left"/>
      <w:pPr>
        <w:ind w:left="4395" w:hanging="360"/>
      </w:pPr>
      <w:rPr>
        <w:rFonts w:ascii="Courier New" w:hAnsi="Courier New" w:cs="Courier New" w:hint="default"/>
      </w:rPr>
    </w:lvl>
    <w:lvl w:ilvl="5" w:tplc="041B0005" w:tentative="1">
      <w:start w:val="1"/>
      <w:numFmt w:val="bullet"/>
      <w:lvlText w:val=""/>
      <w:lvlJc w:val="left"/>
      <w:pPr>
        <w:ind w:left="5115" w:hanging="360"/>
      </w:pPr>
      <w:rPr>
        <w:rFonts w:ascii="Wingdings" w:hAnsi="Wingdings" w:hint="default"/>
      </w:rPr>
    </w:lvl>
    <w:lvl w:ilvl="6" w:tplc="041B0001" w:tentative="1">
      <w:start w:val="1"/>
      <w:numFmt w:val="bullet"/>
      <w:lvlText w:val=""/>
      <w:lvlJc w:val="left"/>
      <w:pPr>
        <w:ind w:left="5835" w:hanging="360"/>
      </w:pPr>
      <w:rPr>
        <w:rFonts w:ascii="Symbol" w:hAnsi="Symbol" w:hint="default"/>
      </w:rPr>
    </w:lvl>
    <w:lvl w:ilvl="7" w:tplc="041B0003" w:tentative="1">
      <w:start w:val="1"/>
      <w:numFmt w:val="bullet"/>
      <w:lvlText w:val="o"/>
      <w:lvlJc w:val="left"/>
      <w:pPr>
        <w:ind w:left="6555" w:hanging="360"/>
      </w:pPr>
      <w:rPr>
        <w:rFonts w:ascii="Courier New" w:hAnsi="Courier New" w:cs="Courier New" w:hint="default"/>
      </w:rPr>
    </w:lvl>
    <w:lvl w:ilvl="8" w:tplc="041B0005" w:tentative="1">
      <w:start w:val="1"/>
      <w:numFmt w:val="bullet"/>
      <w:lvlText w:val=""/>
      <w:lvlJc w:val="left"/>
      <w:pPr>
        <w:ind w:left="7275" w:hanging="360"/>
      </w:pPr>
      <w:rPr>
        <w:rFonts w:ascii="Wingdings" w:hAnsi="Wingdings" w:hint="default"/>
      </w:rPr>
    </w:lvl>
  </w:abstractNum>
  <w:abstractNum w:abstractNumId="3" w15:restartNumberingAfterBreak="0">
    <w:nsid w:val="0EFD3DE8"/>
    <w:multiLevelType w:val="hybridMultilevel"/>
    <w:tmpl w:val="A7E0DDF6"/>
    <w:lvl w:ilvl="0" w:tplc="7A48A1D2">
      <w:start w:val="9"/>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4" w15:restartNumberingAfterBreak="0">
    <w:nsid w:val="10EE1AAD"/>
    <w:multiLevelType w:val="hybridMultilevel"/>
    <w:tmpl w:val="7F8824C2"/>
    <w:lvl w:ilvl="0" w:tplc="80B402CA">
      <w:start w:val="1"/>
      <w:numFmt w:val="lowerLetter"/>
      <w:lvlText w:val="%1)"/>
      <w:lvlJc w:val="left"/>
      <w:pPr>
        <w:ind w:left="1097"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5" w15:restartNumberingAfterBreak="0">
    <w:nsid w:val="10F116A5"/>
    <w:multiLevelType w:val="hybridMultilevel"/>
    <w:tmpl w:val="CEA29F4C"/>
    <w:lvl w:ilvl="0" w:tplc="041B0001">
      <w:start w:val="1"/>
      <w:numFmt w:val="bullet"/>
      <w:lvlText w:val=""/>
      <w:lvlJc w:val="left"/>
      <w:pPr>
        <w:ind w:left="789" w:hanging="360"/>
      </w:pPr>
      <w:rPr>
        <w:rFonts w:ascii="Symbol" w:hAnsi="Symbol" w:hint="default"/>
      </w:rPr>
    </w:lvl>
    <w:lvl w:ilvl="1" w:tplc="041B0003" w:tentative="1">
      <w:start w:val="1"/>
      <w:numFmt w:val="bullet"/>
      <w:lvlText w:val="o"/>
      <w:lvlJc w:val="left"/>
      <w:pPr>
        <w:ind w:left="1509" w:hanging="360"/>
      </w:pPr>
      <w:rPr>
        <w:rFonts w:ascii="Courier New" w:hAnsi="Courier New" w:cs="Courier New" w:hint="default"/>
      </w:rPr>
    </w:lvl>
    <w:lvl w:ilvl="2" w:tplc="041B0005" w:tentative="1">
      <w:start w:val="1"/>
      <w:numFmt w:val="bullet"/>
      <w:lvlText w:val=""/>
      <w:lvlJc w:val="left"/>
      <w:pPr>
        <w:ind w:left="2229" w:hanging="360"/>
      </w:pPr>
      <w:rPr>
        <w:rFonts w:ascii="Wingdings" w:hAnsi="Wingdings" w:hint="default"/>
      </w:rPr>
    </w:lvl>
    <w:lvl w:ilvl="3" w:tplc="041B0001" w:tentative="1">
      <w:start w:val="1"/>
      <w:numFmt w:val="bullet"/>
      <w:lvlText w:val=""/>
      <w:lvlJc w:val="left"/>
      <w:pPr>
        <w:ind w:left="2949" w:hanging="360"/>
      </w:pPr>
      <w:rPr>
        <w:rFonts w:ascii="Symbol" w:hAnsi="Symbol" w:hint="default"/>
      </w:rPr>
    </w:lvl>
    <w:lvl w:ilvl="4" w:tplc="041B0003" w:tentative="1">
      <w:start w:val="1"/>
      <w:numFmt w:val="bullet"/>
      <w:lvlText w:val="o"/>
      <w:lvlJc w:val="left"/>
      <w:pPr>
        <w:ind w:left="3669" w:hanging="360"/>
      </w:pPr>
      <w:rPr>
        <w:rFonts w:ascii="Courier New" w:hAnsi="Courier New" w:cs="Courier New" w:hint="default"/>
      </w:rPr>
    </w:lvl>
    <w:lvl w:ilvl="5" w:tplc="041B0005" w:tentative="1">
      <w:start w:val="1"/>
      <w:numFmt w:val="bullet"/>
      <w:lvlText w:val=""/>
      <w:lvlJc w:val="left"/>
      <w:pPr>
        <w:ind w:left="4389" w:hanging="360"/>
      </w:pPr>
      <w:rPr>
        <w:rFonts w:ascii="Wingdings" w:hAnsi="Wingdings" w:hint="default"/>
      </w:rPr>
    </w:lvl>
    <w:lvl w:ilvl="6" w:tplc="041B0001" w:tentative="1">
      <w:start w:val="1"/>
      <w:numFmt w:val="bullet"/>
      <w:lvlText w:val=""/>
      <w:lvlJc w:val="left"/>
      <w:pPr>
        <w:ind w:left="5109" w:hanging="360"/>
      </w:pPr>
      <w:rPr>
        <w:rFonts w:ascii="Symbol" w:hAnsi="Symbol" w:hint="default"/>
      </w:rPr>
    </w:lvl>
    <w:lvl w:ilvl="7" w:tplc="041B0003" w:tentative="1">
      <w:start w:val="1"/>
      <w:numFmt w:val="bullet"/>
      <w:lvlText w:val="o"/>
      <w:lvlJc w:val="left"/>
      <w:pPr>
        <w:ind w:left="5829" w:hanging="360"/>
      </w:pPr>
      <w:rPr>
        <w:rFonts w:ascii="Courier New" w:hAnsi="Courier New" w:cs="Courier New" w:hint="default"/>
      </w:rPr>
    </w:lvl>
    <w:lvl w:ilvl="8" w:tplc="041B0005" w:tentative="1">
      <w:start w:val="1"/>
      <w:numFmt w:val="bullet"/>
      <w:lvlText w:val=""/>
      <w:lvlJc w:val="left"/>
      <w:pPr>
        <w:ind w:left="6549" w:hanging="360"/>
      </w:pPr>
      <w:rPr>
        <w:rFonts w:ascii="Wingdings" w:hAnsi="Wingdings" w:hint="default"/>
      </w:rPr>
    </w:lvl>
  </w:abstractNum>
  <w:abstractNum w:abstractNumId="6" w15:restartNumberingAfterBreak="0">
    <w:nsid w:val="15201F41"/>
    <w:multiLevelType w:val="multilevel"/>
    <w:tmpl w:val="3806A9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84D796C"/>
    <w:multiLevelType w:val="hybridMultilevel"/>
    <w:tmpl w:val="29F62470"/>
    <w:lvl w:ilvl="0" w:tplc="041B0001">
      <w:start w:val="1"/>
      <w:numFmt w:val="bullet"/>
      <w:lvlText w:val=""/>
      <w:lvlJc w:val="left"/>
      <w:pPr>
        <w:tabs>
          <w:tab w:val="num" w:pos="720"/>
        </w:tabs>
        <w:ind w:left="720" w:hanging="360"/>
      </w:pPr>
      <w:rPr>
        <w:rFonts w:ascii="Symbol" w:hAnsi="Symbol" w:hint="default"/>
      </w:rPr>
    </w:lvl>
    <w:lvl w:ilvl="1" w:tplc="6C78A23E">
      <w:numFmt w:val="bullet"/>
      <w:lvlText w:val="-"/>
      <w:lvlJc w:val="left"/>
      <w:pPr>
        <w:tabs>
          <w:tab w:val="num" w:pos="1440"/>
        </w:tabs>
        <w:ind w:left="1440" w:hanging="360"/>
      </w:pPr>
      <w:rPr>
        <w:rFonts w:ascii="Tahoma" w:eastAsia="Times New Roman" w:hAnsi="Tahoma" w:cs="Tahoma" w:hint="default"/>
      </w:rPr>
    </w:lvl>
    <w:lvl w:ilvl="2" w:tplc="041B0001">
      <w:start w:val="1"/>
      <w:numFmt w:val="bullet"/>
      <w:lvlText w:val=""/>
      <w:lvlJc w:val="left"/>
      <w:pPr>
        <w:tabs>
          <w:tab w:val="num" w:pos="2160"/>
        </w:tabs>
        <w:ind w:left="2160" w:hanging="360"/>
      </w:pPr>
      <w:rPr>
        <w:rFonts w:ascii="Symbol" w:hAnsi="Symbol"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BAE6B2E"/>
    <w:multiLevelType w:val="hybridMultilevel"/>
    <w:tmpl w:val="2A9606A4"/>
    <w:lvl w:ilvl="0" w:tplc="041B0001">
      <w:start w:val="1"/>
      <w:numFmt w:val="bullet"/>
      <w:lvlText w:val=""/>
      <w:lvlJc w:val="left"/>
      <w:pPr>
        <w:ind w:left="780" w:hanging="360"/>
      </w:pPr>
      <w:rPr>
        <w:rFonts w:ascii="Symbol" w:hAnsi="Symbol"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9" w15:restartNumberingAfterBreak="0">
    <w:nsid w:val="30FE396E"/>
    <w:multiLevelType w:val="hybridMultilevel"/>
    <w:tmpl w:val="E9A4C75A"/>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64B25E86"/>
    <w:multiLevelType w:val="hybridMultilevel"/>
    <w:tmpl w:val="F15CE05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67143C5B"/>
    <w:multiLevelType w:val="hybridMultilevel"/>
    <w:tmpl w:val="8130A56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6D9E0B58"/>
    <w:multiLevelType w:val="hybridMultilevel"/>
    <w:tmpl w:val="CEEE325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583103170">
    <w:abstractNumId w:val="3"/>
  </w:num>
  <w:num w:numId="2" w16cid:durableId="2078505922">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753282795">
    <w:abstractNumId w:val="4"/>
  </w:num>
  <w:num w:numId="4" w16cid:durableId="7888575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299795323">
    <w:abstractNumId w:val="6"/>
  </w:num>
  <w:num w:numId="6" w16cid:durableId="1942564163">
    <w:abstractNumId w:val="9"/>
  </w:num>
  <w:num w:numId="7" w16cid:durableId="1076050408">
    <w:abstractNumId w:val="0"/>
  </w:num>
  <w:num w:numId="8" w16cid:durableId="848301374">
    <w:abstractNumId w:val="8"/>
  </w:num>
  <w:num w:numId="9" w16cid:durableId="770979071">
    <w:abstractNumId w:val="7"/>
  </w:num>
  <w:num w:numId="10" w16cid:durableId="1732147792">
    <w:abstractNumId w:val="3"/>
  </w:num>
  <w:num w:numId="11" w16cid:durableId="634288506">
    <w:abstractNumId w:val="2"/>
  </w:num>
  <w:num w:numId="12" w16cid:durableId="1637369173">
    <w:abstractNumId w:val="3"/>
  </w:num>
  <w:num w:numId="13" w16cid:durableId="1464731589">
    <w:abstractNumId w:val="1"/>
  </w:num>
  <w:num w:numId="14" w16cid:durableId="589654324">
    <w:abstractNumId w:val="11"/>
  </w:num>
  <w:num w:numId="15" w16cid:durableId="2128039950">
    <w:abstractNumId w:val="12"/>
  </w:num>
  <w:num w:numId="16" w16cid:durableId="843133175">
    <w:abstractNumId w:val="5"/>
  </w:num>
  <w:num w:numId="17" w16cid:durableId="197258987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4B465F"/>
    <w:rsid w:val="00000C07"/>
    <w:rsid w:val="000027EC"/>
    <w:rsid w:val="00003891"/>
    <w:rsid w:val="00004493"/>
    <w:rsid w:val="00010B1B"/>
    <w:rsid w:val="00012EBB"/>
    <w:rsid w:val="000360F6"/>
    <w:rsid w:val="000407E8"/>
    <w:rsid w:val="00042B41"/>
    <w:rsid w:val="00050C28"/>
    <w:rsid w:val="000523A4"/>
    <w:rsid w:val="00053870"/>
    <w:rsid w:val="000538DC"/>
    <w:rsid w:val="00054B54"/>
    <w:rsid w:val="000567CE"/>
    <w:rsid w:val="00064D21"/>
    <w:rsid w:val="00065296"/>
    <w:rsid w:val="00084934"/>
    <w:rsid w:val="0008567B"/>
    <w:rsid w:val="000872E8"/>
    <w:rsid w:val="000873DC"/>
    <w:rsid w:val="000901AA"/>
    <w:rsid w:val="00090EC3"/>
    <w:rsid w:val="000913F4"/>
    <w:rsid w:val="00091906"/>
    <w:rsid w:val="00094063"/>
    <w:rsid w:val="000A0B3C"/>
    <w:rsid w:val="000A260E"/>
    <w:rsid w:val="000A403F"/>
    <w:rsid w:val="000A4C47"/>
    <w:rsid w:val="000A6298"/>
    <w:rsid w:val="000A6925"/>
    <w:rsid w:val="000B122D"/>
    <w:rsid w:val="000B5EF6"/>
    <w:rsid w:val="000C42D5"/>
    <w:rsid w:val="000C7E11"/>
    <w:rsid w:val="000D332F"/>
    <w:rsid w:val="000D3C74"/>
    <w:rsid w:val="000D73D0"/>
    <w:rsid w:val="000E644D"/>
    <w:rsid w:val="000F1780"/>
    <w:rsid w:val="000F349D"/>
    <w:rsid w:val="000F4625"/>
    <w:rsid w:val="000F5E5A"/>
    <w:rsid w:val="000F61D9"/>
    <w:rsid w:val="00102C9B"/>
    <w:rsid w:val="00102D3F"/>
    <w:rsid w:val="00103181"/>
    <w:rsid w:val="0010553D"/>
    <w:rsid w:val="00107692"/>
    <w:rsid w:val="0011419B"/>
    <w:rsid w:val="0011615E"/>
    <w:rsid w:val="0011623C"/>
    <w:rsid w:val="0012303F"/>
    <w:rsid w:val="001241E6"/>
    <w:rsid w:val="001254E7"/>
    <w:rsid w:val="001309AF"/>
    <w:rsid w:val="00132E9B"/>
    <w:rsid w:val="00134A50"/>
    <w:rsid w:val="00137427"/>
    <w:rsid w:val="001420FD"/>
    <w:rsid w:val="00142AB2"/>
    <w:rsid w:val="00143B0C"/>
    <w:rsid w:val="001441A4"/>
    <w:rsid w:val="001456D3"/>
    <w:rsid w:val="00154D6C"/>
    <w:rsid w:val="0016009F"/>
    <w:rsid w:val="00163009"/>
    <w:rsid w:val="0016422B"/>
    <w:rsid w:val="00170E85"/>
    <w:rsid w:val="00171B3E"/>
    <w:rsid w:val="00172EBF"/>
    <w:rsid w:val="00172F83"/>
    <w:rsid w:val="001805DE"/>
    <w:rsid w:val="00183F74"/>
    <w:rsid w:val="001861F5"/>
    <w:rsid w:val="0018682F"/>
    <w:rsid w:val="00187EFA"/>
    <w:rsid w:val="001919E0"/>
    <w:rsid w:val="00191A9F"/>
    <w:rsid w:val="00192039"/>
    <w:rsid w:val="00192D2F"/>
    <w:rsid w:val="00193F7F"/>
    <w:rsid w:val="001A0509"/>
    <w:rsid w:val="001A2C3D"/>
    <w:rsid w:val="001A6FF6"/>
    <w:rsid w:val="001C0DB3"/>
    <w:rsid w:val="001C125B"/>
    <w:rsid w:val="001C1463"/>
    <w:rsid w:val="001C4EB1"/>
    <w:rsid w:val="001C51E5"/>
    <w:rsid w:val="001C6616"/>
    <w:rsid w:val="001D047D"/>
    <w:rsid w:val="001D30EB"/>
    <w:rsid w:val="001D4B4E"/>
    <w:rsid w:val="001D6A3F"/>
    <w:rsid w:val="001D6C1A"/>
    <w:rsid w:val="001D6E89"/>
    <w:rsid w:val="001E0271"/>
    <w:rsid w:val="001E07E8"/>
    <w:rsid w:val="001E0C6F"/>
    <w:rsid w:val="001E1A94"/>
    <w:rsid w:val="001E7298"/>
    <w:rsid w:val="001F17AD"/>
    <w:rsid w:val="001F359F"/>
    <w:rsid w:val="001F4762"/>
    <w:rsid w:val="00202D72"/>
    <w:rsid w:val="00202FE8"/>
    <w:rsid w:val="00210764"/>
    <w:rsid w:val="00210F00"/>
    <w:rsid w:val="00213AAF"/>
    <w:rsid w:val="002176C6"/>
    <w:rsid w:val="002226C7"/>
    <w:rsid w:val="00224AF7"/>
    <w:rsid w:val="00227F41"/>
    <w:rsid w:val="00231C52"/>
    <w:rsid w:val="00235B17"/>
    <w:rsid w:val="00242810"/>
    <w:rsid w:val="0024503C"/>
    <w:rsid w:val="00245800"/>
    <w:rsid w:val="002459A8"/>
    <w:rsid w:val="0024691B"/>
    <w:rsid w:val="002474F6"/>
    <w:rsid w:val="00247C91"/>
    <w:rsid w:val="0025010F"/>
    <w:rsid w:val="00252852"/>
    <w:rsid w:val="00257F2A"/>
    <w:rsid w:val="00260DB9"/>
    <w:rsid w:val="00264EA2"/>
    <w:rsid w:val="00267355"/>
    <w:rsid w:val="00272B4D"/>
    <w:rsid w:val="00274D8C"/>
    <w:rsid w:val="00274DFE"/>
    <w:rsid w:val="00277EB7"/>
    <w:rsid w:val="00281177"/>
    <w:rsid w:val="00281809"/>
    <w:rsid w:val="00282D82"/>
    <w:rsid w:val="002835F3"/>
    <w:rsid w:val="00284D9C"/>
    <w:rsid w:val="00286131"/>
    <w:rsid w:val="0028624B"/>
    <w:rsid w:val="00291715"/>
    <w:rsid w:val="002935F0"/>
    <w:rsid w:val="00294B6A"/>
    <w:rsid w:val="00297441"/>
    <w:rsid w:val="002A1EA1"/>
    <w:rsid w:val="002B0753"/>
    <w:rsid w:val="002B77C5"/>
    <w:rsid w:val="002D52E1"/>
    <w:rsid w:val="002E124D"/>
    <w:rsid w:val="002F1EAC"/>
    <w:rsid w:val="002F1F53"/>
    <w:rsid w:val="003006EE"/>
    <w:rsid w:val="003025DB"/>
    <w:rsid w:val="003076AD"/>
    <w:rsid w:val="003116A8"/>
    <w:rsid w:val="003117B3"/>
    <w:rsid w:val="0031550F"/>
    <w:rsid w:val="00315AF9"/>
    <w:rsid w:val="00316ADB"/>
    <w:rsid w:val="003208A1"/>
    <w:rsid w:val="003211F7"/>
    <w:rsid w:val="00323CB4"/>
    <w:rsid w:val="00324A44"/>
    <w:rsid w:val="00331B0E"/>
    <w:rsid w:val="00332676"/>
    <w:rsid w:val="00337567"/>
    <w:rsid w:val="00340E64"/>
    <w:rsid w:val="00342E40"/>
    <w:rsid w:val="00344A40"/>
    <w:rsid w:val="00350D73"/>
    <w:rsid w:val="00352C21"/>
    <w:rsid w:val="0035378E"/>
    <w:rsid w:val="003627F5"/>
    <w:rsid w:val="003706C7"/>
    <w:rsid w:val="003715B6"/>
    <w:rsid w:val="00371F97"/>
    <w:rsid w:val="00372BEB"/>
    <w:rsid w:val="0037470B"/>
    <w:rsid w:val="00381563"/>
    <w:rsid w:val="0038423E"/>
    <w:rsid w:val="003846FB"/>
    <w:rsid w:val="00391252"/>
    <w:rsid w:val="00393816"/>
    <w:rsid w:val="003940FF"/>
    <w:rsid w:val="00397BBE"/>
    <w:rsid w:val="003A372C"/>
    <w:rsid w:val="003A4AEB"/>
    <w:rsid w:val="003B08F0"/>
    <w:rsid w:val="003B1419"/>
    <w:rsid w:val="003C6ECA"/>
    <w:rsid w:val="003D05A6"/>
    <w:rsid w:val="003D165E"/>
    <w:rsid w:val="003D2C2C"/>
    <w:rsid w:val="003E0EE8"/>
    <w:rsid w:val="003F05E5"/>
    <w:rsid w:val="003F2648"/>
    <w:rsid w:val="003F54CD"/>
    <w:rsid w:val="0040137E"/>
    <w:rsid w:val="004024F4"/>
    <w:rsid w:val="00403002"/>
    <w:rsid w:val="00403D62"/>
    <w:rsid w:val="004069D7"/>
    <w:rsid w:val="00407A8D"/>
    <w:rsid w:val="00410105"/>
    <w:rsid w:val="00412558"/>
    <w:rsid w:val="00413B97"/>
    <w:rsid w:val="00413BD7"/>
    <w:rsid w:val="004149B1"/>
    <w:rsid w:val="00414A13"/>
    <w:rsid w:val="004151E3"/>
    <w:rsid w:val="00417325"/>
    <w:rsid w:val="00417B8B"/>
    <w:rsid w:val="00421E8E"/>
    <w:rsid w:val="00426A34"/>
    <w:rsid w:val="004304F2"/>
    <w:rsid w:val="00430FD8"/>
    <w:rsid w:val="00431338"/>
    <w:rsid w:val="00434A4E"/>
    <w:rsid w:val="0044067E"/>
    <w:rsid w:val="00440819"/>
    <w:rsid w:val="0044420F"/>
    <w:rsid w:val="004465D6"/>
    <w:rsid w:val="00447802"/>
    <w:rsid w:val="004478DF"/>
    <w:rsid w:val="00447CAD"/>
    <w:rsid w:val="004518F7"/>
    <w:rsid w:val="0045403E"/>
    <w:rsid w:val="00457D96"/>
    <w:rsid w:val="00466B80"/>
    <w:rsid w:val="00471F7A"/>
    <w:rsid w:val="004767D6"/>
    <w:rsid w:val="00482928"/>
    <w:rsid w:val="00494920"/>
    <w:rsid w:val="0049699A"/>
    <w:rsid w:val="004A1553"/>
    <w:rsid w:val="004A2A42"/>
    <w:rsid w:val="004A34F3"/>
    <w:rsid w:val="004A3B60"/>
    <w:rsid w:val="004A5949"/>
    <w:rsid w:val="004B23A4"/>
    <w:rsid w:val="004B465F"/>
    <w:rsid w:val="004B5C0A"/>
    <w:rsid w:val="004C0A37"/>
    <w:rsid w:val="004C153E"/>
    <w:rsid w:val="004C756C"/>
    <w:rsid w:val="004C77AD"/>
    <w:rsid w:val="004D3D5F"/>
    <w:rsid w:val="004D5227"/>
    <w:rsid w:val="004E156B"/>
    <w:rsid w:val="004E40F5"/>
    <w:rsid w:val="004E42C0"/>
    <w:rsid w:val="004E5F1B"/>
    <w:rsid w:val="004E6193"/>
    <w:rsid w:val="004F187A"/>
    <w:rsid w:val="004F1929"/>
    <w:rsid w:val="004F3DD5"/>
    <w:rsid w:val="0050075A"/>
    <w:rsid w:val="005027B9"/>
    <w:rsid w:val="005030EF"/>
    <w:rsid w:val="0050556D"/>
    <w:rsid w:val="00510DC1"/>
    <w:rsid w:val="00511AEB"/>
    <w:rsid w:val="005164A6"/>
    <w:rsid w:val="005212A8"/>
    <w:rsid w:val="00521878"/>
    <w:rsid w:val="005243DD"/>
    <w:rsid w:val="00526734"/>
    <w:rsid w:val="00537D86"/>
    <w:rsid w:val="00546816"/>
    <w:rsid w:val="00546D7D"/>
    <w:rsid w:val="00554BA2"/>
    <w:rsid w:val="00555210"/>
    <w:rsid w:val="00555B49"/>
    <w:rsid w:val="0055740E"/>
    <w:rsid w:val="0056294E"/>
    <w:rsid w:val="00563043"/>
    <w:rsid w:val="00566D44"/>
    <w:rsid w:val="0057015E"/>
    <w:rsid w:val="005712CB"/>
    <w:rsid w:val="00572A61"/>
    <w:rsid w:val="00574288"/>
    <w:rsid w:val="00576B74"/>
    <w:rsid w:val="00576CB0"/>
    <w:rsid w:val="0058066F"/>
    <w:rsid w:val="00581B8A"/>
    <w:rsid w:val="00581EF8"/>
    <w:rsid w:val="00582137"/>
    <w:rsid w:val="00582C3A"/>
    <w:rsid w:val="00587035"/>
    <w:rsid w:val="00587B37"/>
    <w:rsid w:val="0059458C"/>
    <w:rsid w:val="00595F5A"/>
    <w:rsid w:val="005964BF"/>
    <w:rsid w:val="00596A40"/>
    <w:rsid w:val="005A78A7"/>
    <w:rsid w:val="005A790B"/>
    <w:rsid w:val="005A7AED"/>
    <w:rsid w:val="005A7E0D"/>
    <w:rsid w:val="005B03B4"/>
    <w:rsid w:val="005B05EF"/>
    <w:rsid w:val="005B0E61"/>
    <w:rsid w:val="005B36BB"/>
    <w:rsid w:val="005B4FFE"/>
    <w:rsid w:val="005C29B4"/>
    <w:rsid w:val="005C3598"/>
    <w:rsid w:val="005D0D1A"/>
    <w:rsid w:val="005D3EB5"/>
    <w:rsid w:val="005D472A"/>
    <w:rsid w:val="005D790A"/>
    <w:rsid w:val="005E1006"/>
    <w:rsid w:val="005E1075"/>
    <w:rsid w:val="005E24D5"/>
    <w:rsid w:val="005E3C11"/>
    <w:rsid w:val="005E4839"/>
    <w:rsid w:val="005F0F20"/>
    <w:rsid w:val="005F11F5"/>
    <w:rsid w:val="005F329B"/>
    <w:rsid w:val="005F7F93"/>
    <w:rsid w:val="006000C5"/>
    <w:rsid w:val="0060412B"/>
    <w:rsid w:val="00605072"/>
    <w:rsid w:val="00611DAE"/>
    <w:rsid w:val="0061248C"/>
    <w:rsid w:val="00612A5C"/>
    <w:rsid w:val="00620086"/>
    <w:rsid w:val="006203EA"/>
    <w:rsid w:val="00626730"/>
    <w:rsid w:val="00632E58"/>
    <w:rsid w:val="00633362"/>
    <w:rsid w:val="00636071"/>
    <w:rsid w:val="0063735A"/>
    <w:rsid w:val="0064046E"/>
    <w:rsid w:val="006443C9"/>
    <w:rsid w:val="0064705E"/>
    <w:rsid w:val="006508B2"/>
    <w:rsid w:val="0065429C"/>
    <w:rsid w:val="00657CDC"/>
    <w:rsid w:val="006619AF"/>
    <w:rsid w:val="00662F4B"/>
    <w:rsid w:val="00666CE5"/>
    <w:rsid w:val="00667988"/>
    <w:rsid w:val="00671255"/>
    <w:rsid w:val="00675FE8"/>
    <w:rsid w:val="00676448"/>
    <w:rsid w:val="006801ED"/>
    <w:rsid w:val="00684A64"/>
    <w:rsid w:val="00690EF8"/>
    <w:rsid w:val="00690F06"/>
    <w:rsid w:val="00696EA2"/>
    <w:rsid w:val="006A0BCA"/>
    <w:rsid w:val="006A31C8"/>
    <w:rsid w:val="006A4E1E"/>
    <w:rsid w:val="006A5193"/>
    <w:rsid w:val="006B0477"/>
    <w:rsid w:val="006B0842"/>
    <w:rsid w:val="006B1E75"/>
    <w:rsid w:val="006B5FF3"/>
    <w:rsid w:val="006C010C"/>
    <w:rsid w:val="006C0904"/>
    <w:rsid w:val="006C2FA2"/>
    <w:rsid w:val="006C4C2F"/>
    <w:rsid w:val="006C5444"/>
    <w:rsid w:val="006C607D"/>
    <w:rsid w:val="006C733E"/>
    <w:rsid w:val="006D1D2F"/>
    <w:rsid w:val="006D4561"/>
    <w:rsid w:val="006D584E"/>
    <w:rsid w:val="006E0B8D"/>
    <w:rsid w:val="006E1FB0"/>
    <w:rsid w:val="006E53E2"/>
    <w:rsid w:val="006F0B35"/>
    <w:rsid w:val="006F1AA3"/>
    <w:rsid w:val="006F6141"/>
    <w:rsid w:val="00705CEB"/>
    <w:rsid w:val="0070683D"/>
    <w:rsid w:val="0071493A"/>
    <w:rsid w:val="00717940"/>
    <w:rsid w:val="00722E0B"/>
    <w:rsid w:val="007243CC"/>
    <w:rsid w:val="00732F03"/>
    <w:rsid w:val="007370F9"/>
    <w:rsid w:val="00741ECD"/>
    <w:rsid w:val="00742027"/>
    <w:rsid w:val="0076233B"/>
    <w:rsid w:val="00763287"/>
    <w:rsid w:val="00763FD4"/>
    <w:rsid w:val="00764880"/>
    <w:rsid w:val="007661BF"/>
    <w:rsid w:val="0076623C"/>
    <w:rsid w:val="00771149"/>
    <w:rsid w:val="00772697"/>
    <w:rsid w:val="007776A0"/>
    <w:rsid w:val="007826C8"/>
    <w:rsid w:val="00782784"/>
    <w:rsid w:val="007944A7"/>
    <w:rsid w:val="007947EA"/>
    <w:rsid w:val="007A37E5"/>
    <w:rsid w:val="007B14D7"/>
    <w:rsid w:val="007B1599"/>
    <w:rsid w:val="007B4CF6"/>
    <w:rsid w:val="007B776A"/>
    <w:rsid w:val="007C7265"/>
    <w:rsid w:val="007D0429"/>
    <w:rsid w:val="007D2438"/>
    <w:rsid w:val="007D2599"/>
    <w:rsid w:val="007D2E05"/>
    <w:rsid w:val="007D6EFD"/>
    <w:rsid w:val="007E0A6D"/>
    <w:rsid w:val="007E1F91"/>
    <w:rsid w:val="007E38D8"/>
    <w:rsid w:val="007E6378"/>
    <w:rsid w:val="007E7AAD"/>
    <w:rsid w:val="007F070D"/>
    <w:rsid w:val="007F0F70"/>
    <w:rsid w:val="00800664"/>
    <w:rsid w:val="00807210"/>
    <w:rsid w:val="00814A65"/>
    <w:rsid w:val="0082029A"/>
    <w:rsid w:val="00820DC3"/>
    <w:rsid w:val="008212EF"/>
    <w:rsid w:val="00835AAD"/>
    <w:rsid w:val="008428FE"/>
    <w:rsid w:val="00844C62"/>
    <w:rsid w:val="008452B3"/>
    <w:rsid w:val="0084740D"/>
    <w:rsid w:val="00851197"/>
    <w:rsid w:val="008529EA"/>
    <w:rsid w:val="008628F1"/>
    <w:rsid w:val="008636FA"/>
    <w:rsid w:val="00865069"/>
    <w:rsid w:val="00866107"/>
    <w:rsid w:val="008726B6"/>
    <w:rsid w:val="00875E7B"/>
    <w:rsid w:val="008772AF"/>
    <w:rsid w:val="00887F17"/>
    <w:rsid w:val="0089012F"/>
    <w:rsid w:val="00891ECF"/>
    <w:rsid w:val="0089340A"/>
    <w:rsid w:val="00897042"/>
    <w:rsid w:val="008A350F"/>
    <w:rsid w:val="008A595B"/>
    <w:rsid w:val="008A7CC6"/>
    <w:rsid w:val="008C7901"/>
    <w:rsid w:val="008D2DE7"/>
    <w:rsid w:val="008D4CFB"/>
    <w:rsid w:val="008E38CD"/>
    <w:rsid w:val="008E4CF6"/>
    <w:rsid w:val="008E5E3C"/>
    <w:rsid w:val="008F0183"/>
    <w:rsid w:val="008F278F"/>
    <w:rsid w:val="00902F04"/>
    <w:rsid w:val="009215AD"/>
    <w:rsid w:val="009229C9"/>
    <w:rsid w:val="00923D05"/>
    <w:rsid w:val="00931419"/>
    <w:rsid w:val="00932D3C"/>
    <w:rsid w:val="00933FC2"/>
    <w:rsid w:val="00934F9A"/>
    <w:rsid w:val="009367D1"/>
    <w:rsid w:val="009369A0"/>
    <w:rsid w:val="009405A9"/>
    <w:rsid w:val="00940B7C"/>
    <w:rsid w:val="009419FF"/>
    <w:rsid w:val="00941ADB"/>
    <w:rsid w:val="00946F32"/>
    <w:rsid w:val="00947906"/>
    <w:rsid w:val="00956277"/>
    <w:rsid w:val="00956637"/>
    <w:rsid w:val="00956E78"/>
    <w:rsid w:val="00961533"/>
    <w:rsid w:val="00961D73"/>
    <w:rsid w:val="00962494"/>
    <w:rsid w:val="00962C87"/>
    <w:rsid w:val="00963F44"/>
    <w:rsid w:val="00964BC1"/>
    <w:rsid w:val="00965F8F"/>
    <w:rsid w:val="0097319B"/>
    <w:rsid w:val="0097474F"/>
    <w:rsid w:val="0098232C"/>
    <w:rsid w:val="00997C0F"/>
    <w:rsid w:val="009B374E"/>
    <w:rsid w:val="009B518A"/>
    <w:rsid w:val="009C4061"/>
    <w:rsid w:val="009C5327"/>
    <w:rsid w:val="009C7773"/>
    <w:rsid w:val="009C7E04"/>
    <w:rsid w:val="009D0641"/>
    <w:rsid w:val="009D6541"/>
    <w:rsid w:val="009D6924"/>
    <w:rsid w:val="009E01CC"/>
    <w:rsid w:val="009E1600"/>
    <w:rsid w:val="009E3FFC"/>
    <w:rsid w:val="009F32C2"/>
    <w:rsid w:val="009F366E"/>
    <w:rsid w:val="009F54DD"/>
    <w:rsid w:val="009F6E9B"/>
    <w:rsid w:val="00A00326"/>
    <w:rsid w:val="00A05114"/>
    <w:rsid w:val="00A107FE"/>
    <w:rsid w:val="00A10BCE"/>
    <w:rsid w:val="00A234C1"/>
    <w:rsid w:val="00A32B85"/>
    <w:rsid w:val="00A32F4F"/>
    <w:rsid w:val="00A34346"/>
    <w:rsid w:val="00A35995"/>
    <w:rsid w:val="00A40C02"/>
    <w:rsid w:val="00A41559"/>
    <w:rsid w:val="00A43E91"/>
    <w:rsid w:val="00A4532B"/>
    <w:rsid w:val="00A4682A"/>
    <w:rsid w:val="00A517F6"/>
    <w:rsid w:val="00A534F1"/>
    <w:rsid w:val="00A64AD1"/>
    <w:rsid w:val="00A662A8"/>
    <w:rsid w:val="00A66E9F"/>
    <w:rsid w:val="00A70D38"/>
    <w:rsid w:val="00A72348"/>
    <w:rsid w:val="00A72B58"/>
    <w:rsid w:val="00A762C6"/>
    <w:rsid w:val="00A820DC"/>
    <w:rsid w:val="00A838A8"/>
    <w:rsid w:val="00A8401B"/>
    <w:rsid w:val="00A86C2F"/>
    <w:rsid w:val="00A9065F"/>
    <w:rsid w:val="00A92039"/>
    <w:rsid w:val="00A97D0B"/>
    <w:rsid w:val="00AA3FAF"/>
    <w:rsid w:val="00AB6C87"/>
    <w:rsid w:val="00AC4DE7"/>
    <w:rsid w:val="00AC64F8"/>
    <w:rsid w:val="00AD0CB7"/>
    <w:rsid w:val="00AD20D8"/>
    <w:rsid w:val="00AD2A90"/>
    <w:rsid w:val="00AF2987"/>
    <w:rsid w:val="00AF3E48"/>
    <w:rsid w:val="00B11DD6"/>
    <w:rsid w:val="00B137D9"/>
    <w:rsid w:val="00B149B8"/>
    <w:rsid w:val="00B14BBF"/>
    <w:rsid w:val="00B16203"/>
    <w:rsid w:val="00B25080"/>
    <w:rsid w:val="00B2604C"/>
    <w:rsid w:val="00B30FC3"/>
    <w:rsid w:val="00B31DBF"/>
    <w:rsid w:val="00B34E1D"/>
    <w:rsid w:val="00B4495D"/>
    <w:rsid w:val="00B524BA"/>
    <w:rsid w:val="00B526FB"/>
    <w:rsid w:val="00B52C14"/>
    <w:rsid w:val="00B541D0"/>
    <w:rsid w:val="00B54964"/>
    <w:rsid w:val="00B54E49"/>
    <w:rsid w:val="00B55E57"/>
    <w:rsid w:val="00B60EDD"/>
    <w:rsid w:val="00B619D4"/>
    <w:rsid w:val="00B67A47"/>
    <w:rsid w:val="00B741D5"/>
    <w:rsid w:val="00B843E1"/>
    <w:rsid w:val="00B845DE"/>
    <w:rsid w:val="00B87009"/>
    <w:rsid w:val="00BA0F5F"/>
    <w:rsid w:val="00BA2722"/>
    <w:rsid w:val="00BB2CA6"/>
    <w:rsid w:val="00BC5274"/>
    <w:rsid w:val="00BC72C0"/>
    <w:rsid w:val="00BD4A00"/>
    <w:rsid w:val="00BD6A61"/>
    <w:rsid w:val="00BE1812"/>
    <w:rsid w:val="00BE2670"/>
    <w:rsid w:val="00BE456E"/>
    <w:rsid w:val="00BE46A3"/>
    <w:rsid w:val="00BE65D7"/>
    <w:rsid w:val="00BE7979"/>
    <w:rsid w:val="00BF5663"/>
    <w:rsid w:val="00BF6F3B"/>
    <w:rsid w:val="00C0697B"/>
    <w:rsid w:val="00C16A03"/>
    <w:rsid w:val="00C24C16"/>
    <w:rsid w:val="00C24C71"/>
    <w:rsid w:val="00C26BD3"/>
    <w:rsid w:val="00C313EC"/>
    <w:rsid w:val="00C323DC"/>
    <w:rsid w:val="00C41F31"/>
    <w:rsid w:val="00C556C6"/>
    <w:rsid w:val="00C56F21"/>
    <w:rsid w:val="00C57BB8"/>
    <w:rsid w:val="00C62ACC"/>
    <w:rsid w:val="00C642CE"/>
    <w:rsid w:val="00C65636"/>
    <w:rsid w:val="00C657D5"/>
    <w:rsid w:val="00C65BB4"/>
    <w:rsid w:val="00C806CB"/>
    <w:rsid w:val="00C81DAC"/>
    <w:rsid w:val="00C81EEA"/>
    <w:rsid w:val="00C85A69"/>
    <w:rsid w:val="00C85EF0"/>
    <w:rsid w:val="00C86CE7"/>
    <w:rsid w:val="00C9638B"/>
    <w:rsid w:val="00C968E9"/>
    <w:rsid w:val="00C96FB7"/>
    <w:rsid w:val="00C97C1C"/>
    <w:rsid w:val="00CA04AF"/>
    <w:rsid w:val="00CA0860"/>
    <w:rsid w:val="00CA43EA"/>
    <w:rsid w:val="00CB325E"/>
    <w:rsid w:val="00CB42BD"/>
    <w:rsid w:val="00CB50F7"/>
    <w:rsid w:val="00CC21E3"/>
    <w:rsid w:val="00CC375A"/>
    <w:rsid w:val="00CC73AE"/>
    <w:rsid w:val="00CD1446"/>
    <w:rsid w:val="00CD698F"/>
    <w:rsid w:val="00CE0CD3"/>
    <w:rsid w:val="00CE0F3E"/>
    <w:rsid w:val="00CE7FE6"/>
    <w:rsid w:val="00CF3BB7"/>
    <w:rsid w:val="00CF3D84"/>
    <w:rsid w:val="00CF4FBF"/>
    <w:rsid w:val="00CF74E9"/>
    <w:rsid w:val="00D03FAE"/>
    <w:rsid w:val="00D062DC"/>
    <w:rsid w:val="00D12865"/>
    <w:rsid w:val="00D128AB"/>
    <w:rsid w:val="00D16A31"/>
    <w:rsid w:val="00D16AD9"/>
    <w:rsid w:val="00D214D1"/>
    <w:rsid w:val="00D223A1"/>
    <w:rsid w:val="00D41E95"/>
    <w:rsid w:val="00D42826"/>
    <w:rsid w:val="00D4340C"/>
    <w:rsid w:val="00D45195"/>
    <w:rsid w:val="00D51634"/>
    <w:rsid w:val="00D530C6"/>
    <w:rsid w:val="00D5409E"/>
    <w:rsid w:val="00D57016"/>
    <w:rsid w:val="00D57D1C"/>
    <w:rsid w:val="00D601CE"/>
    <w:rsid w:val="00D613E4"/>
    <w:rsid w:val="00D63525"/>
    <w:rsid w:val="00D64EF1"/>
    <w:rsid w:val="00D66ECA"/>
    <w:rsid w:val="00D67001"/>
    <w:rsid w:val="00D67A00"/>
    <w:rsid w:val="00D71590"/>
    <w:rsid w:val="00D76FF5"/>
    <w:rsid w:val="00D8034F"/>
    <w:rsid w:val="00D8115F"/>
    <w:rsid w:val="00D835EC"/>
    <w:rsid w:val="00D87B7F"/>
    <w:rsid w:val="00D9351C"/>
    <w:rsid w:val="00DA2F1F"/>
    <w:rsid w:val="00DA3336"/>
    <w:rsid w:val="00DA51D3"/>
    <w:rsid w:val="00DA5394"/>
    <w:rsid w:val="00DA7504"/>
    <w:rsid w:val="00DB5153"/>
    <w:rsid w:val="00DB64A5"/>
    <w:rsid w:val="00DB7702"/>
    <w:rsid w:val="00DB7D27"/>
    <w:rsid w:val="00DC164D"/>
    <w:rsid w:val="00DC309A"/>
    <w:rsid w:val="00DC44C0"/>
    <w:rsid w:val="00DC6EAE"/>
    <w:rsid w:val="00DD317F"/>
    <w:rsid w:val="00DD4669"/>
    <w:rsid w:val="00DD4DAC"/>
    <w:rsid w:val="00DE64C9"/>
    <w:rsid w:val="00DF00C3"/>
    <w:rsid w:val="00DF13E2"/>
    <w:rsid w:val="00DF2CAA"/>
    <w:rsid w:val="00DF2DF6"/>
    <w:rsid w:val="00DF6781"/>
    <w:rsid w:val="00E0027F"/>
    <w:rsid w:val="00E03602"/>
    <w:rsid w:val="00E0585A"/>
    <w:rsid w:val="00E101AD"/>
    <w:rsid w:val="00E1344F"/>
    <w:rsid w:val="00E13850"/>
    <w:rsid w:val="00E14B11"/>
    <w:rsid w:val="00E1578F"/>
    <w:rsid w:val="00E16AD4"/>
    <w:rsid w:val="00E16FD9"/>
    <w:rsid w:val="00E1770E"/>
    <w:rsid w:val="00E21042"/>
    <w:rsid w:val="00E2486B"/>
    <w:rsid w:val="00E3004F"/>
    <w:rsid w:val="00E32034"/>
    <w:rsid w:val="00E33C18"/>
    <w:rsid w:val="00E35DE4"/>
    <w:rsid w:val="00E36296"/>
    <w:rsid w:val="00E36945"/>
    <w:rsid w:val="00E4093B"/>
    <w:rsid w:val="00E4119C"/>
    <w:rsid w:val="00E4210E"/>
    <w:rsid w:val="00E42DE9"/>
    <w:rsid w:val="00E456CF"/>
    <w:rsid w:val="00E51D29"/>
    <w:rsid w:val="00E534EE"/>
    <w:rsid w:val="00E536C9"/>
    <w:rsid w:val="00E56B98"/>
    <w:rsid w:val="00E641F9"/>
    <w:rsid w:val="00E67427"/>
    <w:rsid w:val="00E70AAB"/>
    <w:rsid w:val="00E75AA2"/>
    <w:rsid w:val="00E75E94"/>
    <w:rsid w:val="00E76655"/>
    <w:rsid w:val="00E84ADA"/>
    <w:rsid w:val="00E84ED9"/>
    <w:rsid w:val="00E87EA4"/>
    <w:rsid w:val="00E91AB6"/>
    <w:rsid w:val="00E92F6D"/>
    <w:rsid w:val="00E95D4B"/>
    <w:rsid w:val="00E97AA2"/>
    <w:rsid w:val="00EA09D9"/>
    <w:rsid w:val="00EA1484"/>
    <w:rsid w:val="00EA180B"/>
    <w:rsid w:val="00EA641F"/>
    <w:rsid w:val="00EA6B50"/>
    <w:rsid w:val="00EB138C"/>
    <w:rsid w:val="00EB47F9"/>
    <w:rsid w:val="00EB5308"/>
    <w:rsid w:val="00EB763F"/>
    <w:rsid w:val="00EB76BA"/>
    <w:rsid w:val="00EB7F60"/>
    <w:rsid w:val="00EC092D"/>
    <w:rsid w:val="00ED1E9E"/>
    <w:rsid w:val="00ED3600"/>
    <w:rsid w:val="00ED7B77"/>
    <w:rsid w:val="00EE10EF"/>
    <w:rsid w:val="00EE617A"/>
    <w:rsid w:val="00EF5F82"/>
    <w:rsid w:val="00EF6269"/>
    <w:rsid w:val="00F05122"/>
    <w:rsid w:val="00F21344"/>
    <w:rsid w:val="00F25819"/>
    <w:rsid w:val="00F309D7"/>
    <w:rsid w:val="00F348A5"/>
    <w:rsid w:val="00F4019F"/>
    <w:rsid w:val="00F5047D"/>
    <w:rsid w:val="00F54429"/>
    <w:rsid w:val="00F7675D"/>
    <w:rsid w:val="00F76DA1"/>
    <w:rsid w:val="00F83376"/>
    <w:rsid w:val="00F833D3"/>
    <w:rsid w:val="00F91957"/>
    <w:rsid w:val="00F925B2"/>
    <w:rsid w:val="00F9377E"/>
    <w:rsid w:val="00F9500F"/>
    <w:rsid w:val="00FA3A7D"/>
    <w:rsid w:val="00FA6FCD"/>
    <w:rsid w:val="00FA7541"/>
    <w:rsid w:val="00FB201E"/>
    <w:rsid w:val="00FB3B58"/>
    <w:rsid w:val="00FB4ECF"/>
    <w:rsid w:val="00FB56FE"/>
    <w:rsid w:val="00FB7FD7"/>
    <w:rsid w:val="00FC3C49"/>
    <w:rsid w:val="00FC4749"/>
    <w:rsid w:val="00FC4E37"/>
    <w:rsid w:val="00FC546E"/>
    <w:rsid w:val="00FD5018"/>
    <w:rsid w:val="00FD6E04"/>
    <w:rsid w:val="00FE00A5"/>
    <w:rsid w:val="00FE4081"/>
    <w:rsid w:val="00FE777D"/>
    <w:rsid w:val="00FE7EAE"/>
    <w:rsid w:val="00FF213F"/>
    <w:rsid w:val="00FF7291"/>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149"/>
    <o:shapelayout v:ext="edit">
      <o:idmap v:ext="edit" data="1"/>
    </o:shapelayout>
  </w:shapeDefaults>
  <w:decimalSymbol w:val=","/>
  <w:listSeparator w:val=";"/>
  <w14:docId w14:val="4F07AC29"/>
  <w15:docId w15:val="{CAB20111-2D42-4BEE-9A85-D290724553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iPriority="0"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4B465F"/>
    <w:pPr>
      <w:spacing w:after="0" w:line="240" w:lineRule="auto"/>
    </w:pPr>
    <w:rPr>
      <w:rFonts w:ascii="Times New Roman" w:eastAsia="Times New Roman" w:hAnsi="Times New Roman" w:cs="Times New Roman"/>
      <w:sz w:val="20"/>
      <w:szCs w:val="20"/>
      <w:lang w:eastAsia="sk-SK"/>
    </w:rPr>
  </w:style>
  <w:style w:type="paragraph" w:styleId="Nadpis1">
    <w:name w:val="heading 1"/>
    <w:basedOn w:val="Normlny"/>
    <w:next w:val="Normlny"/>
    <w:link w:val="Nadpis1Char"/>
    <w:qFormat/>
    <w:rsid w:val="004B465F"/>
    <w:pPr>
      <w:keepNext/>
      <w:jc w:val="both"/>
      <w:outlineLvl w:val="0"/>
    </w:pPr>
    <w:rPr>
      <w:b/>
      <w:i/>
      <w:sz w:val="26"/>
    </w:rPr>
  </w:style>
  <w:style w:type="paragraph" w:styleId="Nadpis2">
    <w:name w:val="heading 2"/>
    <w:basedOn w:val="Normlny"/>
    <w:next w:val="Normlny"/>
    <w:link w:val="Nadpis2Char"/>
    <w:semiHidden/>
    <w:unhideWhenUsed/>
    <w:qFormat/>
    <w:rsid w:val="004B465F"/>
    <w:pPr>
      <w:keepNext/>
      <w:ind w:firstLine="360"/>
      <w:outlineLvl w:val="1"/>
    </w:pPr>
    <w:rPr>
      <w:sz w:val="26"/>
    </w:rPr>
  </w:style>
  <w:style w:type="paragraph" w:styleId="Nadpis3">
    <w:name w:val="heading 3"/>
    <w:basedOn w:val="Normlny"/>
    <w:next w:val="Normlny"/>
    <w:link w:val="Nadpis3Char"/>
    <w:semiHidden/>
    <w:unhideWhenUsed/>
    <w:qFormat/>
    <w:rsid w:val="004B465F"/>
    <w:pPr>
      <w:keepNext/>
      <w:jc w:val="both"/>
      <w:outlineLvl w:val="2"/>
    </w:pPr>
    <w:rPr>
      <w:sz w:val="26"/>
    </w:rPr>
  </w:style>
  <w:style w:type="paragraph" w:styleId="Nadpis4">
    <w:name w:val="heading 4"/>
    <w:basedOn w:val="Normlny"/>
    <w:next w:val="Normlny"/>
    <w:link w:val="Nadpis4Char"/>
    <w:semiHidden/>
    <w:unhideWhenUsed/>
    <w:qFormat/>
    <w:rsid w:val="004B465F"/>
    <w:pPr>
      <w:keepNext/>
      <w:outlineLvl w:val="3"/>
    </w:pPr>
    <w:rPr>
      <w:rFonts w:ascii="Bookman Old Style" w:hAnsi="Bookman Old Style"/>
      <w:b/>
      <w:i/>
      <w:sz w:val="28"/>
    </w:rPr>
  </w:style>
  <w:style w:type="paragraph" w:styleId="Nadpis5">
    <w:name w:val="heading 5"/>
    <w:basedOn w:val="Normlny"/>
    <w:next w:val="Normlny"/>
    <w:link w:val="Nadpis5Char"/>
    <w:semiHidden/>
    <w:unhideWhenUsed/>
    <w:qFormat/>
    <w:rsid w:val="004B465F"/>
    <w:pPr>
      <w:keepNext/>
      <w:ind w:left="720"/>
      <w:jc w:val="both"/>
      <w:outlineLvl w:val="4"/>
    </w:pPr>
    <w:rPr>
      <w:sz w:val="26"/>
    </w:rPr>
  </w:style>
  <w:style w:type="paragraph" w:styleId="Nadpis6">
    <w:name w:val="heading 6"/>
    <w:basedOn w:val="Normlny"/>
    <w:next w:val="Normlny"/>
    <w:link w:val="Nadpis6Char"/>
    <w:semiHidden/>
    <w:unhideWhenUsed/>
    <w:qFormat/>
    <w:rsid w:val="004B465F"/>
    <w:pPr>
      <w:keepNext/>
      <w:jc w:val="both"/>
      <w:outlineLvl w:val="5"/>
    </w:pPr>
    <w:rPr>
      <w:b/>
      <w:i/>
      <w:sz w:val="26"/>
      <w:u w:val="single"/>
    </w:rPr>
  </w:style>
  <w:style w:type="paragraph" w:styleId="Nadpis7">
    <w:name w:val="heading 7"/>
    <w:basedOn w:val="Normlny"/>
    <w:next w:val="Normlny"/>
    <w:link w:val="Nadpis7Char"/>
    <w:uiPriority w:val="99"/>
    <w:semiHidden/>
    <w:unhideWhenUsed/>
    <w:qFormat/>
    <w:rsid w:val="004B465F"/>
    <w:pPr>
      <w:keepNext/>
      <w:snapToGrid w:val="0"/>
      <w:jc w:val="center"/>
      <w:outlineLvl w:val="6"/>
    </w:pPr>
    <w:rPr>
      <w:rFonts w:ascii="Arial" w:hAnsi="Arial"/>
      <w:b/>
      <w:color w:val="000000"/>
      <w:sz w:val="18"/>
      <w:lang w:eastAsia="cs-CZ"/>
    </w:rPr>
  </w:style>
  <w:style w:type="paragraph" w:styleId="Nadpis8">
    <w:name w:val="heading 8"/>
    <w:basedOn w:val="Normlny"/>
    <w:next w:val="Normlny"/>
    <w:link w:val="Nadpis8Char"/>
    <w:uiPriority w:val="99"/>
    <w:semiHidden/>
    <w:unhideWhenUsed/>
    <w:qFormat/>
    <w:rsid w:val="004B465F"/>
    <w:pPr>
      <w:keepNext/>
      <w:jc w:val="both"/>
      <w:outlineLvl w:val="7"/>
    </w:pPr>
    <w:rPr>
      <w:b/>
      <w:sz w:val="26"/>
    </w:rPr>
  </w:style>
  <w:style w:type="paragraph" w:styleId="Nadpis9">
    <w:name w:val="heading 9"/>
    <w:basedOn w:val="Normlny"/>
    <w:next w:val="Normlny"/>
    <w:link w:val="Nadpis9Char"/>
    <w:uiPriority w:val="99"/>
    <w:semiHidden/>
    <w:unhideWhenUsed/>
    <w:qFormat/>
    <w:rsid w:val="004B465F"/>
    <w:pPr>
      <w:keepNext/>
      <w:snapToGrid w:val="0"/>
      <w:jc w:val="center"/>
      <w:outlineLvl w:val="8"/>
    </w:pPr>
    <w:rPr>
      <w:rFonts w:ascii="Arial" w:hAnsi="Arial"/>
      <w:i/>
      <w:color w:val="000000"/>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4B465F"/>
    <w:rPr>
      <w:rFonts w:ascii="Times New Roman" w:eastAsia="Times New Roman" w:hAnsi="Times New Roman" w:cs="Times New Roman"/>
      <w:b/>
      <w:i/>
      <w:sz w:val="26"/>
      <w:szCs w:val="20"/>
      <w:lang w:eastAsia="sk-SK"/>
    </w:rPr>
  </w:style>
  <w:style w:type="character" w:customStyle="1" w:styleId="Nadpis2Char">
    <w:name w:val="Nadpis 2 Char"/>
    <w:basedOn w:val="Predvolenpsmoodseku"/>
    <w:link w:val="Nadpis2"/>
    <w:semiHidden/>
    <w:rsid w:val="004B465F"/>
    <w:rPr>
      <w:rFonts w:ascii="Times New Roman" w:eastAsia="Times New Roman" w:hAnsi="Times New Roman" w:cs="Times New Roman"/>
      <w:sz w:val="26"/>
      <w:szCs w:val="20"/>
      <w:lang w:eastAsia="sk-SK"/>
    </w:rPr>
  </w:style>
  <w:style w:type="character" w:customStyle="1" w:styleId="Nadpis3Char">
    <w:name w:val="Nadpis 3 Char"/>
    <w:basedOn w:val="Predvolenpsmoodseku"/>
    <w:link w:val="Nadpis3"/>
    <w:semiHidden/>
    <w:rsid w:val="004B465F"/>
    <w:rPr>
      <w:rFonts w:ascii="Times New Roman" w:eastAsia="Times New Roman" w:hAnsi="Times New Roman" w:cs="Times New Roman"/>
      <w:sz w:val="26"/>
      <w:szCs w:val="20"/>
      <w:lang w:eastAsia="sk-SK"/>
    </w:rPr>
  </w:style>
  <w:style w:type="character" w:customStyle="1" w:styleId="Nadpis4Char">
    <w:name w:val="Nadpis 4 Char"/>
    <w:basedOn w:val="Predvolenpsmoodseku"/>
    <w:link w:val="Nadpis4"/>
    <w:semiHidden/>
    <w:rsid w:val="004B465F"/>
    <w:rPr>
      <w:rFonts w:ascii="Bookman Old Style" w:eastAsia="Times New Roman" w:hAnsi="Bookman Old Style" w:cs="Times New Roman"/>
      <w:b/>
      <w:i/>
      <w:sz w:val="28"/>
      <w:szCs w:val="20"/>
      <w:lang w:eastAsia="sk-SK"/>
    </w:rPr>
  </w:style>
  <w:style w:type="character" w:customStyle="1" w:styleId="Nadpis5Char">
    <w:name w:val="Nadpis 5 Char"/>
    <w:basedOn w:val="Predvolenpsmoodseku"/>
    <w:link w:val="Nadpis5"/>
    <w:semiHidden/>
    <w:rsid w:val="004B465F"/>
    <w:rPr>
      <w:rFonts w:ascii="Times New Roman" w:eastAsia="Times New Roman" w:hAnsi="Times New Roman" w:cs="Times New Roman"/>
      <w:sz w:val="26"/>
      <w:szCs w:val="20"/>
      <w:lang w:eastAsia="sk-SK"/>
    </w:rPr>
  </w:style>
  <w:style w:type="character" w:customStyle="1" w:styleId="Nadpis6Char">
    <w:name w:val="Nadpis 6 Char"/>
    <w:basedOn w:val="Predvolenpsmoodseku"/>
    <w:link w:val="Nadpis6"/>
    <w:semiHidden/>
    <w:rsid w:val="004B465F"/>
    <w:rPr>
      <w:rFonts w:ascii="Times New Roman" w:eastAsia="Times New Roman" w:hAnsi="Times New Roman" w:cs="Times New Roman"/>
      <w:b/>
      <w:i/>
      <w:sz w:val="26"/>
      <w:szCs w:val="20"/>
      <w:u w:val="single"/>
      <w:lang w:eastAsia="sk-SK"/>
    </w:rPr>
  </w:style>
  <w:style w:type="character" w:customStyle="1" w:styleId="Nadpis7Char">
    <w:name w:val="Nadpis 7 Char"/>
    <w:basedOn w:val="Predvolenpsmoodseku"/>
    <w:link w:val="Nadpis7"/>
    <w:uiPriority w:val="99"/>
    <w:semiHidden/>
    <w:rsid w:val="004B465F"/>
    <w:rPr>
      <w:rFonts w:ascii="Arial" w:eastAsia="Times New Roman" w:hAnsi="Arial" w:cs="Times New Roman"/>
      <w:b/>
      <w:color w:val="000000"/>
      <w:sz w:val="18"/>
      <w:szCs w:val="20"/>
      <w:lang w:eastAsia="cs-CZ"/>
    </w:rPr>
  </w:style>
  <w:style w:type="character" w:customStyle="1" w:styleId="Nadpis8Char">
    <w:name w:val="Nadpis 8 Char"/>
    <w:basedOn w:val="Predvolenpsmoodseku"/>
    <w:link w:val="Nadpis8"/>
    <w:uiPriority w:val="99"/>
    <w:semiHidden/>
    <w:rsid w:val="004B465F"/>
    <w:rPr>
      <w:rFonts w:ascii="Times New Roman" w:eastAsia="Times New Roman" w:hAnsi="Times New Roman" w:cs="Times New Roman"/>
      <w:b/>
      <w:sz w:val="26"/>
      <w:szCs w:val="20"/>
      <w:lang w:eastAsia="sk-SK"/>
    </w:rPr>
  </w:style>
  <w:style w:type="character" w:customStyle="1" w:styleId="Nadpis9Char">
    <w:name w:val="Nadpis 9 Char"/>
    <w:basedOn w:val="Predvolenpsmoodseku"/>
    <w:link w:val="Nadpis9"/>
    <w:uiPriority w:val="99"/>
    <w:semiHidden/>
    <w:rsid w:val="004B465F"/>
    <w:rPr>
      <w:rFonts w:ascii="Arial" w:eastAsia="Times New Roman" w:hAnsi="Arial" w:cs="Times New Roman"/>
      <w:i/>
      <w:color w:val="000000"/>
      <w:sz w:val="20"/>
      <w:szCs w:val="20"/>
      <w:lang w:eastAsia="cs-CZ"/>
    </w:rPr>
  </w:style>
  <w:style w:type="paragraph" w:styleId="Normlnywebov">
    <w:name w:val="Normal (Web)"/>
    <w:basedOn w:val="Normlny"/>
    <w:uiPriority w:val="99"/>
    <w:unhideWhenUsed/>
    <w:rsid w:val="004B465F"/>
    <w:pPr>
      <w:spacing w:before="100" w:beforeAutospacing="1" w:after="119"/>
    </w:pPr>
    <w:rPr>
      <w:sz w:val="24"/>
      <w:szCs w:val="24"/>
    </w:rPr>
  </w:style>
  <w:style w:type="paragraph" w:styleId="Textkomentra">
    <w:name w:val="annotation text"/>
    <w:basedOn w:val="Normlny"/>
    <w:link w:val="TextkomentraChar"/>
    <w:uiPriority w:val="99"/>
    <w:semiHidden/>
    <w:unhideWhenUsed/>
    <w:rsid w:val="004B465F"/>
  </w:style>
  <w:style w:type="character" w:customStyle="1" w:styleId="TextkomentraChar">
    <w:name w:val="Text komentára Char"/>
    <w:basedOn w:val="Predvolenpsmoodseku"/>
    <w:link w:val="Textkomentra"/>
    <w:uiPriority w:val="99"/>
    <w:semiHidden/>
    <w:rsid w:val="004B465F"/>
    <w:rPr>
      <w:rFonts w:ascii="Times New Roman" w:eastAsia="Times New Roman" w:hAnsi="Times New Roman" w:cs="Times New Roman"/>
      <w:sz w:val="20"/>
      <w:szCs w:val="20"/>
      <w:lang w:eastAsia="sk-SK"/>
    </w:rPr>
  </w:style>
  <w:style w:type="paragraph" w:styleId="Hlavika">
    <w:name w:val="header"/>
    <w:basedOn w:val="Normlny"/>
    <w:link w:val="HlavikaChar"/>
    <w:uiPriority w:val="99"/>
    <w:unhideWhenUsed/>
    <w:rsid w:val="004B465F"/>
    <w:pPr>
      <w:tabs>
        <w:tab w:val="center" w:pos="4536"/>
        <w:tab w:val="right" w:pos="9072"/>
      </w:tabs>
    </w:pPr>
  </w:style>
  <w:style w:type="character" w:customStyle="1" w:styleId="HlavikaChar">
    <w:name w:val="Hlavička Char"/>
    <w:basedOn w:val="Predvolenpsmoodseku"/>
    <w:link w:val="Hlavika"/>
    <w:uiPriority w:val="99"/>
    <w:rsid w:val="004B465F"/>
    <w:rPr>
      <w:rFonts w:ascii="Times New Roman" w:eastAsia="Times New Roman" w:hAnsi="Times New Roman" w:cs="Times New Roman"/>
      <w:sz w:val="20"/>
      <w:szCs w:val="20"/>
      <w:lang w:eastAsia="sk-SK"/>
    </w:rPr>
  </w:style>
  <w:style w:type="paragraph" w:styleId="Pta">
    <w:name w:val="footer"/>
    <w:basedOn w:val="Normlny"/>
    <w:link w:val="PtaChar"/>
    <w:uiPriority w:val="99"/>
    <w:unhideWhenUsed/>
    <w:rsid w:val="004B465F"/>
    <w:pPr>
      <w:tabs>
        <w:tab w:val="center" w:pos="4536"/>
        <w:tab w:val="right" w:pos="9072"/>
      </w:tabs>
    </w:pPr>
  </w:style>
  <w:style w:type="character" w:customStyle="1" w:styleId="PtaChar">
    <w:name w:val="Päta Char"/>
    <w:basedOn w:val="Predvolenpsmoodseku"/>
    <w:link w:val="Pta"/>
    <w:uiPriority w:val="99"/>
    <w:rsid w:val="004B465F"/>
    <w:rPr>
      <w:rFonts w:ascii="Times New Roman" w:eastAsia="Times New Roman" w:hAnsi="Times New Roman" w:cs="Times New Roman"/>
      <w:sz w:val="20"/>
      <w:szCs w:val="20"/>
      <w:lang w:eastAsia="sk-SK"/>
    </w:rPr>
  </w:style>
  <w:style w:type="paragraph" w:styleId="Zkladntext">
    <w:name w:val="Body Text"/>
    <w:basedOn w:val="Normlny"/>
    <w:link w:val="ZkladntextChar"/>
    <w:uiPriority w:val="99"/>
    <w:semiHidden/>
    <w:unhideWhenUsed/>
    <w:rsid w:val="004B465F"/>
    <w:pPr>
      <w:jc w:val="both"/>
    </w:pPr>
    <w:rPr>
      <w:sz w:val="26"/>
    </w:rPr>
  </w:style>
  <w:style w:type="character" w:customStyle="1" w:styleId="ZkladntextChar">
    <w:name w:val="Základný text Char"/>
    <w:basedOn w:val="Predvolenpsmoodseku"/>
    <w:link w:val="Zkladntext"/>
    <w:uiPriority w:val="99"/>
    <w:semiHidden/>
    <w:rsid w:val="004B465F"/>
    <w:rPr>
      <w:rFonts w:ascii="Times New Roman" w:eastAsia="Times New Roman" w:hAnsi="Times New Roman" w:cs="Times New Roman"/>
      <w:sz w:val="26"/>
      <w:szCs w:val="20"/>
      <w:lang w:eastAsia="sk-SK"/>
    </w:rPr>
  </w:style>
  <w:style w:type="paragraph" w:styleId="Zoznam">
    <w:name w:val="List"/>
    <w:basedOn w:val="Zkladntext"/>
    <w:uiPriority w:val="99"/>
    <w:semiHidden/>
    <w:unhideWhenUsed/>
    <w:rsid w:val="004B465F"/>
    <w:pPr>
      <w:widowControl w:val="0"/>
      <w:suppressAutoHyphens/>
      <w:spacing w:after="120"/>
      <w:jc w:val="left"/>
    </w:pPr>
    <w:rPr>
      <w:rFonts w:eastAsia="Lucida Sans Unicode" w:cs="Tahoma"/>
      <w:sz w:val="24"/>
    </w:rPr>
  </w:style>
  <w:style w:type="paragraph" w:styleId="Zarkazkladnhotextu">
    <w:name w:val="Body Text Indent"/>
    <w:basedOn w:val="Normlny"/>
    <w:link w:val="ZarkazkladnhotextuChar"/>
    <w:uiPriority w:val="99"/>
    <w:semiHidden/>
    <w:unhideWhenUsed/>
    <w:rsid w:val="004B465F"/>
    <w:pPr>
      <w:ind w:firstLine="288"/>
      <w:jc w:val="both"/>
    </w:pPr>
    <w:rPr>
      <w:sz w:val="26"/>
    </w:rPr>
  </w:style>
  <w:style w:type="character" w:customStyle="1" w:styleId="ZarkazkladnhotextuChar">
    <w:name w:val="Zarážka základného textu Char"/>
    <w:basedOn w:val="Predvolenpsmoodseku"/>
    <w:link w:val="Zarkazkladnhotextu"/>
    <w:uiPriority w:val="99"/>
    <w:semiHidden/>
    <w:rsid w:val="004B465F"/>
    <w:rPr>
      <w:rFonts w:ascii="Times New Roman" w:eastAsia="Times New Roman" w:hAnsi="Times New Roman" w:cs="Times New Roman"/>
      <w:sz w:val="26"/>
      <w:szCs w:val="20"/>
      <w:lang w:eastAsia="sk-SK"/>
    </w:rPr>
  </w:style>
  <w:style w:type="paragraph" w:styleId="Zkladntext2">
    <w:name w:val="Body Text 2"/>
    <w:basedOn w:val="Normlny"/>
    <w:link w:val="Zkladntext2Char"/>
    <w:unhideWhenUsed/>
    <w:rsid w:val="004B465F"/>
    <w:rPr>
      <w:sz w:val="22"/>
    </w:rPr>
  </w:style>
  <w:style w:type="character" w:customStyle="1" w:styleId="Zkladntext2Char">
    <w:name w:val="Základný text 2 Char"/>
    <w:basedOn w:val="Predvolenpsmoodseku"/>
    <w:link w:val="Zkladntext2"/>
    <w:uiPriority w:val="99"/>
    <w:semiHidden/>
    <w:rsid w:val="004B465F"/>
    <w:rPr>
      <w:rFonts w:ascii="Times New Roman" w:eastAsia="Times New Roman" w:hAnsi="Times New Roman" w:cs="Times New Roman"/>
      <w:szCs w:val="20"/>
      <w:lang w:eastAsia="sk-SK"/>
    </w:rPr>
  </w:style>
  <w:style w:type="paragraph" w:styleId="Zarkazkladnhotextu2">
    <w:name w:val="Body Text Indent 2"/>
    <w:basedOn w:val="Normlny"/>
    <w:link w:val="Zarkazkladnhotextu2Char"/>
    <w:uiPriority w:val="99"/>
    <w:semiHidden/>
    <w:unhideWhenUsed/>
    <w:rsid w:val="004B465F"/>
    <w:pPr>
      <w:ind w:firstLine="709"/>
      <w:jc w:val="both"/>
    </w:pPr>
    <w:rPr>
      <w:sz w:val="26"/>
    </w:rPr>
  </w:style>
  <w:style w:type="character" w:customStyle="1" w:styleId="Zarkazkladnhotextu2Char">
    <w:name w:val="Zarážka základného textu 2 Char"/>
    <w:basedOn w:val="Predvolenpsmoodseku"/>
    <w:link w:val="Zarkazkladnhotextu2"/>
    <w:uiPriority w:val="99"/>
    <w:semiHidden/>
    <w:rsid w:val="004B465F"/>
    <w:rPr>
      <w:rFonts w:ascii="Times New Roman" w:eastAsia="Times New Roman" w:hAnsi="Times New Roman" w:cs="Times New Roman"/>
      <w:sz w:val="26"/>
      <w:szCs w:val="20"/>
      <w:lang w:eastAsia="sk-SK"/>
    </w:rPr>
  </w:style>
  <w:style w:type="paragraph" w:styleId="Zarkazkladnhotextu3">
    <w:name w:val="Body Text Indent 3"/>
    <w:basedOn w:val="Normlny"/>
    <w:link w:val="Zarkazkladnhotextu3Char"/>
    <w:uiPriority w:val="99"/>
    <w:semiHidden/>
    <w:unhideWhenUsed/>
    <w:rsid w:val="004B465F"/>
    <w:pPr>
      <w:ind w:firstLine="737"/>
      <w:jc w:val="both"/>
    </w:pPr>
    <w:rPr>
      <w:sz w:val="26"/>
    </w:rPr>
  </w:style>
  <w:style w:type="character" w:customStyle="1" w:styleId="Zarkazkladnhotextu3Char">
    <w:name w:val="Zarážka základného textu 3 Char"/>
    <w:basedOn w:val="Predvolenpsmoodseku"/>
    <w:link w:val="Zarkazkladnhotextu3"/>
    <w:uiPriority w:val="99"/>
    <w:semiHidden/>
    <w:rsid w:val="004B465F"/>
    <w:rPr>
      <w:rFonts w:ascii="Times New Roman" w:eastAsia="Times New Roman" w:hAnsi="Times New Roman" w:cs="Times New Roman"/>
      <w:sz w:val="26"/>
      <w:szCs w:val="20"/>
      <w:lang w:eastAsia="sk-SK"/>
    </w:rPr>
  </w:style>
  <w:style w:type="paragraph" w:styleId="truktradokumentu">
    <w:name w:val="Document Map"/>
    <w:basedOn w:val="Normlny"/>
    <w:link w:val="truktradokumentuChar"/>
    <w:uiPriority w:val="99"/>
    <w:semiHidden/>
    <w:unhideWhenUsed/>
    <w:rsid w:val="004B465F"/>
    <w:pPr>
      <w:shd w:val="clear" w:color="auto" w:fill="000080"/>
    </w:pPr>
    <w:rPr>
      <w:rFonts w:ascii="Tahoma" w:hAnsi="Tahoma" w:cs="Tahoma"/>
    </w:rPr>
  </w:style>
  <w:style w:type="character" w:customStyle="1" w:styleId="truktradokumentuChar">
    <w:name w:val="Štruktúra dokumentu Char"/>
    <w:basedOn w:val="Predvolenpsmoodseku"/>
    <w:link w:val="truktradokumentu"/>
    <w:uiPriority w:val="99"/>
    <w:semiHidden/>
    <w:rsid w:val="004B465F"/>
    <w:rPr>
      <w:rFonts w:ascii="Tahoma" w:eastAsia="Times New Roman" w:hAnsi="Tahoma" w:cs="Tahoma"/>
      <w:sz w:val="20"/>
      <w:szCs w:val="20"/>
      <w:shd w:val="clear" w:color="auto" w:fill="000080"/>
      <w:lang w:eastAsia="sk-SK"/>
    </w:rPr>
  </w:style>
  <w:style w:type="paragraph" w:styleId="Predmetkomentra">
    <w:name w:val="annotation subject"/>
    <w:basedOn w:val="Textkomentra"/>
    <w:next w:val="Textkomentra"/>
    <w:link w:val="PredmetkomentraChar"/>
    <w:uiPriority w:val="99"/>
    <w:semiHidden/>
    <w:unhideWhenUsed/>
    <w:rsid w:val="004B465F"/>
    <w:rPr>
      <w:b/>
      <w:bCs/>
      <w:szCs w:val="24"/>
    </w:rPr>
  </w:style>
  <w:style w:type="character" w:customStyle="1" w:styleId="PredmetkomentraChar">
    <w:name w:val="Predmet komentára Char"/>
    <w:basedOn w:val="TextkomentraChar"/>
    <w:link w:val="Predmetkomentra"/>
    <w:uiPriority w:val="99"/>
    <w:semiHidden/>
    <w:rsid w:val="004B465F"/>
    <w:rPr>
      <w:rFonts w:ascii="Times New Roman" w:eastAsia="Times New Roman" w:hAnsi="Times New Roman" w:cs="Times New Roman"/>
      <w:b/>
      <w:bCs/>
      <w:sz w:val="20"/>
      <w:szCs w:val="24"/>
      <w:lang w:eastAsia="sk-SK"/>
    </w:rPr>
  </w:style>
  <w:style w:type="paragraph" w:styleId="Textbubliny">
    <w:name w:val="Balloon Text"/>
    <w:basedOn w:val="Normlny"/>
    <w:link w:val="TextbublinyChar"/>
    <w:uiPriority w:val="99"/>
    <w:semiHidden/>
    <w:unhideWhenUsed/>
    <w:rsid w:val="004B465F"/>
    <w:rPr>
      <w:rFonts w:ascii="Tahoma" w:hAnsi="Tahoma" w:cs="Tahoma"/>
      <w:sz w:val="16"/>
      <w:szCs w:val="16"/>
    </w:rPr>
  </w:style>
  <w:style w:type="character" w:customStyle="1" w:styleId="TextbublinyChar">
    <w:name w:val="Text bubliny Char"/>
    <w:basedOn w:val="Predvolenpsmoodseku"/>
    <w:link w:val="Textbubliny"/>
    <w:uiPriority w:val="99"/>
    <w:semiHidden/>
    <w:rsid w:val="004B465F"/>
    <w:rPr>
      <w:rFonts w:ascii="Tahoma" w:eastAsia="Times New Roman" w:hAnsi="Tahoma" w:cs="Tahoma"/>
      <w:sz w:val="16"/>
      <w:szCs w:val="16"/>
      <w:lang w:eastAsia="sk-SK"/>
    </w:rPr>
  </w:style>
  <w:style w:type="paragraph" w:styleId="Odsekzoznamu">
    <w:name w:val="List Paragraph"/>
    <w:basedOn w:val="Normlny"/>
    <w:uiPriority w:val="34"/>
    <w:qFormat/>
    <w:rsid w:val="004B465F"/>
    <w:pPr>
      <w:spacing w:line="360" w:lineRule="auto"/>
      <w:ind w:left="720"/>
      <w:contextualSpacing/>
      <w:jc w:val="both"/>
    </w:pPr>
    <w:rPr>
      <w:sz w:val="24"/>
      <w:szCs w:val="24"/>
      <w:lang w:eastAsia="cs-CZ"/>
    </w:rPr>
  </w:style>
  <w:style w:type="paragraph" w:customStyle="1" w:styleId="Normln">
    <w:name w:val="Normální~"/>
    <w:basedOn w:val="Normlny"/>
    <w:uiPriority w:val="99"/>
    <w:rsid w:val="004B465F"/>
    <w:pPr>
      <w:widowControl w:val="0"/>
    </w:pPr>
    <w:rPr>
      <w:sz w:val="24"/>
    </w:rPr>
  </w:style>
  <w:style w:type="paragraph" w:customStyle="1" w:styleId="Textvtabuke">
    <w:name w:val="Text v tabuľke"/>
    <w:basedOn w:val="Normlny"/>
    <w:uiPriority w:val="99"/>
    <w:rsid w:val="004B465F"/>
    <w:rPr>
      <w:rFonts w:ascii="Arial Narrow" w:hAnsi="Arial Narrow"/>
      <w:szCs w:val="24"/>
    </w:rPr>
  </w:style>
  <w:style w:type="paragraph" w:customStyle="1" w:styleId="medzera">
    <w:name w:val="medzera"/>
    <w:basedOn w:val="Textvtabuke"/>
    <w:uiPriority w:val="99"/>
    <w:rsid w:val="004B465F"/>
  </w:style>
  <w:style w:type="paragraph" w:customStyle="1" w:styleId="Obsahtabuky">
    <w:name w:val="Obsah tabuľky"/>
    <w:basedOn w:val="Normlny"/>
    <w:uiPriority w:val="99"/>
    <w:rsid w:val="004B465F"/>
    <w:pPr>
      <w:widowControl w:val="0"/>
      <w:suppressLineNumbers/>
      <w:suppressAutoHyphens/>
    </w:pPr>
    <w:rPr>
      <w:rFonts w:eastAsia="Lucida Sans Unicode"/>
      <w:sz w:val="24"/>
    </w:rPr>
  </w:style>
  <w:style w:type="paragraph" w:customStyle="1" w:styleId="Nadpistabuky">
    <w:name w:val="Nadpis tabuľky"/>
    <w:basedOn w:val="Obsahtabuky"/>
    <w:uiPriority w:val="99"/>
    <w:rsid w:val="004B465F"/>
    <w:pPr>
      <w:jc w:val="center"/>
    </w:pPr>
    <w:rPr>
      <w:b/>
      <w:bCs/>
      <w:i/>
      <w:iCs/>
    </w:rPr>
  </w:style>
  <w:style w:type="paragraph" w:customStyle="1" w:styleId="WW-Obsahtabulky111111111111111">
    <w:name w:val="WW-Obsah tabulky111111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Popisok">
    <w:name w:val="Popisok"/>
    <w:basedOn w:val="Normlny"/>
    <w:uiPriority w:val="99"/>
    <w:rsid w:val="004B465F"/>
    <w:pPr>
      <w:widowControl w:val="0"/>
      <w:suppressLineNumbers/>
      <w:suppressAutoHyphens/>
      <w:spacing w:before="120" w:after="120"/>
    </w:pPr>
    <w:rPr>
      <w:rFonts w:eastAsia="Lucida Sans Unicode" w:cs="Tahoma"/>
      <w:i/>
      <w:iCs/>
    </w:rPr>
  </w:style>
  <w:style w:type="paragraph" w:customStyle="1" w:styleId="Index">
    <w:name w:val="Index"/>
    <w:basedOn w:val="Normlny"/>
    <w:uiPriority w:val="99"/>
    <w:rsid w:val="004B465F"/>
    <w:pPr>
      <w:widowControl w:val="0"/>
      <w:suppressLineNumbers/>
      <w:suppressAutoHyphens/>
    </w:pPr>
    <w:rPr>
      <w:rFonts w:eastAsia="Lucida Sans Unicode" w:cs="Tahoma"/>
      <w:sz w:val="24"/>
    </w:rPr>
  </w:style>
  <w:style w:type="paragraph" w:customStyle="1" w:styleId="Popisek">
    <w:name w:val="Popisek"/>
    <w:basedOn w:val="Normlny"/>
    <w:uiPriority w:val="99"/>
    <w:rsid w:val="004B465F"/>
    <w:pPr>
      <w:widowControl w:val="0"/>
      <w:suppressLineNumbers/>
      <w:suppressAutoHyphens/>
      <w:spacing w:before="120" w:after="120"/>
    </w:pPr>
    <w:rPr>
      <w:rFonts w:eastAsia="Lucida Sans Unicode" w:cs="Tahoma"/>
      <w:i/>
      <w:iCs/>
    </w:rPr>
  </w:style>
  <w:style w:type="paragraph" w:customStyle="1" w:styleId="Rejstk">
    <w:name w:val="Rejstřík"/>
    <w:basedOn w:val="Normlny"/>
    <w:uiPriority w:val="99"/>
    <w:rsid w:val="004B465F"/>
    <w:pPr>
      <w:widowControl w:val="0"/>
      <w:suppressLineNumbers/>
      <w:suppressAutoHyphens/>
    </w:pPr>
    <w:rPr>
      <w:rFonts w:eastAsia="Lucida Sans Unicode" w:cs="Tahoma"/>
      <w:sz w:val="24"/>
    </w:rPr>
  </w:style>
  <w:style w:type="paragraph" w:customStyle="1" w:styleId="WW-Popisek">
    <w:name w:val="WW-Popisek"/>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
    <w:name w:val="WW-Rejstřík"/>
    <w:basedOn w:val="Normlny"/>
    <w:uiPriority w:val="99"/>
    <w:rsid w:val="004B465F"/>
    <w:pPr>
      <w:widowControl w:val="0"/>
      <w:suppressLineNumbers/>
      <w:suppressAutoHyphens/>
    </w:pPr>
    <w:rPr>
      <w:rFonts w:eastAsia="Lucida Sans Unicode" w:cs="Tahoma"/>
      <w:sz w:val="24"/>
    </w:rPr>
  </w:style>
  <w:style w:type="paragraph" w:customStyle="1" w:styleId="WW-Popisek1">
    <w:name w:val="WW-Popisek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
    <w:name w:val="WW-Rejstřík1"/>
    <w:basedOn w:val="Normlny"/>
    <w:uiPriority w:val="99"/>
    <w:rsid w:val="004B465F"/>
    <w:pPr>
      <w:widowControl w:val="0"/>
      <w:suppressLineNumbers/>
      <w:suppressAutoHyphens/>
    </w:pPr>
    <w:rPr>
      <w:rFonts w:eastAsia="Lucida Sans Unicode" w:cs="Tahoma"/>
      <w:sz w:val="24"/>
    </w:rPr>
  </w:style>
  <w:style w:type="paragraph" w:customStyle="1" w:styleId="WW-Popisek11">
    <w:name w:val="WW-Popisek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
    <w:name w:val="WW-Rejstřík11"/>
    <w:basedOn w:val="Normlny"/>
    <w:uiPriority w:val="99"/>
    <w:rsid w:val="004B465F"/>
    <w:pPr>
      <w:widowControl w:val="0"/>
      <w:suppressLineNumbers/>
      <w:suppressAutoHyphens/>
    </w:pPr>
    <w:rPr>
      <w:rFonts w:eastAsia="Lucida Sans Unicode" w:cs="Tahoma"/>
      <w:sz w:val="24"/>
    </w:rPr>
  </w:style>
  <w:style w:type="paragraph" w:customStyle="1" w:styleId="WW-Popisek111">
    <w:name w:val="WW-Popisek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
    <w:name w:val="WW-Rejstřík111"/>
    <w:basedOn w:val="Normlny"/>
    <w:uiPriority w:val="99"/>
    <w:rsid w:val="004B465F"/>
    <w:pPr>
      <w:widowControl w:val="0"/>
      <w:suppressLineNumbers/>
      <w:suppressAutoHyphens/>
    </w:pPr>
    <w:rPr>
      <w:rFonts w:eastAsia="Lucida Sans Unicode" w:cs="Tahoma"/>
      <w:sz w:val="24"/>
    </w:rPr>
  </w:style>
  <w:style w:type="paragraph" w:customStyle="1" w:styleId="WW-Popisek1111">
    <w:name w:val="WW-Popisek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
    <w:name w:val="WW-Rejstřík1111"/>
    <w:basedOn w:val="Normlny"/>
    <w:uiPriority w:val="99"/>
    <w:rsid w:val="004B465F"/>
    <w:pPr>
      <w:widowControl w:val="0"/>
      <w:suppressLineNumbers/>
      <w:suppressAutoHyphens/>
    </w:pPr>
    <w:rPr>
      <w:rFonts w:eastAsia="Lucida Sans Unicode" w:cs="Tahoma"/>
      <w:sz w:val="24"/>
    </w:rPr>
  </w:style>
  <w:style w:type="paragraph" w:customStyle="1" w:styleId="WW-Popisek11111">
    <w:name w:val="WW-Popisek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
    <w:name w:val="WW-Rejstřík11111"/>
    <w:basedOn w:val="Normlny"/>
    <w:uiPriority w:val="99"/>
    <w:rsid w:val="004B465F"/>
    <w:pPr>
      <w:widowControl w:val="0"/>
      <w:suppressLineNumbers/>
      <w:suppressAutoHyphens/>
    </w:pPr>
    <w:rPr>
      <w:rFonts w:eastAsia="Lucida Sans Unicode" w:cs="Tahoma"/>
      <w:sz w:val="24"/>
    </w:rPr>
  </w:style>
  <w:style w:type="paragraph" w:customStyle="1" w:styleId="WW-Popisek111111">
    <w:name w:val="WW-Popisek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
    <w:name w:val="WW-Rejstřík111111"/>
    <w:basedOn w:val="Normlny"/>
    <w:uiPriority w:val="99"/>
    <w:rsid w:val="004B465F"/>
    <w:pPr>
      <w:widowControl w:val="0"/>
      <w:suppressLineNumbers/>
      <w:suppressAutoHyphens/>
    </w:pPr>
    <w:rPr>
      <w:rFonts w:eastAsia="Lucida Sans Unicode" w:cs="Tahoma"/>
      <w:sz w:val="24"/>
    </w:rPr>
  </w:style>
  <w:style w:type="paragraph" w:customStyle="1" w:styleId="WW-Popisek1111111">
    <w:name w:val="WW-Popisek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
    <w:name w:val="WW-Rejstřík1111111"/>
    <w:basedOn w:val="Normlny"/>
    <w:uiPriority w:val="99"/>
    <w:rsid w:val="004B465F"/>
    <w:pPr>
      <w:widowControl w:val="0"/>
      <w:suppressLineNumbers/>
      <w:suppressAutoHyphens/>
    </w:pPr>
    <w:rPr>
      <w:rFonts w:eastAsia="Lucida Sans Unicode" w:cs="Tahoma"/>
      <w:sz w:val="24"/>
    </w:rPr>
  </w:style>
  <w:style w:type="paragraph" w:customStyle="1" w:styleId="WW-Popisek11111111">
    <w:name w:val="WW-Popisek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
    <w:name w:val="WW-Rejstřík11111111"/>
    <w:basedOn w:val="Normlny"/>
    <w:uiPriority w:val="99"/>
    <w:rsid w:val="004B465F"/>
    <w:pPr>
      <w:widowControl w:val="0"/>
      <w:suppressLineNumbers/>
      <w:suppressAutoHyphens/>
    </w:pPr>
    <w:rPr>
      <w:rFonts w:eastAsia="Lucida Sans Unicode" w:cs="Tahoma"/>
      <w:sz w:val="24"/>
    </w:rPr>
  </w:style>
  <w:style w:type="paragraph" w:customStyle="1" w:styleId="WW-Popisek111111111">
    <w:name w:val="WW-Popisek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
    <w:name w:val="WW-Rejstřík111111111"/>
    <w:basedOn w:val="Normlny"/>
    <w:uiPriority w:val="99"/>
    <w:rsid w:val="004B465F"/>
    <w:pPr>
      <w:widowControl w:val="0"/>
      <w:suppressLineNumbers/>
      <w:suppressAutoHyphens/>
    </w:pPr>
    <w:rPr>
      <w:rFonts w:eastAsia="Lucida Sans Unicode" w:cs="Tahoma"/>
      <w:sz w:val="24"/>
    </w:rPr>
  </w:style>
  <w:style w:type="paragraph" w:customStyle="1" w:styleId="WW-Popisek1111111111">
    <w:name w:val="WW-Popisek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
    <w:name w:val="WW-Rejstřík1111111111"/>
    <w:basedOn w:val="Normlny"/>
    <w:uiPriority w:val="99"/>
    <w:rsid w:val="004B465F"/>
    <w:pPr>
      <w:widowControl w:val="0"/>
      <w:suppressLineNumbers/>
      <w:suppressAutoHyphens/>
    </w:pPr>
    <w:rPr>
      <w:rFonts w:eastAsia="Lucida Sans Unicode" w:cs="Tahoma"/>
      <w:sz w:val="24"/>
    </w:rPr>
  </w:style>
  <w:style w:type="paragraph" w:customStyle="1" w:styleId="WW-Popisek11111111111">
    <w:name w:val="WW-Popisek1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1">
    <w:name w:val="WW-Rejstřík11111111111"/>
    <w:basedOn w:val="Normlny"/>
    <w:uiPriority w:val="99"/>
    <w:rsid w:val="004B465F"/>
    <w:pPr>
      <w:widowControl w:val="0"/>
      <w:suppressLineNumbers/>
      <w:suppressAutoHyphens/>
    </w:pPr>
    <w:rPr>
      <w:rFonts w:eastAsia="Lucida Sans Unicode" w:cs="Tahoma"/>
      <w:sz w:val="24"/>
    </w:rPr>
  </w:style>
  <w:style w:type="paragraph" w:customStyle="1" w:styleId="WW-Popisek111111111111">
    <w:name w:val="WW-Popisek11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11">
    <w:name w:val="WW-Rejstřík111111111111"/>
    <w:basedOn w:val="Normlny"/>
    <w:uiPriority w:val="99"/>
    <w:rsid w:val="004B465F"/>
    <w:pPr>
      <w:widowControl w:val="0"/>
      <w:suppressLineNumbers/>
      <w:suppressAutoHyphens/>
    </w:pPr>
    <w:rPr>
      <w:rFonts w:eastAsia="Lucida Sans Unicode" w:cs="Tahoma"/>
      <w:sz w:val="24"/>
    </w:rPr>
  </w:style>
  <w:style w:type="paragraph" w:customStyle="1" w:styleId="WW-Popisek1111111111111">
    <w:name w:val="WW-Popisek111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111">
    <w:name w:val="WW-Rejstřík1111111111111"/>
    <w:basedOn w:val="Normlny"/>
    <w:uiPriority w:val="99"/>
    <w:rsid w:val="004B465F"/>
    <w:pPr>
      <w:widowControl w:val="0"/>
      <w:suppressLineNumbers/>
      <w:suppressAutoHyphens/>
    </w:pPr>
    <w:rPr>
      <w:rFonts w:eastAsia="Lucida Sans Unicode" w:cs="Tahoma"/>
      <w:sz w:val="24"/>
    </w:rPr>
  </w:style>
  <w:style w:type="paragraph" w:customStyle="1" w:styleId="WW-Popisek11111111111111">
    <w:name w:val="WW-Popisek1111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1111">
    <w:name w:val="WW-Rejstřík11111111111111"/>
    <w:basedOn w:val="Normlny"/>
    <w:uiPriority w:val="99"/>
    <w:rsid w:val="004B465F"/>
    <w:pPr>
      <w:widowControl w:val="0"/>
      <w:suppressLineNumbers/>
      <w:suppressAutoHyphens/>
    </w:pPr>
    <w:rPr>
      <w:rFonts w:eastAsia="Lucida Sans Unicode" w:cs="Tahoma"/>
      <w:sz w:val="24"/>
    </w:rPr>
  </w:style>
  <w:style w:type="paragraph" w:customStyle="1" w:styleId="WW-Popisek111111111111111">
    <w:name w:val="WW-Popisek11111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11111">
    <w:name w:val="WW-Rejstřík111111111111111"/>
    <w:basedOn w:val="Normlny"/>
    <w:uiPriority w:val="99"/>
    <w:rsid w:val="004B465F"/>
    <w:pPr>
      <w:widowControl w:val="0"/>
      <w:suppressLineNumbers/>
      <w:suppressAutoHyphens/>
    </w:pPr>
    <w:rPr>
      <w:rFonts w:eastAsia="Lucida Sans Unicode" w:cs="Tahoma"/>
      <w:sz w:val="24"/>
    </w:rPr>
  </w:style>
  <w:style w:type="paragraph" w:customStyle="1" w:styleId="WW-Popisek1111111111111111">
    <w:name w:val="WW-Popisek111111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111111">
    <w:name w:val="WW-Rejstřík1111111111111111"/>
    <w:basedOn w:val="Normlny"/>
    <w:uiPriority w:val="99"/>
    <w:rsid w:val="004B465F"/>
    <w:pPr>
      <w:widowControl w:val="0"/>
      <w:suppressLineNumbers/>
      <w:suppressAutoHyphens/>
    </w:pPr>
    <w:rPr>
      <w:rFonts w:eastAsia="Lucida Sans Unicode" w:cs="Tahoma"/>
      <w:sz w:val="24"/>
    </w:rPr>
  </w:style>
  <w:style w:type="paragraph" w:customStyle="1" w:styleId="Obsahtabulky">
    <w:name w:val="Obsah tabulky"/>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
    <w:name w:val="WW-Obsah tabulky"/>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
    <w:name w:val="WW-Obsah tabulky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
    <w:name w:val="WW-Obsah tabulky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
    <w:name w:val="WW-Obsah tabulky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
    <w:name w:val="WW-Obsah tabulky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
    <w:name w:val="WW-Obsah tabulky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
    <w:name w:val="WW-Obsah tabulky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
    <w:name w:val="WW-Obsah tabulky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
    <w:name w:val="WW-Obsah tabulky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1">
    <w:name w:val="WW-Obsah tabulky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11">
    <w:name w:val="WW-Obsah tabulky1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111">
    <w:name w:val="WW-Obsah tabulky11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1111">
    <w:name w:val="WW-Obsah tabulky111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11111">
    <w:name w:val="WW-Obsah tabulky1111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111111">
    <w:name w:val="WW-Obsah tabulky11111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Nadpistabulky">
    <w:name w:val="Nadpis tabulky"/>
    <w:basedOn w:val="Obsahtabulky"/>
    <w:uiPriority w:val="99"/>
    <w:rsid w:val="004B465F"/>
    <w:pPr>
      <w:jc w:val="center"/>
    </w:pPr>
    <w:rPr>
      <w:b/>
      <w:bCs/>
      <w:i/>
      <w:iCs/>
    </w:rPr>
  </w:style>
  <w:style w:type="paragraph" w:customStyle="1" w:styleId="WW-Nadpistabulky">
    <w:name w:val="WW-Nadpis tabulky"/>
    <w:basedOn w:val="WW-Obsahtabulky"/>
    <w:uiPriority w:val="99"/>
    <w:rsid w:val="004B465F"/>
    <w:pPr>
      <w:jc w:val="center"/>
    </w:pPr>
    <w:rPr>
      <w:b/>
      <w:bCs/>
      <w:i/>
      <w:iCs/>
    </w:rPr>
  </w:style>
  <w:style w:type="paragraph" w:customStyle="1" w:styleId="WW-Nadpistabulky1">
    <w:name w:val="WW-Nadpis tabulky1"/>
    <w:basedOn w:val="WW-Obsahtabulky1"/>
    <w:uiPriority w:val="99"/>
    <w:rsid w:val="004B465F"/>
    <w:pPr>
      <w:jc w:val="center"/>
    </w:pPr>
    <w:rPr>
      <w:b/>
      <w:bCs/>
      <w:i/>
      <w:iCs/>
    </w:rPr>
  </w:style>
  <w:style w:type="paragraph" w:customStyle="1" w:styleId="WW-Nadpistabulky11">
    <w:name w:val="WW-Nadpis tabulky11"/>
    <w:basedOn w:val="WW-Obsahtabulky11"/>
    <w:uiPriority w:val="99"/>
    <w:rsid w:val="004B465F"/>
    <w:pPr>
      <w:jc w:val="center"/>
    </w:pPr>
    <w:rPr>
      <w:b/>
      <w:bCs/>
      <w:i/>
      <w:iCs/>
    </w:rPr>
  </w:style>
  <w:style w:type="paragraph" w:customStyle="1" w:styleId="WW-Nadpistabulky111">
    <w:name w:val="WW-Nadpis tabulky111"/>
    <w:basedOn w:val="WW-Obsahtabulky111"/>
    <w:uiPriority w:val="99"/>
    <w:rsid w:val="004B465F"/>
    <w:pPr>
      <w:jc w:val="center"/>
    </w:pPr>
    <w:rPr>
      <w:b/>
      <w:bCs/>
      <w:i/>
      <w:iCs/>
    </w:rPr>
  </w:style>
  <w:style w:type="paragraph" w:customStyle="1" w:styleId="WW-Nadpistabulky1111">
    <w:name w:val="WW-Nadpis tabulky1111"/>
    <w:basedOn w:val="WW-Obsahtabulky1111"/>
    <w:uiPriority w:val="99"/>
    <w:rsid w:val="004B465F"/>
    <w:pPr>
      <w:jc w:val="center"/>
    </w:pPr>
    <w:rPr>
      <w:b/>
      <w:bCs/>
      <w:i/>
      <w:iCs/>
    </w:rPr>
  </w:style>
  <w:style w:type="paragraph" w:customStyle="1" w:styleId="WW-Nadpistabulky11111">
    <w:name w:val="WW-Nadpis tabulky11111"/>
    <w:basedOn w:val="WW-Obsahtabulky11111"/>
    <w:uiPriority w:val="99"/>
    <w:rsid w:val="004B465F"/>
    <w:pPr>
      <w:jc w:val="center"/>
    </w:pPr>
    <w:rPr>
      <w:b/>
      <w:bCs/>
      <w:i/>
      <w:iCs/>
    </w:rPr>
  </w:style>
  <w:style w:type="paragraph" w:customStyle="1" w:styleId="WW-Nadpistabulky111111">
    <w:name w:val="WW-Nadpis tabulky111111"/>
    <w:basedOn w:val="WW-Obsahtabulky111111"/>
    <w:uiPriority w:val="99"/>
    <w:rsid w:val="004B465F"/>
    <w:pPr>
      <w:jc w:val="center"/>
    </w:pPr>
    <w:rPr>
      <w:b/>
      <w:bCs/>
      <w:i/>
      <w:iCs/>
    </w:rPr>
  </w:style>
  <w:style w:type="paragraph" w:customStyle="1" w:styleId="WW-Nadpistabulky1111111">
    <w:name w:val="WW-Nadpis tabulky1111111"/>
    <w:basedOn w:val="WW-Obsahtabulky1111111"/>
    <w:uiPriority w:val="99"/>
    <w:rsid w:val="004B465F"/>
    <w:pPr>
      <w:jc w:val="center"/>
    </w:pPr>
    <w:rPr>
      <w:b/>
      <w:bCs/>
      <w:i/>
      <w:iCs/>
    </w:rPr>
  </w:style>
  <w:style w:type="paragraph" w:customStyle="1" w:styleId="WW-Nadpistabulky11111111">
    <w:name w:val="WW-Nadpis tabulky11111111"/>
    <w:basedOn w:val="WW-Obsahtabulky11111111"/>
    <w:uiPriority w:val="99"/>
    <w:rsid w:val="004B465F"/>
    <w:pPr>
      <w:jc w:val="center"/>
    </w:pPr>
    <w:rPr>
      <w:b/>
      <w:bCs/>
      <w:i/>
      <w:iCs/>
    </w:rPr>
  </w:style>
  <w:style w:type="paragraph" w:customStyle="1" w:styleId="WW-Nadpistabulky111111111">
    <w:name w:val="WW-Nadpis tabulky111111111"/>
    <w:basedOn w:val="WW-Obsahtabulky111111111"/>
    <w:uiPriority w:val="99"/>
    <w:rsid w:val="004B465F"/>
    <w:pPr>
      <w:jc w:val="center"/>
    </w:pPr>
    <w:rPr>
      <w:b/>
      <w:bCs/>
      <w:i/>
      <w:iCs/>
    </w:rPr>
  </w:style>
  <w:style w:type="paragraph" w:customStyle="1" w:styleId="WW-Nadpistabulky1111111111">
    <w:name w:val="WW-Nadpis tabulky1111111111"/>
    <w:basedOn w:val="WW-Obsahtabulky1111111111"/>
    <w:uiPriority w:val="99"/>
    <w:rsid w:val="004B465F"/>
    <w:pPr>
      <w:jc w:val="center"/>
    </w:pPr>
    <w:rPr>
      <w:b/>
      <w:bCs/>
      <w:i/>
      <w:iCs/>
    </w:rPr>
  </w:style>
  <w:style w:type="paragraph" w:customStyle="1" w:styleId="WW-Nadpistabulky11111111111">
    <w:name w:val="WW-Nadpis tabulky11111111111"/>
    <w:basedOn w:val="WW-Obsahtabulky11111111111"/>
    <w:uiPriority w:val="99"/>
    <w:rsid w:val="004B465F"/>
    <w:pPr>
      <w:jc w:val="center"/>
    </w:pPr>
    <w:rPr>
      <w:b/>
      <w:bCs/>
      <w:i/>
      <w:iCs/>
    </w:rPr>
  </w:style>
  <w:style w:type="paragraph" w:customStyle="1" w:styleId="WW-Nadpistabulky111111111111">
    <w:name w:val="WW-Nadpis tabulky111111111111"/>
    <w:basedOn w:val="WW-Obsahtabulky111111111111"/>
    <w:uiPriority w:val="99"/>
    <w:rsid w:val="004B465F"/>
    <w:pPr>
      <w:jc w:val="center"/>
    </w:pPr>
    <w:rPr>
      <w:b/>
      <w:bCs/>
      <w:i/>
      <w:iCs/>
    </w:rPr>
  </w:style>
  <w:style w:type="paragraph" w:customStyle="1" w:styleId="WW-Nadpistabulky1111111111111">
    <w:name w:val="WW-Nadpis tabulky1111111111111"/>
    <w:basedOn w:val="WW-Obsahtabulky1111111111111"/>
    <w:uiPriority w:val="99"/>
    <w:rsid w:val="004B465F"/>
    <w:pPr>
      <w:jc w:val="center"/>
    </w:pPr>
    <w:rPr>
      <w:b/>
      <w:bCs/>
      <w:i/>
      <w:iCs/>
    </w:rPr>
  </w:style>
  <w:style w:type="paragraph" w:customStyle="1" w:styleId="WW-Nadpistabulky11111111111111">
    <w:name w:val="WW-Nadpis tabulky11111111111111"/>
    <w:basedOn w:val="WW-Obsahtabulky11111111111111"/>
    <w:uiPriority w:val="99"/>
    <w:rsid w:val="004B465F"/>
    <w:pPr>
      <w:jc w:val="center"/>
    </w:pPr>
    <w:rPr>
      <w:b/>
      <w:bCs/>
      <w:i/>
      <w:iCs/>
    </w:rPr>
  </w:style>
  <w:style w:type="paragraph" w:customStyle="1" w:styleId="WW-Nadpistabulky111111111111111">
    <w:name w:val="WW-Nadpis tabulky111111111111111"/>
    <w:basedOn w:val="WW-Obsahtabulky111111111111111"/>
    <w:uiPriority w:val="99"/>
    <w:rsid w:val="004B465F"/>
    <w:pPr>
      <w:jc w:val="center"/>
    </w:pPr>
    <w:rPr>
      <w:b/>
      <w:bCs/>
      <w:i/>
      <w:iCs/>
    </w:rPr>
  </w:style>
  <w:style w:type="character" w:customStyle="1" w:styleId="ra">
    <w:name w:val="ra"/>
    <w:basedOn w:val="Predvolenpsmoodseku"/>
    <w:rsid w:val="004B465F"/>
    <w:rPr>
      <w:rFonts w:ascii="Times New Roman" w:hAnsi="Times New Roman" w:cs="Times New Roman" w:hint="default"/>
    </w:rPr>
  </w:style>
  <w:style w:type="character" w:customStyle="1" w:styleId="Symbolypreslovanie">
    <w:name w:val="Symboly pre číslovanie"/>
    <w:rsid w:val="004B465F"/>
  </w:style>
  <w:style w:type="character" w:customStyle="1" w:styleId="Odrky">
    <w:name w:val="Odrážky"/>
    <w:rsid w:val="004B465F"/>
    <w:rPr>
      <w:rFonts w:ascii="StarSymbol" w:eastAsia="StarSymbol" w:hAnsi="StarSymbol" w:cs="StarSymbol" w:hint="eastAsia"/>
      <w:sz w:val="18"/>
      <w:szCs w:val="18"/>
    </w:rPr>
  </w:style>
  <w:style w:type="character" w:customStyle="1" w:styleId="WW8Num1z0">
    <w:name w:val="WW8Num1z0"/>
    <w:rsid w:val="004B465F"/>
    <w:rPr>
      <w:rFonts w:ascii="StarSymbol" w:eastAsia="StarSymbol" w:hAnsi="StarSymbol" w:cs="StarSymbol" w:hint="eastAsia"/>
      <w:sz w:val="18"/>
      <w:szCs w:val="18"/>
    </w:rPr>
  </w:style>
  <w:style w:type="character" w:customStyle="1" w:styleId="WW8Num3z0">
    <w:name w:val="WW8Num3z0"/>
    <w:rsid w:val="004B465F"/>
    <w:rPr>
      <w:rFonts w:ascii="StarSymbol" w:eastAsia="StarSymbol" w:hAnsi="StarSymbol" w:cs="StarSymbol" w:hint="eastAsia"/>
      <w:sz w:val="18"/>
      <w:szCs w:val="18"/>
    </w:rPr>
  </w:style>
  <w:style w:type="character" w:customStyle="1" w:styleId="WW8Num6z0">
    <w:name w:val="WW8Num6z0"/>
    <w:rsid w:val="004B465F"/>
    <w:rPr>
      <w:rFonts w:ascii="StarSymbol" w:eastAsia="StarSymbol" w:hAnsi="StarSymbol" w:cs="StarSymbol" w:hint="eastAsia"/>
      <w:sz w:val="18"/>
      <w:szCs w:val="18"/>
    </w:rPr>
  </w:style>
  <w:style w:type="character" w:customStyle="1" w:styleId="WW8Num8z0">
    <w:name w:val="WW8Num8z0"/>
    <w:rsid w:val="004B465F"/>
    <w:rPr>
      <w:rFonts w:ascii="StarSymbol" w:eastAsia="StarSymbol" w:hAnsi="StarSymbol" w:cs="StarSymbol" w:hint="eastAsia"/>
      <w:sz w:val="18"/>
      <w:szCs w:val="18"/>
    </w:rPr>
  </w:style>
  <w:style w:type="character" w:customStyle="1" w:styleId="Absatz-Standardschriftart">
    <w:name w:val="Absatz-Standardschriftart"/>
    <w:rsid w:val="004B465F"/>
  </w:style>
  <w:style w:type="character" w:customStyle="1" w:styleId="WW-Absatz-Standardschriftart">
    <w:name w:val="WW-Absatz-Standardschriftart"/>
    <w:rsid w:val="004B465F"/>
  </w:style>
  <w:style w:type="character" w:customStyle="1" w:styleId="WW-Absatz-Standardschriftart1">
    <w:name w:val="WW-Absatz-Standardschriftart1"/>
    <w:rsid w:val="004B465F"/>
  </w:style>
  <w:style w:type="character" w:customStyle="1" w:styleId="WW-Absatz-Standardschriftart11">
    <w:name w:val="WW-Absatz-Standardschriftart11"/>
    <w:rsid w:val="004B465F"/>
  </w:style>
  <w:style w:type="character" w:customStyle="1" w:styleId="WW-Absatz-Standardschriftart111">
    <w:name w:val="WW-Absatz-Standardschriftart111"/>
    <w:rsid w:val="004B465F"/>
  </w:style>
  <w:style w:type="character" w:customStyle="1" w:styleId="WW-Absatz-Standardschriftart1111">
    <w:name w:val="WW-Absatz-Standardschriftart1111"/>
    <w:rsid w:val="004B465F"/>
  </w:style>
  <w:style w:type="character" w:customStyle="1" w:styleId="WW8Num9z0">
    <w:name w:val="WW8Num9z0"/>
    <w:rsid w:val="004B465F"/>
    <w:rPr>
      <w:rFonts w:ascii="StarSymbol" w:eastAsia="StarSymbol" w:hAnsi="StarSymbol" w:cs="StarSymbol" w:hint="eastAsia"/>
      <w:sz w:val="18"/>
      <w:szCs w:val="18"/>
    </w:rPr>
  </w:style>
  <w:style w:type="character" w:customStyle="1" w:styleId="WW-Absatz-Standardschriftart11111">
    <w:name w:val="WW-Absatz-Standardschriftart11111"/>
    <w:rsid w:val="004B465F"/>
  </w:style>
  <w:style w:type="character" w:customStyle="1" w:styleId="WW-Absatz-Standardschriftart111111">
    <w:name w:val="WW-Absatz-Standardschriftart111111"/>
    <w:rsid w:val="004B465F"/>
  </w:style>
  <w:style w:type="character" w:customStyle="1" w:styleId="WW-WW8Num1z0">
    <w:name w:val="WW-WW8Num1z0"/>
    <w:rsid w:val="004B465F"/>
    <w:rPr>
      <w:rFonts w:ascii="StarSymbol" w:eastAsia="StarSymbol" w:hAnsi="StarSymbol" w:cs="StarSymbol" w:hint="eastAsia"/>
      <w:sz w:val="18"/>
      <w:szCs w:val="18"/>
    </w:rPr>
  </w:style>
  <w:style w:type="character" w:customStyle="1" w:styleId="WW-WW8Num3z0">
    <w:name w:val="WW-WW8Num3z0"/>
    <w:rsid w:val="004B465F"/>
    <w:rPr>
      <w:rFonts w:ascii="StarSymbol" w:eastAsia="StarSymbol" w:hAnsi="StarSymbol" w:cs="StarSymbol" w:hint="eastAsia"/>
      <w:sz w:val="18"/>
      <w:szCs w:val="18"/>
    </w:rPr>
  </w:style>
  <w:style w:type="character" w:customStyle="1" w:styleId="WW-WW8Num6z0">
    <w:name w:val="WW-WW8Num6z0"/>
    <w:rsid w:val="004B465F"/>
    <w:rPr>
      <w:rFonts w:ascii="StarSymbol" w:eastAsia="StarSymbol" w:hAnsi="StarSymbol" w:cs="StarSymbol" w:hint="eastAsia"/>
      <w:sz w:val="18"/>
      <w:szCs w:val="18"/>
    </w:rPr>
  </w:style>
  <w:style w:type="character" w:customStyle="1" w:styleId="WW-WW8Num8z0">
    <w:name w:val="WW-WW8Num8z0"/>
    <w:rsid w:val="004B465F"/>
    <w:rPr>
      <w:rFonts w:ascii="StarSymbol" w:eastAsia="StarSymbol" w:hAnsi="StarSymbol" w:cs="StarSymbol" w:hint="eastAsia"/>
      <w:sz w:val="18"/>
      <w:szCs w:val="18"/>
    </w:rPr>
  </w:style>
  <w:style w:type="character" w:customStyle="1" w:styleId="WW-WW8Num9z0">
    <w:name w:val="WW-WW8Num9z0"/>
    <w:rsid w:val="004B465F"/>
    <w:rPr>
      <w:rFonts w:ascii="StarSymbol" w:eastAsia="StarSymbol" w:hAnsi="StarSymbol" w:cs="StarSymbol" w:hint="eastAsia"/>
      <w:sz w:val="18"/>
      <w:szCs w:val="18"/>
    </w:rPr>
  </w:style>
  <w:style w:type="character" w:customStyle="1" w:styleId="WW-Absatz-Standardschriftart1111111">
    <w:name w:val="WW-Absatz-Standardschriftart1111111"/>
    <w:rsid w:val="004B465F"/>
  </w:style>
  <w:style w:type="character" w:customStyle="1" w:styleId="WW-WW8Num1z01">
    <w:name w:val="WW-WW8Num1z01"/>
    <w:rsid w:val="004B465F"/>
    <w:rPr>
      <w:rFonts w:ascii="StarSymbol" w:eastAsia="StarSymbol" w:hAnsi="StarSymbol" w:cs="StarSymbol" w:hint="eastAsia"/>
      <w:sz w:val="18"/>
      <w:szCs w:val="18"/>
    </w:rPr>
  </w:style>
  <w:style w:type="character" w:customStyle="1" w:styleId="WW-WW8Num3z01">
    <w:name w:val="WW-WW8Num3z01"/>
    <w:rsid w:val="004B465F"/>
    <w:rPr>
      <w:rFonts w:ascii="StarSymbol" w:eastAsia="StarSymbol" w:hAnsi="StarSymbol" w:cs="StarSymbol" w:hint="eastAsia"/>
      <w:sz w:val="18"/>
      <w:szCs w:val="18"/>
    </w:rPr>
  </w:style>
  <w:style w:type="character" w:customStyle="1" w:styleId="WW-WW8Num6z01">
    <w:name w:val="WW-WW8Num6z01"/>
    <w:rsid w:val="004B465F"/>
    <w:rPr>
      <w:rFonts w:ascii="StarSymbol" w:eastAsia="StarSymbol" w:hAnsi="StarSymbol" w:cs="StarSymbol" w:hint="eastAsia"/>
      <w:sz w:val="18"/>
      <w:szCs w:val="18"/>
    </w:rPr>
  </w:style>
  <w:style w:type="character" w:customStyle="1" w:styleId="WW-WW8Num8z01">
    <w:name w:val="WW-WW8Num8z01"/>
    <w:rsid w:val="004B465F"/>
    <w:rPr>
      <w:rFonts w:ascii="StarSymbol" w:eastAsia="StarSymbol" w:hAnsi="StarSymbol" w:cs="StarSymbol" w:hint="eastAsia"/>
      <w:sz w:val="18"/>
      <w:szCs w:val="18"/>
    </w:rPr>
  </w:style>
  <w:style w:type="character" w:customStyle="1" w:styleId="WW-WW8Num9z01">
    <w:name w:val="WW-WW8Num9z01"/>
    <w:rsid w:val="004B465F"/>
    <w:rPr>
      <w:rFonts w:ascii="StarSymbol" w:eastAsia="StarSymbol" w:hAnsi="StarSymbol" w:cs="StarSymbol" w:hint="eastAsia"/>
      <w:sz w:val="18"/>
      <w:szCs w:val="18"/>
    </w:rPr>
  </w:style>
  <w:style w:type="character" w:customStyle="1" w:styleId="WW-Absatz-Standardschriftart11111111">
    <w:name w:val="WW-Absatz-Standardschriftart11111111"/>
    <w:rsid w:val="004B465F"/>
  </w:style>
  <w:style w:type="character" w:customStyle="1" w:styleId="WW-WW8Num1z011">
    <w:name w:val="WW-WW8Num1z011"/>
    <w:rsid w:val="004B465F"/>
    <w:rPr>
      <w:rFonts w:ascii="StarSymbol" w:eastAsia="StarSymbol" w:hAnsi="StarSymbol" w:cs="StarSymbol" w:hint="eastAsia"/>
      <w:sz w:val="18"/>
      <w:szCs w:val="18"/>
    </w:rPr>
  </w:style>
  <w:style w:type="character" w:customStyle="1" w:styleId="WW-WW8Num3z011">
    <w:name w:val="WW-WW8Num3z011"/>
    <w:rsid w:val="004B465F"/>
    <w:rPr>
      <w:rFonts w:ascii="StarSymbol" w:eastAsia="StarSymbol" w:hAnsi="StarSymbol" w:cs="StarSymbol" w:hint="eastAsia"/>
      <w:sz w:val="18"/>
      <w:szCs w:val="18"/>
    </w:rPr>
  </w:style>
  <w:style w:type="character" w:customStyle="1" w:styleId="WW-WW8Num6z011">
    <w:name w:val="WW-WW8Num6z011"/>
    <w:rsid w:val="004B465F"/>
    <w:rPr>
      <w:rFonts w:ascii="StarSymbol" w:eastAsia="StarSymbol" w:hAnsi="StarSymbol" w:cs="StarSymbol" w:hint="eastAsia"/>
      <w:sz w:val="18"/>
      <w:szCs w:val="18"/>
    </w:rPr>
  </w:style>
  <w:style w:type="character" w:customStyle="1" w:styleId="WW-WW8Num8z011">
    <w:name w:val="WW-WW8Num8z011"/>
    <w:rsid w:val="004B465F"/>
    <w:rPr>
      <w:rFonts w:ascii="StarSymbol" w:eastAsia="StarSymbol" w:hAnsi="StarSymbol" w:cs="StarSymbol" w:hint="eastAsia"/>
      <w:sz w:val="18"/>
      <w:szCs w:val="18"/>
    </w:rPr>
  </w:style>
  <w:style w:type="character" w:customStyle="1" w:styleId="WW-WW8Num9z011">
    <w:name w:val="WW-WW8Num9z011"/>
    <w:rsid w:val="004B465F"/>
    <w:rPr>
      <w:rFonts w:ascii="StarSymbol" w:eastAsia="StarSymbol" w:hAnsi="StarSymbol" w:cs="StarSymbol" w:hint="eastAsia"/>
      <w:sz w:val="18"/>
      <w:szCs w:val="18"/>
    </w:rPr>
  </w:style>
  <w:style w:type="character" w:customStyle="1" w:styleId="WW-Absatz-Standardschriftart111111111">
    <w:name w:val="WW-Absatz-Standardschriftart111111111"/>
    <w:rsid w:val="004B465F"/>
  </w:style>
  <w:style w:type="character" w:customStyle="1" w:styleId="WW-WW8Num1z0111">
    <w:name w:val="WW-WW8Num1z0111"/>
    <w:rsid w:val="004B465F"/>
    <w:rPr>
      <w:rFonts w:ascii="StarSymbol" w:eastAsia="StarSymbol" w:hAnsi="StarSymbol" w:cs="StarSymbol" w:hint="eastAsia"/>
      <w:sz w:val="18"/>
      <w:szCs w:val="18"/>
    </w:rPr>
  </w:style>
  <w:style w:type="character" w:customStyle="1" w:styleId="WW-WW8Num3z0111">
    <w:name w:val="WW-WW8Num3z0111"/>
    <w:rsid w:val="004B465F"/>
    <w:rPr>
      <w:rFonts w:ascii="StarSymbol" w:eastAsia="StarSymbol" w:hAnsi="StarSymbol" w:cs="StarSymbol" w:hint="eastAsia"/>
      <w:sz w:val="18"/>
      <w:szCs w:val="18"/>
    </w:rPr>
  </w:style>
  <w:style w:type="character" w:customStyle="1" w:styleId="WW-WW8Num6z0111">
    <w:name w:val="WW-WW8Num6z0111"/>
    <w:rsid w:val="004B465F"/>
    <w:rPr>
      <w:rFonts w:ascii="StarSymbol" w:eastAsia="StarSymbol" w:hAnsi="StarSymbol" w:cs="StarSymbol" w:hint="eastAsia"/>
      <w:sz w:val="18"/>
      <w:szCs w:val="18"/>
    </w:rPr>
  </w:style>
  <w:style w:type="character" w:customStyle="1" w:styleId="WW-WW8Num8z0111">
    <w:name w:val="WW-WW8Num8z0111"/>
    <w:rsid w:val="004B465F"/>
    <w:rPr>
      <w:rFonts w:ascii="StarSymbol" w:eastAsia="StarSymbol" w:hAnsi="StarSymbol" w:cs="StarSymbol" w:hint="eastAsia"/>
      <w:sz w:val="18"/>
      <w:szCs w:val="18"/>
    </w:rPr>
  </w:style>
  <w:style w:type="character" w:customStyle="1" w:styleId="WW-WW8Num9z0111">
    <w:name w:val="WW-WW8Num9z0111"/>
    <w:rsid w:val="004B465F"/>
    <w:rPr>
      <w:rFonts w:ascii="StarSymbol" w:eastAsia="StarSymbol" w:hAnsi="StarSymbol" w:cs="StarSymbol" w:hint="eastAsia"/>
      <w:sz w:val="18"/>
      <w:szCs w:val="18"/>
    </w:rPr>
  </w:style>
  <w:style w:type="character" w:customStyle="1" w:styleId="WW-Absatz-Standardschriftart1111111111">
    <w:name w:val="WW-Absatz-Standardschriftart1111111111"/>
    <w:rsid w:val="004B465F"/>
  </w:style>
  <w:style w:type="character" w:customStyle="1" w:styleId="WW-WW8Num1z01111">
    <w:name w:val="WW-WW8Num1z01111"/>
    <w:rsid w:val="004B465F"/>
    <w:rPr>
      <w:rFonts w:ascii="StarSymbol" w:eastAsia="StarSymbol" w:hAnsi="StarSymbol" w:cs="StarSymbol" w:hint="eastAsia"/>
      <w:sz w:val="18"/>
      <w:szCs w:val="18"/>
    </w:rPr>
  </w:style>
  <w:style w:type="character" w:customStyle="1" w:styleId="WW-WW8Num3z01111">
    <w:name w:val="WW-WW8Num3z01111"/>
    <w:rsid w:val="004B465F"/>
    <w:rPr>
      <w:rFonts w:ascii="StarSymbol" w:eastAsia="StarSymbol" w:hAnsi="StarSymbol" w:cs="StarSymbol" w:hint="eastAsia"/>
      <w:sz w:val="18"/>
      <w:szCs w:val="18"/>
    </w:rPr>
  </w:style>
  <w:style w:type="character" w:customStyle="1" w:styleId="WW-WW8Num6z01111">
    <w:name w:val="WW-WW8Num6z01111"/>
    <w:rsid w:val="004B465F"/>
    <w:rPr>
      <w:rFonts w:ascii="StarSymbol" w:eastAsia="StarSymbol" w:hAnsi="StarSymbol" w:cs="StarSymbol" w:hint="eastAsia"/>
      <w:sz w:val="18"/>
      <w:szCs w:val="18"/>
    </w:rPr>
  </w:style>
  <w:style w:type="character" w:customStyle="1" w:styleId="WW-WW8Num8z01111">
    <w:name w:val="WW-WW8Num8z01111"/>
    <w:rsid w:val="004B465F"/>
    <w:rPr>
      <w:rFonts w:ascii="StarSymbol" w:eastAsia="StarSymbol" w:hAnsi="StarSymbol" w:cs="StarSymbol" w:hint="eastAsia"/>
      <w:sz w:val="18"/>
      <w:szCs w:val="18"/>
    </w:rPr>
  </w:style>
  <w:style w:type="character" w:customStyle="1" w:styleId="WW-WW8Num9z01111">
    <w:name w:val="WW-WW8Num9z01111"/>
    <w:rsid w:val="004B465F"/>
    <w:rPr>
      <w:rFonts w:ascii="StarSymbol" w:eastAsia="StarSymbol" w:hAnsi="StarSymbol" w:cs="StarSymbol" w:hint="eastAsia"/>
      <w:sz w:val="18"/>
      <w:szCs w:val="18"/>
    </w:rPr>
  </w:style>
  <w:style w:type="character" w:customStyle="1" w:styleId="WW-Absatz-Standardschriftart11111111111">
    <w:name w:val="WW-Absatz-Standardschriftart11111111111"/>
    <w:rsid w:val="004B465F"/>
  </w:style>
  <w:style w:type="character" w:customStyle="1" w:styleId="WW-WW8Num1z011111">
    <w:name w:val="WW-WW8Num1z011111"/>
    <w:rsid w:val="004B465F"/>
    <w:rPr>
      <w:rFonts w:ascii="StarSymbol" w:eastAsia="StarSymbol" w:hAnsi="StarSymbol" w:cs="StarSymbol" w:hint="eastAsia"/>
      <w:sz w:val="18"/>
      <w:szCs w:val="18"/>
    </w:rPr>
  </w:style>
  <w:style w:type="character" w:customStyle="1" w:styleId="WW-WW8Num3z011111">
    <w:name w:val="WW-WW8Num3z011111"/>
    <w:rsid w:val="004B465F"/>
    <w:rPr>
      <w:rFonts w:ascii="StarSymbol" w:eastAsia="StarSymbol" w:hAnsi="StarSymbol" w:cs="StarSymbol" w:hint="eastAsia"/>
      <w:sz w:val="18"/>
      <w:szCs w:val="18"/>
    </w:rPr>
  </w:style>
  <w:style w:type="character" w:customStyle="1" w:styleId="WW-WW8Num6z011111">
    <w:name w:val="WW-WW8Num6z011111"/>
    <w:rsid w:val="004B465F"/>
    <w:rPr>
      <w:rFonts w:ascii="StarSymbol" w:eastAsia="StarSymbol" w:hAnsi="StarSymbol" w:cs="StarSymbol" w:hint="eastAsia"/>
      <w:sz w:val="18"/>
      <w:szCs w:val="18"/>
    </w:rPr>
  </w:style>
  <w:style w:type="character" w:customStyle="1" w:styleId="WW-WW8Num8z011111">
    <w:name w:val="WW-WW8Num8z011111"/>
    <w:rsid w:val="004B465F"/>
    <w:rPr>
      <w:rFonts w:ascii="StarSymbol" w:eastAsia="StarSymbol" w:hAnsi="StarSymbol" w:cs="StarSymbol" w:hint="eastAsia"/>
      <w:sz w:val="18"/>
      <w:szCs w:val="18"/>
    </w:rPr>
  </w:style>
  <w:style w:type="character" w:customStyle="1" w:styleId="WW-WW8Num9z011111">
    <w:name w:val="WW-WW8Num9z011111"/>
    <w:rsid w:val="004B465F"/>
    <w:rPr>
      <w:rFonts w:ascii="StarSymbol" w:eastAsia="StarSymbol" w:hAnsi="StarSymbol" w:cs="StarSymbol" w:hint="eastAsia"/>
      <w:sz w:val="18"/>
      <w:szCs w:val="18"/>
    </w:rPr>
  </w:style>
  <w:style w:type="character" w:customStyle="1" w:styleId="WW-Absatz-Standardschriftart111111111111">
    <w:name w:val="WW-Absatz-Standardschriftart111111111111"/>
    <w:rsid w:val="004B465F"/>
  </w:style>
  <w:style w:type="character" w:customStyle="1" w:styleId="WW-WW8Num1z0111111">
    <w:name w:val="WW-WW8Num1z0111111"/>
    <w:rsid w:val="004B465F"/>
    <w:rPr>
      <w:rFonts w:ascii="StarSymbol" w:eastAsia="StarSymbol" w:hAnsi="StarSymbol" w:cs="StarSymbol" w:hint="eastAsia"/>
      <w:sz w:val="18"/>
      <w:szCs w:val="18"/>
    </w:rPr>
  </w:style>
  <w:style w:type="character" w:customStyle="1" w:styleId="WW-WW8Num3z0111111">
    <w:name w:val="WW-WW8Num3z0111111"/>
    <w:rsid w:val="004B465F"/>
    <w:rPr>
      <w:rFonts w:ascii="StarSymbol" w:eastAsia="StarSymbol" w:hAnsi="StarSymbol" w:cs="StarSymbol" w:hint="eastAsia"/>
      <w:sz w:val="18"/>
      <w:szCs w:val="18"/>
    </w:rPr>
  </w:style>
  <w:style w:type="character" w:customStyle="1" w:styleId="WW-WW8Num6z0111111">
    <w:name w:val="WW-WW8Num6z0111111"/>
    <w:rsid w:val="004B465F"/>
    <w:rPr>
      <w:rFonts w:ascii="StarSymbol" w:eastAsia="StarSymbol" w:hAnsi="StarSymbol" w:cs="StarSymbol" w:hint="eastAsia"/>
      <w:sz w:val="18"/>
      <w:szCs w:val="18"/>
    </w:rPr>
  </w:style>
  <w:style w:type="character" w:customStyle="1" w:styleId="WW-WW8Num8z0111111">
    <w:name w:val="WW-WW8Num8z0111111"/>
    <w:rsid w:val="004B465F"/>
    <w:rPr>
      <w:rFonts w:ascii="StarSymbol" w:eastAsia="StarSymbol" w:hAnsi="StarSymbol" w:cs="StarSymbol" w:hint="eastAsia"/>
      <w:sz w:val="18"/>
      <w:szCs w:val="18"/>
    </w:rPr>
  </w:style>
  <w:style w:type="character" w:customStyle="1" w:styleId="WW-WW8Num9z0111111">
    <w:name w:val="WW-WW8Num9z0111111"/>
    <w:rsid w:val="004B465F"/>
    <w:rPr>
      <w:rFonts w:ascii="StarSymbol" w:eastAsia="StarSymbol" w:hAnsi="StarSymbol" w:cs="StarSymbol" w:hint="eastAsia"/>
      <w:sz w:val="18"/>
      <w:szCs w:val="18"/>
    </w:rPr>
  </w:style>
  <w:style w:type="character" w:customStyle="1" w:styleId="WW8Num10z0">
    <w:name w:val="WW8Num10z0"/>
    <w:rsid w:val="004B465F"/>
    <w:rPr>
      <w:rFonts w:ascii="StarSymbol" w:eastAsia="StarSymbol" w:hAnsi="StarSymbol" w:cs="StarSymbol" w:hint="eastAsia"/>
      <w:sz w:val="18"/>
      <w:szCs w:val="18"/>
    </w:rPr>
  </w:style>
  <w:style w:type="character" w:customStyle="1" w:styleId="WW-Absatz-Standardschriftart1111111111111">
    <w:name w:val="WW-Absatz-Standardschriftart1111111111111"/>
    <w:rsid w:val="004B465F"/>
  </w:style>
  <w:style w:type="character" w:customStyle="1" w:styleId="WW-WW8Num1z01111111">
    <w:name w:val="WW-WW8Num1z01111111"/>
    <w:rsid w:val="004B465F"/>
    <w:rPr>
      <w:rFonts w:ascii="StarSymbol" w:eastAsia="StarSymbol" w:hAnsi="StarSymbol" w:cs="StarSymbol" w:hint="eastAsia"/>
      <w:sz w:val="18"/>
      <w:szCs w:val="18"/>
    </w:rPr>
  </w:style>
  <w:style w:type="character" w:customStyle="1" w:styleId="WW-WW8Num3z01111111">
    <w:name w:val="WW-WW8Num3z01111111"/>
    <w:rsid w:val="004B465F"/>
    <w:rPr>
      <w:rFonts w:ascii="StarSymbol" w:eastAsia="StarSymbol" w:hAnsi="StarSymbol" w:cs="StarSymbol" w:hint="eastAsia"/>
      <w:sz w:val="18"/>
      <w:szCs w:val="18"/>
    </w:rPr>
  </w:style>
  <w:style w:type="character" w:customStyle="1" w:styleId="WW-WW8Num6z01111111">
    <w:name w:val="WW-WW8Num6z01111111"/>
    <w:rsid w:val="004B465F"/>
    <w:rPr>
      <w:rFonts w:ascii="StarSymbol" w:eastAsia="StarSymbol" w:hAnsi="StarSymbol" w:cs="StarSymbol" w:hint="eastAsia"/>
      <w:sz w:val="18"/>
      <w:szCs w:val="18"/>
    </w:rPr>
  </w:style>
  <w:style w:type="character" w:customStyle="1" w:styleId="WW-WW8Num8z01111111">
    <w:name w:val="WW-WW8Num8z01111111"/>
    <w:rsid w:val="004B465F"/>
    <w:rPr>
      <w:rFonts w:ascii="StarSymbol" w:eastAsia="StarSymbol" w:hAnsi="StarSymbol" w:cs="StarSymbol" w:hint="eastAsia"/>
      <w:sz w:val="18"/>
      <w:szCs w:val="18"/>
    </w:rPr>
  </w:style>
  <w:style w:type="character" w:customStyle="1" w:styleId="WW-WW8Num9z01111111">
    <w:name w:val="WW-WW8Num9z01111111"/>
    <w:rsid w:val="004B465F"/>
    <w:rPr>
      <w:rFonts w:ascii="StarSymbol" w:eastAsia="StarSymbol" w:hAnsi="StarSymbol" w:cs="StarSymbol" w:hint="eastAsia"/>
      <w:sz w:val="18"/>
      <w:szCs w:val="18"/>
    </w:rPr>
  </w:style>
  <w:style w:type="character" w:customStyle="1" w:styleId="WW-WW8Num10z0">
    <w:name w:val="WW-WW8Num10z0"/>
    <w:rsid w:val="004B465F"/>
    <w:rPr>
      <w:rFonts w:ascii="StarSymbol" w:eastAsia="StarSymbol" w:hAnsi="StarSymbol" w:cs="StarSymbol" w:hint="eastAsia"/>
      <w:sz w:val="18"/>
      <w:szCs w:val="18"/>
    </w:rPr>
  </w:style>
  <w:style w:type="character" w:customStyle="1" w:styleId="WW-Absatz-Standardschriftart11111111111111">
    <w:name w:val="WW-Absatz-Standardschriftart11111111111111"/>
    <w:rsid w:val="004B465F"/>
  </w:style>
  <w:style w:type="character" w:customStyle="1" w:styleId="WW-WW8Num1z011111111">
    <w:name w:val="WW-WW8Num1z011111111"/>
    <w:rsid w:val="004B465F"/>
    <w:rPr>
      <w:rFonts w:ascii="StarSymbol" w:eastAsia="StarSymbol" w:hAnsi="StarSymbol" w:cs="StarSymbol" w:hint="eastAsia"/>
      <w:sz w:val="18"/>
      <w:szCs w:val="18"/>
    </w:rPr>
  </w:style>
  <w:style w:type="character" w:customStyle="1" w:styleId="WW-WW8Num3z011111111">
    <w:name w:val="WW-WW8Num3z011111111"/>
    <w:rsid w:val="004B465F"/>
    <w:rPr>
      <w:rFonts w:ascii="StarSymbol" w:eastAsia="StarSymbol" w:hAnsi="StarSymbol" w:cs="StarSymbol" w:hint="eastAsia"/>
      <w:sz w:val="18"/>
      <w:szCs w:val="18"/>
    </w:rPr>
  </w:style>
  <w:style w:type="character" w:customStyle="1" w:styleId="WW-WW8Num6z011111111">
    <w:name w:val="WW-WW8Num6z011111111"/>
    <w:rsid w:val="004B465F"/>
    <w:rPr>
      <w:rFonts w:ascii="StarSymbol" w:eastAsia="StarSymbol" w:hAnsi="StarSymbol" w:cs="StarSymbol" w:hint="eastAsia"/>
      <w:sz w:val="18"/>
      <w:szCs w:val="18"/>
    </w:rPr>
  </w:style>
  <w:style w:type="character" w:customStyle="1" w:styleId="WW-WW8Num8z011111111">
    <w:name w:val="WW-WW8Num8z011111111"/>
    <w:rsid w:val="004B465F"/>
    <w:rPr>
      <w:rFonts w:ascii="StarSymbol" w:eastAsia="StarSymbol" w:hAnsi="StarSymbol" w:cs="StarSymbol" w:hint="eastAsia"/>
      <w:sz w:val="18"/>
      <w:szCs w:val="18"/>
    </w:rPr>
  </w:style>
  <w:style w:type="character" w:customStyle="1" w:styleId="WW-WW8Num9z011111111">
    <w:name w:val="WW-WW8Num9z011111111"/>
    <w:rsid w:val="004B465F"/>
    <w:rPr>
      <w:rFonts w:ascii="StarSymbol" w:eastAsia="StarSymbol" w:hAnsi="StarSymbol" w:cs="StarSymbol" w:hint="eastAsia"/>
      <w:sz w:val="18"/>
      <w:szCs w:val="18"/>
    </w:rPr>
  </w:style>
  <w:style w:type="character" w:customStyle="1" w:styleId="WW-WW8Num10z01">
    <w:name w:val="WW-WW8Num10z01"/>
    <w:rsid w:val="004B465F"/>
    <w:rPr>
      <w:rFonts w:ascii="StarSymbol" w:eastAsia="StarSymbol" w:hAnsi="StarSymbol" w:cs="StarSymbol" w:hint="eastAsia"/>
      <w:sz w:val="18"/>
      <w:szCs w:val="18"/>
    </w:rPr>
  </w:style>
  <w:style w:type="character" w:customStyle="1" w:styleId="WW-Absatz-Standardschriftart111111111111111">
    <w:name w:val="WW-Absatz-Standardschriftart111111111111111"/>
    <w:rsid w:val="004B465F"/>
  </w:style>
  <w:style w:type="character" w:customStyle="1" w:styleId="WW-WW8Num1z0111111111">
    <w:name w:val="WW-WW8Num1z0111111111"/>
    <w:rsid w:val="004B465F"/>
    <w:rPr>
      <w:rFonts w:ascii="StarSymbol" w:eastAsia="StarSymbol" w:hAnsi="StarSymbol" w:cs="StarSymbol" w:hint="eastAsia"/>
      <w:sz w:val="18"/>
      <w:szCs w:val="18"/>
    </w:rPr>
  </w:style>
  <w:style w:type="character" w:customStyle="1" w:styleId="WW-WW8Num3z0111111111">
    <w:name w:val="WW-WW8Num3z0111111111"/>
    <w:rsid w:val="004B465F"/>
    <w:rPr>
      <w:rFonts w:ascii="StarSymbol" w:eastAsia="StarSymbol" w:hAnsi="StarSymbol" w:cs="StarSymbol" w:hint="eastAsia"/>
      <w:sz w:val="18"/>
      <w:szCs w:val="18"/>
    </w:rPr>
  </w:style>
  <w:style w:type="character" w:customStyle="1" w:styleId="WW-WW8Num6z0111111111">
    <w:name w:val="WW-WW8Num6z0111111111"/>
    <w:rsid w:val="004B465F"/>
    <w:rPr>
      <w:rFonts w:ascii="StarSymbol" w:eastAsia="StarSymbol" w:hAnsi="StarSymbol" w:cs="StarSymbol" w:hint="eastAsia"/>
      <w:sz w:val="18"/>
      <w:szCs w:val="18"/>
    </w:rPr>
  </w:style>
  <w:style w:type="character" w:customStyle="1" w:styleId="WW-WW8Num8z0111111111">
    <w:name w:val="WW-WW8Num8z0111111111"/>
    <w:rsid w:val="004B465F"/>
    <w:rPr>
      <w:rFonts w:ascii="StarSymbol" w:eastAsia="StarSymbol" w:hAnsi="StarSymbol" w:cs="StarSymbol" w:hint="eastAsia"/>
      <w:sz w:val="18"/>
      <w:szCs w:val="18"/>
    </w:rPr>
  </w:style>
  <w:style w:type="character" w:customStyle="1" w:styleId="WW-WW8Num9z0111111111">
    <w:name w:val="WW-WW8Num9z0111111111"/>
    <w:rsid w:val="004B465F"/>
    <w:rPr>
      <w:rFonts w:ascii="StarSymbol" w:eastAsia="StarSymbol" w:hAnsi="StarSymbol" w:cs="StarSymbol" w:hint="eastAsia"/>
      <w:sz w:val="18"/>
      <w:szCs w:val="18"/>
    </w:rPr>
  </w:style>
  <w:style w:type="character" w:customStyle="1" w:styleId="WW-WW8Num10z011">
    <w:name w:val="WW-WW8Num10z011"/>
    <w:rsid w:val="004B465F"/>
    <w:rPr>
      <w:rFonts w:ascii="StarSymbol" w:eastAsia="StarSymbol" w:hAnsi="StarSymbol" w:cs="StarSymbol" w:hint="eastAsia"/>
      <w:sz w:val="18"/>
      <w:szCs w:val="18"/>
    </w:rPr>
  </w:style>
  <w:style w:type="character" w:customStyle="1" w:styleId="WW-Absatz-Standardschriftart1111111111111111">
    <w:name w:val="WW-Absatz-Standardschriftart1111111111111111"/>
    <w:rsid w:val="004B465F"/>
  </w:style>
  <w:style w:type="character" w:customStyle="1" w:styleId="WW-WW8Num1z01111111111">
    <w:name w:val="WW-WW8Num1z01111111111"/>
    <w:rsid w:val="004B465F"/>
    <w:rPr>
      <w:rFonts w:ascii="StarSymbol" w:eastAsia="StarSymbol" w:hAnsi="StarSymbol" w:cs="StarSymbol" w:hint="eastAsia"/>
      <w:sz w:val="18"/>
      <w:szCs w:val="18"/>
    </w:rPr>
  </w:style>
  <w:style w:type="character" w:customStyle="1" w:styleId="WW-WW8Num3z01111111111">
    <w:name w:val="WW-WW8Num3z01111111111"/>
    <w:rsid w:val="004B465F"/>
    <w:rPr>
      <w:rFonts w:ascii="StarSymbol" w:eastAsia="StarSymbol" w:hAnsi="StarSymbol" w:cs="StarSymbol" w:hint="eastAsia"/>
      <w:sz w:val="18"/>
      <w:szCs w:val="18"/>
    </w:rPr>
  </w:style>
  <w:style w:type="character" w:customStyle="1" w:styleId="WW-WW8Num6z01111111111">
    <w:name w:val="WW-WW8Num6z01111111111"/>
    <w:rsid w:val="004B465F"/>
    <w:rPr>
      <w:rFonts w:ascii="StarSymbol" w:eastAsia="StarSymbol" w:hAnsi="StarSymbol" w:cs="StarSymbol" w:hint="eastAsia"/>
      <w:sz w:val="18"/>
      <w:szCs w:val="18"/>
    </w:rPr>
  </w:style>
  <w:style w:type="character" w:customStyle="1" w:styleId="WW-WW8Num8z01111111111">
    <w:name w:val="WW-WW8Num8z01111111111"/>
    <w:rsid w:val="004B465F"/>
    <w:rPr>
      <w:rFonts w:ascii="StarSymbol" w:eastAsia="StarSymbol" w:hAnsi="StarSymbol" w:cs="StarSymbol" w:hint="eastAsia"/>
      <w:sz w:val="18"/>
      <w:szCs w:val="18"/>
    </w:rPr>
  </w:style>
  <w:style w:type="character" w:customStyle="1" w:styleId="WW-WW8Num9z01111111111">
    <w:name w:val="WW-WW8Num9z01111111111"/>
    <w:rsid w:val="004B465F"/>
    <w:rPr>
      <w:rFonts w:ascii="StarSymbol" w:eastAsia="StarSymbol" w:hAnsi="StarSymbol" w:cs="StarSymbol" w:hint="eastAsia"/>
      <w:sz w:val="18"/>
      <w:szCs w:val="18"/>
    </w:rPr>
  </w:style>
  <w:style w:type="character" w:customStyle="1" w:styleId="WW-WW8Num10z0111">
    <w:name w:val="WW-WW8Num10z0111"/>
    <w:rsid w:val="004B465F"/>
    <w:rPr>
      <w:rFonts w:ascii="StarSymbol" w:eastAsia="StarSymbol" w:hAnsi="StarSymbol" w:cs="StarSymbol" w:hint="eastAsia"/>
      <w:sz w:val="18"/>
      <w:szCs w:val="18"/>
    </w:rPr>
  </w:style>
  <w:style w:type="character" w:customStyle="1" w:styleId="WW-Absatz-Standardschriftart11111111111111111">
    <w:name w:val="WW-Absatz-Standardschriftart11111111111111111"/>
    <w:rsid w:val="004B465F"/>
  </w:style>
  <w:style w:type="character" w:customStyle="1" w:styleId="WW8Num2z0">
    <w:name w:val="WW8Num2z0"/>
    <w:rsid w:val="004B465F"/>
    <w:rPr>
      <w:rFonts w:ascii="StarSymbol" w:eastAsia="StarSymbol" w:hAnsi="StarSymbol" w:cs="StarSymbol" w:hint="eastAsia"/>
      <w:sz w:val="18"/>
      <w:szCs w:val="18"/>
    </w:rPr>
  </w:style>
  <w:style w:type="character" w:customStyle="1" w:styleId="WW8Num4z0">
    <w:name w:val="WW8Num4z0"/>
    <w:rsid w:val="004B465F"/>
    <w:rPr>
      <w:rFonts w:ascii="StarSymbol" w:eastAsia="StarSymbol" w:hAnsi="StarSymbol" w:cs="StarSymbol" w:hint="eastAsia"/>
      <w:sz w:val="18"/>
      <w:szCs w:val="18"/>
    </w:rPr>
  </w:style>
  <w:style w:type="character" w:customStyle="1" w:styleId="WW8Num7z0">
    <w:name w:val="WW8Num7z0"/>
    <w:rsid w:val="004B465F"/>
    <w:rPr>
      <w:rFonts w:ascii="StarSymbol" w:eastAsia="StarSymbol" w:hAnsi="StarSymbol" w:cs="StarSymbol" w:hint="eastAsia"/>
      <w:sz w:val="18"/>
      <w:szCs w:val="18"/>
    </w:rPr>
  </w:style>
  <w:style w:type="character" w:customStyle="1" w:styleId="WW-WW8Num9z011111111111">
    <w:name w:val="WW-WW8Num9z011111111111"/>
    <w:rsid w:val="004B465F"/>
    <w:rPr>
      <w:rFonts w:ascii="StarSymbol" w:eastAsia="StarSymbol" w:hAnsi="StarSymbol" w:cs="StarSymbol" w:hint="eastAsia"/>
      <w:sz w:val="18"/>
      <w:szCs w:val="18"/>
    </w:rPr>
  </w:style>
  <w:style w:type="character" w:customStyle="1" w:styleId="WW-WW8Num10z01111">
    <w:name w:val="WW-WW8Num10z01111"/>
    <w:rsid w:val="004B465F"/>
    <w:rPr>
      <w:rFonts w:ascii="StarSymbol" w:eastAsia="StarSymbol" w:hAnsi="StarSymbol" w:cs="StarSymbol" w:hint="eastAsia"/>
      <w:sz w:val="18"/>
      <w:szCs w:val="18"/>
    </w:rPr>
  </w:style>
  <w:style w:type="character" w:customStyle="1" w:styleId="WW8Num11z0">
    <w:name w:val="WW8Num11z0"/>
    <w:rsid w:val="004B465F"/>
    <w:rPr>
      <w:rFonts w:ascii="StarSymbol" w:eastAsia="StarSymbol" w:hAnsi="StarSymbol" w:cs="StarSymbol" w:hint="eastAsia"/>
      <w:sz w:val="18"/>
      <w:szCs w:val="18"/>
    </w:rPr>
  </w:style>
  <w:style w:type="character" w:customStyle="1" w:styleId="WW-Absatz-Standardschriftart111111111111111111">
    <w:name w:val="WW-Absatz-Standardschriftart111111111111111111"/>
    <w:rsid w:val="004B465F"/>
  </w:style>
  <w:style w:type="character" w:customStyle="1" w:styleId="WW-WW8Num2z0">
    <w:name w:val="WW-WW8Num2z0"/>
    <w:rsid w:val="004B465F"/>
    <w:rPr>
      <w:rFonts w:ascii="StarSymbol" w:eastAsia="StarSymbol" w:hAnsi="StarSymbol" w:cs="StarSymbol" w:hint="eastAsia"/>
      <w:sz w:val="18"/>
      <w:szCs w:val="18"/>
    </w:rPr>
  </w:style>
  <w:style w:type="character" w:customStyle="1" w:styleId="WW-WW8Num4z0">
    <w:name w:val="WW-WW8Num4z0"/>
    <w:rsid w:val="004B465F"/>
    <w:rPr>
      <w:rFonts w:ascii="StarSymbol" w:eastAsia="StarSymbol" w:hAnsi="StarSymbol" w:cs="StarSymbol" w:hint="eastAsia"/>
      <w:sz w:val="18"/>
      <w:szCs w:val="18"/>
    </w:rPr>
  </w:style>
  <w:style w:type="character" w:customStyle="1" w:styleId="WW-WW8Num7z0">
    <w:name w:val="WW-WW8Num7z0"/>
    <w:rsid w:val="004B465F"/>
    <w:rPr>
      <w:rFonts w:ascii="StarSymbol" w:eastAsia="StarSymbol" w:hAnsi="StarSymbol" w:cs="StarSymbol" w:hint="eastAsia"/>
      <w:sz w:val="18"/>
      <w:szCs w:val="18"/>
    </w:rPr>
  </w:style>
  <w:style w:type="character" w:customStyle="1" w:styleId="WW-WW8Num9z0111111111111">
    <w:name w:val="WW-WW8Num9z0111111111111"/>
    <w:rsid w:val="004B465F"/>
    <w:rPr>
      <w:rFonts w:ascii="StarSymbol" w:eastAsia="StarSymbol" w:hAnsi="StarSymbol" w:cs="StarSymbol" w:hint="eastAsia"/>
      <w:sz w:val="18"/>
      <w:szCs w:val="18"/>
    </w:rPr>
  </w:style>
  <w:style w:type="character" w:customStyle="1" w:styleId="WW-WW8Num10z011111">
    <w:name w:val="WW-WW8Num10z011111"/>
    <w:rsid w:val="004B465F"/>
    <w:rPr>
      <w:rFonts w:ascii="StarSymbol" w:eastAsia="StarSymbol" w:hAnsi="StarSymbol" w:cs="StarSymbol" w:hint="eastAsia"/>
      <w:sz w:val="18"/>
      <w:szCs w:val="18"/>
    </w:rPr>
  </w:style>
  <w:style w:type="character" w:customStyle="1" w:styleId="WW-Absatz-Standardschriftart1111111111111111111">
    <w:name w:val="WW-Absatz-Standardschriftart1111111111111111111"/>
    <w:rsid w:val="004B465F"/>
  </w:style>
  <w:style w:type="character" w:customStyle="1" w:styleId="WW-WW8Num2z01">
    <w:name w:val="WW-WW8Num2z01"/>
    <w:rsid w:val="004B465F"/>
    <w:rPr>
      <w:rFonts w:ascii="StarSymbol" w:eastAsia="StarSymbol" w:hAnsi="StarSymbol" w:cs="StarSymbol" w:hint="eastAsia"/>
      <w:sz w:val="18"/>
      <w:szCs w:val="18"/>
    </w:rPr>
  </w:style>
  <w:style w:type="character" w:customStyle="1" w:styleId="WW-WW8Num4z01">
    <w:name w:val="WW-WW8Num4z01"/>
    <w:rsid w:val="004B465F"/>
    <w:rPr>
      <w:rFonts w:ascii="StarSymbol" w:eastAsia="StarSymbol" w:hAnsi="StarSymbol" w:cs="StarSymbol" w:hint="eastAsia"/>
      <w:sz w:val="18"/>
      <w:szCs w:val="18"/>
    </w:rPr>
  </w:style>
  <w:style w:type="character" w:customStyle="1" w:styleId="WW-WW8Num7z01">
    <w:name w:val="WW-WW8Num7z01"/>
    <w:rsid w:val="004B465F"/>
    <w:rPr>
      <w:rFonts w:ascii="StarSymbol" w:eastAsia="StarSymbol" w:hAnsi="StarSymbol" w:cs="StarSymbol" w:hint="eastAsia"/>
      <w:sz w:val="18"/>
      <w:szCs w:val="18"/>
    </w:rPr>
  </w:style>
  <w:style w:type="character" w:customStyle="1" w:styleId="WW-WW8Num9z01111111111111">
    <w:name w:val="WW-WW8Num9z01111111111111"/>
    <w:rsid w:val="004B465F"/>
    <w:rPr>
      <w:rFonts w:ascii="StarSymbol" w:eastAsia="StarSymbol" w:hAnsi="StarSymbol" w:cs="StarSymbol" w:hint="eastAsia"/>
      <w:sz w:val="18"/>
      <w:szCs w:val="18"/>
    </w:rPr>
  </w:style>
  <w:style w:type="character" w:customStyle="1" w:styleId="WW-WW8Num10z0111111">
    <w:name w:val="WW-WW8Num10z0111111"/>
    <w:rsid w:val="004B465F"/>
    <w:rPr>
      <w:rFonts w:ascii="StarSymbol" w:eastAsia="StarSymbol" w:hAnsi="StarSymbol" w:cs="StarSymbol" w:hint="eastAsia"/>
      <w:sz w:val="18"/>
      <w:szCs w:val="18"/>
    </w:rPr>
  </w:style>
  <w:style w:type="character" w:customStyle="1" w:styleId="WW-Absatz-Standardschriftart11111111111111111111">
    <w:name w:val="WW-Absatz-Standardschriftart11111111111111111111"/>
    <w:rsid w:val="004B465F"/>
  </w:style>
  <w:style w:type="character" w:customStyle="1" w:styleId="WW-WW8Num2z011">
    <w:name w:val="WW-WW8Num2z011"/>
    <w:rsid w:val="004B465F"/>
    <w:rPr>
      <w:rFonts w:ascii="StarSymbol" w:eastAsia="StarSymbol" w:hAnsi="StarSymbol" w:cs="StarSymbol" w:hint="eastAsia"/>
      <w:sz w:val="18"/>
      <w:szCs w:val="18"/>
    </w:rPr>
  </w:style>
  <w:style w:type="character" w:customStyle="1" w:styleId="WW-WW8Num4z011">
    <w:name w:val="WW-WW8Num4z011"/>
    <w:rsid w:val="004B465F"/>
    <w:rPr>
      <w:rFonts w:ascii="StarSymbol" w:eastAsia="StarSymbol" w:hAnsi="StarSymbol" w:cs="StarSymbol" w:hint="eastAsia"/>
      <w:sz w:val="18"/>
      <w:szCs w:val="18"/>
    </w:rPr>
  </w:style>
  <w:style w:type="character" w:customStyle="1" w:styleId="WW-WW8Num7z011">
    <w:name w:val="WW-WW8Num7z011"/>
    <w:rsid w:val="004B465F"/>
    <w:rPr>
      <w:rFonts w:ascii="StarSymbol" w:eastAsia="StarSymbol" w:hAnsi="StarSymbol" w:cs="StarSymbol" w:hint="eastAsia"/>
      <w:sz w:val="18"/>
      <w:szCs w:val="18"/>
    </w:rPr>
  </w:style>
  <w:style w:type="character" w:customStyle="1" w:styleId="WW-WW8Num10z01111111">
    <w:name w:val="WW-WW8Num10z01111111"/>
    <w:rsid w:val="004B465F"/>
    <w:rPr>
      <w:rFonts w:ascii="StarSymbol" w:eastAsia="StarSymbol" w:hAnsi="StarSymbol" w:cs="StarSymbol" w:hint="eastAsia"/>
      <w:sz w:val="18"/>
      <w:szCs w:val="18"/>
    </w:rPr>
  </w:style>
  <w:style w:type="character" w:customStyle="1" w:styleId="WW-WW8Num11z0">
    <w:name w:val="WW-WW8Num11z0"/>
    <w:rsid w:val="004B465F"/>
    <w:rPr>
      <w:rFonts w:ascii="StarSymbol" w:eastAsia="StarSymbol" w:hAnsi="StarSymbol" w:cs="StarSymbol" w:hint="eastAsia"/>
      <w:sz w:val="18"/>
      <w:szCs w:val="18"/>
    </w:rPr>
  </w:style>
  <w:style w:type="character" w:customStyle="1" w:styleId="WW-Absatz-Standardschriftart111111111111111111111">
    <w:name w:val="WW-Absatz-Standardschriftart111111111111111111111"/>
    <w:rsid w:val="004B465F"/>
  </w:style>
  <w:style w:type="character" w:customStyle="1" w:styleId="WW-WW8Num2z0111">
    <w:name w:val="WW-WW8Num2z0111"/>
    <w:rsid w:val="004B465F"/>
    <w:rPr>
      <w:rFonts w:ascii="StarSymbol" w:eastAsia="StarSymbol" w:hAnsi="StarSymbol" w:cs="StarSymbol" w:hint="eastAsia"/>
      <w:sz w:val="18"/>
      <w:szCs w:val="18"/>
    </w:rPr>
  </w:style>
  <w:style w:type="character" w:customStyle="1" w:styleId="WW-Absatz-Standardschriftart1111111111111111111111">
    <w:name w:val="WW-Absatz-Standardschriftart1111111111111111111111"/>
    <w:rsid w:val="004B465F"/>
  </w:style>
  <w:style w:type="character" w:customStyle="1" w:styleId="Symbolyproslovn">
    <w:name w:val="Symboly pro číslování"/>
    <w:rsid w:val="004B465F"/>
  </w:style>
  <w:style w:type="character" w:customStyle="1" w:styleId="WW-Symbolyproslovn">
    <w:name w:val="WW-Symboly pro číslování"/>
    <w:rsid w:val="004B465F"/>
  </w:style>
  <w:style w:type="character" w:customStyle="1" w:styleId="WW-Symbolyproslovn1">
    <w:name w:val="WW-Symboly pro číslování1"/>
    <w:rsid w:val="004B465F"/>
  </w:style>
  <w:style w:type="character" w:customStyle="1" w:styleId="WW-Symbolyproslovn11">
    <w:name w:val="WW-Symboly pro číslování11"/>
    <w:rsid w:val="004B465F"/>
  </w:style>
  <w:style w:type="character" w:customStyle="1" w:styleId="WW-Symbolyproslovn111">
    <w:name w:val="WW-Symboly pro číslování111"/>
    <w:rsid w:val="004B465F"/>
  </w:style>
  <w:style w:type="character" w:customStyle="1" w:styleId="WW-Symbolyproslovn1111">
    <w:name w:val="WW-Symboly pro číslování1111"/>
    <w:rsid w:val="004B465F"/>
  </w:style>
  <w:style w:type="character" w:customStyle="1" w:styleId="WW-Symbolyproslovn11111">
    <w:name w:val="WW-Symboly pro číslování11111"/>
    <w:rsid w:val="004B465F"/>
  </w:style>
  <w:style w:type="character" w:customStyle="1" w:styleId="WW-Symbolyproslovn111111">
    <w:name w:val="WW-Symboly pro číslování111111"/>
    <w:rsid w:val="004B465F"/>
  </w:style>
  <w:style w:type="character" w:customStyle="1" w:styleId="WW-Symbolyproslovn1111111">
    <w:name w:val="WW-Symboly pro číslování1111111"/>
    <w:rsid w:val="004B465F"/>
  </w:style>
  <w:style w:type="character" w:customStyle="1" w:styleId="WW-Symbolyproslovn11111111">
    <w:name w:val="WW-Symboly pro číslování11111111"/>
    <w:rsid w:val="004B465F"/>
  </w:style>
  <w:style w:type="character" w:customStyle="1" w:styleId="WW-Symbolyproslovn111111111">
    <w:name w:val="WW-Symboly pro číslování111111111"/>
    <w:rsid w:val="004B465F"/>
  </w:style>
  <w:style w:type="character" w:customStyle="1" w:styleId="WW-Symbolyproslovn1111111111">
    <w:name w:val="WW-Symboly pro číslování1111111111"/>
    <w:rsid w:val="004B465F"/>
  </w:style>
  <w:style w:type="character" w:customStyle="1" w:styleId="WW-Symbolyproslovn11111111111">
    <w:name w:val="WW-Symboly pro číslování11111111111"/>
    <w:rsid w:val="004B465F"/>
  </w:style>
  <w:style w:type="character" w:customStyle="1" w:styleId="WW-Symbolyproslovn111111111111">
    <w:name w:val="WW-Symboly pro číslování111111111111"/>
    <w:rsid w:val="004B465F"/>
  </w:style>
  <w:style w:type="character" w:customStyle="1" w:styleId="WW-Symbolyproslovn1111111111111">
    <w:name w:val="WW-Symboly pro číslování1111111111111"/>
    <w:rsid w:val="004B465F"/>
  </w:style>
  <w:style w:type="character" w:customStyle="1" w:styleId="WW-Symbolyproslovn11111111111111">
    <w:name w:val="WW-Symboly pro číslování11111111111111"/>
    <w:rsid w:val="004B465F"/>
  </w:style>
  <w:style w:type="character" w:customStyle="1" w:styleId="WW-Symbolyproslovn111111111111111">
    <w:name w:val="WW-Symboly pro číslování111111111111111"/>
    <w:rsid w:val="004B465F"/>
  </w:style>
  <w:style w:type="character" w:customStyle="1" w:styleId="WW-Symbolyproslovn1111111111111111">
    <w:name w:val="WW-Symboly pro číslování1111111111111111"/>
    <w:rsid w:val="004B465F"/>
  </w:style>
  <w:style w:type="character" w:customStyle="1" w:styleId="Symbolyproodrky">
    <w:name w:val="Symboly pro odrážky"/>
    <w:rsid w:val="004B465F"/>
    <w:rPr>
      <w:rFonts w:ascii="StarSymbol" w:eastAsia="StarSymbol" w:hAnsi="StarSymbol" w:cs="StarSymbol" w:hint="eastAsia"/>
      <w:sz w:val="18"/>
      <w:szCs w:val="18"/>
    </w:rPr>
  </w:style>
  <w:style w:type="character" w:customStyle="1" w:styleId="WW-Symbolyproodrky">
    <w:name w:val="WW-Symboly pro odrážky"/>
    <w:rsid w:val="004B465F"/>
    <w:rPr>
      <w:rFonts w:ascii="StarSymbol" w:eastAsia="StarSymbol" w:hAnsi="StarSymbol" w:cs="StarSymbol" w:hint="eastAsia"/>
      <w:sz w:val="18"/>
      <w:szCs w:val="18"/>
    </w:rPr>
  </w:style>
  <w:style w:type="character" w:customStyle="1" w:styleId="WW-Symbolyproodrky1">
    <w:name w:val="WW-Symboly pro odrážky1"/>
    <w:rsid w:val="004B465F"/>
    <w:rPr>
      <w:rFonts w:ascii="StarSymbol" w:eastAsia="StarSymbol" w:hAnsi="StarSymbol" w:cs="StarSymbol" w:hint="eastAsia"/>
      <w:sz w:val="18"/>
      <w:szCs w:val="18"/>
    </w:rPr>
  </w:style>
  <w:style w:type="character" w:customStyle="1" w:styleId="WW-Symbolyproodrky11">
    <w:name w:val="WW-Symboly pro odrážky11"/>
    <w:rsid w:val="004B465F"/>
    <w:rPr>
      <w:rFonts w:ascii="StarSymbol" w:eastAsia="StarSymbol" w:hAnsi="StarSymbol" w:cs="StarSymbol" w:hint="eastAsia"/>
      <w:sz w:val="18"/>
      <w:szCs w:val="18"/>
    </w:rPr>
  </w:style>
  <w:style w:type="character" w:customStyle="1" w:styleId="WW-Symbolyproodrky111">
    <w:name w:val="WW-Symboly pro odrážky111"/>
    <w:rsid w:val="004B465F"/>
    <w:rPr>
      <w:rFonts w:ascii="StarSymbol" w:eastAsia="StarSymbol" w:hAnsi="StarSymbol" w:cs="StarSymbol" w:hint="eastAsia"/>
      <w:sz w:val="18"/>
      <w:szCs w:val="18"/>
    </w:rPr>
  </w:style>
  <w:style w:type="character" w:customStyle="1" w:styleId="WW-Symbolyproodrky1111">
    <w:name w:val="WW-Symboly pro odrážky1111"/>
    <w:rsid w:val="004B465F"/>
    <w:rPr>
      <w:rFonts w:ascii="StarSymbol" w:eastAsia="StarSymbol" w:hAnsi="StarSymbol" w:cs="StarSymbol" w:hint="eastAsia"/>
      <w:sz w:val="18"/>
      <w:szCs w:val="18"/>
    </w:rPr>
  </w:style>
  <w:style w:type="character" w:customStyle="1" w:styleId="WW-Symbolyproodrky11111">
    <w:name w:val="WW-Symboly pro odrážky11111"/>
    <w:rsid w:val="004B465F"/>
    <w:rPr>
      <w:rFonts w:ascii="StarSymbol" w:eastAsia="StarSymbol" w:hAnsi="StarSymbol" w:cs="StarSymbol" w:hint="eastAsia"/>
      <w:sz w:val="18"/>
      <w:szCs w:val="18"/>
    </w:rPr>
  </w:style>
  <w:style w:type="character" w:customStyle="1" w:styleId="WW-Symbolyproodrky111111">
    <w:name w:val="WW-Symboly pro odrážky111111"/>
    <w:rsid w:val="004B465F"/>
    <w:rPr>
      <w:rFonts w:ascii="StarSymbol" w:eastAsia="StarSymbol" w:hAnsi="StarSymbol" w:cs="StarSymbol" w:hint="eastAsia"/>
      <w:sz w:val="18"/>
      <w:szCs w:val="18"/>
    </w:rPr>
  </w:style>
  <w:style w:type="character" w:customStyle="1" w:styleId="WW-Symbolyproodrky1111111">
    <w:name w:val="WW-Symboly pro odrážky1111111"/>
    <w:rsid w:val="004B465F"/>
    <w:rPr>
      <w:rFonts w:ascii="StarSymbol" w:eastAsia="StarSymbol" w:hAnsi="StarSymbol" w:cs="StarSymbol" w:hint="eastAsia"/>
      <w:sz w:val="18"/>
      <w:szCs w:val="18"/>
    </w:rPr>
  </w:style>
  <w:style w:type="character" w:customStyle="1" w:styleId="WW-Symbolyproodrky11111111">
    <w:name w:val="WW-Symboly pro odrážky11111111"/>
    <w:rsid w:val="004B465F"/>
    <w:rPr>
      <w:rFonts w:ascii="StarSymbol" w:eastAsia="StarSymbol" w:hAnsi="StarSymbol" w:cs="StarSymbol" w:hint="eastAsia"/>
      <w:sz w:val="18"/>
      <w:szCs w:val="18"/>
    </w:rPr>
  </w:style>
  <w:style w:type="character" w:customStyle="1" w:styleId="WW-Symbolyproodrky111111111">
    <w:name w:val="WW-Symboly pro odrážky111111111"/>
    <w:rsid w:val="004B465F"/>
    <w:rPr>
      <w:rFonts w:ascii="StarSymbol" w:eastAsia="StarSymbol" w:hAnsi="StarSymbol" w:cs="StarSymbol" w:hint="eastAsia"/>
      <w:sz w:val="18"/>
      <w:szCs w:val="18"/>
    </w:rPr>
  </w:style>
  <w:style w:type="character" w:customStyle="1" w:styleId="WW-Symbolyproodrky1111111111">
    <w:name w:val="WW-Symboly pro odrážky1111111111"/>
    <w:rsid w:val="004B465F"/>
    <w:rPr>
      <w:rFonts w:ascii="StarSymbol" w:eastAsia="StarSymbol" w:hAnsi="StarSymbol" w:cs="StarSymbol" w:hint="eastAsia"/>
      <w:sz w:val="18"/>
      <w:szCs w:val="18"/>
    </w:rPr>
  </w:style>
  <w:style w:type="character" w:customStyle="1" w:styleId="WW-Symbolyproodrky11111111111">
    <w:name w:val="WW-Symboly pro odrážky11111111111"/>
    <w:rsid w:val="004B465F"/>
    <w:rPr>
      <w:rFonts w:ascii="StarSymbol" w:eastAsia="StarSymbol" w:hAnsi="StarSymbol" w:cs="StarSymbol" w:hint="eastAsia"/>
      <w:sz w:val="18"/>
      <w:szCs w:val="18"/>
    </w:rPr>
  </w:style>
  <w:style w:type="character" w:customStyle="1" w:styleId="WW-Symbolyproodrky111111111111">
    <w:name w:val="WW-Symboly pro odrážky111111111111"/>
    <w:rsid w:val="004B465F"/>
    <w:rPr>
      <w:rFonts w:ascii="StarSymbol" w:eastAsia="StarSymbol" w:hAnsi="StarSymbol" w:cs="StarSymbol" w:hint="eastAsia"/>
      <w:sz w:val="18"/>
      <w:szCs w:val="18"/>
    </w:rPr>
  </w:style>
  <w:style w:type="character" w:customStyle="1" w:styleId="WW-Symbolyproodrky1111111111111">
    <w:name w:val="WW-Symboly pro odrážky1111111111111"/>
    <w:rsid w:val="004B465F"/>
    <w:rPr>
      <w:rFonts w:ascii="StarSymbol" w:eastAsia="StarSymbol" w:hAnsi="StarSymbol" w:cs="StarSymbol" w:hint="eastAsia"/>
      <w:sz w:val="18"/>
      <w:szCs w:val="18"/>
    </w:rPr>
  </w:style>
  <w:style w:type="character" w:customStyle="1" w:styleId="WW-Symbolyproodrky11111111111111">
    <w:name w:val="WW-Symboly pro odrážky11111111111111"/>
    <w:rsid w:val="004B465F"/>
    <w:rPr>
      <w:rFonts w:ascii="StarSymbol" w:eastAsia="StarSymbol" w:hAnsi="StarSymbol" w:cs="StarSymbol" w:hint="eastAsia"/>
      <w:sz w:val="18"/>
      <w:szCs w:val="18"/>
    </w:rPr>
  </w:style>
  <w:style w:type="character" w:customStyle="1" w:styleId="WW-Symbolyproodrky111111111111111">
    <w:name w:val="WW-Symboly pro odrážky111111111111111"/>
    <w:rsid w:val="004B465F"/>
    <w:rPr>
      <w:rFonts w:ascii="StarSymbol" w:eastAsia="StarSymbol" w:hAnsi="StarSymbol" w:cs="StarSymbol" w:hint="eastAsia"/>
      <w:sz w:val="18"/>
      <w:szCs w:val="18"/>
    </w:rPr>
  </w:style>
  <w:style w:type="character" w:customStyle="1" w:styleId="WW-Symbolyproodrky1111111111111111">
    <w:name w:val="WW-Symboly pro odrážky1111111111111111"/>
    <w:rsid w:val="004B465F"/>
    <w:rPr>
      <w:rFonts w:ascii="StarSymbol" w:eastAsia="StarSymbol" w:hAnsi="StarSymbol" w:cs="StarSymbol" w:hint="eastAsia"/>
      <w:sz w:val="18"/>
      <w:szCs w:val="18"/>
    </w:rPr>
  </w:style>
  <w:style w:type="table" w:styleId="Jednoduchtabuka1">
    <w:name w:val="Table Simple 1"/>
    <w:basedOn w:val="Normlnatabuka"/>
    <w:semiHidden/>
    <w:unhideWhenUsed/>
    <w:rsid w:val="004B465F"/>
    <w:pPr>
      <w:spacing w:after="0" w:line="240" w:lineRule="auto"/>
    </w:pPr>
    <w:rPr>
      <w:rFonts w:ascii="Times New Roman" w:eastAsia="Times New Roman" w:hAnsi="Times New Roman" w:cs="Times New Roman"/>
      <w:sz w:val="20"/>
      <w:szCs w:val="20"/>
    </w:rPr>
    <w:tblPr>
      <w:tblBorders>
        <w:top w:val="single" w:sz="12" w:space="0" w:color="008000"/>
        <w:bottom w:val="single" w:sz="12" w:space="0" w:color="008000"/>
      </w:tblBorders>
    </w:tbl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Mriekatabuky">
    <w:name w:val="Table Grid"/>
    <w:basedOn w:val="Normlnatabuka"/>
    <w:uiPriority w:val="59"/>
    <w:rsid w:val="004B465F"/>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unhideWhenUsed/>
    <w:rsid w:val="00E16AD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357364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staralubovna.sk/katalog/mudr-peter-bizovsky/" TargetMode="External"/><Relationship Id="rId18" Type="http://schemas.openxmlformats.org/officeDocument/2006/relationships/image" Target="media/image6.jpeg"/><Relationship Id="rId26" Type="http://schemas.openxmlformats.org/officeDocument/2006/relationships/image" Target="media/image8.jpeg"/><Relationship Id="rId39" Type="http://schemas.openxmlformats.org/officeDocument/2006/relationships/image" Target="media/image12.jpeg"/><Relationship Id="rId21" Type="http://schemas.openxmlformats.org/officeDocument/2006/relationships/hyperlink" Target="https://www.staralubovna.sk/katalog/phdr-sona-gaborcakova/" TargetMode="External"/><Relationship Id="rId34" Type="http://schemas.openxmlformats.org/officeDocument/2006/relationships/hyperlink" Target="https://www.staralubovna.sk/katalog/phdr-edita-olahova/" TargetMode="External"/><Relationship Id="rId42" Type="http://schemas.openxmlformats.org/officeDocument/2006/relationships/image" Target="media/image13.jpeg"/><Relationship Id="rId47" Type="http://schemas.openxmlformats.org/officeDocument/2006/relationships/image" Target="https://www.staralubovna.sk/resources/App/tiny/201812171431090.sipos-copy.jpg" TargetMode="External"/><Relationship Id="rId50" Type="http://schemas.openxmlformats.org/officeDocument/2006/relationships/image" Target="media/image15.jpeg"/><Relationship Id="rId55" Type="http://schemas.openxmlformats.org/officeDocument/2006/relationships/image" Target="https://www.staralubovna.sk/resources/App/tiny/201812171431090.jelen.jpg" TargetMode="External"/><Relationship Id="rId63" Type="http://schemas.openxmlformats.org/officeDocument/2006/relationships/image" Target="https://www.staralubovna.sk/resources/App/tiny/201812171431090.misenko-copy.jpg" TargetMode="External"/><Relationship Id="rId68" Type="http://schemas.openxmlformats.org/officeDocument/2006/relationships/hyperlink" Target="https://www.staralubovna.sk/katalog/mudr-frantisek-orlovsky/" TargetMode="External"/><Relationship Id="rId76" Type="http://schemas.openxmlformats.org/officeDocument/2006/relationships/hyperlink" Target="https://www.staralubovna.sk/katalog/mgr-rudolf-ziak/" TargetMode="External"/><Relationship Id="rId84" Type="http://schemas.openxmlformats.org/officeDocument/2006/relationships/image" Target="media/image26.wmf"/><Relationship Id="rId89" Type="http://schemas.openxmlformats.org/officeDocument/2006/relationships/footer" Target="footer1.xml"/><Relationship Id="rId7" Type="http://schemas.openxmlformats.org/officeDocument/2006/relationships/endnotes" Target="endnotes.xml"/><Relationship Id="rId71" Type="http://schemas.openxmlformats.org/officeDocument/2006/relationships/image" Target="https://www.staralubovna.sk/resources/App/tiny/201812171431090.satkeova.jpg" TargetMode="External"/><Relationship Id="rId2" Type="http://schemas.openxmlformats.org/officeDocument/2006/relationships/numbering" Target="numbering.xml"/><Relationship Id="rId16" Type="http://schemas.openxmlformats.org/officeDocument/2006/relationships/hyperlink" Target="https://www.staralubovna.sk/katalog/mudr-peter-bizovsky/" TargetMode="External"/><Relationship Id="rId29" Type="http://schemas.openxmlformats.org/officeDocument/2006/relationships/hyperlink" Target="https://www.staralubovna.sk/katalog/phdr-dalibor-mikulik/" TargetMode="External"/><Relationship Id="rId11" Type="http://schemas.openxmlformats.org/officeDocument/2006/relationships/image" Target="media/image3.jpeg"/><Relationship Id="rId24" Type="http://schemas.openxmlformats.org/officeDocument/2006/relationships/hyperlink" Target="https://www.staralubovna.sk/katalog/phdr-sona-gaborcakova/" TargetMode="External"/><Relationship Id="rId32" Type="http://schemas.openxmlformats.org/officeDocument/2006/relationships/hyperlink" Target="https://www.staralubovna.sk/katalog/phdr-dalibor-mikulik/" TargetMode="External"/><Relationship Id="rId37" Type="http://schemas.openxmlformats.org/officeDocument/2006/relationships/image" Target="https://www.staralubovna.sk/resources/App/tiny/201812171431090.petrilak.jpg" TargetMode="External"/><Relationship Id="rId40" Type="http://schemas.openxmlformats.org/officeDocument/2006/relationships/hyperlink" Target="https://www.staralubovna.sk/katalog/ing-peter-sokol/" TargetMode="External"/><Relationship Id="rId45" Type="http://schemas.openxmlformats.org/officeDocument/2006/relationships/hyperlink" Target="https://www.staralubovna.sk/katalog/mgr-michal-sipos/" TargetMode="External"/><Relationship Id="rId53" Type="http://schemas.openxmlformats.org/officeDocument/2006/relationships/hyperlink" Target="https://www.staralubovna.sk/katalog/pavel-jelen/" TargetMode="External"/><Relationship Id="rId58" Type="http://schemas.openxmlformats.org/officeDocument/2006/relationships/image" Target="media/image17.jpeg"/><Relationship Id="rId66" Type="http://schemas.openxmlformats.org/officeDocument/2006/relationships/image" Target="media/image19.jpeg"/><Relationship Id="rId74" Type="http://schemas.openxmlformats.org/officeDocument/2006/relationships/image" Target="media/image22.jpeg"/><Relationship Id="rId79" Type="http://schemas.openxmlformats.org/officeDocument/2006/relationships/hyperlink" Target="https://www.staralubovna.sk/katalog/mgr-rudolf-ziak/" TargetMode="External"/><Relationship Id="rId87" Type="http://schemas.openxmlformats.org/officeDocument/2006/relationships/oleObject" Target="embeddings/Microsoft_Excel_97-2003_Worksheet3.xls"/><Relationship Id="rId5" Type="http://schemas.openxmlformats.org/officeDocument/2006/relationships/webSettings" Target="webSettings.xml"/><Relationship Id="rId61" Type="http://schemas.openxmlformats.org/officeDocument/2006/relationships/hyperlink" Target="https://www.staralubovna.sk/katalog/mgr-pavol-misenko/" TargetMode="External"/><Relationship Id="rId82" Type="http://schemas.openxmlformats.org/officeDocument/2006/relationships/image" Target="media/image25.emf"/><Relationship Id="rId90" Type="http://schemas.openxmlformats.org/officeDocument/2006/relationships/fontTable" Target="fontTable.xml"/><Relationship Id="rId19" Type="http://schemas.openxmlformats.org/officeDocument/2006/relationships/image" Target="https://www.staralubovna.sk/resources/App/tiny/201812171431090.bodo-copy.jpg" TargetMode="External"/><Relationship Id="rId14" Type="http://schemas.openxmlformats.org/officeDocument/2006/relationships/image" Target="media/image5.jpeg"/><Relationship Id="rId22" Type="http://schemas.openxmlformats.org/officeDocument/2006/relationships/image" Target="media/image7.jpeg"/><Relationship Id="rId27" Type="http://schemas.openxmlformats.org/officeDocument/2006/relationships/image" Target="https://www.staralubovna.sk/resources/App/tiny/201812171431090.hrebik-copy.jpg" TargetMode="External"/><Relationship Id="rId30" Type="http://schemas.openxmlformats.org/officeDocument/2006/relationships/image" Target="media/image9.jpeg"/><Relationship Id="rId35" Type="http://schemas.openxmlformats.org/officeDocument/2006/relationships/hyperlink" Target="https://www.staralubovna.sk/katalog/michal-petrilak/" TargetMode="External"/><Relationship Id="rId43" Type="http://schemas.openxmlformats.org/officeDocument/2006/relationships/image" Target="https://www.staralubovna.sk/resources/App/tiny/201812171431090.stasak.jpg" TargetMode="External"/><Relationship Id="rId48" Type="http://schemas.openxmlformats.org/officeDocument/2006/relationships/hyperlink" Target="https://www.staralubovna.sk/katalog/mgr-michal-sipos/" TargetMode="External"/><Relationship Id="rId56" Type="http://schemas.openxmlformats.org/officeDocument/2006/relationships/hyperlink" Target="https://www.staralubovna.sk/katalog/pavel-jelen/" TargetMode="External"/><Relationship Id="rId64" Type="http://schemas.openxmlformats.org/officeDocument/2006/relationships/hyperlink" Target="https://www.staralubovna.sk/katalog/mgr-pavol-misenko/" TargetMode="External"/><Relationship Id="rId69" Type="http://schemas.openxmlformats.org/officeDocument/2006/relationships/hyperlink" Target="https://www.staralubovna.sk/katalog/paeddr-klaudia-satkeova/" TargetMode="External"/><Relationship Id="rId77" Type="http://schemas.openxmlformats.org/officeDocument/2006/relationships/image" Target="media/image23.jpeg"/><Relationship Id="rId8" Type="http://schemas.openxmlformats.org/officeDocument/2006/relationships/image" Target="media/image1.wmf"/><Relationship Id="rId51" Type="http://schemas.openxmlformats.org/officeDocument/2006/relationships/image" Target="https://www.staralubovna.sk/resources/App/tiny/201812171431090.benkova.jpg" TargetMode="External"/><Relationship Id="rId72" Type="http://schemas.openxmlformats.org/officeDocument/2006/relationships/hyperlink" Target="https://www.staralubovna.sk/katalog/paeddr-klaudia-satkeova/" TargetMode="External"/><Relationship Id="rId80" Type="http://schemas.openxmlformats.org/officeDocument/2006/relationships/image" Target="media/image24.emf"/><Relationship Id="rId85" Type="http://schemas.openxmlformats.org/officeDocument/2006/relationships/oleObject" Target="embeddings/Microsoft_Excel_97-2003_Worksheet2.xls"/><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hyperlink" Target="https://www.staralubovna.sk/katalog/mgr-patrik-bodo/" TargetMode="External"/><Relationship Id="rId25" Type="http://schemas.openxmlformats.org/officeDocument/2006/relationships/hyperlink" Target="https://www.staralubovna.sk/katalog/mgr-peter-hrebik/" TargetMode="External"/><Relationship Id="rId33" Type="http://schemas.openxmlformats.org/officeDocument/2006/relationships/image" Target="media/image10.jpeg"/><Relationship Id="rId38" Type="http://schemas.openxmlformats.org/officeDocument/2006/relationships/hyperlink" Target="https://www.staralubovna.sk/katalog/michal-petrilak/" TargetMode="External"/><Relationship Id="rId46" Type="http://schemas.openxmlformats.org/officeDocument/2006/relationships/image" Target="media/image14.jpeg"/><Relationship Id="rId59" Type="http://schemas.openxmlformats.org/officeDocument/2006/relationships/image" Target="https://www.staralubovna.sk/resources/App/tiny/201812171431090.lampart-copy.jpg" TargetMode="External"/><Relationship Id="rId67" Type="http://schemas.openxmlformats.org/officeDocument/2006/relationships/image" Target="https://www.staralubovna.sk/resources/App/tiny/201812171431090.orlovsky.jpg" TargetMode="External"/><Relationship Id="rId20" Type="http://schemas.openxmlformats.org/officeDocument/2006/relationships/hyperlink" Target="https://www.staralubovna.sk/katalog/mgr-patrik-bodo/" TargetMode="External"/><Relationship Id="rId41" Type="http://schemas.openxmlformats.org/officeDocument/2006/relationships/hyperlink" Target="https://www.staralubovna.sk/katalog/judr-rastislav-stasak/" TargetMode="External"/><Relationship Id="rId54" Type="http://schemas.openxmlformats.org/officeDocument/2006/relationships/image" Target="media/image16.jpeg"/><Relationship Id="rId62" Type="http://schemas.openxmlformats.org/officeDocument/2006/relationships/image" Target="media/image18.jpeg"/><Relationship Id="rId70" Type="http://schemas.openxmlformats.org/officeDocument/2006/relationships/image" Target="media/image20.jpeg"/><Relationship Id="rId75" Type="http://schemas.openxmlformats.org/officeDocument/2006/relationships/hyperlink" Target="https://www.staralubovna.sk/katalog/mgr-rudolf-ziak/" TargetMode="External"/><Relationship Id="rId83" Type="http://schemas.openxmlformats.org/officeDocument/2006/relationships/oleObject" Target="embeddings/Microsoft_Excel_97-2003_Worksheet1.xls"/><Relationship Id="rId88" Type="http://schemas.openxmlformats.org/officeDocument/2006/relationships/header" Target="header1.xml"/><Relationship Id="rId9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https://www.staralubovna.sk/resources/App/tiny/201812171431090.bizovsky.jpg" TargetMode="External"/><Relationship Id="rId23" Type="http://schemas.openxmlformats.org/officeDocument/2006/relationships/image" Target="https://www.staralubovna.sk/resources/App/tiny/201812171431090.gaborcakova-copy.jpg" TargetMode="External"/><Relationship Id="rId28" Type="http://schemas.openxmlformats.org/officeDocument/2006/relationships/hyperlink" Target="https://www.staralubovna.sk/katalog/mgr-peter-hrebik/" TargetMode="External"/><Relationship Id="rId36" Type="http://schemas.openxmlformats.org/officeDocument/2006/relationships/image" Target="media/image11.jpeg"/><Relationship Id="rId49" Type="http://schemas.openxmlformats.org/officeDocument/2006/relationships/hyperlink" Target="https://www.staralubovna.sk/katalog/mudr-marta-benkova/" TargetMode="External"/><Relationship Id="rId57" Type="http://schemas.openxmlformats.org/officeDocument/2006/relationships/hyperlink" Target="https://www.staralubovna.sk/katalog/mgr-filip-lampart/" TargetMode="External"/><Relationship Id="rId10" Type="http://schemas.openxmlformats.org/officeDocument/2006/relationships/image" Target="media/image2.jpeg"/><Relationship Id="rId31" Type="http://schemas.openxmlformats.org/officeDocument/2006/relationships/image" Target="https://www.staralubovna.sk/resources/App/tiny/201812171431090.dsc-9894-copy.jpg" TargetMode="External"/><Relationship Id="rId44" Type="http://schemas.openxmlformats.org/officeDocument/2006/relationships/hyperlink" Target="https://www.staralubovna.sk/katalog/judr-rastislav-stasak/" TargetMode="External"/><Relationship Id="rId52" Type="http://schemas.openxmlformats.org/officeDocument/2006/relationships/hyperlink" Target="https://www.staralubovna.sk/katalog/mudr-marta-benkova/" TargetMode="External"/><Relationship Id="rId60" Type="http://schemas.openxmlformats.org/officeDocument/2006/relationships/hyperlink" Target="https://www.staralubovna.sk/katalog/mgr-filip-lampart/" TargetMode="External"/><Relationship Id="rId65" Type="http://schemas.openxmlformats.org/officeDocument/2006/relationships/hyperlink" Target="https://www.staralubovna.sk/katalog/mudr-frantisek-orlovsky/" TargetMode="External"/><Relationship Id="rId73" Type="http://schemas.openxmlformats.org/officeDocument/2006/relationships/image" Target="media/image21.jpeg"/><Relationship Id="rId78" Type="http://schemas.openxmlformats.org/officeDocument/2006/relationships/image" Target="https://www.staralubovna.sk/resources/App/tiny/201812171430100.ziak.jpg" TargetMode="External"/><Relationship Id="rId81" Type="http://schemas.openxmlformats.org/officeDocument/2006/relationships/oleObject" Target="embeddings/Microsoft_Excel_97-2003_Worksheet.xls"/><Relationship Id="rId86" Type="http://schemas.openxmlformats.org/officeDocument/2006/relationships/image" Target="media/image27.emf"/><Relationship Id="rId4" Type="http://schemas.openxmlformats.org/officeDocument/2006/relationships/settings" Target="settings.xml"/><Relationship Id="rId9" Type="http://schemas.openxmlformats.org/officeDocument/2006/relationships/oleObject" Target="embeddings/oleObject1.bin"/></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21E479-1888-4503-A351-CB5F54D648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1341</TotalTime>
  <Pages>31</Pages>
  <Words>12133</Words>
  <Characters>69162</Characters>
  <Application>Microsoft Office Word</Application>
  <DocSecurity>0</DocSecurity>
  <Lines>576</Lines>
  <Paragraphs>162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81133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karaffovaj</dc:creator>
  <cp:lastModifiedBy>Jarmila Karaffová</cp:lastModifiedBy>
  <cp:revision>172</cp:revision>
  <cp:lastPrinted>2022-09-14T14:08:00Z</cp:lastPrinted>
  <dcterms:created xsi:type="dcterms:W3CDTF">2021-11-06T12:03:00Z</dcterms:created>
  <dcterms:modified xsi:type="dcterms:W3CDTF">2022-09-14T14:09:00Z</dcterms:modified>
</cp:coreProperties>
</file>