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2FAD" w:rsidRDefault="00933353" w:rsidP="00682FAD">
      <w:pPr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90pt;height:98.25pt">
            <v:imagedata r:id="rId6" o:title="Martos-címer"/>
          </v:shape>
        </w:pict>
      </w:r>
      <w:r w:rsidR="00682FAD">
        <w:rPr>
          <w:b/>
          <w:bCs/>
          <w:sz w:val="40"/>
          <w:szCs w:val="40"/>
        </w:rPr>
        <w:t>O B E C     M A R T O V C E</w:t>
      </w:r>
    </w:p>
    <w:p w:rsidR="00682FAD" w:rsidRDefault="00FA05BC" w:rsidP="00682FAD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 xml:space="preserve">             </w:t>
      </w:r>
      <w:r w:rsidR="00682FAD">
        <w:rPr>
          <w:b/>
          <w:bCs/>
          <w:sz w:val="36"/>
          <w:szCs w:val="36"/>
        </w:rPr>
        <w:t>Obecný úrad  č. 14, 947 01  Martovce</w:t>
      </w:r>
    </w:p>
    <w:p w:rsidR="00682FAD" w:rsidRDefault="00682FAD" w:rsidP="00682FAD">
      <w:pPr>
        <w:jc w:val="center"/>
        <w:rPr>
          <w:b/>
          <w:bCs/>
        </w:rPr>
      </w:pPr>
    </w:p>
    <w:p w:rsidR="00682FAD" w:rsidRDefault="00682FAD" w:rsidP="00682FAD">
      <w:pPr>
        <w:jc w:val="center"/>
      </w:pPr>
    </w:p>
    <w:p w:rsidR="00682FAD" w:rsidRDefault="00682FAD" w:rsidP="00682FAD">
      <w:pPr>
        <w:pBdr>
          <w:bottom w:val="single" w:sz="1" w:space="2" w:color="000000"/>
        </w:pBdr>
      </w:pPr>
    </w:p>
    <w:p w:rsidR="00682FAD" w:rsidRDefault="00682FAD" w:rsidP="00682FAD"/>
    <w:p w:rsidR="00682FAD" w:rsidRDefault="00682FAD" w:rsidP="00682FAD"/>
    <w:p w:rsidR="00682FAD" w:rsidRDefault="00682FAD" w:rsidP="00682FAD"/>
    <w:p w:rsidR="00682FAD" w:rsidRDefault="00682FAD" w:rsidP="00682FAD">
      <w:pPr>
        <w:rPr>
          <w:sz w:val="40"/>
          <w:szCs w:val="40"/>
        </w:rPr>
      </w:pPr>
    </w:p>
    <w:p w:rsidR="00682FAD" w:rsidRDefault="00682FAD" w:rsidP="00682FAD">
      <w:pPr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 xml:space="preserve">V Ý R O Č N Á     S P R Á V A </w:t>
      </w:r>
    </w:p>
    <w:p w:rsidR="00682FAD" w:rsidRDefault="00682FAD" w:rsidP="00682FAD">
      <w:pPr>
        <w:jc w:val="center"/>
        <w:rPr>
          <w:b/>
          <w:bCs/>
          <w:sz w:val="40"/>
          <w:szCs w:val="40"/>
        </w:rPr>
      </w:pPr>
    </w:p>
    <w:p w:rsidR="00682FAD" w:rsidRDefault="00682FAD" w:rsidP="00682FAD">
      <w:pPr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OBCE MARTOVCE</w:t>
      </w:r>
    </w:p>
    <w:p w:rsidR="00682FAD" w:rsidRDefault="00682FAD" w:rsidP="00682FAD">
      <w:pPr>
        <w:jc w:val="center"/>
        <w:rPr>
          <w:b/>
          <w:bCs/>
          <w:sz w:val="40"/>
          <w:szCs w:val="40"/>
        </w:rPr>
      </w:pPr>
    </w:p>
    <w:p w:rsidR="00682FAD" w:rsidRDefault="00682FAD" w:rsidP="00682FAD">
      <w:pPr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za rok 20</w:t>
      </w:r>
      <w:r w:rsidR="00C6491C">
        <w:rPr>
          <w:b/>
          <w:bCs/>
          <w:sz w:val="40"/>
          <w:szCs w:val="40"/>
        </w:rPr>
        <w:t>2</w:t>
      </w:r>
      <w:r w:rsidR="00DE1E6D">
        <w:rPr>
          <w:b/>
          <w:bCs/>
          <w:sz w:val="40"/>
          <w:szCs w:val="40"/>
        </w:rPr>
        <w:t>1</w:t>
      </w:r>
    </w:p>
    <w:p w:rsidR="00682FAD" w:rsidRDefault="00682FAD" w:rsidP="00682FAD">
      <w:pPr>
        <w:jc w:val="center"/>
        <w:rPr>
          <w:b/>
          <w:bCs/>
          <w:sz w:val="40"/>
          <w:szCs w:val="40"/>
        </w:rPr>
      </w:pPr>
    </w:p>
    <w:p w:rsidR="00682FAD" w:rsidRDefault="00682FAD" w:rsidP="00682FAD"/>
    <w:p w:rsidR="00682FAD" w:rsidRDefault="00682FAD" w:rsidP="00682FAD"/>
    <w:p w:rsidR="00682FAD" w:rsidRDefault="00682FAD" w:rsidP="00682FAD"/>
    <w:p w:rsidR="00682FAD" w:rsidRDefault="00682FAD" w:rsidP="00682FAD"/>
    <w:p w:rsidR="00682FAD" w:rsidRDefault="00682FAD" w:rsidP="00682FAD"/>
    <w:p w:rsidR="00682FAD" w:rsidRDefault="00682FAD" w:rsidP="00682FAD">
      <w:pPr>
        <w:jc w:val="center"/>
      </w:pPr>
      <w:r>
        <w:t>Martovce, máj 20</w:t>
      </w:r>
      <w:r w:rsidR="00CD62BA">
        <w:t>2</w:t>
      </w:r>
      <w:r w:rsidR="00DE1E6D">
        <w:t>2</w:t>
      </w:r>
    </w:p>
    <w:p w:rsidR="00D0448C" w:rsidRDefault="00D0448C" w:rsidP="00D0448C">
      <w:pPr>
        <w:jc w:val="both"/>
      </w:pPr>
    </w:p>
    <w:p w:rsidR="00D0448C" w:rsidRDefault="00D0448C" w:rsidP="00D0448C">
      <w:pPr>
        <w:jc w:val="both"/>
        <w:rPr>
          <w:b/>
          <w:bCs/>
        </w:rPr>
      </w:pPr>
      <w:r>
        <w:rPr>
          <w:b/>
          <w:bCs/>
        </w:rPr>
        <w:t>Vyvesené :</w:t>
      </w:r>
      <w:r w:rsidR="00410A0B">
        <w:rPr>
          <w:b/>
          <w:bCs/>
        </w:rPr>
        <w:t xml:space="preserve"> </w:t>
      </w:r>
      <w:r w:rsidR="00C6491C">
        <w:rPr>
          <w:b/>
          <w:bCs/>
        </w:rPr>
        <w:t>3</w:t>
      </w:r>
      <w:r w:rsidR="00410A0B">
        <w:rPr>
          <w:b/>
          <w:bCs/>
        </w:rPr>
        <w:t>.5.202</w:t>
      </w:r>
      <w:r w:rsidR="00335E27">
        <w:rPr>
          <w:b/>
          <w:bCs/>
        </w:rPr>
        <w:t>2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schválené  :</w:t>
      </w:r>
      <w:r w:rsidR="00410A0B">
        <w:rPr>
          <w:b/>
          <w:bCs/>
        </w:rPr>
        <w:t xml:space="preserve"> </w:t>
      </w:r>
      <w:r w:rsidR="00C6491C">
        <w:rPr>
          <w:b/>
          <w:bCs/>
        </w:rPr>
        <w:t>1</w:t>
      </w:r>
      <w:r w:rsidR="00410A0B">
        <w:rPr>
          <w:b/>
          <w:bCs/>
        </w:rPr>
        <w:t>2.</w:t>
      </w:r>
      <w:r w:rsidR="00C6491C">
        <w:rPr>
          <w:b/>
          <w:bCs/>
        </w:rPr>
        <w:t>5</w:t>
      </w:r>
      <w:r w:rsidR="00410A0B">
        <w:rPr>
          <w:b/>
          <w:bCs/>
        </w:rPr>
        <w:t>.202</w:t>
      </w:r>
      <w:r w:rsidR="00335E27">
        <w:rPr>
          <w:b/>
          <w:bCs/>
        </w:rPr>
        <w:t>2</w:t>
      </w:r>
    </w:p>
    <w:p w:rsidR="00D0448C" w:rsidRDefault="00D0448C" w:rsidP="00D0448C">
      <w:pPr>
        <w:jc w:val="both"/>
        <w:rPr>
          <w:b/>
          <w:bCs/>
        </w:rPr>
      </w:pPr>
      <w:r>
        <w:rPr>
          <w:b/>
          <w:bCs/>
        </w:rPr>
        <w:t>Zvesené :</w:t>
      </w:r>
      <w:r w:rsidR="00410A0B">
        <w:rPr>
          <w:b/>
          <w:bCs/>
        </w:rPr>
        <w:t xml:space="preserve">    1</w:t>
      </w:r>
      <w:r w:rsidR="00C6491C">
        <w:rPr>
          <w:b/>
          <w:bCs/>
        </w:rPr>
        <w:t>8</w:t>
      </w:r>
      <w:r w:rsidR="00410A0B">
        <w:rPr>
          <w:b/>
          <w:bCs/>
        </w:rPr>
        <w:t>.5.202</w:t>
      </w:r>
      <w:r w:rsidR="00335E27">
        <w:rPr>
          <w:b/>
          <w:bCs/>
        </w:rPr>
        <w:t>2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335E27">
        <w:rPr>
          <w:b/>
          <w:bCs/>
        </w:rPr>
        <w:tab/>
      </w:r>
      <w:r>
        <w:rPr>
          <w:b/>
          <w:bCs/>
        </w:rPr>
        <w:t xml:space="preserve">uznesenie </w:t>
      </w:r>
      <w:r w:rsidR="00335E27">
        <w:rPr>
          <w:b/>
          <w:bCs/>
        </w:rPr>
        <w:t xml:space="preserve">: </w:t>
      </w:r>
      <w:r w:rsidR="00933353">
        <w:rPr>
          <w:b/>
          <w:bCs/>
        </w:rPr>
        <w:t>74/2022</w:t>
      </w:r>
      <w:bookmarkStart w:id="0" w:name="_GoBack"/>
      <w:bookmarkEnd w:id="0"/>
    </w:p>
    <w:p w:rsidR="00D0448C" w:rsidRDefault="00D0448C" w:rsidP="00D0448C">
      <w:pPr>
        <w:jc w:val="both"/>
        <w:rPr>
          <w:b/>
          <w:bCs/>
        </w:rPr>
      </w:pPr>
      <w:r>
        <w:rPr>
          <w:b/>
          <w:bCs/>
        </w:rPr>
        <w:lastRenderedPageBreak/>
        <w:t>OBSAH :</w:t>
      </w:r>
    </w:p>
    <w:p w:rsidR="00D0448C" w:rsidRDefault="00FA05BC" w:rsidP="00D0448C">
      <w:pPr>
        <w:jc w:val="both"/>
      </w:pPr>
      <w:r>
        <w:tab/>
        <w:t>1. Úvodné slovo starostu obce</w:t>
      </w:r>
    </w:p>
    <w:p w:rsidR="00FA05BC" w:rsidRDefault="00FA05BC" w:rsidP="00D0448C">
      <w:pPr>
        <w:jc w:val="both"/>
      </w:pPr>
      <w:r>
        <w:tab/>
        <w:t>2. Identifikačné údaje obce</w:t>
      </w:r>
    </w:p>
    <w:p w:rsidR="00A86A06" w:rsidRDefault="00A86A06" w:rsidP="00D0448C">
      <w:pPr>
        <w:jc w:val="both"/>
      </w:pPr>
      <w:r>
        <w:tab/>
        <w:t xml:space="preserve">3. </w:t>
      </w:r>
      <w:r w:rsidR="00CE3596">
        <w:t>O</w:t>
      </w:r>
      <w:r>
        <w:t>rganizačná štruktúra obce a identifikácia vedúcich predstaviteľov</w:t>
      </w:r>
    </w:p>
    <w:p w:rsidR="00CE3596" w:rsidRDefault="00CE3596" w:rsidP="00D0448C">
      <w:pPr>
        <w:jc w:val="both"/>
      </w:pPr>
      <w:r>
        <w:tab/>
        <w:t>4. Poslanie, vízie, ciele</w:t>
      </w:r>
    </w:p>
    <w:p w:rsidR="00CE3596" w:rsidRDefault="00CE3596" w:rsidP="00D0448C">
      <w:pPr>
        <w:jc w:val="both"/>
      </w:pPr>
      <w:r>
        <w:tab/>
        <w:t>5. Základná charakteristika obce</w:t>
      </w:r>
    </w:p>
    <w:p w:rsidR="00405BCE" w:rsidRDefault="00405BCE" w:rsidP="00D0448C">
      <w:pPr>
        <w:jc w:val="both"/>
      </w:pPr>
      <w:r>
        <w:tab/>
        <w:t>6. Plnenie úloh obce /prenesené kompetencie, originálne kompetencie/</w:t>
      </w:r>
    </w:p>
    <w:p w:rsidR="008A0AAC" w:rsidRDefault="008A0AAC" w:rsidP="00D0448C">
      <w:pPr>
        <w:jc w:val="both"/>
      </w:pPr>
      <w:r>
        <w:tab/>
        <w:t>7. Informácia o vývoji obce z pohľadu rozpočtovníctva</w:t>
      </w:r>
    </w:p>
    <w:p w:rsidR="00F01EA5" w:rsidRDefault="00F01EA5" w:rsidP="00D0448C">
      <w:pPr>
        <w:jc w:val="both"/>
      </w:pPr>
      <w:r>
        <w:tab/>
        <w:t>8.</w:t>
      </w:r>
      <w:r w:rsidR="00EB45BB">
        <w:t xml:space="preserve"> </w:t>
      </w:r>
      <w:r>
        <w:t xml:space="preserve">Informácia o vývoji obce </w:t>
      </w:r>
      <w:r w:rsidR="00EB45BB">
        <w:t>z pohľadu účtovníctva</w:t>
      </w:r>
    </w:p>
    <w:p w:rsidR="00CD5848" w:rsidRDefault="00CD5848" w:rsidP="00D0448C">
      <w:pPr>
        <w:jc w:val="both"/>
      </w:pPr>
      <w:r>
        <w:tab/>
        <w:t>9. Hospodársky výsledok za 20</w:t>
      </w:r>
      <w:r w:rsidR="000D5C68">
        <w:t>2</w:t>
      </w:r>
      <w:r w:rsidR="00DE1E6D">
        <w:t>1</w:t>
      </w:r>
      <w:r>
        <w:t xml:space="preserve"> - vývoj nákladov a výnosov</w:t>
      </w:r>
    </w:p>
    <w:p w:rsidR="00D0448C" w:rsidRDefault="00911662" w:rsidP="00D0448C">
      <w:pPr>
        <w:jc w:val="both"/>
      </w:pPr>
      <w:r>
        <w:tab/>
        <w:t>10. Ostatné dôležité informácie</w:t>
      </w:r>
    </w:p>
    <w:p w:rsidR="00911662" w:rsidRDefault="00911662" w:rsidP="00D0448C">
      <w:pPr>
        <w:jc w:val="both"/>
      </w:pPr>
    </w:p>
    <w:p w:rsidR="00911662" w:rsidRDefault="00911662" w:rsidP="00D0448C">
      <w:pPr>
        <w:jc w:val="both"/>
      </w:pPr>
    </w:p>
    <w:p w:rsidR="00911662" w:rsidRDefault="00911662" w:rsidP="00D0448C">
      <w:pPr>
        <w:jc w:val="both"/>
      </w:pPr>
    </w:p>
    <w:p w:rsidR="00911662" w:rsidRDefault="00911662" w:rsidP="00D0448C">
      <w:pPr>
        <w:jc w:val="both"/>
      </w:pPr>
    </w:p>
    <w:p w:rsidR="00911662" w:rsidRDefault="00911662" w:rsidP="00D0448C">
      <w:pPr>
        <w:jc w:val="both"/>
      </w:pPr>
    </w:p>
    <w:p w:rsidR="00911662" w:rsidRDefault="00911662" w:rsidP="00D0448C">
      <w:pPr>
        <w:jc w:val="both"/>
      </w:pPr>
    </w:p>
    <w:p w:rsidR="00911662" w:rsidRDefault="00911662" w:rsidP="00D0448C">
      <w:pPr>
        <w:jc w:val="both"/>
      </w:pPr>
    </w:p>
    <w:p w:rsidR="00911662" w:rsidRDefault="00911662" w:rsidP="00D0448C">
      <w:pPr>
        <w:jc w:val="both"/>
      </w:pPr>
    </w:p>
    <w:p w:rsidR="00911662" w:rsidRDefault="00911662" w:rsidP="00D0448C">
      <w:pPr>
        <w:jc w:val="both"/>
      </w:pPr>
    </w:p>
    <w:p w:rsidR="00911662" w:rsidRDefault="00911662" w:rsidP="00D0448C">
      <w:pPr>
        <w:jc w:val="both"/>
      </w:pPr>
    </w:p>
    <w:p w:rsidR="00682FAD" w:rsidRDefault="00682FAD" w:rsidP="00682FAD">
      <w:pPr>
        <w:jc w:val="center"/>
      </w:pPr>
    </w:p>
    <w:p w:rsidR="00682FAD" w:rsidRDefault="00682FAD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C6491C" w:rsidRDefault="00C6491C" w:rsidP="00CD62BA">
      <w:pPr>
        <w:rPr>
          <w:b/>
        </w:rPr>
      </w:pPr>
    </w:p>
    <w:p w:rsidR="00CD62BA" w:rsidRDefault="00CD62BA" w:rsidP="00CD62BA">
      <w:pPr>
        <w:rPr>
          <w:b/>
        </w:rPr>
      </w:pPr>
      <w:r w:rsidRPr="00A94DFD">
        <w:rPr>
          <w:b/>
        </w:rPr>
        <w:lastRenderedPageBreak/>
        <w:t>1. Úvodné slovo starostu obce</w:t>
      </w:r>
    </w:p>
    <w:p w:rsidR="00CD62BA" w:rsidRPr="00A94DFD" w:rsidRDefault="00CD62BA" w:rsidP="00CD62BA">
      <w:pPr>
        <w:rPr>
          <w:b/>
          <w:bCs/>
        </w:rPr>
      </w:pPr>
    </w:p>
    <w:p w:rsidR="00CD62BA" w:rsidRDefault="00CD62BA" w:rsidP="00CD62BA">
      <w:pPr>
        <w:jc w:val="both"/>
        <w:rPr>
          <w:rFonts w:eastAsia="Calibri" w:cs="Calibri"/>
        </w:rPr>
      </w:pPr>
      <w:r>
        <w:rPr>
          <w:rFonts w:eastAsia="Calibri" w:cs="Calibri"/>
        </w:rPr>
        <w:t>Výročná správa obce Martovce za rok 20</w:t>
      </w:r>
      <w:r w:rsidR="00C6491C">
        <w:rPr>
          <w:rFonts w:eastAsia="Calibri" w:cs="Calibri"/>
        </w:rPr>
        <w:t>2</w:t>
      </w:r>
      <w:r w:rsidR="00746A3A">
        <w:rPr>
          <w:rFonts w:eastAsia="Calibri" w:cs="Calibri"/>
        </w:rPr>
        <w:t>1</w:t>
      </w:r>
      <w:r>
        <w:rPr>
          <w:rFonts w:eastAsia="Calibri" w:cs="Calibri"/>
        </w:rPr>
        <w:t xml:space="preserve"> poskytuje ucelený a nestranný  pohľad na dosiahnuté výsledky a na činnosť našej obce v predchádzajúcom období.</w:t>
      </w:r>
    </w:p>
    <w:p w:rsidR="00CD62BA" w:rsidRDefault="00CD62BA" w:rsidP="00CD62BA">
      <w:pPr>
        <w:jc w:val="both"/>
        <w:rPr>
          <w:rFonts w:eastAsia="Calibri" w:cs="Calibri"/>
        </w:rPr>
      </w:pPr>
      <w:r>
        <w:rPr>
          <w:rFonts w:eastAsia="Calibri" w:cs="Calibri"/>
        </w:rPr>
        <w:t>Úlohy stanovené v Programe hospodárskeho a sociálneho rozvoja obce Martovce na roky 2016-2022 sú postupne plnené v súlade s ustanoveniami zákona NR SR 369/1990 Zb. o obecnom zriadení., Ústavou SR, všeobecnými záväznými nariadeniami a internými normami, ktorými sa obec riadi pri plnení samosprávnych funkcií a kompetencií v rámci preneseného výkonu štátnej správy.</w:t>
      </w:r>
    </w:p>
    <w:p w:rsidR="00CD62BA" w:rsidRDefault="00CD62BA" w:rsidP="00CD62BA">
      <w:pPr>
        <w:jc w:val="both"/>
        <w:rPr>
          <w:rFonts w:eastAsia="Calibri" w:cs="Calibri"/>
        </w:rPr>
      </w:pPr>
      <w:r>
        <w:rPr>
          <w:rFonts w:eastAsia="Calibri" w:cs="Calibri"/>
        </w:rPr>
        <w:t>Výročná správa tvorí prehľad realizovaných aktivít na základe rozhodnutí vecne príslušných orgánov obce a hodnotí plnenie investičných, spoločenských a kultúrnych aktivít.</w:t>
      </w:r>
    </w:p>
    <w:p w:rsidR="00CD62BA" w:rsidRDefault="00CD62BA" w:rsidP="00CD62BA">
      <w:pPr>
        <w:jc w:val="both"/>
        <w:rPr>
          <w:rFonts w:eastAsia="Calibri" w:cs="Calibri"/>
        </w:rPr>
      </w:pPr>
      <w:r>
        <w:rPr>
          <w:rFonts w:eastAsia="Calibri" w:cs="Calibri"/>
        </w:rPr>
        <w:t xml:space="preserve">V obci Martovce sa popri zabezpečovaní administratívneho chodu obecného úradu, bežnej prevádzky, údržby a opráv objektov  vo vlastníctve obce, v rámci čerpania finančných prostriedkov z poskytnutých dotácií a vlastných rozpočtových zdrojov sme realizovali </w:t>
      </w:r>
      <w:r w:rsidR="000710DF">
        <w:rPr>
          <w:rFonts w:eastAsia="Calibri" w:cs="Calibri"/>
        </w:rPr>
        <w:t>dve</w:t>
      </w:r>
      <w:r>
        <w:rPr>
          <w:rFonts w:eastAsia="Calibri" w:cs="Calibri"/>
        </w:rPr>
        <w:t xml:space="preserve"> investičné aktivity : v rámci projektu „ </w:t>
      </w:r>
      <w:r w:rsidR="000710DF">
        <w:rPr>
          <w:rFonts w:eastAsia="Calibri" w:cs="Calibri"/>
        </w:rPr>
        <w:t>"Z</w:t>
      </w:r>
      <w:r>
        <w:rPr>
          <w:rFonts w:eastAsia="Calibri" w:cs="Calibri"/>
        </w:rPr>
        <w:t xml:space="preserve">achovanie tradícií v Martovciach“ : Vytváranie priestorov pre trávenie voľného času a  výstavba Lanového parku. </w:t>
      </w:r>
      <w:r w:rsidR="000710DF">
        <w:rPr>
          <w:rFonts w:eastAsia="Calibri" w:cs="Calibri"/>
        </w:rPr>
        <w:t xml:space="preserve"> V rámci projektu </w:t>
      </w:r>
      <w:proofErr w:type="spellStart"/>
      <w:r w:rsidR="000710DF">
        <w:rPr>
          <w:rFonts w:eastAsia="Calibri" w:cs="Calibri"/>
        </w:rPr>
        <w:t>Eko-turis</w:t>
      </w:r>
      <w:proofErr w:type="spellEnd"/>
      <w:r w:rsidR="000710DF">
        <w:rPr>
          <w:rFonts w:eastAsia="Calibri" w:cs="Calibri"/>
        </w:rPr>
        <w:t>(z)</w:t>
      </w:r>
      <w:proofErr w:type="spellStart"/>
      <w:r w:rsidR="000710DF">
        <w:rPr>
          <w:rFonts w:eastAsia="Calibri" w:cs="Calibri"/>
        </w:rPr>
        <w:t>tika</w:t>
      </w:r>
      <w:proofErr w:type="spellEnd"/>
      <w:r w:rsidR="000710DF">
        <w:rPr>
          <w:rFonts w:eastAsia="Calibri" w:cs="Calibri"/>
        </w:rPr>
        <w:t xml:space="preserve"> b</w:t>
      </w:r>
      <w:r>
        <w:rPr>
          <w:rFonts w:eastAsia="Calibri" w:cs="Calibri"/>
        </w:rPr>
        <w:t xml:space="preserve">ol </w:t>
      </w:r>
      <w:r w:rsidR="000710DF">
        <w:rPr>
          <w:rFonts w:eastAsia="Calibri" w:cs="Calibri"/>
        </w:rPr>
        <w:t>vybudovaný Turistický chodník.</w:t>
      </w:r>
    </w:p>
    <w:p w:rsidR="000710DF" w:rsidRDefault="000710DF" w:rsidP="00CD62BA">
      <w:pPr>
        <w:jc w:val="both"/>
        <w:rPr>
          <w:rFonts w:eastAsia="Calibri" w:cs="Calibri"/>
        </w:rPr>
      </w:pPr>
      <w:r>
        <w:rPr>
          <w:rFonts w:eastAsia="Calibri" w:cs="Calibri"/>
        </w:rPr>
        <w:t>Boli zahájené prípravné práce na ukončení  výstavby ČOV pre 1000 EO- termín realizácie 08/2022.</w:t>
      </w:r>
    </w:p>
    <w:p w:rsidR="00CD62BA" w:rsidRDefault="00CD62BA" w:rsidP="00CD62BA">
      <w:pPr>
        <w:jc w:val="both"/>
        <w:rPr>
          <w:rFonts w:eastAsia="Calibri" w:cs="Calibri"/>
        </w:rPr>
      </w:pPr>
      <w:r>
        <w:rPr>
          <w:rFonts w:eastAsia="Calibri" w:cs="Calibri"/>
        </w:rPr>
        <w:t xml:space="preserve"> V nastolenom trende je potrebné pokračovať s cieľom zabezpečiť trvalo udržateľný rozvoj obce a priebežného budovania chýbajúcej infraštruktúry resp. vytvárania vhodných podmienok pre život obyvateľov.</w:t>
      </w:r>
    </w:p>
    <w:p w:rsidR="00CD62BA" w:rsidRDefault="00CD62BA" w:rsidP="00CD62BA">
      <w:pPr>
        <w:jc w:val="both"/>
        <w:rPr>
          <w:rFonts w:eastAsia="Calibri" w:cs="Calibri"/>
        </w:rPr>
      </w:pPr>
      <w:r>
        <w:rPr>
          <w:rFonts w:eastAsia="Calibri" w:cs="Calibri"/>
        </w:rPr>
        <w:t>Osobne verím, že sa nám tento cieľ v spolupráci s občanmi, organizáciami a združeniami podarí naplniť, i keď spoločenská, ekonomická a sociálna situácia prináša každodenne veľa problémov.</w:t>
      </w:r>
    </w:p>
    <w:p w:rsidR="00CD62BA" w:rsidRDefault="00CD62BA" w:rsidP="00CD62BA">
      <w:pPr>
        <w:rPr>
          <w:b/>
          <w:bCs/>
        </w:rPr>
      </w:pPr>
      <w:r>
        <w:rPr>
          <w:rFonts w:eastAsia="Calibri" w:cs="Calibri"/>
        </w:rPr>
        <w:t>Chcem sa poďakovať poslancom obecného zastupiteľstva, zamestnancom obce a všetkým tým - mládeži i starším spoluobčanom- , ktorí sa v roku 20</w:t>
      </w:r>
      <w:r w:rsidR="00C6491C">
        <w:rPr>
          <w:rFonts w:eastAsia="Calibri" w:cs="Calibri"/>
        </w:rPr>
        <w:t>2</w:t>
      </w:r>
      <w:r w:rsidR="00DE1E6D">
        <w:rPr>
          <w:rFonts w:eastAsia="Calibri" w:cs="Calibri"/>
        </w:rPr>
        <w:t>1</w:t>
      </w:r>
      <w:r>
        <w:rPr>
          <w:rFonts w:eastAsia="Calibri" w:cs="Calibri"/>
        </w:rPr>
        <w:t xml:space="preserve"> aktívne zapájali do činnosti v obci Martovce</w:t>
      </w:r>
      <w:r w:rsidR="008718AC">
        <w:rPr>
          <w:rFonts w:eastAsia="Calibri" w:cs="Calibri"/>
        </w:rPr>
        <w:t>.</w:t>
      </w:r>
    </w:p>
    <w:p w:rsidR="00CD62BA" w:rsidRDefault="00CD62BA" w:rsidP="00CD62BA">
      <w:pPr>
        <w:rPr>
          <w:b/>
          <w:bCs/>
        </w:rPr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D0448C" w:rsidRDefault="00D0448C" w:rsidP="00682FAD">
      <w:pPr>
        <w:jc w:val="center"/>
      </w:pPr>
    </w:p>
    <w:p w:rsidR="00682FAD" w:rsidRDefault="00682FAD" w:rsidP="00682FAD">
      <w:pPr>
        <w:jc w:val="center"/>
      </w:pPr>
    </w:p>
    <w:p w:rsidR="008718AC" w:rsidRDefault="008718AC" w:rsidP="00682FAD">
      <w:pPr>
        <w:jc w:val="center"/>
      </w:pPr>
    </w:p>
    <w:p w:rsidR="008718AC" w:rsidRDefault="008718AC" w:rsidP="00682FAD">
      <w:pPr>
        <w:jc w:val="center"/>
      </w:pPr>
    </w:p>
    <w:p w:rsidR="008718AC" w:rsidRDefault="008718AC" w:rsidP="00682FAD">
      <w:pPr>
        <w:jc w:val="center"/>
      </w:pPr>
    </w:p>
    <w:p w:rsidR="008718AC" w:rsidRDefault="008718AC" w:rsidP="00682FAD">
      <w:pPr>
        <w:jc w:val="center"/>
      </w:pPr>
    </w:p>
    <w:p w:rsidR="008718AC" w:rsidRDefault="008718AC" w:rsidP="00682FAD">
      <w:pPr>
        <w:jc w:val="center"/>
      </w:pPr>
    </w:p>
    <w:p w:rsidR="00682FAD" w:rsidRDefault="00682FAD" w:rsidP="00682FAD">
      <w:pPr>
        <w:jc w:val="center"/>
      </w:pPr>
    </w:p>
    <w:p w:rsidR="00746A3A" w:rsidRDefault="00746A3A" w:rsidP="00682FAD">
      <w:pPr>
        <w:rPr>
          <w:bCs/>
        </w:rPr>
      </w:pPr>
    </w:p>
    <w:p w:rsidR="00682FAD" w:rsidRPr="00746A3A" w:rsidRDefault="00A86A06" w:rsidP="00682FAD">
      <w:pPr>
        <w:rPr>
          <w:b/>
          <w:bCs/>
        </w:rPr>
      </w:pPr>
      <w:r w:rsidRPr="00746A3A">
        <w:rPr>
          <w:b/>
          <w:bCs/>
        </w:rPr>
        <w:t xml:space="preserve">2. </w:t>
      </w:r>
      <w:r w:rsidR="00682FAD" w:rsidRPr="00746A3A">
        <w:rPr>
          <w:b/>
          <w:bCs/>
        </w:rPr>
        <w:t>Identifikácia účtovnej jednotky</w:t>
      </w:r>
    </w:p>
    <w:p w:rsidR="00682FAD" w:rsidRDefault="00682FAD" w:rsidP="00682FAD">
      <w:pPr>
        <w:rPr>
          <w:b/>
          <w:bCs/>
        </w:rPr>
      </w:pPr>
    </w:p>
    <w:p w:rsidR="00682FAD" w:rsidRDefault="00682FAD" w:rsidP="00682FAD">
      <w:pPr>
        <w:rPr>
          <w:b/>
          <w:bCs/>
        </w:rPr>
      </w:pPr>
      <w:r>
        <w:t>Názov:</w:t>
      </w:r>
      <w:r>
        <w:tab/>
      </w:r>
      <w:r>
        <w:tab/>
      </w:r>
      <w:r>
        <w:tab/>
      </w:r>
      <w:r>
        <w:tab/>
      </w:r>
      <w:r>
        <w:tab/>
      </w:r>
      <w:r>
        <w:rPr>
          <w:b/>
          <w:bCs/>
        </w:rPr>
        <w:t>Obec Martovce</w:t>
      </w:r>
    </w:p>
    <w:p w:rsidR="00682FAD" w:rsidRDefault="00682FAD" w:rsidP="00682FAD"/>
    <w:p w:rsidR="00682FAD" w:rsidRDefault="00682FAD" w:rsidP="00682FAD">
      <w:r>
        <w:t>Adresa pre poštovný styk:</w:t>
      </w:r>
      <w:r>
        <w:tab/>
      </w:r>
      <w:r>
        <w:tab/>
        <w:t>Martovce č. 14, 947 01  Martovce</w:t>
      </w:r>
    </w:p>
    <w:p w:rsidR="00682FAD" w:rsidRDefault="00682FAD" w:rsidP="00682FAD"/>
    <w:p w:rsidR="00682FAD" w:rsidRDefault="00682FAD" w:rsidP="00682FAD">
      <w:r>
        <w:t>Štatutárny zástupca:</w:t>
      </w:r>
      <w:r>
        <w:tab/>
      </w:r>
      <w:r>
        <w:tab/>
      </w:r>
      <w:r>
        <w:tab/>
        <w:t xml:space="preserve">Ing. </w:t>
      </w:r>
      <w:proofErr w:type="spellStart"/>
      <w:r>
        <w:t>István</w:t>
      </w:r>
      <w:proofErr w:type="spellEnd"/>
      <w:r>
        <w:t xml:space="preserve"> </w:t>
      </w:r>
      <w:proofErr w:type="spellStart"/>
      <w:r>
        <w:t>Keszeg</w:t>
      </w:r>
      <w:proofErr w:type="spellEnd"/>
      <w:r>
        <w:t>, starosta obce</w:t>
      </w:r>
    </w:p>
    <w:p w:rsidR="00682FAD" w:rsidRDefault="00682FAD" w:rsidP="00682FAD"/>
    <w:p w:rsidR="00682FAD" w:rsidRDefault="00682FAD" w:rsidP="00682FAD">
      <w:r>
        <w:t>IČO:</w:t>
      </w:r>
      <w:r>
        <w:tab/>
      </w:r>
      <w:r>
        <w:tab/>
      </w:r>
      <w:r>
        <w:tab/>
      </w:r>
      <w:r>
        <w:tab/>
      </w:r>
      <w:r>
        <w:tab/>
        <w:t>00306568</w:t>
      </w:r>
    </w:p>
    <w:p w:rsidR="00682FAD" w:rsidRDefault="00682FAD" w:rsidP="00682FAD">
      <w:r>
        <w:t>DIČ:</w:t>
      </w:r>
      <w:r>
        <w:tab/>
      </w:r>
      <w:r>
        <w:tab/>
      </w:r>
      <w:r>
        <w:tab/>
      </w:r>
      <w:r>
        <w:tab/>
      </w:r>
      <w:r>
        <w:tab/>
        <w:t>2021029318</w:t>
      </w:r>
    </w:p>
    <w:p w:rsidR="00682FAD" w:rsidRDefault="00682FAD" w:rsidP="00682FAD">
      <w:r>
        <w:t>Právna forma:</w:t>
      </w:r>
      <w:r>
        <w:tab/>
      </w:r>
      <w:r>
        <w:tab/>
      </w:r>
      <w:r>
        <w:tab/>
      </w:r>
      <w:r>
        <w:tab/>
        <w:t>právnická osoba</w:t>
      </w:r>
    </w:p>
    <w:p w:rsidR="00682FAD" w:rsidRDefault="00682FAD" w:rsidP="00682FAD">
      <w:r>
        <w:t>Deň vzniku:</w:t>
      </w:r>
      <w:r>
        <w:tab/>
      </w:r>
      <w:r>
        <w:tab/>
      </w:r>
      <w:r>
        <w:tab/>
      </w:r>
      <w:r>
        <w:tab/>
        <w:t>1991</w:t>
      </w:r>
    </w:p>
    <w:p w:rsidR="00682FAD" w:rsidRDefault="00682FAD" w:rsidP="00682FAD">
      <w:r>
        <w:t>Počet obyvateľov k 31.12.20</w:t>
      </w:r>
      <w:r w:rsidR="00C6491C">
        <w:t>2</w:t>
      </w:r>
      <w:r w:rsidR="00DE1E6D">
        <w:t>1</w:t>
      </w:r>
      <w:r w:rsidR="00FA05BC">
        <w:tab/>
      </w:r>
      <w:r>
        <w:tab/>
        <w:t>6</w:t>
      </w:r>
      <w:r w:rsidR="00DE1E6D">
        <w:t>95</w:t>
      </w:r>
    </w:p>
    <w:p w:rsidR="00682FAD" w:rsidRDefault="00682FAD" w:rsidP="00682FAD">
      <w:r>
        <w:t>Kód obce:</w:t>
      </w:r>
      <w:r>
        <w:tab/>
      </w:r>
      <w:r>
        <w:tab/>
      </w:r>
      <w:r>
        <w:tab/>
      </w:r>
      <w:r>
        <w:tab/>
        <w:t>501247</w:t>
      </w:r>
    </w:p>
    <w:p w:rsidR="00682FAD" w:rsidRDefault="00682FAD" w:rsidP="00682FAD">
      <w:r>
        <w:t>Názov okresu:</w:t>
      </w:r>
      <w:r>
        <w:tab/>
      </w:r>
      <w:r>
        <w:tab/>
      </w:r>
      <w:r>
        <w:tab/>
      </w:r>
      <w:r>
        <w:tab/>
        <w:t>Komárno</w:t>
      </w:r>
    </w:p>
    <w:p w:rsidR="00682FAD" w:rsidRDefault="00682FAD" w:rsidP="00682FAD">
      <w:r>
        <w:t>Kód okresu:</w:t>
      </w:r>
      <w:r>
        <w:tab/>
      </w:r>
      <w:r>
        <w:tab/>
      </w:r>
      <w:r>
        <w:tab/>
      </w:r>
      <w:r>
        <w:tab/>
        <w:t>401</w:t>
      </w:r>
    </w:p>
    <w:p w:rsidR="00682FAD" w:rsidRDefault="00682FAD" w:rsidP="00682FAD">
      <w:r>
        <w:t>Názov kraja:</w:t>
      </w:r>
      <w:r>
        <w:tab/>
      </w:r>
      <w:r>
        <w:tab/>
      </w:r>
      <w:r>
        <w:tab/>
      </w:r>
      <w:r>
        <w:tab/>
        <w:t>Nitriansky kraj</w:t>
      </w:r>
    </w:p>
    <w:p w:rsidR="00682FAD" w:rsidRDefault="00682FAD" w:rsidP="00682FAD">
      <w:r>
        <w:t>Kód kraja:</w:t>
      </w:r>
      <w:r>
        <w:tab/>
      </w:r>
      <w:r>
        <w:tab/>
      </w:r>
      <w:r>
        <w:tab/>
      </w:r>
      <w:r>
        <w:tab/>
        <w:t>40</w:t>
      </w:r>
      <w:r w:rsidR="00DE1E6D">
        <w:t>1</w:t>
      </w:r>
    </w:p>
    <w:p w:rsidR="00A86A06" w:rsidRDefault="00A86A06" w:rsidP="00682FAD">
      <w:r>
        <w:t>Telefón :</w:t>
      </w:r>
      <w:r>
        <w:tab/>
      </w:r>
      <w:r>
        <w:tab/>
      </w:r>
      <w:r>
        <w:tab/>
      </w:r>
      <w:r>
        <w:tab/>
        <w:t>035/7684110</w:t>
      </w:r>
    </w:p>
    <w:p w:rsidR="00A86A06" w:rsidRDefault="00A86A06" w:rsidP="00682FAD">
      <w:r>
        <w:t>E-mail:</w:t>
      </w:r>
      <w:r>
        <w:tab/>
      </w:r>
      <w:r>
        <w:tab/>
      </w:r>
      <w:r>
        <w:tab/>
      </w:r>
      <w:r>
        <w:tab/>
      </w:r>
      <w:r>
        <w:tab/>
        <w:t>ocu@martovce.sk, martovce@pnet.sk</w:t>
      </w:r>
    </w:p>
    <w:p w:rsidR="00A86A06" w:rsidRDefault="00A86A06" w:rsidP="00682FAD">
      <w:r>
        <w:t>Webová stránka :</w:t>
      </w:r>
      <w:r>
        <w:tab/>
      </w:r>
      <w:r>
        <w:tab/>
      </w:r>
      <w:r>
        <w:tab/>
        <w:t xml:space="preserve">www.martovce.sk </w:t>
      </w:r>
    </w:p>
    <w:p w:rsidR="00682FAD" w:rsidRDefault="00682FAD" w:rsidP="00682FAD"/>
    <w:p w:rsidR="00A86A06" w:rsidRPr="00A86A06" w:rsidRDefault="00A86A06" w:rsidP="00A86A06">
      <w:pPr>
        <w:jc w:val="both"/>
        <w:rPr>
          <w:b/>
        </w:rPr>
      </w:pPr>
      <w:r w:rsidRPr="00A86A06">
        <w:rPr>
          <w:b/>
        </w:rPr>
        <w:t xml:space="preserve">3. </w:t>
      </w:r>
      <w:r>
        <w:rPr>
          <w:b/>
        </w:rPr>
        <w:t>O</w:t>
      </w:r>
      <w:r w:rsidRPr="00A86A06">
        <w:rPr>
          <w:b/>
        </w:rPr>
        <w:t>rganizačná štruktúra obce a identifikácia vedúcich predstaviteľov</w:t>
      </w:r>
    </w:p>
    <w:p w:rsidR="00A86A06" w:rsidRDefault="00A86A06" w:rsidP="00A86A06">
      <w:pPr>
        <w:pStyle w:val="Zkladntext"/>
        <w:rPr>
          <w:u w:val="single"/>
        </w:rPr>
      </w:pPr>
    </w:p>
    <w:p w:rsidR="00A86A06" w:rsidRDefault="00A86A06" w:rsidP="00A86A06">
      <w:pPr>
        <w:pStyle w:val="Zkladntext"/>
      </w:pPr>
      <w:r>
        <w:rPr>
          <w:u w:val="single"/>
        </w:rPr>
        <w:t>Starosta obce</w:t>
      </w:r>
      <w:r>
        <w:t xml:space="preserve"> : </w:t>
      </w:r>
      <w:r>
        <w:tab/>
        <w:t xml:space="preserve"> </w:t>
      </w:r>
      <w:r>
        <w:tab/>
      </w:r>
      <w:r>
        <w:rPr>
          <w:rStyle w:val="Siln"/>
        </w:rPr>
        <w:t xml:space="preserve">Ing. </w:t>
      </w:r>
      <w:proofErr w:type="spellStart"/>
      <w:r>
        <w:rPr>
          <w:rStyle w:val="Siln"/>
        </w:rPr>
        <w:t>István</w:t>
      </w:r>
      <w:proofErr w:type="spellEnd"/>
      <w:r>
        <w:rPr>
          <w:rStyle w:val="Siln"/>
        </w:rPr>
        <w:t xml:space="preserve"> </w:t>
      </w:r>
      <w:proofErr w:type="spellStart"/>
      <w:r>
        <w:rPr>
          <w:rStyle w:val="Siln"/>
        </w:rPr>
        <w:t>Keszeg</w:t>
      </w:r>
      <w:proofErr w:type="spellEnd"/>
      <w:r>
        <w:rPr>
          <w:rStyle w:val="Siln"/>
        </w:rPr>
        <w:t xml:space="preserve"> </w:t>
      </w:r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br/>
      </w:r>
      <w:r>
        <w:rPr>
          <w:u w:val="single"/>
        </w:rPr>
        <w:t>Zástupca starostu</w:t>
      </w:r>
      <w:r>
        <w:t xml:space="preserve"> :</w:t>
      </w:r>
      <w:r>
        <w:tab/>
        <w:t> </w:t>
      </w:r>
      <w:r>
        <w:tab/>
      </w:r>
      <w:r>
        <w:rPr>
          <w:rStyle w:val="Siln"/>
        </w:rPr>
        <w:t xml:space="preserve">Zoltán </w:t>
      </w:r>
      <w:proofErr w:type="spellStart"/>
      <w:r>
        <w:rPr>
          <w:rStyle w:val="Siln"/>
        </w:rPr>
        <w:t>Erdélyi</w:t>
      </w:r>
      <w:proofErr w:type="spellEnd"/>
      <w:r>
        <w:rPr>
          <w:rStyle w:val="Siln"/>
        </w:rPr>
        <w:br/>
      </w:r>
      <w:r>
        <w:br/>
      </w:r>
      <w:r>
        <w:rPr>
          <w:u w:val="single"/>
        </w:rPr>
        <w:t>Hlavný kontrolór obce:</w:t>
      </w:r>
      <w:r>
        <w:tab/>
      </w:r>
      <w:r>
        <w:rPr>
          <w:b/>
          <w:bCs/>
        </w:rPr>
        <w:t xml:space="preserve">JUDr. Gábor </w:t>
      </w:r>
      <w:proofErr w:type="spellStart"/>
      <w:r>
        <w:rPr>
          <w:b/>
          <w:bCs/>
        </w:rPr>
        <w:t>Hulkó</w:t>
      </w:r>
      <w:proofErr w:type="spellEnd"/>
      <w:r>
        <w:rPr>
          <w:b/>
          <w:bCs/>
        </w:rPr>
        <w:t>, PhD.</w:t>
      </w:r>
      <w:r>
        <w:br/>
      </w:r>
    </w:p>
    <w:p w:rsidR="00A86A06" w:rsidRDefault="00A86A06" w:rsidP="00A86A06">
      <w:pPr>
        <w:pStyle w:val="Zkladntext"/>
        <w:rPr>
          <w:rStyle w:val="Siln"/>
        </w:rPr>
      </w:pPr>
      <w:r>
        <w:rPr>
          <w:u w:val="single"/>
        </w:rPr>
        <w:t>Obecné zastupiteľstvo:</w:t>
      </w:r>
      <w:r>
        <w:rPr>
          <w:u w:val="single"/>
        </w:rPr>
        <w:br/>
      </w:r>
      <w:r>
        <w:rPr>
          <w:u w:val="single"/>
        </w:rPr>
        <w:br/>
      </w:r>
      <w:r>
        <w:tab/>
      </w:r>
      <w:r>
        <w:tab/>
      </w:r>
      <w:r>
        <w:tab/>
      </w:r>
      <w:r>
        <w:tab/>
      </w:r>
      <w:r>
        <w:rPr>
          <w:rStyle w:val="Siln"/>
        </w:rPr>
        <w:t xml:space="preserve">Zoltán </w:t>
      </w:r>
      <w:proofErr w:type="spellStart"/>
      <w:r>
        <w:rPr>
          <w:rStyle w:val="Siln"/>
        </w:rPr>
        <w:t>Erdélyi</w:t>
      </w:r>
      <w:proofErr w:type="spellEnd"/>
      <w:r>
        <w:rPr>
          <w:rStyle w:val="Siln"/>
        </w:rPr>
        <w:t xml:space="preserve">  </w:t>
      </w:r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  <w:t xml:space="preserve">Gabriel </w:t>
      </w:r>
      <w:proofErr w:type="spellStart"/>
      <w:r>
        <w:rPr>
          <w:rStyle w:val="Siln"/>
        </w:rPr>
        <w:t>Keszeg</w:t>
      </w:r>
      <w:proofErr w:type="spellEnd"/>
      <w:r>
        <w:rPr>
          <w:rStyle w:val="Siln"/>
        </w:rPr>
        <w:t xml:space="preserve">  </w:t>
      </w:r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  <w:t xml:space="preserve">Dezider </w:t>
      </w:r>
      <w:proofErr w:type="spellStart"/>
      <w:r>
        <w:rPr>
          <w:rStyle w:val="Siln"/>
        </w:rPr>
        <w:t>Kocsis</w:t>
      </w:r>
      <w:proofErr w:type="spellEnd"/>
    </w:p>
    <w:p w:rsidR="00A86A06" w:rsidRDefault="00A86A06" w:rsidP="00A86A06">
      <w:pPr>
        <w:pStyle w:val="Zkladntext"/>
        <w:rPr>
          <w:rStyle w:val="Siln"/>
        </w:rPr>
      </w:pPr>
      <w:r>
        <w:rPr>
          <w:rStyle w:val="Siln"/>
        </w:rPr>
        <w:lastRenderedPageBreak/>
        <w:tab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  <w:t xml:space="preserve">Bc. </w:t>
      </w:r>
      <w:proofErr w:type="spellStart"/>
      <w:r>
        <w:rPr>
          <w:rStyle w:val="Siln"/>
        </w:rPr>
        <w:t>Izabella</w:t>
      </w:r>
      <w:proofErr w:type="spellEnd"/>
      <w:r>
        <w:rPr>
          <w:rStyle w:val="Siln"/>
        </w:rPr>
        <w:t xml:space="preserve"> </w:t>
      </w:r>
      <w:proofErr w:type="spellStart"/>
      <w:r>
        <w:rPr>
          <w:rStyle w:val="Siln"/>
        </w:rPr>
        <w:t>Koncz</w:t>
      </w:r>
      <w:proofErr w:type="spellEnd"/>
    </w:p>
    <w:p w:rsidR="00A86A06" w:rsidRDefault="00A86A06" w:rsidP="00A86A06">
      <w:pPr>
        <w:pStyle w:val="Zkladntext"/>
      </w:pP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  <w:t>Mgr. Monika Liptáková</w:t>
      </w:r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</w:r>
      <w:proofErr w:type="spellStart"/>
      <w:r>
        <w:rPr>
          <w:rStyle w:val="Siln"/>
        </w:rPr>
        <w:t>Szilárd</w:t>
      </w:r>
      <w:proofErr w:type="spellEnd"/>
      <w:r>
        <w:rPr>
          <w:rStyle w:val="Siln"/>
        </w:rPr>
        <w:t xml:space="preserve"> </w:t>
      </w:r>
      <w:proofErr w:type="spellStart"/>
      <w:r>
        <w:rPr>
          <w:rStyle w:val="Siln"/>
        </w:rPr>
        <w:t>Szénási</w:t>
      </w:r>
      <w:proofErr w:type="spellEnd"/>
      <w:r>
        <w:rPr>
          <w:rStyle w:val="Siln"/>
        </w:rPr>
        <w:t xml:space="preserve"> , ThDr., PhD. </w:t>
      </w:r>
      <w:r>
        <w:t> </w:t>
      </w:r>
      <w:r>
        <w:br/>
      </w:r>
      <w:r>
        <w:tab/>
      </w:r>
      <w:r>
        <w:tab/>
      </w:r>
      <w:r>
        <w:tab/>
      </w:r>
      <w:r>
        <w:tab/>
      </w:r>
      <w:r>
        <w:rPr>
          <w:b/>
          <w:bCs/>
        </w:rPr>
        <w:t xml:space="preserve">Norbert </w:t>
      </w:r>
      <w:proofErr w:type="spellStart"/>
      <w:r>
        <w:rPr>
          <w:b/>
          <w:bCs/>
        </w:rPr>
        <w:t>Zvoncsár</w:t>
      </w:r>
      <w:proofErr w:type="spellEnd"/>
      <w:r>
        <w:br/>
      </w:r>
    </w:p>
    <w:p w:rsidR="00A86A06" w:rsidRDefault="00A86A06" w:rsidP="00A86A06">
      <w:pPr>
        <w:pStyle w:val="Zkladntext"/>
      </w:pPr>
    </w:p>
    <w:p w:rsidR="00A86A06" w:rsidRDefault="00A86A06" w:rsidP="00A86A06">
      <w:pPr>
        <w:pStyle w:val="Zkladntext"/>
        <w:rPr>
          <w:b/>
          <w:bCs/>
        </w:rPr>
      </w:pPr>
      <w:r>
        <w:rPr>
          <w:u w:val="single"/>
        </w:rPr>
        <w:t>Obecný úrad:</w:t>
      </w:r>
      <w:r>
        <w:tab/>
      </w:r>
      <w:r>
        <w:tab/>
      </w:r>
      <w:r>
        <w:tab/>
      </w:r>
      <w:r>
        <w:tab/>
      </w:r>
      <w:proofErr w:type="spellStart"/>
      <w:r>
        <w:rPr>
          <w:b/>
          <w:bCs/>
        </w:rPr>
        <w:t>Szilvia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Pasztorek</w:t>
      </w:r>
      <w:proofErr w:type="spellEnd"/>
    </w:p>
    <w:p w:rsidR="00A86A06" w:rsidRDefault="00A86A06" w:rsidP="00A86A06">
      <w:pPr>
        <w:pStyle w:val="Zkladntext"/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proofErr w:type="spellStart"/>
      <w:r>
        <w:rPr>
          <w:b/>
          <w:bCs/>
        </w:rPr>
        <w:t>Katalin</w:t>
      </w:r>
      <w:proofErr w:type="spellEnd"/>
      <w:r>
        <w:rPr>
          <w:b/>
          <w:bCs/>
        </w:rPr>
        <w:t xml:space="preserve"> Kovács </w:t>
      </w:r>
      <w:proofErr w:type="spellStart"/>
      <w:r>
        <w:rPr>
          <w:b/>
          <w:bCs/>
        </w:rPr>
        <w:t>Pastorek</w:t>
      </w:r>
      <w:proofErr w:type="spellEnd"/>
      <w:r>
        <w:rPr>
          <w:b/>
          <w:bCs/>
        </w:rPr>
        <w:t>, Mgr.</w:t>
      </w:r>
    </w:p>
    <w:p w:rsidR="00A86A06" w:rsidRDefault="00A86A06" w:rsidP="00A86A06">
      <w:pPr>
        <w:pStyle w:val="Zkladntext"/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>Gabriel Kiss</w:t>
      </w:r>
    </w:p>
    <w:p w:rsidR="00A86A06" w:rsidRDefault="00A86A06" w:rsidP="00A86A06">
      <w:pPr>
        <w:pStyle w:val="Zkladntext"/>
        <w:rPr>
          <w:rStyle w:val="Siln"/>
        </w:rPr>
      </w:pPr>
      <w:r>
        <w:br/>
      </w:r>
      <w:r>
        <w:rPr>
          <w:u w:val="single"/>
        </w:rPr>
        <w:t>Adresa obecného úradu:</w:t>
      </w:r>
      <w:r>
        <w:rPr>
          <w:u w:val="single"/>
        </w:rPr>
        <w:br/>
      </w:r>
      <w:r>
        <w:rPr>
          <w:u w:val="single"/>
        </w:rPr>
        <w:br/>
      </w:r>
      <w:r>
        <w:tab/>
      </w:r>
      <w:r>
        <w:tab/>
      </w:r>
      <w:r>
        <w:tab/>
      </w:r>
      <w:r>
        <w:rPr>
          <w:rStyle w:val="Siln"/>
        </w:rPr>
        <w:t xml:space="preserve">Obec Martovce č.14 </w:t>
      </w:r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  <w:t>947 01 Hurbanovo 1</w:t>
      </w:r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</w:r>
      <w:r>
        <w:br/>
      </w:r>
      <w:r>
        <w:rPr>
          <w:u w:val="single"/>
        </w:rPr>
        <w:t xml:space="preserve">Stránkové   dni  </w:t>
      </w:r>
      <w:proofErr w:type="spellStart"/>
      <w:r>
        <w:rPr>
          <w:u w:val="single"/>
        </w:rPr>
        <w:t>OcU</w:t>
      </w:r>
      <w:proofErr w:type="spellEnd"/>
      <w:r>
        <w:rPr>
          <w:u w:val="single"/>
        </w:rPr>
        <w:t>: </w:t>
      </w:r>
      <w:r>
        <w:rPr>
          <w:u w:val="single"/>
        </w:rPr>
        <w:br/>
      </w:r>
      <w:r>
        <w:rPr>
          <w:u w:val="single"/>
        </w:rPr>
        <w:br/>
      </w:r>
      <w:r>
        <w:tab/>
      </w:r>
      <w:r>
        <w:tab/>
      </w:r>
      <w:r>
        <w:tab/>
      </w:r>
      <w:r>
        <w:rPr>
          <w:b/>
          <w:bCs/>
        </w:rPr>
        <w:t>P</w:t>
      </w:r>
      <w:r>
        <w:rPr>
          <w:rStyle w:val="Siln"/>
        </w:rPr>
        <w:t>ondelok :</w:t>
      </w:r>
      <w:r>
        <w:rPr>
          <w:rStyle w:val="Siln"/>
        </w:rPr>
        <w:tab/>
      </w:r>
      <w:r>
        <w:rPr>
          <w:rStyle w:val="Siln"/>
        </w:rPr>
        <w:tab/>
        <w:t>8.00- 12.00</w:t>
      </w:r>
      <w:r>
        <w:rPr>
          <w:rStyle w:val="Siln"/>
        </w:rPr>
        <w:tab/>
      </w:r>
      <w:r>
        <w:rPr>
          <w:rStyle w:val="Siln"/>
        </w:rPr>
        <w:tab/>
        <w:t>13.00 - 16.00</w:t>
      </w:r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  <w:t>Utorok:</w:t>
      </w:r>
      <w:r>
        <w:rPr>
          <w:rStyle w:val="Siln"/>
        </w:rPr>
        <w:tab/>
      </w:r>
      <w:r>
        <w:rPr>
          <w:rStyle w:val="Siln"/>
        </w:rPr>
        <w:tab/>
        <w:t xml:space="preserve">8.00 - 12.00 </w:t>
      </w:r>
      <w:r>
        <w:rPr>
          <w:rStyle w:val="Siln"/>
        </w:rPr>
        <w:tab/>
      </w:r>
      <w:r>
        <w:rPr>
          <w:rStyle w:val="Siln"/>
        </w:rPr>
        <w:tab/>
        <w:t xml:space="preserve">13.00 - 16.00 </w:t>
      </w:r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  <w:t>Streda:</w:t>
      </w:r>
      <w:r>
        <w:rPr>
          <w:rStyle w:val="Siln"/>
        </w:rPr>
        <w:tab/>
      </w:r>
      <w:r>
        <w:rPr>
          <w:rStyle w:val="Siln"/>
        </w:rPr>
        <w:tab/>
        <w:t>8.00 - 12.00</w:t>
      </w:r>
      <w:r>
        <w:rPr>
          <w:rStyle w:val="Siln"/>
        </w:rPr>
        <w:tab/>
      </w:r>
      <w:r>
        <w:rPr>
          <w:rStyle w:val="Siln"/>
        </w:rPr>
        <w:tab/>
        <w:t>13.00 - 17.00</w:t>
      </w:r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</w:r>
      <w:proofErr w:type="spellStart"/>
      <w:r>
        <w:rPr>
          <w:rStyle w:val="Siln"/>
        </w:rPr>
        <w:t>Štrtok</w:t>
      </w:r>
      <w:proofErr w:type="spellEnd"/>
      <w:r>
        <w:rPr>
          <w:rStyle w:val="Siln"/>
        </w:rPr>
        <w:t>:</w:t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  <w:t xml:space="preserve">  nestránkový deň</w:t>
      </w:r>
      <w:r>
        <w:rPr>
          <w:rStyle w:val="Siln"/>
        </w:rPr>
        <w:br/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  <w:t>Piatok:</w:t>
      </w:r>
      <w:r>
        <w:rPr>
          <w:rStyle w:val="Siln"/>
        </w:rPr>
        <w:tab/>
      </w:r>
      <w:r>
        <w:rPr>
          <w:rStyle w:val="Siln"/>
        </w:rPr>
        <w:tab/>
        <w:t xml:space="preserve">8.00 - 12.00 </w:t>
      </w:r>
      <w:r>
        <w:rPr>
          <w:rStyle w:val="Siln"/>
        </w:rPr>
        <w:tab/>
      </w:r>
      <w:r>
        <w:rPr>
          <w:rStyle w:val="Siln"/>
        </w:rPr>
        <w:tab/>
      </w:r>
      <w:r>
        <w:rPr>
          <w:rStyle w:val="Siln"/>
        </w:rPr>
        <w:tab/>
        <w:t>---</w:t>
      </w:r>
    </w:p>
    <w:p w:rsidR="00A86A06" w:rsidRDefault="00A86A06" w:rsidP="00682FAD"/>
    <w:p w:rsidR="00CE3596" w:rsidRDefault="00CE3596" w:rsidP="00CE3596">
      <w:pPr>
        <w:jc w:val="both"/>
        <w:rPr>
          <w:b/>
        </w:rPr>
      </w:pPr>
      <w:r w:rsidRPr="00CE3596">
        <w:rPr>
          <w:b/>
        </w:rPr>
        <w:t>4. Poslanie, vízie, ciele</w:t>
      </w:r>
    </w:p>
    <w:p w:rsidR="00CE3596" w:rsidRDefault="00CE3596" w:rsidP="00CE3596">
      <w:pPr>
        <w:jc w:val="both"/>
      </w:pPr>
      <w:r w:rsidRPr="00CE3596">
        <w:t>Poslanie</w:t>
      </w:r>
      <w:r>
        <w:t xml:space="preserve"> obce - starostlivosť o rozvoj obce a jej obyvateľo</w:t>
      </w:r>
      <w:r w:rsidR="000710DF">
        <w:t>ch</w:t>
      </w:r>
      <w:r>
        <w:t>, zabezpečovanie kvalitných služieb pre obyvateľov obce ako aj návštevníkov.</w:t>
      </w:r>
    </w:p>
    <w:p w:rsidR="00CE3596" w:rsidRDefault="00CE3596" w:rsidP="00CE3596">
      <w:pPr>
        <w:jc w:val="both"/>
      </w:pPr>
      <w:r>
        <w:t xml:space="preserve">Vízie obce - zvýšenie kvality života občanov obce, </w:t>
      </w:r>
      <w:r w:rsidR="000710DF">
        <w:t>modernizácia</w:t>
      </w:r>
      <w:r w:rsidR="00D75AB8">
        <w:t xml:space="preserve"> hlavného námestia, ukončenie výstavby ČOV, výstavba nového ihriska pre deti, vybudovanie siete WIFI pre teba</w:t>
      </w:r>
      <w:r>
        <w:t>.</w:t>
      </w:r>
    </w:p>
    <w:p w:rsidR="00CE3596" w:rsidRPr="00CE3596" w:rsidRDefault="00CE3596" w:rsidP="00CE3596">
      <w:pPr>
        <w:jc w:val="both"/>
      </w:pPr>
      <w:r>
        <w:t>Ciele obce - vytvoriť priaznivé podmienky pre život všetkých obyvateľov obce.</w:t>
      </w:r>
    </w:p>
    <w:p w:rsidR="00CE3596" w:rsidRDefault="00C560B0" w:rsidP="00682FAD">
      <w:r>
        <w:t>V roku 202</w:t>
      </w:r>
      <w:r w:rsidR="00DE1E6D">
        <w:t>1</w:t>
      </w:r>
      <w:r>
        <w:t xml:space="preserve"> </w:t>
      </w:r>
      <w:r w:rsidR="00D75AB8">
        <w:t>boli</w:t>
      </w:r>
      <w:r>
        <w:t xml:space="preserve"> kultúrne a športové akcie obmedzené z dôvodu šíriacej sa pandémie COVID-19.</w:t>
      </w:r>
    </w:p>
    <w:p w:rsidR="00C560B0" w:rsidRDefault="00C560B0" w:rsidP="00682FAD"/>
    <w:p w:rsidR="00CE3596" w:rsidRPr="00CE3596" w:rsidRDefault="00CE3596" w:rsidP="00CE3596">
      <w:pPr>
        <w:jc w:val="both"/>
        <w:rPr>
          <w:b/>
        </w:rPr>
      </w:pPr>
      <w:r w:rsidRPr="00CE3596">
        <w:rPr>
          <w:b/>
        </w:rPr>
        <w:t>5. Základná charakteristika obce</w:t>
      </w:r>
    </w:p>
    <w:p w:rsidR="00CE3596" w:rsidRDefault="00CE3596" w:rsidP="00682FAD">
      <w:pPr>
        <w:rPr>
          <w:b/>
          <w:bCs/>
        </w:rPr>
      </w:pPr>
    </w:p>
    <w:p w:rsidR="00682FAD" w:rsidRDefault="00911662" w:rsidP="00682FAD">
      <w:pPr>
        <w:rPr>
          <w:b/>
          <w:bCs/>
        </w:rPr>
      </w:pPr>
      <w:r>
        <w:rPr>
          <w:b/>
          <w:bCs/>
        </w:rPr>
        <w:t xml:space="preserve">5.1 </w:t>
      </w:r>
      <w:r w:rsidR="00682FAD">
        <w:rPr>
          <w:b/>
          <w:bCs/>
        </w:rPr>
        <w:t>Geografické údaje</w:t>
      </w:r>
    </w:p>
    <w:p w:rsidR="00682FAD" w:rsidRDefault="00682FAD" w:rsidP="00682FAD">
      <w:pPr>
        <w:rPr>
          <w:b/>
          <w:bCs/>
        </w:rPr>
      </w:pPr>
    </w:p>
    <w:p w:rsidR="00682FAD" w:rsidRDefault="00682FAD" w:rsidP="00682FAD">
      <w:r>
        <w:t>Geografická poloha obce:</w:t>
      </w:r>
      <w:r>
        <w:tab/>
      </w:r>
      <w:r>
        <w:tab/>
        <w:t>súradnice: 47°51´24"S 18°07´41"V</w:t>
      </w:r>
    </w:p>
    <w:p w:rsidR="00682FAD" w:rsidRDefault="00682FAD" w:rsidP="00682FAD"/>
    <w:p w:rsidR="00682FAD" w:rsidRDefault="00682FAD" w:rsidP="00682FAD">
      <w:r>
        <w:t>Susedné mestá a obce:</w:t>
      </w:r>
      <w:r>
        <w:tab/>
      </w:r>
      <w:r>
        <w:tab/>
      </w:r>
      <w:r>
        <w:tab/>
        <w:t>obec Imeľ, mesto Hurbanovo, obec Vrbová nad Váhom</w:t>
      </w:r>
      <w:r w:rsidR="00D75AB8">
        <w:t xml:space="preserve">, </w:t>
      </w:r>
      <w:r w:rsidR="00D75AB8">
        <w:tab/>
      </w:r>
      <w:r w:rsidR="00D75AB8">
        <w:tab/>
      </w:r>
      <w:r w:rsidR="00D75AB8">
        <w:tab/>
      </w:r>
      <w:r w:rsidR="00D75AB8">
        <w:tab/>
      </w:r>
      <w:r w:rsidR="00D75AB8">
        <w:tab/>
        <w:t>mesto Komárno</w:t>
      </w:r>
    </w:p>
    <w:p w:rsidR="00682FAD" w:rsidRDefault="00682FAD" w:rsidP="00682FAD"/>
    <w:p w:rsidR="00682FAD" w:rsidRDefault="00682FAD" w:rsidP="00682FAD">
      <w:r>
        <w:t>Celková rozloha obce:</w:t>
      </w:r>
      <w:r>
        <w:tab/>
      </w:r>
      <w:r>
        <w:tab/>
      </w:r>
      <w:r>
        <w:tab/>
        <w:t>19,96 km</w:t>
      </w:r>
      <w:r>
        <w:rPr>
          <w:vertAlign w:val="superscript"/>
        </w:rPr>
        <w:t>2</w:t>
      </w:r>
      <w:r>
        <w:t xml:space="preserve">  ( 1996 ha )</w:t>
      </w:r>
    </w:p>
    <w:p w:rsidR="00682FAD" w:rsidRDefault="00682FAD" w:rsidP="00682FAD"/>
    <w:p w:rsidR="00682FAD" w:rsidRDefault="00682FAD" w:rsidP="00682FAD">
      <w:r>
        <w:t>Nadmorská výška:</w:t>
      </w:r>
      <w:r>
        <w:tab/>
      </w:r>
      <w:r>
        <w:tab/>
      </w:r>
      <w:r>
        <w:tab/>
        <w:t>112 m nm</w:t>
      </w:r>
    </w:p>
    <w:p w:rsidR="00CE3596" w:rsidRDefault="00CE3596" w:rsidP="00682FAD">
      <w:pPr>
        <w:rPr>
          <w:b/>
          <w:bCs/>
        </w:rPr>
      </w:pPr>
    </w:p>
    <w:p w:rsidR="00682FAD" w:rsidRDefault="00911662" w:rsidP="00682FAD">
      <w:pPr>
        <w:rPr>
          <w:b/>
          <w:bCs/>
        </w:rPr>
      </w:pPr>
      <w:r>
        <w:rPr>
          <w:b/>
          <w:bCs/>
        </w:rPr>
        <w:t xml:space="preserve">5.2 </w:t>
      </w:r>
      <w:r w:rsidR="00682FAD">
        <w:rPr>
          <w:b/>
          <w:bCs/>
        </w:rPr>
        <w:t>Demografické údaje</w:t>
      </w:r>
    </w:p>
    <w:p w:rsidR="00682FAD" w:rsidRDefault="00682FAD" w:rsidP="00682FAD">
      <w:pPr>
        <w:rPr>
          <w:b/>
          <w:bCs/>
        </w:rPr>
      </w:pPr>
    </w:p>
    <w:p w:rsidR="00682FAD" w:rsidRDefault="00682FAD" w:rsidP="00682FAD">
      <w:r>
        <w:t xml:space="preserve">Hustota a počet obyvateľov: </w:t>
      </w:r>
      <w:r>
        <w:tab/>
      </w:r>
      <w:r>
        <w:tab/>
      </w:r>
      <w:r w:rsidR="008718AC">
        <w:t>29,</w:t>
      </w:r>
      <w:r w:rsidR="00C6491C">
        <w:t>0</w:t>
      </w:r>
      <w:r w:rsidR="008718AC">
        <w:t>1</w:t>
      </w:r>
      <w:r>
        <w:t xml:space="preserve"> obyv. /  km</w:t>
      </w:r>
      <w:r>
        <w:rPr>
          <w:vertAlign w:val="superscript"/>
        </w:rPr>
        <w:t>2</w:t>
      </w:r>
      <w:r>
        <w:t xml:space="preserve">  a počet obyvateľov: 6</w:t>
      </w:r>
      <w:r w:rsidR="008718AC">
        <w:t>8</w:t>
      </w:r>
      <w:r w:rsidR="00C6491C">
        <w:t>8</w:t>
      </w:r>
    </w:p>
    <w:p w:rsidR="00682FAD" w:rsidRDefault="00682FAD" w:rsidP="00682FAD">
      <w:r>
        <w:tab/>
      </w:r>
      <w:r>
        <w:tab/>
      </w:r>
      <w:r>
        <w:tab/>
      </w:r>
      <w:r>
        <w:tab/>
      </w:r>
      <w:r>
        <w:tab/>
        <w:t>muži: 3</w:t>
      </w:r>
      <w:r w:rsidR="00E86E5B">
        <w:t>32</w:t>
      </w:r>
      <w:r>
        <w:t xml:space="preserve">,    ženy: </w:t>
      </w:r>
      <w:r w:rsidR="00C16511">
        <w:t>3</w:t>
      </w:r>
      <w:r w:rsidR="00F81499">
        <w:t>6</w:t>
      </w:r>
      <w:r w:rsidR="00E86E5B">
        <w:t>3</w:t>
      </w:r>
    </w:p>
    <w:p w:rsidR="00682FAD" w:rsidRDefault="00682FAD" w:rsidP="00682FAD"/>
    <w:p w:rsidR="00682FAD" w:rsidRDefault="00682FAD" w:rsidP="00682FAD">
      <w:r>
        <w:t>Národnostná štruktúra:</w:t>
      </w:r>
      <w:r>
        <w:tab/>
      </w:r>
      <w:r>
        <w:tab/>
      </w:r>
      <w:r>
        <w:tab/>
        <w:t>maďarská:</w:t>
      </w:r>
      <w:r>
        <w:tab/>
        <w:t xml:space="preserve"> </w:t>
      </w:r>
      <w:r w:rsidR="00FE12A9">
        <w:t>5</w:t>
      </w:r>
      <w:r w:rsidR="00E86E5B">
        <w:t>72</w:t>
      </w:r>
    </w:p>
    <w:p w:rsidR="00682FAD" w:rsidRDefault="00682FAD" w:rsidP="00682FAD">
      <w:r>
        <w:tab/>
      </w:r>
      <w:r>
        <w:tab/>
      </w:r>
      <w:r>
        <w:tab/>
      </w:r>
      <w:r>
        <w:tab/>
      </w:r>
      <w:r>
        <w:tab/>
        <w:t>slovenská:</w:t>
      </w:r>
      <w:r>
        <w:tab/>
        <w:t xml:space="preserve">  </w:t>
      </w:r>
      <w:r w:rsidR="00E86E5B">
        <w:t>9</w:t>
      </w:r>
      <w:r w:rsidR="00F81499">
        <w:t>0</w:t>
      </w:r>
    </w:p>
    <w:p w:rsidR="00682FAD" w:rsidRDefault="00682FAD" w:rsidP="00682FAD">
      <w:r>
        <w:tab/>
      </w:r>
      <w:r>
        <w:tab/>
      </w:r>
      <w:r>
        <w:tab/>
      </w:r>
      <w:r>
        <w:tab/>
      </w:r>
      <w:r>
        <w:tab/>
      </w:r>
      <w:r w:rsidR="00E86E5B">
        <w:t>rómska</w:t>
      </w:r>
      <w:r>
        <w:t>:</w:t>
      </w:r>
      <w:r>
        <w:tab/>
        <w:t xml:space="preserve">  </w:t>
      </w:r>
      <w:r w:rsidR="00E86E5B">
        <w:t xml:space="preserve"> 7</w:t>
      </w:r>
    </w:p>
    <w:p w:rsidR="00E86E5B" w:rsidRDefault="00E86E5B" w:rsidP="00682FAD">
      <w:r>
        <w:tab/>
      </w:r>
      <w:r>
        <w:tab/>
      </w:r>
      <w:r>
        <w:tab/>
      </w:r>
      <w:r>
        <w:tab/>
      </w:r>
      <w:r>
        <w:tab/>
        <w:t>nemecká</w:t>
      </w:r>
      <w:r>
        <w:tab/>
        <w:t xml:space="preserve">   2</w:t>
      </w:r>
    </w:p>
    <w:p w:rsidR="00E86E5B" w:rsidRDefault="00E86E5B" w:rsidP="00682FAD">
      <w:r>
        <w:tab/>
      </w:r>
      <w:r>
        <w:tab/>
      </w:r>
      <w:r>
        <w:tab/>
      </w:r>
      <w:r>
        <w:tab/>
        <w:t xml:space="preserve">              česká                     1</w:t>
      </w:r>
    </w:p>
    <w:p w:rsidR="00E86E5B" w:rsidRDefault="00E86E5B" w:rsidP="00682FAD">
      <w:r>
        <w:tab/>
      </w:r>
      <w:r>
        <w:tab/>
      </w:r>
      <w:r>
        <w:tab/>
      </w:r>
      <w:r>
        <w:tab/>
      </w:r>
      <w:r>
        <w:tab/>
        <w:t>nezistená            23</w:t>
      </w:r>
      <w:r>
        <w:tab/>
      </w:r>
      <w:r>
        <w:tab/>
      </w:r>
    </w:p>
    <w:p w:rsidR="00682FAD" w:rsidRDefault="00682FAD" w:rsidP="00682FAD"/>
    <w:p w:rsidR="00682FAD" w:rsidRDefault="00682FAD" w:rsidP="00682FAD">
      <w:r>
        <w:t>Štruktúra obyvateľstva podľa náboženského významu:</w:t>
      </w:r>
    </w:p>
    <w:p w:rsidR="00682FAD" w:rsidRDefault="00682FAD" w:rsidP="00682FAD">
      <w:r>
        <w:tab/>
      </w:r>
      <w:r>
        <w:tab/>
      </w:r>
    </w:p>
    <w:p w:rsidR="00682FAD" w:rsidRDefault="00682FAD" w:rsidP="00682FAD">
      <w:r>
        <w:tab/>
      </w:r>
      <w:r>
        <w:tab/>
      </w:r>
      <w:r>
        <w:tab/>
      </w:r>
      <w:r>
        <w:tab/>
      </w:r>
      <w:r>
        <w:tab/>
        <w:t>reformovaná kresťanská cirkev:</w:t>
      </w:r>
      <w:r>
        <w:tab/>
      </w:r>
      <w:r>
        <w:tab/>
      </w:r>
      <w:r>
        <w:tab/>
      </w:r>
      <w:r w:rsidR="00E86E5B">
        <w:t>337</w:t>
      </w:r>
    </w:p>
    <w:p w:rsidR="00682FAD" w:rsidRDefault="00682FAD" w:rsidP="00682FAD">
      <w:r>
        <w:tab/>
      </w:r>
      <w:r>
        <w:tab/>
      </w:r>
      <w:r>
        <w:tab/>
      </w:r>
      <w:r>
        <w:tab/>
      </w:r>
      <w:r>
        <w:tab/>
        <w:t>rímsko-</w:t>
      </w:r>
      <w:proofErr w:type="spellStart"/>
      <w:r>
        <w:t>katolická</w:t>
      </w:r>
      <w:proofErr w:type="spellEnd"/>
      <w:r>
        <w:t xml:space="preserve"> cirkev:</w:t>
      </w:r>
      <w:r>
        <w:tab/>
      </w:r>
      <w:r>
        <w:tab/>
      </w:r>
      <w:r>
        <w:tab/>
      </w:r>
      <w:r>
        <w:tab/>
        <w:t>1</w:t>
      </w:r>
      <w:r w:rsidR="00E86E5B">
        <w:t>56</w:t>
      </w:r>
    </w:p>
    <w:p w:rsidR="00682FAD" w:rsidRDefault="00682FAD" w:rsidP="00682FAD">
      <w:r>
        <w:tab/>
      </w:r>
      <w:r>
        <w:tab/>
      </w:r>
      <w:r>
        <w:tab/>
      </w:r>
      <w:r>
        <w:tab/>
      </w:r>
      <w:r>
        <w:tab/>
        <w:t>náboženská spoločnosť Jehovovi svedkovia:</w:t>
      </w:r>
      <w:r>
        <w:tab/>
      </w:r>
      <w:r w:rsidR="00E86E5B">
        <w:t>5</w:t>
      </w:r>
    </w:p>
    <w:p w:rsidR="00682FAD" w:rsidRDefault="00682FAD" w:rsidP="00682FAD">
      <w:r>
        <w:tab/>
      </w:r>
      <w:r>
        <w:tab/>
      </w:r>
      <w:r>
        <w:tab/>
      </w:r>
      <w:r>
        <w:tab/>
      </w:r>
      <w:r>
        <w:tab/>
      </w:r>
      <w:r w:rsidR="00E86E5B">
        <w:t>evanjelická</w:t>
      </w:r>
      <w:r>
        <w:t>:</w:t>
      </w:r>
      <w:r w:rsidR="00E86E5B">
        <w:tab/>
      </w:r>
      <w:r w:rsidR="00E86E5B">
        <w:tab/>
        <w:t xml:space="preserve">                                           17</w:t>
      </w:r>
      <w:r>
        <w:tab/>
      </w:r>
      <w:r>
        <w:tab/>
      </w:r>
      <w:r w:rsidR="00E86E5B">
        <w:tab/>
      </w:r>
      <w:r w:rsidR="00E86E5B">
        <w:tab/>
      </w:r>
      <w:r w:rsidR="00E86E5B">
        <w:tab/>
      </w:r>
      <w:r w:rsidR="00E86E5B">
        <w:tab/>
        <w:t>ostatné :</w:t>
      </w:r>
      <w:r w:rsidR="00E86E5B">
        <w:tab/>
      </w:r>
      <w:r w:rsidR="00E86E5B">
        <w:tab/>
      </w:r>
      <w:r w:rsidR="00E86E5B">
        <w:tab/>
      </w:r>
      <w:r w:rsidR="00E86E5B">
        <w:tab/>
      </w:r>
      <w:r w:rsidR="00E86E5B">
        <w:tab/>
      </w:r>
      <w:r w:rsidR="00DD3CF3">
        <w:t>80</w:t>
      </w:r>
    </w:p>
    <w:p w:rsidR="00682FAD" w:rsidRDefault="00682FAD" w:rsidP="00682FAD"/>
    <w:p w:rsidR="00682FAD" w:rsidRDefault="00911662" w:rsidP="00682FAD">
      <w:pPr>
        <w:rPr>
          <w:b/>
          <w:bCs/>
        </w:rPr>
      </w:pPr>
      <w:r>
        <w:rPr>
          <w:b/>
          <w:bCs/>
        </w:rPr>
        <w:t xml:space="preserve">5.3 </w:t>
      </w:r>
      <w:r w:rsidR="00682FAD">
        <w:rPr>
          <w:b/>
          <w:bCs/>
        </w:rPr>
        <w:t>Ekonomické údaje:</w:t>
      </w:r>
    </w:p>
    <w:p w:rsidR="00682FAD" w:rsidRDefault="00682FAD" w:rsidP="00682FAD"/>
    <w:p w:rsidR="00682FAD" w:rsidRDefault="00682FAD" w:rsidP="00682FAD">
      <w:r>
        <w:t>Nezamestnanosť v obci:</w:t>
      </w:r>
      <w:r>
        <w:tab/>
        <w:t>v obci bola k 31.12.20</w:t>
      </w:r>
      <w:r w:rsidR="00166930">
        <w:t>2</w:t>
      </w:r>
      <w:r w:rsidR="00335E27">
        <w:t>1</w:t>
      </w:r>
      <w:r>
        <w:t xml:space="preserve">  nezamestnanosť:  </w:t>
      </w:r>
      <w:r w:rsidR="00BB1E07">
        <w:t>3</w:t>
      </w:r>
      <w:r w:rsidR="00F81499">
        <w:t>,</w:t>
      </w:r>
      <w:r w:rsidR="00BB1E07">
        <w:t>7</w:t>
      </w:r>
      <w:r w:rsidR="00166930">
        <w:t>4</w:t>
      </w:r>
      <w:r>
        <w:t xml:space="preserve">  %</w:t>
      </w:r>
    </w:p>
    <w:p w:rsidR="00682FAD" w:rsidRDefault="00682FAD" w:rsidP="00682FAD"/>
    <w:p w:rsidR="00682FAD" w:rsidRDefault="00682FAD" w:rsidP="00682FAD">
      <w:r>
        <w:t>Nezamestnanosť v okrese:</w:t>
      </w:r>
      <w:r>
        <w:tab/>
        <w:t xml:space="preserve">v okrese Komárno bola nezamestnanosť: </w:t>
      </w:r>
      <w:r w:rsidR="00335E27">
        <w:t>6</w:t>
      </w:r>
      <w:r w:rsidR="00FE12A9">
        <w:t>,</w:t>
      </w:r>
      <w:r w:rsidR="00166930">
        <w:t>1</w:t>
      </w:r>
      <w:r w:rsidR="00335E27">
        <w:t>8</w:t>
      </w:r>
      <w:r>
        <w:t xml:space="preserve">  %</w:t>
      </w:r>
    </w:p>
    <w:p w:rsidR="00911662" w:rsidRDefault="00911662" w:rsidP="00682FAD"/>
    <w:p w:rsidR="003B69BC" w:rsidRDefault="003B69BC" w:rsidP="00682FAD">
      <w:pPr>
        <w:rPr>
          <w:b/>
        </w:rPr>
      </w:pPr>
    </w:p>
    <w:p w:rsidR="003B69BC" w:rsidRDefault="003B69BC" w:rsidP="00682FAD">
      <w:pPr>
        <w:rPr>
          <w:b/>
        </w:rPr>
      </w:pPr>
    </w:p>
    <w:p w:rsidR="003B69BC" w:rsidRDefault="003B69BC" w:rsidP="00682FAD">
      <w:pPr>
        <w:rPr>
          <w:b/>
        </w:rPr>
      </w:pPr>
    </w:p>
    <w:p w:rsidR="003B69BC" w:rsidRDefault="003B69BC" w:rsidP="00682FAD">
      <w:pPr>
        <w:rPr>
          <w:b/>
        </w:rPr>
      </w:pPr>
    </w:p>
    <w:p w:rsidR="003B69BC" w:rsidRDefault="003B69BC" w:rsidP="00682FAD">
      <w:pPr>
        <w:rPr>
          <w:b/>
        </w:rPr>
      </w:pPr>
    </w:p>
    <w:p w:rsidR="003B69BC" w:rsidRDefault="003B69BC" w:rsidP="00682FAD">
      <w:pPr>
        <w:rPr>
          <w:b/>
        </w:rPr>
      </w:pPr>
    </w:p>
    <w:p w:rsidR="003B69BC" w:rsidRDefault="003B69BC" w:rsidP="00682FAD">
      <w:pPr>
        <w:rPr>
          <w:b/>
        </w:rPr>
      </w:pPr>
    </w:p>
    <w:p w:rsidR="003B69BC" w:rsidRDefault="003B69BC" w:rsidP="00682FAD">
      <w:pPr>
        <w:rPr>
          <w:b/>
        </w:rPr>
      </w:pPr>
    </w:p>
    <w:p w:rsidR="003B69BC" w:rsidRDefault="003B69BC" w:rsidP="00682FAD">
      <w:pPr>
        <w:rPr>
          <w:b/>
        </w:rPr>
      </w:pPr>
      <w:r w:rsidRPr="003B69BC">
        <w:rPr>
          <w:b/>
        </w:rPr>
        <w:t>5.4 Symboly obce</w:t>
      </w:r>
    </w:p>
    <w:p w:rsidR="003B69BC" w:rsidRPr="00911662" w:rsidRDefault="003B69BC" w:rsidP="003B69BC">
      <w:pPr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Pr="00183709">
        <w:rPr>
          <w:b/>
          <w:bCs/>
          <w:noProof/>
        </w:rPr>
        <w:drawing>
          <wp:inline distT="0" distB="0" distL="0" distR="0" wp14:anchorId="05D4266C" wp14:editId="36D2A52C">
            <wp:extent cx="3311869" cy="1885950"/>
            <wp:effectExtent l="0" t="0" r="3175" b="0"/>
            <wp:docPr id="1" name="Obrázok 1" descr="C:\Users\kko57636\AppData\Local\Microsoft\Windows\INetCache\Content.Outlook\BHFDXUUY\cimer zászló (00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kko57636\AppData\Local\Microsoft\Windows\INetCache\Content.Outlook\BHFDXUUY\cimer zászló (002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11869" cy="1885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W w:w="18000" w:type="dxa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000"/>
      </w:tblGrid>
      <w:tr w:rsidR="00682FAD" w:rsidTr="001F4887">
        <w:trPr>
          <w:jc w:val="center"/>
        </w:trPr>
        <w:tc>
          <w:tcPr>
            <w:tcW w:w="18000" w:type="dxa"/>
            <w:vAlign w:val="center"/>
          </w:tcPr>
          <w:p w:rsidR="00682FAD" w:rsidRDefault="00682FAD" w:rsidP="001F4887">
            <w:pPr>
              <w:snapToGrid w:val="0"/>
              <w:rPr>
                <w:b/>
                <w:bCs/>
              </w:rPr>
            </w:pPr>
          </w:p>
        </w:tc>
      </w:tr>
    </w:tbl>
    <w:p w:rsidR="00405BCE" w:rsidRDefault="00405BCE" w:rsidP="00682FAD">
      <w:pPr>
        <w:rPr>
          <w:b/>
          <w:bCs/>
        </w:rPr>
      </w:pPr>
    </w:p>
    <w:p w:rsidR="00682FAD" w:rsidRDefault="003B69BC" w:rsidP="00682FAD">
      <w:pPr>
        <w:rPr>
          <w:b/>
          <w:bCs/>
        </w:rPr>
      </w:pPr>
      <w:r>
        <w:rPr>
          <w:b/>
          <w:bCs/>
        </w:rPr>
        <w:t xml:space="preserve">5.5 </w:t>
      </w:r>
      <w:r w:rsidR="00682FAD">
        <w:rPr>
          <w:b/>
          <w:bCs/>
        </w:rPr>
        <w:t>História obce:</w:t>
      </w:r>
    </w:p>
    <w:p w:rsidR="00682FAD" w:rsidRDefault="00682FAD" w:rsidP="00682FAD">
      <w:pPr>
        <w:pStyle w:val="Zkladntext"/>
        <w:jc w:val="both"/>
      </w:pPr>
      <w:bookmarkStart w:id="1" w:name="main1"/>
      <w:bookmarkStart w:id="2" w:name="main_inside1"/>
      <w:bookmarkEnd w:id="1"/>
      <w:bookmarkEnd w:id="2"/>
      <w:r>
        <w:rPr>
          <w:rStyle w:val="Siln"/>
        </w:rPr>
        <w:t>Prvá písomná zmienka o Martovciach</w:t>
      </w:r>
      <w:r>
        <w:t xml:space="preserve"> pochádza z roku 1438, keď je spomínaná ako usadlosť pod menom </w:t>
      </w:r>
      <w:proofErr w:type="spellStart"/>
      <w:r>
        <w:t>Marthos</w:t>
      </w:r>
      <w:proofErr w:type="spellEnd"/>
      <w:r>
        <w:t xml:space="preserve">. Je však možné, že usadlosť je dávnejšieho pôvodu, veď pustatiny a usadlosti vzdialené na 1 - 2 km sú spomenuté v starších listinách: </w:t>
      </w:r>
      <w:proofErr w:type="spellStart"/>
      <w:r>
        <w:t>Aba</w:t>
      </w:r>
      <w:proofErr w:type="spellEnd"/>
      <w:r>
        <w:t xml:space="preserve"> (1244), </w:t>
      </w:r>
      <w:proofErr w:type="spellStart"/>
      <w:r>
        <w:t>Vék</w:t>
      </w:r>
      <w:proofErr w:type="spellEnd"/>
      <w:r>
        <w:t xml:space="preserve"> (1247), </w:t>
      </w:r>
      <w:proofErr w:type="spellStart"/>
      <w:r>
        <w:t>Agyagos</w:t>
      </w:r>
      <w:proofErr w:type="spellEnd"/>
      <w:r>
        <w:t xml:space="preserve"> (1307). </w:t>
      </w:r>
      <w:r>
        <w:br/>
      </w:r>
      <w:r>
        <w:br/>
      </w:r>
      <w:r>
        <w:rPr>
          <w:rStyle w:val="Siln"/>
        </w:rPr>
        <w:t>Historici pokladajú za pravdepodobné</w:t>
      </w:r>
      <w:r>
        <w:t xml:space="preserve">, že dedinu Martovce založili obyvatelia už dnes neexistujúcej obce </w:t>
      </w:r>
      <w:proofErr w:type="spellStart"/>
      <w:r>
        <w:t>Gég</w:t>
      </w:r>
      <w:proofErr w:type="spellEnd"/>
      <w:r>
        <w:t>, ktorá sa rozprestierala medzi riekami Váh a Nitra. Kráľ Gejza l. r. 1075 z obyvateľov obce dal 20 poddaných rybárov s rybárskym právom na Nitru, Váh a Dunaj opátstvu v Hronskom Svätom Beňadiku, aby ho zásobovali rybami. </w:t>
      </w:r>
    </w:p>
    <w:p w:rsidR="00405BCE" w:rsidRDefault="00405BCE" w:rsidP="00682FAD">
      <w:pPr>
        <w:pStyle w:val="Zkladntext"/>
        <w:jc w:val="both"/>
      </w:pPr>
    </w:p>
    <w:p w:rsidR="00682FAD" w:rsidRDefault="00682FAD" w:rsidP="00682FAD">
      <w:pPr>
        <w:pStyle w:val="Zkladntext"/>
      </w:pPr>
    </w:p>
    <w:p w:rsidR="00682FAD" w:rsidRDefault="00682FAD" w:rsidP="00682FAD">
      <w:pPr>
        <w:pStyle w:val="Zkladntext"/>
      </w:pPr>
      <w:r>
        <w:t>Svojrázna   obec s</w:t>
      </w:r>
      <w:r>
        <w:rPr>
          <w:rStyle w:val="Siln"/>
        </w:rPr>
        <w:t xml:space="preserve">   </w:t>
      </w:r>
      <w:r>
        <w:rPr>
          <w:rStyle w:val="Siln"/>
          <w:b w:val="0"/>
          <w:bCs w:val="0"/>
        </w:rPr>
        <w:t>bohatou a zachovalou    ľudovou kultúrou</w:t>
      </w:r>
      <w:r>
        <w:t xml:space="preserve">.    Leží v  južnej časti  Slovenska, vo vzdialenosti 12 km severne od Komárna, pri  sútoku rieky Žitavy a Nitry. Obyvateľstvo Martoviec bolo po dlhé stáročia izolované od svojho okolia, lebo cesta odtiaľto neviedla do iných obcí.    Za dedinkou bolo len niekoľko samôt so zopár domami a nekonečný rovinný chotár. V minulosti, keď k obci patrili aj  </w:t>
      </w:r>
      <w:proofErr w:type="spellStart"/>
      <w:r>
        <w:t>Kingyes</w:t>
      </w:r>
      <w:proofErr w:type="spellEnd"/>
      <w:r>
        <w:t xml:space="preserve"> a  </w:t>
      </w:r>
      <w:proofErr w:type="spellStart"/>
      <w:r>
        <w:t>Agyagos</w:t>
      </w:r>
      <w:proofErr w:type="spellEnd"/>
      <w:r>
        <w:t xml:space="preserve">, mala viac obyvateľov a obývaná bola aj dnes  k Martovciam patriaca samota </w:t>
      </w:r>
      <w:proofErr w:type="spellStart"/>
      <w:r>
        <w:t>Gyótva</w:t>
      </w:r>
      <w:proofErr w:type="spellEnd"/>
      <w:r>
        <w:t xml:space="preserve">. </w:t>
      </w:r>
      <w:r>
        <w:br/>
      </w:r>
      <w:r>
        <w:br/>
      </w:r>
      <w:r>
        <w:rPr>
          <w:rStyle w:val="Siln"/>
          <w:b w:val="0"/>
          <w:bCs w:val="0"/>
        </w:rPr>
        <w:t>Hoci dedina a jej okolie</w:t>
      </w:r>
      <w:r>
        <w:t xml:space="preserve"> s priemernou nadmorskou výškou 112 m je typickým rovinným krajom, nie je jednotvárna.    Pestrosť a rozmanitosť jej dodávajú topoľové háje, vŕby na brehoch riek, kvetnaté lúky, divé vody, rieky a jazerá.     Z počtu obyvateľov, ktorý sa pohybuje okolo 800,  je i dnes 95% maďarskej  národnosti a 5%   slovenskej národnosti. </w:t>
      </w:r>
      <w:r>
        <w:br/>
      </w:r>
      <w:r>
        <w:lastRenderedPageBreak/>
        <w:t xml:space="preserve">Chotár obce   je rovina, na ktorej sa striedajú lúky, háje, močiare a mokrade s úrodnými </w:t>
      </w:r>
      <w:proofErr w:type="spellStart"/>
      <w:r>
        <w:t>poliami</w:t>
      </w:r>
      <w:proofErr w:type="spellEnd"/>
      <w:r>
        <w:t xml:space="preserve">. V oblasti je vysoká  hladina spodných vôd  a je bohatá  na tečúce a stojaté vody.     Na brehoch okolo vodných plôch dominuje vŕba. </w:t>
      </w:r>
      <w:bookmarkStart w:id="3" w:name="main"/>
      <w:bookmarkEnd w:id="3"/>
    </w:p>
    <w:p w:rsidR="00682FAD" w:rsidRDefault="00682FAD" w:rsidP="00405BCE">
      <w:pPr>
        <w:pStyle w:val="Zkladntext"/>
        <w:jc w:val="both"/>
      </w:pPr>
      <w:bookmarkStart w:id="4" w:name="main_inside"/>
      <w:bookmarkEnd w:id="4"/>
      <w:r>
        <w:rPr>
          <w:rStyle w:val="Siln"/>
        </w:rPr>
        <w:t>Obec pozostáva</w:t>
      </w:r>
      <w:r>
        <w:t xml:space="preserve">   z časti   </w:t>
      </w:r>
      <w:proofErr w:type="spellStart"/>
      <w:r>
        <w:t>Nyitrahát</w:t>
      </w:r>
      <w:proofErr w:type="spellEnd"/>
      <w:r>
        <w:t xml:space="preserve">,   </w:t>
      </w:r>
      <w:proofErr w:type="spellStart"/>
      <w:r>
        <w:t>Kandi</w:t>
      </w:r>
      <w:proofErr w:type="spellEnd"/>
      <w:r>
        <w:t xml:space="preserve"> a   Podzáhradná.  Pri vyšších vodných   stavoch  obec pripomína Benátky.   Najbližšia železničná   stanica   je v Hurbanove,  vzdialenom 8 km od obce. S okresným mestom je autobusové spojenie.   Patrí   medzi najteplejšie oblasti   Slovenska, priemerná ročná teplota tu dosahuje takmer 10°C. Vďaka svojej polohe a klimatickým podmienkam sa tu darí paprike, najmä koreninovej, melónom, tabaku a pod.   Okrem poľnohospodárstva a   chovu dobytka obyvatelia obce sa zamestnávali rybolovom, košikárstvom a chovom koní pre vojsko. V okolí obce boli kráľovské rybníky. </w:t>
      </w:r>
      <w:r>
        <w:br/>
      </w:r>
    </w:p>
    <w:p w:rsidR="00682FAD" w:rsidRDefault="00682FAD" w:rsidP="00405BCE">
      <w:pPr>
        <w:pStyle w:val="Zkladntext"/>
        <w:jc w:val="both"/>
      </w:pPr>
      <w:r>
        <w:t xml:space="preserve">Obec   je   dodnes vzácnou národopisnou lokalitou so zachovalými miestnymi zvykmi, krojom a ľudovou   architektúrou.   Vo vinohradoch obce sú zaujímavé tzv. </w:t>
      </w:r>
      <w:proofErr w:type="spellStart"/>
      <w:r>
        <w:t>hajloky</w:t>
      </w:r>
      <w:proofErr w:type="spellEnd"/>
      <w:r>
        <w:t xml:space="preserve"> (vinohradnícka búdka s trstinovou strechou, pod ktorou je pivnica). </w:t>
      </w:r>
      <w:r>
        <w:br/>
      </w:r>
      <w:r>
        <w:br/>
        <w:t>V obci je pre návštevníkov prístupný</w:t>
      </w:r>
      <w:r>
        <w:rPr>
          <w:rStyle w:val="Siln"/>
        </w:rPr>
        <w:t xml:space="preserve"> </w:t>
      </w:r>
      <w:r>
        <w:rPr>
          <w:rStyle w:val="Siln"/>
          <w:b w:val="0"/>
          <w:bCs w:val="0"/>
        </w:rPr>
        <w:t>Roľnícky dom</w:t>
      </w:r>
      <w:r>
        <w:t xml:space="preserve"> s pôvodným vnútorným zariadením ako objekt Múzea   maďarskej   kultúry a    Podunajska v    Komárne.     Dom  bol postavený pre túto oblasť charakteristickou technikou nabíjanej hliny. </w:t>
      </w:r>
      <w:r>
        <w:br/>
      </w:r>
      <w:r>
        <w:br/>
        <w:t xml:space="preserve">V katastri obce sa nachádzajú chránené územia Alúvium  Žitavy,   Alúvium   Nitry a   </w:t>
      </w:r>
      <w:proofErr w:type="spellStart"/>
      <w:r>
        <w:t>Gemeš</w:t>
      </w:r>
      <w:proofErr w:type="spellEnd"/>
      <w:r>
        <w:t xml:space="preserve">. V obci je kostol </w:t>
      </w:r>
      <w:proofErr w:type="spellStart"/>
      <w:r>
        <w:t>ref</w:t>
      </w:r>
      <w:proofErr w:type="spellEnd"/>
      <w:r>
        <w:t xml:space="preserve">. cirkvi postavený v roku 1898 v </w:t>
      </w:r>
      <w:proofErr w:type="spellStart"/>
      <w:r>
        <w:t>neoklasistickom</w:t>
      </w:r>
      <w:proofErr w:type="spellEnd"/>
      <w:r>
        <w:t xml:space="preserve"> štýle a moderná </w:t>
      </w:r>
      <w:proofErr w:type="spellStart"/>
      <w:r>
        <w:t>rím</w:t>
      </w:r>
      <w:proofErr w:type="spellEnd"/>
      <w:r>
        <w:t xml:space="preserve">. kat. kaplnka sv.  Vendelína z roku 2004. </w:t>
      </w:r>
      <w:r>
        <w:br/>
      </w:r>
      <w:r>
        <w:br/>
        <w:t xml:space="preserve">Väčšina obyvateľstva  pracuje v okolitých závodoch, u rôznych firmách v družstve,   poniektorí    hospodária   individuálne.  V obci sú aj väčšie podnikatelia, ktorí zamestnajú pracovníkov z obci.  V pomere   obyvateľstva   počet   súkromných podnikateľov  tiež  nie je  malý. Obecná samospráva sa snaží   podľa svojich  možností  zabezpečiť podmienky  na  konsolidáciu    počtu obyvateľov a k jeho nárastu.   Len  tento trend  je zárukou budúcnosti tejto dediny, bohatej na históriu a tradície. </w:t>
      </w:r>
    </w:p>
    <w:p w:rsidR="00682FAD" w:rsidRDefault="00682FAD" w:rsidP="00682FAD">
      <w:pPr>
        <w:pStyle w:val="Zkladntext"/>
      </w:pPr>
    </w:p>
    <w:p w:rsidR="00405BCE" w:rsidRPr="00405BCE" w:rsidRDefault="00405BCE" w:rsidP="00405BCE">
      <w:pPr>
        <w:jc w:val="both"/>
        <w:rPr>
          <w:b/>
        </w:rPr>
      </w:pPr>
      <w:r w:rsidRPr="00405BCE">
        <w:rPr>
          <w:b/>
        </w:rPr>
        <w:t>6. Plnenie úloh obce /prenesené kompetencie, originálne kompetencie/</w:t>
      </w:r>
    </w:p>
    <w:p w:rsidR="00682FAD" w:rsidRDefault="00682FAD" w:rsidP="00682FAD">
      <w:pPr>
        <w:pStyle w:val="Zkladntext"/>
      </w:pPr>
    </w:p>
    <w:p w:rsidR="00682FAD" w:rsidRDefault="003B69BC" w:rsidP="00682FAD">
      <w:pPr>
        <w:rPr>
          <w:b/>
          <w:bCs/>
        </w:rPr>
      </w:pPr>
      <w:r>
        <w:rPr>
          <w:b/>
          <w:bCs/>
        </w:rPr>
        <w:t xml:space="preserve">6.1 </w:t>
      </w:r>
      <w:r w:rsidR="00682FAD">
        <w:rPr>
          <w:b/>
          <w:bCs/>
        </w:rPr>
        <w:t>Výchova a vzdelanie:</w:t>
      </w:r>
    </w:p>
    <w:p w:rsidR="00682FAD" w:rsidRDefault="00682FAD" w:rsidP="00682FAD">
      <w:r>
        <w:t>V súčasnosti výchovu a vzdelávanie detí v obci poskytuje</w:t>
      </w:r>
    </w:p>
    <w:p w:rsidR="00682FAD" w:rsidRDefault="00682FAD" w:rsidP="00682FAD">
      <w:r>
        <w:tab/>
      </w:r>
      <w:r>
        <w:tab/>
      </w:r>
      <w:r>
        <w:tab/>
      </w:r>
      <w:r>
        <w:tab/>
        <w:t xml:space="preserve">- </w:t>
      </w:r>
      <w:r>
        <w:tab/>
        <w:t>MŠ s vyuč. jazykom maď.</w:t>
      </w:r>
    </w:p>
    <w:p w:rsidR="00682FAD" w:rsidRDefault="00682FAD" w:rsidP="00682FAD">
      <w:r>
        <w:tab/>
      </w:r>
      <w:r>
        <w:tab/>
      </w:r>
      <w:r>
        <w:tab/>
      </w:r>
      <w:r>
        <w:tab/>
        <w:t>-</w:t>
      </w:r>
      <w:r>
        <w:tab/>
        <w:t xml:space="preserve">Základná škola </w:t>
      </w:r>
      <w:proofErr w:type="spellStart"/>
      <w:r>
        <w:t>ref</w:t>
      </w:r>
      <w:proofErr w:type="spellEnd"/>
      <w:r>
        <w:t xml:space="preserve">. </w:t>
      </w:r>
      <w:proofErr w:type="spellStart"/>
      <w:r>
        <w:t>cirkvy</w:t>
      </w:r>
      <w:proofErr w:type="spellEnd"/>
    </w:p>
    <w:p w:rsidR="00682FAD" w:rsidRDefault="00682FAD" w:rsidP="00682FAD"/>
    <w:p w:rsidR="00682FAD" w:rsidRDefault="003B69BC" w:rsidP="00682FAD">
      <w:pPr>
        <w:rPr>
          <w:b/>
          <w:bCs/>
        </w:rPr>
      </w:pPr>
      <w:r>
        <w:rPr>
          <w:b/>
          <w:bCs/>
        </w:rPr>
        <w:t xml:space="preserve">6.2 </w:t>
      </w:r>
      <w:r w:rsidR="00682FAD">
        <w:rPr>
          <w:b/>
          <w:bCs/>
        </w:rPr>
        <w:t>Zdravotníctvo:</w:t>
      </w:r>
    </w:p>
    <w:p w:rsidR="00682FAD" w:rsidRDefault="00682FAD" w:rsidP="00682FAD">
      <w:r>
        <w:t>Zdravotnú starostlivosť v obci neposkytujú</w:t>
      </w:r>
      <w:r w:rsidR="00F615C8">
        <w:t>.</w:t>
      </w:r>
    </w:p>
    <w:p w:rsidR="00F615C8" w:rsidRDefault="00F615C8" w:rsidP="00682FAD">
      <w:pPr>
        <w:rPr>
          <w:b/>
          <w:bCs/>
        </w:rPr>
      </w:pPr>
    </w:p>
    <w:p w:rsidR="00682FAD" w:rsidRDefault="003B69BC" w:rsidP="00682FAD">
      <w:pPr>
        <w:rPr>
          <w:b/>
          <w:bCs/>
        </w:rPr>
      </w:pPr>
      <w:r>
        <w:rPr>
          <w:b/>
          <w:bCs/>
        </w:rPr>
        <w:t xml:space="preserve">6.3 </w:t>
      </w:r>
      <w:r w:rsidR="00682FAD">
        <w:rPr>
          <w:b/>
          <w:bCs/>
        </w:rPr>
        <w:t>Sociálne zabezpečenie:</w:t>
      </w:r>
    </w:p>
    <w:p w:rsidR="00682FAD" w:rsidRDefault="00682FAD" w:rsidP="00682FAD">
      <w:r>
        <w:t>V obci sú opatrovatelia, ktorí zabezpečujú opatrovanie blízkych rodinných príslušníkov.</w:t>
      </w:r>
      <w:r>
        <w:tab/>
      </w:r>
    </w:p>
    <w:p w:rsidR="00682FAD" w:rsidRDefault="00682FAD" w:rsidP="00682FAD">
      <w:pPr>
        <w:rPr>
          <w:b/>
          <w:bCs/>
        </w:rPr>
      </w:pPr>
    </w:p>
    <w:p w:rsidR="00F615C8" w:rsidRDefault="003B69BC" w:rsidP="00682FAD">
      <w:pPr>
        <w:rPr>
          <w:b/>
          <w:bCs/>
        </w:rPr>
      </w:pPr>
      <w:r>
        <w:rPr>
          <w:b/>
          <w:bCs/>
        </w:rPr>
        <w:t xml:space="preserve">6.4 </w:t>
      </w:r>
      <w:r w:rsidR="00F615C8">
        <w:rPr>
          <w:b/>
          <w:bCs/>
        </w:rPr>
        <w:t>Stavebný poriadok</w:t>
      </w:r>
    </w:p>
    <w:p w:rsidR="00F615C8" w:rsidRPr="00F615C8" w:rsidRDefault="00F615C8" w:rsidP="00682FAD">
      <w:pPr>
        <w:rPr>
          <w:bCs/>
        </w:rPr>
      </w:pPr>
      <w:r>
        <w:rPr>
          <w:bCs/>
        </w:rPr>
        <w:t>Prenesený výkon štátnej správy na úseku stavebného poriadku a cestných komunikácií z</w:t>
      </w:r>
      <w:r w:rsidR="00BB1E07">
        <w:rPr>
          <w:bCs/>
        </w:rPr>
        <w:t>a</w:t>
      </w:r>
      <w:r>
        <w:rPr>
          <w:bCs/>
        </w:rPr>
        <w:t>bezpečuje Spoločný stavebný úrad so sídlom v Hurbanove.</w:t>
      </w:r>
    </w:p>
    <w:p w:rsidR="00682FAD" w:rsidRDefault="003B69BC" w:rsidP="00682FAD">
      <w:pPr>
        <w:rPr>
          <w:b/>
          <w:bCs/>
        </w:rPr>
      </w:pPr>
      <w:r>
        <w:rPr>
          <w:b/>
          <w:bCs/>
        </w:rPr>
        <w:t xml:space="preserve">6.5 </w:t>
      </w:r>
      <w:r w:rsidR="00682FAD">
        <w:rPr>
          <w:b/>
          <w:bCs/>
        </w:rPr>
        <w:t>Kultúra, knižnica, klubová činnosť</w:t>
      </w:r>
    </w:p>
    <w:p w:rsidR="00682FAD" w:rsidRDefault="00682FAD" w:rsidP="00682FAD">
      <w:r>
        <w:tab/>
        <w:t xml:space="preserve">Spoločenský a kultúrny život v obci zabezpečuje hlavne ZO </w:t>
      </w:r>
      <w:proofErr w:type="spellStart"/>
      <w:r>
        <w:t>Csemadok</w:t>
      </w:r>
      <w:proofErr w:type="spellEnd"/>
      <w:r>
        <w:t xml:space="preserve"> Martovce</w:t>
      </w:r>
      <w:r w:rsidR="00D75AB8">
        <w:t xml:space="preserve">, OZ SZIGET a </w:t>
      </w:r>
      <w:r w:rsidR="00D75AB8">
        <w:tab/>
        <w:t>OZ MARTHOS.</w:t>
      </w:r>
    </w:p>
    <w:p w:rsidR="00682FAD" w:rsidRDefault="00682FAD" w:rsidP="00682FAD">
      <w:r>
        <w:tab/>
        <w:t>Obec Martovce má písomnú kroniku obce, zápisy do nej sa však už dlhšiu dobu nevykonávali.</w:t>
      </w:r>
    </w:p>
    <w:p w:rsidR="00682FAD" w:rsidRDefault="00682FAD" w:rsidP="00682FAD">
      <w:r>
        <w:tab/>
        <w:t xml:space="preserve">Obec má vlastnú knižnicu, ktorá sídli v budove Obecného úradu. Je otvorená 1 x týždenne. </w:t>
      </w:r>
      <w:r w:rsidR="00F615C8">
        <w:tab/>
      </w:r>
      <w:r>
        <w:t xml:space="preserve">Knižný fond je každý rok obnovovaný. </w:t>
      </w:r>
    </w:p>
    <w:p w:rsidR="00F615C8" w:rsidRDefault="00F615C8" w:rsidP="00682FAD">
      <w:r>
        <w:tab/>
        <w:t xml:space="preserve">Obec má kultúrny dom v ktorom sa organizujú rôzne podujatia. </w:t>
      </w:r>
    </w:p>
    <w:p w:rsidR="00682FAD" w:rsidRDefault="00682FAD" w:rsidP="00682FAD">
      <w:r>
        <w:tab/>
        <w:t xml:space="preserve">Klub seniorov ( dôchodcov ) a klub mládeže ( OZ </w:t>
      </w:r>
      <w:proofErr w:type="spellStart"/>
      <w:r>
        <w:t>Sziget</w:t>
      </w:r>
      <w:proofErr w:type="spellEnd"/>
      <w:r>
        <w:t xml:space="preserve"> )  - jeho členovia sa pravidelne </w:t>
      </w:r>
      <w:r w:rsidR="00F615C8">
        <w:tab/>
      </w:r>
      <w:r>
        <w:t xml:space="preserve">stretávajú. Členovia sa aktívne zapájajú do prípravy kultúrnych podujatí v obci. </w:t>
      </w:r>
    </w:p>
    <w:p w:rsidR="00F615C8" w:rsidRDefault="00F615C8" w:rsidP="00682FAD"/>
    <w:p w:rsidR="00F615C8" w:rsidRDefault="003B69BC" w:rsidP="00682FAD">
      <w:pPr>
        <w:rPr>
          <w:b/>
        </w:rPr>
      </w:pPr>
      <w:r>
        <w:rPr>
          <w:b/>
        </w:rPr>
        <w:t xml:space="preserve">6.6 </w:t>
      </w:r>
      <w:r w:rsidR="00F615C8">
        <w:rPr>
          <w:b/>
        </w:rPr>
        <w:t>Hospodárstvo</w:t>
      </w:r>
    </w:p>
    <w:p w:rsidR="00F615C8" w:rsidRDefault="00F615C8" w:rsidP="00682FAD">
      <w:r>
        <w:t>Najvýznamnejší poskytovatelia služieb v obci :</w:t>
      </w:r>
    </w:p>
    <w:p w:rsidR="00F615C8" w:rsidRDefault="00F615C8" w:rsidP="00682FAD">
      <w:proofErr w:type="spellStart"/>
      <w:r>
        <w:t>Coop</w:t>
      </w:r>
      <w:proofErr w:type="spellEnd"/>
      <w:r>
        <w:t xml:space="preserve"> Jednota SD Komárno - predajňa potravín</w:t>
      </w:r>
    </w:p>
    <w:p w:rsidR="00F615C8" w:rsidRDefault="00F615C8" w:rsidP="00682FAD">
      <w:r>
        <w:t xml:space="preserve">Pohostinstvo U </w:t>
      </w:r>
      <w:proofErr w:type="spellStart"/>
      <w:r>
        <w:t>Javiera</w:t>
      </w:r>
      <w:proofErr w:type="spellEnd"/>
      <w:r>
        <w:t xml:space="preserve"> - bufet</w:t>
      </w:r>
    </w:p>
    <w:p w:rsidR="00F615C8" w:rsidRDefault="00F615C8" w:rsidP="00682FAD">
      <w:pPr>
        <w:rPr>
          <w:caps/>
        </w:rPr>
      </w:pPr>
      <w:r>
        <w:t>P</w:t>
      </w:r>
      <w:r w:rsidR="00D75AB8">
        <w:t>A</w:t>
      </w:r>
      <w:r>
        <w:rPr>
          <w:caps/>
        </w:rPr>
        <w:t>RTNER - Pošta</w:t>
      </w:r>
    </w:p>
    <w:p w:rsidR="00C03F78" w:rsidRDefault="00F615C8" w:rsidP="00C03F78">
      <w:r>
        <w:rPr>
          <w:caps/>
        </w:rPr>
        <w:t xml:space="preserve">HEGE - </w:t>
      </w:r>
      <w:r w:rsidR="00C03F78">
        <w:t>stolárstvo</w:t>
      </w:r>
    </w:p>
    <w:p w:rsidR="00D75AB8" w:rsidRDefault="00D75AB8" w:rsidP="00C03F78">
      <w:r>
        <w:t>MILKING-servise - zámočníctvo</w:t>
      </w:r>
    </w:p>
    <w:p w:rsidR="00166930" w:rsidRDefault="00166930" w:rsidP="00C03F78">
      <w:r>
        <w:t>MARPASZ - zámočníctvo</w:t>
      </w:r>
    </w:p>
    <w:p w:rsidR="00C03F78" w:rsidRDefault="00C03F78" w:rsidP="00C03F78">
      <w:r>
        <w:t>Najvýznamnejšia poľnohospodárska výroba</w:t>
      </w:r>
    </w:p>
    <w:p w:rsidR="00C03F78" w:rsidRDefault="00C03F78" w:rsidP="00C03F78">
      <w:r>
        <w:t>PVOD Martovce</w:t>
      </w:r>
    </w:p>
    <w:p w:rsidR="00C03F78" w:rsidRDefault="00C03F78" w:rsidP="00C03F78">
      <w:r>
        <w:t xml:space="preserve">SHR </w:t>
      </w:r>
      <w:proofErr w:type="spellStart"/>
      <w:r>
        <w:t>Balla</w:t>
      </w:r>
      <w:proofErr w:type="spellEnd"/>
      <w:r>
        <w:t xml:space="preserve"> &amp; </w:t>
      </w:r>
      <w:proofErr w:type="spellStart"/>
      <w:r>
        <w:t>Balla</w:t>
      </w:r>
      <w:proofErr w:type="spellEnd"/>
    </w:p>
    <w:p w:rsidR="00C03F78" w:rsidRDefault="00C03F78" w:rsidP="00C03F78">
      <w:r>
        <w:t xml:space="preserve">SHR </w:t>
      </w:r>
      <w:proofErr w:type="spellStart"/>
      <w:r>
        <w:t>Zotán</w:t>
      </w:r>
      <w:proofErr w:type="spellEnd"/>
      <w:r>
        <w:t xml:space="preserve"> </w:t>
      </w:r>
      <w:proofErr w:type="spellStart"/>
      <w:r>
        <w:t>Balla</w:t>
      </w:r>
      <w:proofErr w:type="spellEnd"/>
    </w:p>
    <w:p w:rsidR="00C03F78" w:rsidRDefault="00C03F78" w:rsidP="00C03F78">
      <w:r>
        <w:t xml:space="preserve">SHR </w:t>
      </w:r>
      <w:proofErr w:type="spellStart"/>
      <w:r>
        <w:t>Lábsky</w:t>
      </w:r>
      <w:proofErr w:type="spellEnd"/>
      <w:r>
        <w:t xml:space="preserve"> Ondrej</w:t>
      </w:r>
    </w:p>
    <w:p w:rsidR="00F615C8" w:rsidRPr="00F615C8" w:rsidRDefault="00F615C8" w:rsidP="00C03F78">
      <w:pPr>
        <w:jc w:val="both"/>
        <w:rPr>
          <w:caps/>
        </w:rPr>
      </w:pPr>
    </w:p>
    <w:p w:rsidR="008A0AAC" w:rsidRPr="008A0AAC" w:rsidRDefault="008A0AAC" w:rsidP="008A0AAC">
      <w:pPr>
        <w:jc w:val="both"/>
        <w:rPr>
          <w:b/>
        </w:rPr>
      </w:pPr>
      <w:r w:rsidRPr="008A0AAC">
        <w:rPr>
          <w:b/>
        </w:rPr>
        <w:t>7. Informácia o vývoji obce z pohľadu rozpočtovníctva</w:t>
      </w:r>
    </w:p>
    <w:p w:rsidR="008A0AAC" w:rsidRDefault="008A0AAC" w:rsidP="008A0AAC">
      <w:pPr>
        <w:jc w:val="both"/>
      </w:pPr>
      <w:r>
        <w:t>Základným nástrojom finančného hospodárenia obce bol rozpočet obce na rok 20</w:t>
      </w:r>
      <w:r w:rsidR="00166930">
        <w:t>2</w:t>
      </w:r>
      <w:r w:rsidR="00746A3A">
        <w:t>1</w:t>
      </w:r>
      <w:r>
        <w:t xml:space="preserve">. Obec v  </w:t>
      </w:r>
      <w:r>
        <w:tab/>
        <w:t>roku 20</w:t>
      </w:r>
      <w:r w:rsidR="00166930">
        <w:t>2</w:t>
      </w:r>
      <w:r w:rsidR="00746A3A">
        <w:t>1</w:t>
      </w:r>
      <w:r>
        <w:t xml:space="preserve"> zostavila rozpočet podľa ustanovenia § 10 odsek 7) zákona č. 583/2004 </w:t>
      </w:r>
      <w:proofErr w:type="spellStart"/>
      <w:r>
        <w:t>Z.z</w:t>
      </w:r>
      <w:proofErr w:type="spellEnd"/>
      <w:r>
        <w:t>.  o rozpočtových pravidlách územnej samosprávy a o zmene a doplnení niektorých zákonov v znení neskorších predpisov. Rozpočet obce na rok 20</w:t>
      </w:r>
      <w:r w:rsidR="00166930">
        <w:t>2</w:t>
      </w:r>
      <w:r w:rsidR="00746A3A">
        <w:t>1</w:t>
      </w:r>
      <w:r>
        <w:t xml:space="preserve"> bol zostavený ako vyrovnaný.</w:t>
      </w:r>
    </w:p>
    <w:p w:rsidR="008A0AAC" w:rsidRDefault="008A0AAC" w:rsidP="008A0AAC">
      <w:pPr>
        <w:jc w:val="both"/>
        <w:rPr>
          <w:b/>
          <w:bCs/>
        </w:rPr>
      </w:pPr>
    </w:p>
    <w:p w:rsidR="008A0AAC" w:rsidRDefault="008A0AAC" w:rsidP="008A0AAC">
      <w:pPr>
        <w:jc w:val="both"/>
      </w:pPr>
      <w:r>
        <w:tab/>
        <w:t>Hospodárenie obce sa riadilo podľa schváleného rozpočtu na rok 20</w:t>
      </w:r>
      <w:r w:rsidR="000B5FA5">
        <w:t>2</w:t>
      </w:r>
      <w:r w:rsidR="00BB1E07">
        <w:t>1</w:t>
      </w:r>
      <w:r w:rsidR="00F81499">
        <w:t xml:space="preserve"> </w:t>
      </w:r>
    </w:p>
    <w:p w:rsidR="00037824" w:rsidRPr="006A6B2A" w:rsidRDefault="00037824" w:rsidP="00037824">
      <w:pPr>
        <w:jc w:val="both"/>
      </w:pPr>
      <w:r w:rsidRPr="006A6B2A">
        <w:lastRenderedPageBreak/>
        <w:t xml:space="preserve">Rozpočet obce bol schválený obecným zastupiteľstvom dňa </w:t>
      </w:r>
      <w:r>
        <w:t>1</w:t>
      </w:r>
      <w:r w:rsidR="00BB1E07">
        <w:t>4</w:t>
      </w:r>
      <w:r>
        <w:t>.</w:t>
      </w:r>
      <w:r w:rsidRPr="006A6B2A">
        <w:t>12.20</w:t>
      </w:r>
      <w:r w:rsidR="00BB1E07">
        <w:t>20</w:t>
      </w:r>
      <w:r w:rsidRPr="006A6B2A">
        <w:t xml:space="preserve">, </w:t>
      </w:r>
      <w:proofErr w:type="spellStart"/>
      <w:r w:rsidRPr="006A6B2A">
        <w:t>uzn</w:t>
      </w:r>
      <w:proofErr w:type="spellEnd"/>
      <w:r w:rsidRPr="006A6B2A">
        <w:t xml:space="preserve">. č. </w:t>
      </w:r>
      <w:r w:rsidR="00BB1E07">
        <w:t>3</w:t>
      </w:r>
      <w:r w:rsidR="000B5FA5">
        <w:t>7/20</w:t>
      </w:r>
      <w:r w:rsidR="00BB1E07">
        <w:t>20</w:t>
      </w:r>
      <w:r w:rsidR="000B5FA5">
        <w:t>-A.</w:t>
      </w:r>
    </w:p>
    <w:p w:rsidR="00037824" w:rsidRPr="006A6B2A" w:rsidRDefault="00037824" w:rsidP="00037824">
      <w:pPr>
        <w:jc w:val="both"/>
        <w:rPr>
          <w:b/>
          <w:bCs/>
        </w:rPr>
      </w:pPr>
    </w:p>
    <w:p w:rsidR="000D5C68" w:rsidRDefault="00037824" w:rsidP="000D5C68">
      <w:pPr>
        <w:jc w:val="both"/>
      </w:pPr>
      <w:r w:rsidRPr="006A6B2A">
        <w:tab/>
        <w:t>Bol zmenený</w:t>
      </w:r>
      <w:r w:rsidR="000B5FA5">
        <w:t xml:space="preserve"> </w:t>
      </w:r>
      <w:r w:rsidR="00BB1E07">
        <w:t>dva</w:t>
      </w:r>
      <w:r w:rsidR="000B5FA5">
        <w:t>krát</w:t>
      </w:r>
      <w:r w:rsidRPr="006A6B2A">
        <w:t xml:space="preserve"> : </w:t>
      </w:r>
    </w:p>
    <w:p w:rsidR="00037824" w:rsidRDefault="000D5C68" w:rsidP="000D5C68">
      <w:pPr>
        <w:jc w:val="both"/>
      </w:pPr>
      <w:r>
        <w:t xml:space="preserve">-      </w:t>
      </w:r>
      <w:r w:rsidR="00037824" w:rsidRPr="006A6B2A">
        <w:t xml:space="preserve">č. </w:t>
      </w:r>
      <w:r w:rsidR="000B5FA5">
        <w:t>1</w:t>
      </w:r>
      <w:r w:rsidR="00037824" w:rsidRPr="006A6B2A">
        <w:t xml:space="preserve"> a to dňa  </w:t>
      </w:r>
      <w:r w:rsidR="000B5FA5">
        <w:t>1</w:t>
      </w:r>
      <w:r w:rsidR="00037824" w:rsidRPr="006A6B2A">
        <w:t>.</w:t>
      </w:r>
      <w:r w:rsidR="006B1272">
        <w:t>7</w:t>
      </w:r>
      <w:r w:rsidR="00037824" w:rsidRPr="006A6B2A">
        <w:t>.20</w:t>
      </w:r>
      <w:r w:rsidR="000B5FA5">
        <w:t>2</w:t>
      </w:r>
      <w:r w:rsidR="006B1272">
        <w:t>1</w:t>
      </w:r>
      <w:r w:rsidR="000B5FA5">
        <w:t>-rozpočtovým opatrením č. 1 zamestnancom obce</w:t>
      </w:r>
    </w:p>
    <w:p w:rsidR="00037824" w:rsidRPr="006A6B2A" w:rsidRDefault="00037824" w:rsidP="00037824">
      <w:pPr>
        <w:widowControl w:val="0"/>
        <w:numPr>
          <w:ilvl w:val="0"/>
          <w:numId w:val="6"/>
        </w:numPr>
        <w:tabs>
          <w:tab w:val="left" w:pos="-8280"/>
        </w:tabs>
        <w:spacing w:after="0"/>
        <w:jc w:val="both"/>
      </w:pPr>
      <w:r>
        <w:t xml:space="preserve">č. </w:t>
      </w:r>
      <w:r w:rsidR="000B5FA5">
        <w:t>2</w:t>
      </w:r>
      <w:r>
        <w:t xml:space="preserve"> a to dňa  </w:t>
      </w:r>
      <w:r w:rsidR="006B1272">
        <w:t>1</w:t>
      </w:r>
      <w:r w:rsidR="000B5FA5">
        <w:t>4</w:t>
      </w:r>
      <w:r>
        <w:t>.</w:t>
      </w:r>
      <w:r w:rsidR="006B1272">
        <w:t>12</w:t>
      </w:r>
      <w:r>
        <w:t>.20</w:t>
      </w:r>
      <w:r w:rsidR="000B5FA5">
        <w:t>2</w:t>
      </w:r>
      <w:r w:rsidR="006B1272">
        <w:t>1</w:t>
      </w:r>
      <w:r w:rsidR="000B5FA5">
        <w:t xml:space="preserve">-uznasením č. </w:t>
      </w:r>
      <w:r w:rsidR="006B1272">
        <w:t>38</w:t>
      </w:r>
      <w:r w:rsidR="000B5FA5">
        <w:t>/202</w:t>
      </w:r>
      <w:r w:rsidR="006B1272">
        <w:t>1</w:t>
      </w:r>
      <w:r w:rsidR="000B5FA5">
        <w:t>-A</w:t>
      </w:r>
    </w:p>
    <w:p w:rsidR="00F82CD8" w:rsidRDefault="00F82CD8" w:rsidP="00F82CD8">
      <w:pPr>
        <w:widowControl w:val="0"/>
        <w:tabs>
          <w:tab w:val="left" w:pos="720"/>
          <w:tab w:val="left" w:pos="750"/>
        </w:tabs>
        <w:spacing w:after="0"/>
        <w:ind w:left="360"/>
        <w:jc w:val="both"/>
      </w:pPr>
    </w:p>
    <w:p w:rsidR="00F82CD8" w:rsidRDefault="00F82CD8" w:rsidP="00F82CD8">
      <w:pPr>
        <w:widowControl w:val="0"/>
        <w:tabs>
          <w:tab w:val="left" w:pos="720"/>
          <w:tab w:val="left" w:pos="750"/>
        </w:tabs>
        <w:spacing w:after="0"/>
        <w:ind w:left="360"/>
        <w:jc w:val="both"/>
      </w:pPr>
    </w:p>
    <w:p w:rsidR="00F82CD8" w:rsidRDefault="00F82CD8" w:rsidP="00F82CD8">
      <w:pPr>
        <w:widowControl w:val="0"/>
        <w:tabs>
          <w:tab w:val="left" w:pos="720"/>
          <w:tab w:val="left" w:pos="750"/>
        </w:tabs>
        <w:spacing w:after="0"/>
        <w:ind w:left="360"/>
        <w:jc w:val="both"/>
      </w:pPr>
    </w:p>
    <w:p w:rsidR="00F82CD8" w:rsidRDefault="00F82CD8" w:rsidP="00F82CD8">
      <w:pPr>
        <w:widowControl w:val="0"/>
        <w:tabs>
          <w:tab w:val="left" w:pos="720"/>
          <w:tab w:val="left" w:pos="750"/>
        </w:tabs>
        <w:spacing w:after="0"/>
        <w:ind w:left="360"/>
        <w:jc w:val="both"/>
      </w:pPr>
    </w:p>
    <w:p w:rsidR="000B5FA5" w:rsidRPr="006A6B2A" w:rsidRDefault="000B5FA5" w:rsidP="000B5FA5">
      <w:pPr>
        <w:ind w:left="30"/>
        <w:jc w:val="center"/>
        <w:rPr>
          <w:b/>
          <w:bCs/>
        </w:rPr>
      </w:pPr>
      <w:r w:rsidRPr="006A6B2A">
        <w:rPr>
          <w:b/>
          <w:bCs/>
        </w:rPr>
        <w:t>Rozpočet obce  k 31.12.20</w:t>
      </w:r>
      <w:r>
        <w:rPr>
          <w:b/>
          <w:bCs/>
        </w:rPr>
        <w:t>2</w:t>
      </w:r>
      <w:r w:rsidR="006B1272">
        <w:rPr>
          <w:b/>
          <w:bCs/>
        </w:rPr>
        <w:t>1</w:t>
      </w:r>
      <w:r w:rsidRPr="006A6B2A">
        <w:rPr>
          <w:b/>
          <w:bCs/>
        </w:rPr>
        <w:t xml:space="preserve"> v EUR</w:t>
      </w:r>
    </w:p>
    <w:p w:rsidR="000B5FA5" w:rsidRDefault="000B5FA5" w:rsidP="000B5FA5">
      <w:pPr>
        <w:ind w:left="30"/>
        <w:jc w:val="center"/>
        <w:rPr>
          <w:b/>
          <w:bCs/>
        </w:rPr>
      </w:pPr>
    </w:p>
    <w:p w:rsidR="00C3441A" w:rsidRPr="006A6B2A" w:rsidRDefault="00C3441A" w:rsidP="00C3441A">
      <w:pPr>
        <w:ind w:left="30"/>
        <w:jc w:val="center"/>
        <w:rPr>
          <w:b/>
          <w:bCs/>
        </w:rPr>
      </w:pPr>
    </w:p>
    <w:tbl>
      <w:tblPr>
        <w:tblStyle w:val="Mriekatabuky"/>
        <w:tblW w:w="9693" w:type="dxa"/>
        <w:tblLayout w:type="fixed"/>
        <w:tblLook w:val="0520" w:firstRow="1" w:lastRow="0" w:firstColumn="0" w:lastColumn="1" w:noHBand="0" w:noVBand="1"/>
      </w:tblPr>
      <w:tblGrid>
        <w:gridCol w:w="2636"/>
        <w:gridCol w:w="2220"/>
        <w:gridCol w:w="2250"/>
        <w:gridCol w:w="2587"/>
      </w:tblGrid>
      <w:tr w:rsidR="00C3441A" w:rsidRPr="006A6B2A" w:rsidTr="00E7230A">
        <w:tc>
          <w:tcPr>
            <w:tcW w:w="2636" w:type="dxa"/>
          </w:tcPr>
          <w:p w:rsidR="00C3441A" w:rsidRPr="006A6B2A" w:rsidRDefault="00C3441A" w:rsidP="00E7230A">
            <w:pPr>
              <w:pStyle w:val="Obsahtabuky"/>
              <w:snapToGrid w:val="0"/>
              <w:jc w:val="both"/>
            </w:pPr>
          </w:p>
        </w:tc>
        <w:tc>
          <w:tcPr>
            <w:tcW w:w="2220" w:type="dxa"/>
          </w:tcPr>
          <w:p w:rsidR="00C3441A" w:rsidRDefault="00C3441A" w:rsidP="00E7230A">
            <w:pPr>
              <w:pStyle w:val="Obsahtabuky"/>
              <w:snapToGri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Schválený</w:t>
            </w:r>
          </w:p>
          <w:p w:rsidR="00C3441A" w:rsidRPr="00553606" w:rsidRDefault="00C3441A" w:rsidP="00E7230A">
            <w:pPr>
              <w:pStyle w:val="Obsahtabuky"/>
              <w:snapToGri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rozpočet na rok2021</w:t>
            </w:r>
          </w:p>
        </w:tc>
        <w:tc>
          <w:tcPr>
            <w:tcW w:w="2250" w:type="dxa"/>
          </w:tcPr>
          <w:p w:rsidR="00C3441A" w:rsidRDefault="00C3441A" w:rsidP="00E7230A">
            <w:pPr>
              <w:pStyle w:val="Obsahtabuky"/>
              <w:snapToGri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Schválený</w:t>
            </w:r>
          </w:p>
          <w:p w:rsidR="00C3441A" w:rsidRPr="00553606" w:rsidRDefault="00C3441A" w:rsidP="00E7230A">
            <w:pPr>
              <w:pStyle w:val="Obsahtabuky"/>
              <w:snapToGri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rozpočet po poslednej zmene</w:t>
            </w:r>
          </w:p>
        </w:tc>
        <w:tc>
          <w:tcPr>
            <w:tcW w:w="2587" w:type="dxa"/>
          </w:tcPr>
          <w:p w:rsidR="00C3441A" w:rsidRPr="00553606" w:rsidRDefault="00C3441A" w:rsidP="00E7230A">
            <w:pPr>
              <w:pStyle w:val="Obsahtabuky"/>
              <w:snapToGri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Skutočnosť k 31.12.2021</w:t>
            </w:r>
          </w:p>
        </w:tc>
      </w:tr>
      <w:tr w:rsidR="00C3441A" w:rsidRPr="006A6B2A" w:rsidTr="00E7230A">
        <w:tc>
          <w:tcPr>
            <w:tcW w:w="2636" w:type="dxa"/>
            <w:hideMark/>
          </w:tcPr>
          <w:p w:rsidR="00C3441A" w:rsidRPr="006A6B2A" w:rsidRDefault="00C3441A" w:rsidP="00E7230A">
            <w:pPr>
              <w:pStyle w:val="Obsahtabuky"/>
              <w:snapToGrid w:val="0"/>
              <w:jc w:val="both"/>
              <w:rPr>
                <w:b/>
                <w:bCs/>
              </w:rPr>
            </w:pPr>
            <w:r w:rsidRPr="006A6B2A">
              <w:rPr>
                <w:b/>
                <w:bCs/>
              </w:rPr>
              <w:t>Príjmy celkom</w:t>
            </w:r>
          </w:p>
        </w:tc>
        <w:tc>
          <w:tcPr>
            <w:tcW w:w="2220" w:type="dxa"/>
          </w:tcPr>
          <w:p w:rsidR="00C3441A" w:rsidRPr="006A6B2A" w:rsidRDefault="00C3441A" w:rsidP="00E7230A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866485,46</w:t>
            </w:r>
          </w:p>
        </w:tc>
        <w:tc>
          <w:tcPr>
            <w:tcW w:w="2250" w:type="dxa"/>
          </w:tcPr>
          <w:p w:rsidR="00C3441A" w:rsidRPr="006A6B2A" w:rsidRDefault="00C3441A" w:rsidP="00E7230A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1017674,13</w:t>
            </w:r>
          </w:p>
        </w:tc>
        <w:tc>
          <w:tcPr>
            <w:tcW w:w="2587" w:type="dxa"/>
          </w:tcPr>
          <w:p w:rsidR="00C3441A" w:rsidRPr="006A6B2A" w:rsidRDefault="00C3441A" w:rsidP="00E7230A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1017659,21</w:t>
            </w:r>
          </w:p>
        </w:tc>
      </w:tr>
      <w:tr w:rsidR="00C3441A" w:rsidRPr="006A6B2A" w:rsidTr="00E7230A">
        <w:tc>
          <w:tcPr>
            <w:tcW w:w="2636" w:type="dxa"/>
            <w:hideMark/>
          </w:tcPr>
          <w:p w:rsidR="00C3441A" w:rsidRPr="006A6B2A" w:rsidRDefault="00C3441A" w:rsidP="00E7230A">
            <w:pPr>
              <w:pStyle w:val="Obsahtabuky"/>
              <w:snapToGrid w:val="0"/>
              <w:jc w:val="both"/>
            </w:pPr>
            <w:r w:rsidRPr="006A6B2A">
              <w:t>Z toho :</w:t>
            </w:r>
          </w:p>
        </w:tc>
        <w:tc>
          <w:tcPr>
            <w:tcW w:w="2220" w:type="dxa"/>
          </w:tcPr>
          <w:p w:rsidR="00C3441A" w:rsidRPr="006A6B2A" w:rsidRDefault="00C3441A" w:rsidP="00E7230A">
            <w:pPr>
              <w:pStyle w:val="Obsahtabuky"/>
              <w:snapToGrid w:val="0"/>
              <w:jc w:val="both"/>
            </w:pPr>
          </w:p>
        </w:tc>
        <w:tc>
          <w:tcPr>
            <w:tcW w:w="2250" w:type="dxa"/>
          </w:tcPr>
          <w:p w:rsidR="00C3441A" w:rsidRPr="006A6B2A" w:rsidRDefault="00C3441A" w:rsidP="00E7230A">
            <w:pPr>
              <w:pStyle w:val="Obsahtabuky"/>
              <w:snapToGrid w:val="0"/>
              <w:jc w:val="both"/>
            </w:pPr>
          </w:p>
        </w:tc>
        <w:tc>
          <w:tcPr>
            <w:tcW w:w="2587" w:type="dxa"/>
          </w:tcPr>
          <w:p w:rsidR="00C3441A" w:rsidRPr="006A6B2A" w:rsidRDefault="00C3441A" w:rsidP="00E7230A">
            <w:pPr>
              <w:pStyle w:val="Obsahtabuky"/>
              <w:snapToGrid w:val="0"/>
              <w:jc w:val="both"/>
            </w:pPr>
          </w:p>
        </w:tc>
      </w:tr>
      <w:tr w:rsidR="00C3441A" w:rsidRPr="006A6B2A" w:rsidTr="00E7230A">
        <w:tc>
          <w:tcPr>
            <w:tcW w:w="2636" w:type="dxa"/>
            <w:hideMark/>
          </w:tcPr>
          <w:p w:rsidR="00C3441A" w:rsidRPr="006A6B2A" w:rsidRDefault="00C3441A" w:rsidP="00E7230A">
            <w:pPr>
              <w:pStyle w:val="Obsahtabuky"/>
              <w:snapToGrid w:val="0"/>
              <w:jc w:val="both"/>
            </w:pPr>
            <w:r w:rsidRPr="006A6B2A">
              <w:t>Bežné príjmy</w:t>
            </w:r>
          </w:p>
        </w:tc>
        <w:tc>
          <w:tcPr>
            <w:tcW w:w="2220" w:type="dxa"/>
          </w:tcPr>
          <w:p w:rsidR="00C3441A" w:rsidRPr="006A6B2A" w:rsidRDefault="00C3441A" w:rsidP="00E7230A">
            <w:pPr>
              <w:pStyle w:val="Obsahtabuky"/>
              <w:snapToGrid w:val="0"/>
              <w:jc w:val="center"/>
            </w:pPr>
            <w:r>
              <w:t>358785,00</w:t>
            </w:r>
          </w:p>
        </w:tc>
        <w:tc>
          <w:tcPr>
            <w:tcW w:w="2250" w:type="dxa"/>
          </w:tcPr>
          <w:p w:rsidR="00C3441A" w:rsidRPr="006A6B2A" w:rsidRDefault="00C3441A" w:rsidP="00E7230A">
            <w:pPr>
              <w:pStyle w:val="Obsahtabuky"/>
              <w:snapToGrid w:val="0"/>
              <w:jc w:val="center"/>
            </w:pPr>
            <w:r>
              <w:t>415960,22</w:t>
            </w:r>
          </w:p>
        </w:tc>
        <w:tc>
          <w:tcPr>
            <w:tcW w:w="2587" w:type="dxa"/>
          </w:tcPr>
          <w:p w:rsidR="00C3441A" w:rsidRPr="006A6B2A" w:rsidRDefault="00C3441A" w:rsidP="00E7230A">
            <w:pPr>
              <w:pStyle w:val="Obsahtabuky"/>
              <w:snapToGrid w:val="0"/>
              <w:jc w:val="center"/>
            </w:pPr>
            <w:r>
              <w:t>415945,30</w:t>
            </w:r>
          </w:p>
        </w:tc>
      </w:tr>
      <w:tr w:rsidR="00C3441A" w:rsidRPr="006A6B2A" w:rsidTr="00E7230A">
        <w:tc>
          <w:tcPr>
            <w:tcW w:w="2636" w:type="dxa"/>
            <w:hideMark/>
          </w:tcPr>
          <w:p w:rsidR="00C3441A" w:rsidRPr="006A6B2A" w:rsidRDefault="00C3441A" w:rsidP="00E7230A">
            <w:pPr>
              <w:pStyle w:val="Obsahtabuky"/>
              <w:snapToGrid w:val="0"/>
              <w:jc w:val="both"/>
            </w:pPr>
            <w:r w:rsidRPr="006A6B2A">
              <w:t>Kapitálové príjmy</w:t>
            </w:r>
          </w:p>
        </w:tc>
        <w:tc>
          <w:tcPr>
            <w:tcW w:w="2220" w:type="dxa"/>
          </w:tcPr>
          <w:p w:rsidR="00C3441A" w:rsidRPr="006A6B2A" w:rsidRDefault="00C3441A" w:rsidP="00E7230A">
            <w:pPr>
              <w:pStyle w:val="Obsahtabuky"/>
              <w:snapToGrid w:val="0"/>
              <w:jc w:val="center"/>
            </w:pPr>
            <w:r>
              <w:t>506700,46</w:t>
            </w:r>
          </w:p>
        </w:tc>
        <w:tc>
          <w:tcPr>
            <w:tcW w:w="2250" w:type="dxa"/>
          </w:tcPr>
          <w:p w:rsidR="00C3441A" w:rsidRPr="006A6B2A" w:rsidRDefault="00C3441A" w:rsidP="00E7230A">
            <w:pPr>
              <w:pStyle w:val="Obsahtabuky"/>
              <w:snapToGrid w:val="0"/>
              <w:jc w:val="center"/>
            </w:pPr>
            <w:r>
              <w:t>560021,83</w:t>
            </w:r>
          </w:p>
        </w:tc>
        <w:tc>
          <w:tcPr>
            <w:tcW w:w="2587" w:type="dxa"/>
          </w:tcPr>
          <w:p w:rsidR="00C3441A" w:rsidRPr="006A6B2A" w:rsidRDefault="00C3441A" w:rsidP="00E7230A">
            <w:pPr>
              <w:pStyle w:val="Obsahtabuky"/>
              <w:snapToGrid w:val="0"/>
              <w:jc w:val="center"/>
            </w:pPr>
            <w:r>
              <w:t>560021,83</w:t>
            </w:r>
          </w:p>
        </w:tc>
      </w:tr>
      <w:tr w:rsidR="00C3441A" w:rsidRPr="006A6B2A" w:rsidTr="00E7230A">
        <w:tc>
          <w:tcPr>
            <w:tcW w:w="2636" w:type="dxa"/>
            <w:hideMark/>
          </w:tcPr>
          <w:p w:rsidR="00C3441A" w:rsidRPr="006A6B2A" w:rsidRDefault="00C3441A" w:rsidP="00E7230A">
            <w:pPr>
              <w:pStyle w:val="Obsahtabuky"/>
              <w:snapToGrid w:val="0"/>
              <w:jc w:val="both"/>
            </w:pPr>
            <w:r w:rsidRPr="006A6B2A">
              <w:t>Finančné príjmy</w:t>
            </w:r>
          </w:p>
        </w:tc>
        <w:tc>
          <w:tcPr>
            <w:tcW w:w="2220" w:type="dxa"/>
          </w:tcPr>
          <w:p w:rsidR="00C3441A" w:rsidRPr="006A6B2A" w:rsidRDefault="00C3441A" w:rsidP="00E7230A">
            <w:pPr>
              <w:pStyle w:val="Obsahtabuky"/>
              <w:snapToGrid w:val="0"/>
              <w:jc w:val="center"/>
            </w:pPr>
            <w:r>
              <w:t>1000,00</w:t>
            </w:r>
          </w:p>
        </w:tc>
        <w:tc>
          <w:tcPr>
            <w:tcW w:w="2250" w:type="dxa"/>
          </w:tcPr>
          <w:p w:rsidR="00C3441A" w:rsidRPr="006A6B2A" w:rsidRDefault="00C3441A" w:rsidP="00E7230A">
            <w:pPr>
              <w:pStyle w:val="Obsahtabuky"/>
              <w:snapToGrid w:val="0"/>
              <w:jc w:val="center"/>
            </w:pPr>
            <w:r>
              <w:t>41692,08</w:t>
            </w:r>
          </w:p>
        </w:tc>
        <w:tc>
          <w:tcPr>
            <w:tcW w:w="2587" w:type="dxa"/>
          </w:tcPr>
          <w:p w:rsidR="00C3441A" w:rsidRPr="006A6B2A" w:rsidRDefault="00C3441A" w:rsidP="00E7230A">
            <w:pPr>
              <w:pStyle w:val="Obsahtabuky"/>
              <w:snapToGrid w:val="0"/>
              <w:jc w:val="center"/>
            </w:pPr>
            <w:r>
              <w:t>41692,08</w:t>
            </w:r>
          </w:p>
        </w:tc>
      </w:tr>
      <w:tr w:rsidR="00C3441A" w:rsidRPr="006A6B2A" w:rsidTr="00E7230A">
        <w:tc>
          <w:tcPr>
            <w:tcW w:w="2636" w:type="dxa"/>
            <w:hideMark/>
          </w:tcPr>
          <w:p w:rsidR="00C3441A" w:rsidRPr="006A6B2A" w:rsidRDefault="00C3441A" w:rsidP="00E7230A">
            <w:pPr>
              <w:pStyle w:val="Obsahtabuky"/>
              <w:snapToGrid w:val="0"/>
              <w:jc w:val="both"/>
              <w:rPr>
                <w:b/>
                <w:bCs/>
              </w:rPr>
            </w:pPr>
            <w:r w:rsidRPr="006A6B2A">
              <w:rPr>
                <w:b/>
                <w:bCs/>
              </w:rPr>
              <w:t>Výdavky celkom</w:t>
            </w:r>
          </w:p>
        </w:tc>
        <w:tc>
          <w:tcPr>
            <w:tcW w:w="2220" w:type="dxa"/>
          </w:tcPr>
          <w:p w:rsidR="00C3441A" w:rsidRPr="006A6B2A" w:rsidRDefault="00C3441A" w:rsidP="00E7230A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866485,46</w:t>
            </w:r>
          </w:p>
        </w:tc>
        <w:tc>
          <w:tcPr>
            <w:tcW w:w="2250" w:type="dxa"/>
          </w:tcPr>
          <w:p w:rsidR="00C3441A" w:rsidRPr="006A6B2A" w:rsidRDefault="00C3441A" w:rsidP="00E7230A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1017674,13</w:t>
            </w:r>
          </w:p>
        </w:tc>
        <w:tc>
          <w:tcPr>
            <w:tcW w:w="2587" w:type="dxa"/>
          </w:tcPr>
          <w:p w:rsidR="00C3441A" w:rsidRPr="006A6B2A" w:rsidRDefault="00C3441A" w:rsidP="00E7230A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914723,29</w:t>
            </w:r>
          </w:p>
        </w:tc>
      </w:tr>
      <w:tr w:rsidR="00C3441A" w:rsidRPr="006A6B2A" w:rsidTr="00E7230A">
        <w:tc>
          <w:tcPr>
            <w:tcW w:w="2636" w:type="dxa"/>
            <w:hideMark/>
          </w:tcPr>
          <w:p w:rsidR="00C3441A" w:rsidRPr="006A6B2A" w:rsidRDefault="00C3441A" w:rsidP="00E7230A">
            <w:pPr>
              <w:pStyle w:val="Obsahtabuky"/>
              <w:snapToGrid w:val="0"/>
              <w:jc w:val="both"/>
            </w:pPr>
            <w:r w:rsidRPr="006A6B2A">
              <w:t>Z toho :</w:t>
            </w:r>
          </w:p>
        </w:tc>
        <w:tc>
          <w:tcPr>
            <w:tcW w:w="2220" w:type="dxa"/>
          </w:tcPr>
          <w:p w:rsidR="00C3441A" w:rsidRPr="006A6B2A" w:rsidRDefault="00C3441A" w:rsidP="00E7230A">
            <w:pPr>
              <w:pStyle w:val="Obsahtabuky"/>
              <w:snapToGrid w:val="0"/>
              <w:jc w:val="both"/>
            </w:pPr>
          </w:p>
        </w:tc>
        <w:tc>
          <w:tcPr>
            <w:tcW w:w="2250" w:type="dxa"/>
          </w:tcPr>
          <w:p w:rsidR="00C3441A" w:rsidRPr="006A6B2A" w:rsidRDefault="00C3441A" w:rsidP="00E7230A">
            <w:pPr>
              <w:pStyle w:val="Obsahtabuky"/>
              <w:snapToGrid w:val="0"/>
              <w:jc w:val="both"/>
            </w:pPr>
          </w:p>
        </w:tc>
        <w:tc>
          <w:tcPr>
            <w:tcW w:w="2587" w:type="dxa"/>
          </w:tcPr>
          <w:p w:rsidR="00C3441A" w:rsidRPr="006A6B2A" w:rsidRDefault="00C3441A" w:rsidP="00E7230A">
            <w:pPr>
              <w:pStyle w:val="Obsahtabuky"/>
              <w:snapToGrid w:val="0"/>
              <w:jc w:val="both"/>
            </w:pPr>
          </w:p>
        </w:tc>
      </w:tr>
      <w:tr w:rsidR="00C3441A" w:rsidRPr="006A6B2A" w:rsidTr="00E7230A">
        <w:tc>
          <w:tcPr>
            <w:tcW w:w="2636" w:type="dxa"/>
            <w:hideMark/>
          </w:tcPr>
          <w:p w:rsidR="00C3441A" w:rsidRPr="006A6B2A" w:rsidRDefault="00C3441A" w:rsidP="00E7230A">
            <w:pPr>
              <w:pStyle w:val="Obsahtabuky"/>
              <w:snapToGrid w:val="0"/>
              <w:jc w:val="both"/>
            </w:pPr>
            <w:r w:rsidRPr="006A6B2A">
              <w:t>Bežné výdavky</w:t>
            </w:r>
          </w:p>
        </w:tc>
        <w:tc>
          <w:tcPr>
            <w:tcW w:w="2220" w:type="dxa"/>
          </w:tcPr>
          <w:p w:rsidR="00C3441A" w:rsidRPr="006A6B2A" w:rsidRDefault="00C3441A" w:rsidP="00E7230A">
            <w:pPr>
              <w:pStyle w:val="Obsahtabuky"/>
              <w:snapToGrid w:val="0"/>
              <w:jc w:val="center"/>
            </w:pPr>
            <w:r>
              <w:t>340609,53</w:t>
            </w:r>
          </w:p>
        </w:tc>
        <w:tc>
          <w:tcPr>
            <w:tcW w:w="2250" w:type="dxa"/>
          </w:tcPr>
          <w:p w:rsidR="00C3441A" w:rsidRPr="006A6B2A" w:rsidRDefault="00C3441A" w:rsidP="00E7230A">
            <w:pPr>
              <w:pStyle w:val="Obsahtabuky"/>
              <w:snapToGrid w:val="0"/>
              <w:jc w:val="center"/>
            </w:pPr>
            <w:r>
              <w:t>404577,63</w:t>
            </w:r>
          </w:p>
        </w:tc>
        <w:tc>
          <w:tcPr>
            <w:tcW w:w="2587" w:type="dxa"/>
          </w:tcPr>
          <w:p w:rsidR="00C3441A" w:rsidRPr="006A6B2A" w:rsidRDefault="00C3441A" w:rsidP="00E7230A">
            <w:pPr>
              <w:pStyle w:val="Obsahtabuky"/>
              <w:snapToGrid w:val="0"/>
              <w:jc w:val="center"/>
            </w:pPr>
            <w:r>
              <w:t>396626,79</w:t>
            </w:r>
          </w:p>
        </w:tc>
      </w:tr>
      <w:tr w:rsidR="00C3441A" w:rsidRPr="006A6B2A" w:rsidTr="00E7230A">
        <w:tc>
          <w:tcPr>
            <w:tcW w:w="2636" w:type="dxa"/>
            <w:hideMark/>
          </w:tcPr>
          <w:p w:rsidR="00C3441A" w:rsidRPr="006A6B2A" w:rsidRDefault="00C3441A" w:rsidP="00E7230A">
            <w:pPr>
              <w:pStyle w:val="Obsahtabuky"/>
              <w:snapToGrid w:val="0"/>
              <w:jc w:val="both"/>
            </w:pPr>
            <w:r w:rsidRPr="006A6B2A">
              <w:t>Kapitálové výdavky</w:t>
            </w:r>
          </w:p>
        </w:tc>
        <w:tc>
          <w:tcPr>
            <w:tcW w:w="2220" w:type="dxa"/>
          </w:tcPr>
          <w:p w:rsidR="00C3441A" w:rsidRPr="006A6B2A" w:rsidRDefault="00C3441A" w:rsidP="00E7230A">
            <w:pPr>
              <w:pStyle w:val="Obsahtabuky"/>
              <w:snapToGrid w:val="0"/>
              <w:jc w:val="center"/>
            </w:pPr>
            <w:r>
              <w:t>0</w:t>
            </w:r>
          </w:p>
        </w:tc>
        <w:tc>
          <w:tcPr>
            <w:tcW w:w="2250" w:type="dxa"/>
          </w:tcPr>
          <w:p w:rsidR="00C3441A" w:rsidRPr="006A6B2A" w:rsidRDefault="00C3441A" w:rsidP="00E7230A">
            <w:pPr>
              <w:pStyle w:val="Obsahtabuky"/>
              <w:snapToGrid w:val="0"/>
              <w:jc w:val="center"/>
            </w:pPr>
            <w:r>
              <w:t>136785,15</w:t>
            </w:r>
          </w:p>
        </w:tc>
        <w:tc>
          <w:tcPr>
            <w:tcW w:w="2587" w:type="dxa"/>
          </w:tcPr>
          <w:p w:rsidR="00C3441A" w:rsidRPr="006A6B2A" w:rsidRDefault="00C3441A" w:rsidP="00E7230A">
            <w:pPr>
              <w:pStyle w:val="Obsahtabuky"/>
              <w:snapToGrid w:val="0"/>
              <w:jc w:val="center"/>
            </w:pPr>
            <w:r>
              <w:t>41785,15</w:t>
            </w:r>
          </w:p>
        </w:tc>
      </w:tr>
      <w:tr w:rsidR="00C3441A" w:rsidRPr="00BB2357" w:rsidTr="00E7230A">
        <w:tc>
          <w:tcPr>
            <w:tcW w:w="2636" w:type="dxa"/>
            <w:hideMark/>
          </w:tcPr>
          <w:p w:rsidR="00C3441A" w:rsidRPr="00BB2357" w:rsidRDefault="00C3441A" w:rsidP="00E7230A">
            <w:pPr>
              <w:pStyle w:val="Obsahtabuky"/>
              <w:snapToGrid w:val="0"/>
              <w:jc w:val="both"/>
            </w:pPr>
            <w:r w:rsidRPr="00BB2357">
              <w:t>Finančné operácie</w:t>
            </w:r>
          </w:p>
        </w:tc>
        <w:tc>
          <w:tcPr>
            <w:tcW w:w="2220" w:type="dxa"/>
          </w:tcPr>
          <w:p w:rsidR="00C3441A" w:rsidRPr="00BB2357" w:rsidRDefault="00C3441A" w:rsidP="00E7230A">
            <w:pPr>
              <w:pStyle w:val="Obsahtabuky"/>
              <w:snapToGrid w:val="0"/>
              <w:jc w:val="center"/>
            </w:pPr>
            <w:r>
              <w:t>525876,46</w:t>
            </w:r>
          </w:p>
        </w:tc>
        <w:tc>
          <w:tcPr>
            <w:tcW w:w="2250" w:type="dxa"/>
          </w:tcPr>
          <w:p w:rsidR="00C3441A" w:rsidRPr="00BB2357" w:rsidRDefault="00C3441A" w:rsidP="00E7230A">
            <w:pPr>
              <w:pStyle w:val="Obsahtabuky"/>
              <w:snapToGrid w:val="0"/>
              <w:jc w:val="center"/>
            </w:pPr>
            <w:r>
              <w:t>476311,35</w:t>
            </w:r>
          </w:p>
        </w:tc>
        <w:tc>
          <w:tcPr>
            <w:tcW w:w="2587" w:type="dxa"/>
          </w:tcPr>
          <w:p w:rsidR="00C3441A" w:rsidRPr="00BB2357" w:rsidRDefault="00C3441A" w:rsidP="00E7230A">
            <w:pPr>
              <w:pStyle w:val="Obsahtabuky"/>
              <w:snapToGrid w:val="0"/>
              <w:jc w:val="center"/>
            </w:pPr>
            <w:r>
              <w:t>476311,35</w:t>
            </w:r>
          </w:p>
        </w:tc>
      </w:tr>
      <w:tr w:rsidR="00C3441A" w:rsidRPr="00BB2357" w:rsidTr="00E7230A">
        <w:tc>
          <w:tcPr>
            <w:tcW w:w="2636" w:type="dxa"/>
          </w:tcPr>
          <w:p w:rsidR="00C3441A" w:rsidRPr="00BB2357" w:rsidRDefault="00C3441A" w:rsidP="00E7230A">
            <w:pPr>
              <w:pStyle w:val="Obsahtabuky"/>
              <w:snapToGrid w:val="0"/>
              <w:jc w:val="both"/>
            </w:pPr>
            <w:proofErr w:type="spellStart"/>
            <w:r>
              <w:t>Rozpočt</w:t>
            </w:r>
            <w:proofErr w:type="spellEnd"/>
            <w:r>
              <w:t>. hospodárenie</w:t>
            </w:r>
          </w:p>
        </w:tc>
        <w:tc>
          <w:tcPr>
            <w:tcW w:w="2220" w:type="dxa"/>
          </w:tcPr>
          <w:p w:rsidR="00C3441A" w:rsidRDefault="00C3441A" w:rsidP="00E7230A">
            <w:pPr>
              <w:pStyle w:val="Obsahtabuky"/>
              <w:snapToGrid w:val="0"/>
              <w:jc w:val="center"/>
            </w:pPr>
            <w:r>
              <w:t>0</w:t>
            </w:r>
          </w:p>
        </w:tc>
        <w:tc>
          <w:tcPr>
            <w:tcW w:w="2250" w:type="dxa"/>
          </w:tcPr>
          <w:p w:rsidR="00C3441A" w:rsidRDefault="00C3441A" w:rsidP="00E7230A">
            <w:pPr>
              <w:pStyle w:val="Obsahtabuky"/>
              <w:snapToGrid w:val="0"/>
              <w:jc w:val="center"/>
            </w:pPr>
            <w:r>
              <w:t>0</w:t>
            </w:r>
          </w:p>
        </w:tc>
        <w:tc>
          <w:tcPr>
            <w:tcW w:w="2587" w:type="dxa"/>
          </w:tcPr>
          <w:p w:rsidR="00C3441A" w:rsidRDefault="00C3441A" w:rsidP="00E7230A">
            <w:pPr>
              <w:pStyle w:val="Obsahtabuky"/>
              <w:snapToGrid w:val="0"/>
              <w:jc w:val="center"/>
            </w:pPr>
            <w:r>
              <w:t>+102935,92</w:t>
            </w:r>
          </w:p>
        </w:tc>
      </w:tr>
    </w:tbl>
    <w:p w:rsidR="00C3441A" w:rsidRPr="00BB2357" w:rsidRDefault="00C3441A" w:rsidP="00C3441A">
      <w:pPr>
        <w:ind w:left="30"/>
        <w:jc w:val="both"/>
        <w:rPr>
          <w:rFonts w:eastAsia="Lucida Sans Unicode"/>
          <w:kern w:val="3"/>
        </w:rPr>
      </w:pPr>
    </w:p>
    <w:p w:rsidR="00C3441A" w:rsidRDefault="00C3441A" w:rsidP="000B5FA5">
      <w:pPr>
        <w:ind w:left="30"/>
        <w:jc w:val="center"/>
        <w:rPr>
          <w:b/>
          <w:bCs/>
        </w:rPr>
      </w:pPr>
    </w:p>
    <w:p w:rsidR="00F82CD8" w:rsidRDefault="00F82CD8" w:rsidP="00F82CD8">
      <w:pPr>
        <w:ind w:left="60"/>
        <w:jc w:val="both"/>
        <w:rPr>
          <w:rFonts w:cs="Tahoma"/>
          <w:b/>
          <w:bCs/>
        </w:rPr>
      </w:pPr>
      <w:r>
        <w:rPr>
          <w:rFonts w:cs="Tahoma"/>
          <w:b/>
          <w:bCs/>
        </w:rPr>
        <w:t xml:space="preserve">7.2. </w:t>
      </w:r>
      <w:r w:rsidRPr="00483F6C">
        <w:rPr>
          <w:rFonts w:cs="Tahoma"/>
          <w:b/>
          <w:bCs/>
        </w:rPr>
        <w:t>P</w:t>
      </w:r>
      <w:r>
        <w:rPr>
          <w:rFonts w:cs="Tahoma"/>
          <w:b/>
          <w:bCs/>
        </w:rPr>
        <w:t>rebytok/schodok rozpočtového hospodárenie za rok 20</w:t>
      </w:r>
      <w:r w:rsidR="000B5FA5">
        <w:rPr>
          <w:rFonts w:cs="Tahoma"/>
          <w:b/>
          <w:bCs/>
        </w:rPr>
        <w:t>2</w:t>
      </w:r>
      <w:r w:rsidR="00C3441A">
        <w:rPr>
          <w:rFonts w:cs="Tahoma"/>
          <w:b/>
          <w:bCs/>
        </w:rPr>
        <w:t>1</w:t>
      </w:r>
    </w:p>
    <w:p w:rsidR="00F82CD8" w:rsidRDefault="00F82CD8" w:rsidP="00F82CD8">
      <w:pPr>
        <w:ind w:left="45"/>
        <w:jc w:val="both"/>
        <w:rPr>
          <w:b/>
          <w:bCs/>
        </w:rPr>
      </w:pPr>
    </w:p>
    <w:p w:rsidR="000B5FA5" w:rsidRDefault="000B5FA5" w:rsidP="000B5FA5">
      <w:pPr>
        <w:ind w:left="45"/>
        <w:jc w:val="center"/>
        <w:rPr>
          <w:b/>
          <w:bCs/>
        </w:rPr>
      </w:pPr>
    </w:p>
    <w:tbl>
      <w:tblPr>
        <w:tblW w:w="9691" w:type="dxa"/>
        <w:tblInd w:w="5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430"/>
        <w:gridCol w:w="2445"/>
        <w:gridCol w:w="4816"/>
      </w:tblGrid>
      <w:tr w:rsidR="00C3441A" w:rsidRPr="006A6B2A" w:rsidTr="00E7230A">
        <w:tc>
          <w:tcPr>
            <w:tcW w:w="24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3441A" w:rsidRPr="006A6B2A" w:rsidRDefault="00C3441A" w:rsidP="00E7230A">
            <w:pPr>
              <w:pStyle w:val="Obsahtabuky"/>
              <w:snapToGrid w:val="0"/>
              <w:jc w:val="both"/>
            </w:pPr>
            <w:r w:rsidRPr="006A6B2A">
              <w:t>Sumár príjmov</w:t>
            </w:r>
          </w:p>
        </w:tc>
        <w:tc>
          <w:tcPr>
            <w:tcW w:w="24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3441A" w:rsidRPr="006A6B2A" w:rsidRDefault="00C3441A" w:rsidP="00E7230A">
            <w:pPr>
              <w:pStyle w:val="Obsahtabuky"/>
              <w:snapToGrid w:val="0"/>
              <w:jc w:val="center"/>
            </w:pPr>
            <w:r w:rsidRPr="006A6B2A">
              <w:t>Rozpočet 20</w:t>
            </w:r>
            <w:r>
              <w:t>21</w:t>
            </w:r>
          </w:p>
        </w:tc>
        <w:tc>
          <w:tcPr>
            <w:tcW w:w="48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3441A" w:rsidRPr="006A6B2A" w:rsidRDefault="00C3441A" w:rsidP="00E7230A">
            <w:pPr>
              <w:pStyle w:val="Obsahtabuky"/>
              <w:snapToGrid w:val="0"/>
              <w:jc w:val="center"/>
            </w:pPr>
            <w:r w:rsidRPr="006A6B2A">
              <w:t>Plnenie 20</w:t>
            </w:r>
            <w:r>
              <w:t>21</w:t>
            </w:r>
          </w:p>
        </w:tc>
      </w:tr>
      <w:tr w:rsidR="00C3441A" w:rsidRPr="006A6B2A" w:rsidTr="00E7230A">
        <w:trPr>
          <w:trHeight w:val="333"/>
        </w:trPr>
        <w:tc>
          <w:tcPr>
            <w:tcW w:w="24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3441A" w:rsidRPr="006A6B2A" w:rsidRDefault="00C3441A" w:rsidP="00E7230A">
            <w:pPr>
              <w:pStyle w:val="Obsahtabuky"/>
              <w:snapToGrid w:val="0"/>
              <w:jc w:val="both"/>
              <w:rPr>
                <w:b/>
                <w:bCs/>
              </w:rPr>
            </w:pPr>
            <w:r w:rsidRPr="006A6B2A">
              <w:rPr>
                <w:b/>
                <w:bCs/>
              </w:rPr>
              <w:t>Sumár príjmov</w:t>
            </w:r>
          </w:p>
        </w:tc>
        <w:tc>
          <w:tcPr>
            <w:tcW w:w="24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3441A" w:rsidRPr="006A6B2A" w:rsidRDefault="00C3441A" w:rsidP="00E7230A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1.017.674,13</w:t>
            </w:r>
          </w:p>
        </w:tc>
        <w:tc>
          <w:tcPr>
            <w:tcW w:w="481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3441A" w:rsidRPr="006A6B2A" w:rsidRDefault="00C3441A" w:rsidP="00E7230A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1.017.659,21</w:t>
            </w:r>
          </w:p>
        </w:tc>
      </w:tr>
      <w:tr w:rsidR="00C3441A" w:rsidRPr="006A6B2A" w:rsidTr="00E7230A">
        <w:trPr>
          <w:trHeight w:val="333"/>
        </w:trPr>
        <w:tc>
          <w:tcPr>
            <w:tcW w:w="24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3441A" w:rsidRPr="006A6B2A" w:rsidRDefault="00C3441A" w:rsidP="00E7230A">
            <w:pPr>
              <w:pStyle w:val="Obsahtabuky"/>
              <w:snapToGrid w:val="0"/>
              <w:jc w:val="both"/>
            </w:pPr>
            <w:r w:rsidRPr="006A6B2A">
              <w:t>Bežné príjmy</w:t>
            </w:r>
          </w:p>
        </w:tc>
        <w:tc>
          <w:tcPr>
            <w:tcW w:w="24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3441A" w:rsidRPr="006A6B2A" w:rsidRDefault="00C3441A" w:rsidP="00E7230A">
            <w:pPr>
              <w:pStyle w:val="Obsahtabuky"/>
              <w:snapToGrid w:val="0"/>
              <w:jc w:val="center"/>
            </w:pPr>
            <w:r>
              <w:t>415.960,22</w:t>
            </w:r>
          </w:p>
        </w:tc>
        <w:tc>
          <w:tcPr>
            <w:tcW w:w="481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3441A" w:rsidRPr="006A6B2A" w:rsidRDefault="00C3441A" w:rsidP="00E7230A">
            <w:pPr>
              <w:pStyle w:val="Obsahtabuky"/>
              <w:snapToGrid w:val="0"/>
              <w:jc w:val="center"/>
            </w:pPr>
            <w:r>
              <w:t>415.945,30</w:t>
            </w:r>
          </w:p>
        </w:tc>
      </w:tr>
      <w:tr w:rsidR="00C3441A" w:rsidRPr="006A6B2A" w:rsidTr="00E7230A">
        <w:trPr>
          <w:trHeight w:val="333"/>
        </w:trPr>
        <w:tc>
          <w:tcPr>
            <w:tcW w:w="24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3441A" w:rsidRPr="006A6B2A" w:rsidRDefault="00C3441A" w:rsidP="00E7230A">
            <w:pPr>
              <w:pStyle w:val="Obsahtabuky"/>
              <w:snapToGrid w:val="0"/>
              <w:jc w:val="both"/>
            </w:pPr>
            <w:r w:rsidRPr="006A6B2A">
              <w:t>Kapitálové príjmy</w:t>
            </w:r>
          </w:p>
        </w:tc>
        <w:tc>
          <w:tcPr>
            <w:tcW w:w="24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3441A" w:rsidRPr="006A6B2A" w:rsidRDefault="00C3441A" w:rsidP="00E7230A">
            <w:pPr>
              <w:pStyle w:val="Obsahtabuky"/>
              <w:snapToGrid w:val="0"/>
              <w:jc w:val="center"/>
            </w:pPr>
            <w:r>
              <w:t>560.021,83</w:t>
            </w:r>
          </w:p>
        </w:tc>
        <w:tc>
          <w:tcPr>
            <w:tcW w:w="481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3441A" w:rsidRPr="006A6B2A" w:rsidRDefault="00C3441A" w:rsidP="00E7230A">
            <w:pPr>
              <w:pStyle w:val="Obsahtabuky"/>
              <w:snapToGrid w:val="0"/>
              <w:jc w:val="center"/>
            </w:pPr>
            <w:r>
              <w:t>560.021,83</w:t>
            </w:r>
          </w:p>
        </w:tc>
      </w:tr>
      <w:tr w:rsidR="00C3441A" w:rsidRPr="006A6B2A" w:rsidTr="00E7230A">
        <w:trPr>
          <w:trHeight w:val="333"/>
        </w:trPr>
        <w:tc>
          <w:tcPr>
            <w:tcW w:w="24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3441A" w:rsidRPr="006A6B2A" w:rsidRDefault="00C3441A" w:rsidP="00E7230A">
            <w:pPr>
              <w:pStyle w:val="Obsahtabuky"/>
              <w:snapToGrid w:val="0"/>
              <w:jc w:val="both"/>
            </w:pPr>
            <w:r w:rsidRPr="006A6B2A">
              <w:t xml:space="preserve">Príjmy </w:t>
            </w:r>
            <w:proofErr w:type="spellStart"/>
            <w:r w:rsidRPr="006A6B2A">
              <w:t>fin.operácii</w:t>
            </w:r>
            <w:proofErr w:type="spellEnd"/>
          </w:p>
        </w:tc>
        <w:tc>
          <w:tcPr>
            <w:tcW w:w="24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3441A" w:rsidRPr="006A6B2A" w:rsidRDefault="00C3441A" w:rsidP="00E7230A">
            <w:pPr>
              <w:pStyle w:val="Obsahtabuky"/>
              <w:snapToGrid w:val="0"/>
              <w:jc w:val="center"/>
            </w:pPr>
            <w:r>
              <w:t>41.692,08</w:t>
            </w:r>
          </w:p>
        </w:tc>
        <w:tc>
          <w:tcPr>
            <w:tcW w:w="481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3441A" w:rsidRPr="006A6B2A" w:rsidRDefault="00C3441A" w:rsidP="00E7230A">
            <w:pPr>
              <w:pStyle w:val="Obsahtabuky"/>
              <w:snapToGrid w:val="0"/>
              <w:jc w:val="center"/>
            </w:pPr>
            <w:r>
              <w:t>41.692,08</w:t>
            </w:r>
          </w:p>
        </w:tc>
      </w:tr>
      <w:tr w:rsidR="00C3441A" w:rsidRPr="006A6B2A" w:rsidTr="00E7230A">
        <w:trPr>
          <w:trHeight w:val="333"/>
        </w:trPr>
        <w:tc>
          <w:tcPr>
            <w:tcW w:w="24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3441A" w:rsidRPr="00026E21" w:rsidRDefault="00C3441A" w:rsidP="00E7230A">
            <w:pPr>
              <w:pStyle w:val="Obsahtabuky"/>
              <w:snapToGrid w:val="0"/>
              <w:jc w:val="both"/>
              <w:rPr>
                <w:b/>
              </w:rPr>
            </w:pPr>
            <w:r w:rsidRPr="00026E21">
              <w:rPr>
                <w:b/>
              </w:rPr>
              <w:t>Sumár výdavkov</w:t>
            </w:r>
          </w:p>
        </w:tc>
        <w:tc>
          <w:tcPr>
            <w:tcW w:w="24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3441A" w:rsidRPr="006A6B2A" w:rsidRDefault="00C3441A" w:rsidP="00E7230A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1.017.674,13</w:t>
            </w:r>
          </w:p>
        </w:tc>
        <w:tc>
          <w:tcPr>
            <w:tcW w:w="481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3441A" w:rsidRPr="006A6B2A" w:rsidRDefault="00C3441A" w:rsidP="00E7230A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914.723,29</w:t>
            </w:r>
          </w:p>
        </w:tc>
      </w:tr>
      <w:tr w:rsidR="00C3441A" w:rsidRPr="006A6B2A" w:rsidTr="00E7230A">
        <w:trPr>
          <w:trHeight w:val="333"/>
        </w:trPr>
        <w:tc>
          <w:tcPr>
            <w:tcW w:w="24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3441A" w:rsidRPr="006A6B2A" w:rsidRDefault="00C3441A" w:rsidP="00E7230A">
            <w:pPr>
              <w:pStyle w:val="Obsahtabuky"/>
              <w:snapToGrid w:val="0"/>
              <w:jc w:val="both"/>
            </w:pPr>
            <w:r w:rsidRPr="006A6B2A">
              <w:t>Bežné výdavky</w:t>
            </w:r>
          </w:p>
        </w:tc>
        <w:tc>
          <w:tcPr>
            <w:tcW w:w="24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3441A" w:rsidRPr="006A6B2A" w:rsidRDefault="00C3441A" w:rsidP="00E7230A">
            <w:pPr>
              <w:pStyle w:val="Obsahtabuky"/>
              <w:snapToGrid w:val="0"/>
              <w:jc w:val="center"/>
            </w:pPr>
            <w:r>
              <w:t>404.577,63</w:t>
            </w:r>
          </w:p>
        </w:tc>
        <w:tc>
          <w:tcPr>
            <w:tcW w:w="481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3441A" w:rsidRPr="006A6B2A" w:rsidRDefault="00C3441A" w:rsidP="00E7230A">
            <w:pPr>
              <w:pStyle w:val="Obsahtabuky"/>
              <w:snapToGrid w:val="0"/>
              <w:jc w:val="center"/>
            </w:pPr>
            <w:r w:rsidRPr="006A6B2A">
              <w:t>3</w:t>
            </w:r>
            <w:r>
              <w:t>96.626,79</w:t>
            </w:r>
            <w:r w:rsidRPr="006A6B2A">
              <w:t xml:space="preserve"> </w:t>
            </w:r>
          </w:p>
        </w:tc>
      </w:tr>
      <w:tr w:rsidR="00C3441A" w:rsidRPr="006A6B2A" w:rsidTr="00E7230A">
        <w:trPr>
          <w:trHeight w:val="333"/>
        </w:trPr>
        <w:tc>
          <w:tcPr>
            <w:tcW w:w="24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3441A" w:rsidRPr="006A6B2A" w:rsidRDefault="00C3441A" w:rsidP="00E7230A">
            <w:pPr>
              <w:pStyle w:val="Obsahtabuky"/>
              <w:snapToGrid w:val="0"/>
              <w:jc w:val="both"/>
            </w:pPr>
            <w:r w:rsidRPr="006A6B2A">
              <w:t>Kapitálové výdavky</w:t>
            </w:r>
          </w:p>
        </w:tc>
        <w:tc>
          <w:tcPr>
            <w:tcW w:w="24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3441A" w:rsidRPr="006A6B2A" w:rsidRDefault="00C3441A" w:rsidP="00E7230A">
            <w:pPr>
              <w:pStyle w:val="Obsahtabuky"/>
              <w:snapToGrid w:val="0"/>
              <w:jc w:val="center"/>
            </w:pPr>
            <w:r>
              <w:t>136.785,15</w:t>
            </w:r>
          </w:p>
        </w:tc>
        <w:tc>
          <w:tcPr>
            <w:tcW w:w="481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3441A" w:rsidRPr="006A6B2A" w:rsidRDefault="00C3441A" w:rsidP="00E7230A">
            <w:pPr>
              <w:pStyle w:val="Obsahtabuky"/>
              <w:snapToGrid w:val="0"/>
              <w:jc w:val="center"/>
            </w:pPr>
            <w:r>
              <w:t>41.785,15</w:t>
            </w:r>
          </w:p>
        </w:tc>
      </w:tr>
      <w:tr w:rsidR="00C3441A" w:rsidRPr="006A6B2A" w:rsidTr="00E7230A">
        <w:trPr>
          <w:trHeight w:val="333"/>
        </w:trPr>
        <w:tc>
          <w:tcPr>
            <w:tcW w:w="24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3441A" w:rsidRPr="00684005" w:rsidRDefault="00C3441A" w:rsidP="00E7230A">
            <w:pPr>
              <w:pStyle w:val="Obsahtabuky"/>
              <w:snapToGrid w:val="0"/>
              <w:jc w:val="both"/>
            </w:pPr>
            <w:r w:rsidRPr="00684005">
              <w:t>Výdavky FO</w:t>
            </w:r>
          </w:p>
        </w:tc>
        <w:tc>
          <w:tcPr>
            <w:tcW w:w="24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3441A" w:rsidRPr="00684005" w:rsidRDefault="00C3441A" w:rsidP="00E7230A">
            <w:pPr>
              <w:pStyle w:val="Obsahtabuky"/>
              <w:snapToGrid w:val="0"/>
              <w:jc w:val="center"/>
            </w:pPr>
            <w:r w:rsidRPr="00684005">
              <w:t>4</w:t>
            </w:r>
            <w:r>
              <w:t>76</w:t>
            </w:r>
            <w:r w:rsidRPr="00684005">
              <w:t>.</w:t>
            </w:r>
            <w:r>
              <w:t>311,35</w:t>
            </w:r>
          </w:p>
        </w:tc>
        <w:tc>
          <w:tcPr>
            <w:tcW w:w="481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3441A" w:rsidRPr="00684005" w:rsidRDefault="00C3441A" w:rsidP="00E7230A">
            <w:pPr>
              <w:pStyle w:val="Obsahtabuky"/>
              <w:snapToGrid w:val="0"/>
              <w:jc w:val="center"/>
            </w:pPr>
            <w:r w:rsidRPr="00684005">
              <w:t>4</w:t>
            </w:r>
            <w:r>
              <w:t>76</w:t>
            </w:r>
            <w:r w:rsidRPr="00684005">
              <w:t>.</w:t>
            </w:r>
            <w:r>
              <w:t>311,35</w:t>
            </w:r>
          </w:p>
        </w:tc>
      </w:tr>
      <w:tr w:rsidR="00C3441A" w:rsidRPr="006A6B2A" w:rsidTr="00E7230A">
        <w:trPr>
          <w:trHeight w:val="333"/>
        </w:trPr>
        <w:tc>
          <w:tcPr>
            <w:tcW w:w="243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3441A" w:rsidRPr="006A6B2A" w:rsidRDefault="00C3441A" w:rsidP="00E7230A">
            <w:pPr>
              <w:pStyle w:val="Obsahtabuky"/>
              <w:snapToGrid w:val="0"/>
              <w:jc w:val="both"/>
            </w:pPr>
            <w:r w:rsidRPr="006A6B2A">
              <w:lastRenderedPageBreak/>
              <w:t xml:space="preserve">Výsledok </w:t>
            </w:r>
            <w:proofErr w:type="spellStart"/>
            <w:r w:rsidRPr="006A6B2A">
              <w:t>hospod</w:t>
            </w:r>
            <w:proofErr w:type="spellEnd"/>
            <w:r w:rsidRPr="006A6B2A">
              <w:t>.</w:t>
            </w:r>
          </w:p>
        </w:tc>
        <w:tc>
          <w:tcPr>
            <w:tcW w:w="24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C3441A" w:rsidRPr="006A6B2A" w:rsidRDefault="00C3441A" w:rsidP="00E7230A">
            <w:pPr>
              <w:pStyle w:val="Obsahtabuky"/>
              <w:snapToGrid w:val="0"/>
              <w:jc w:val="both"/>
            </w:pPr>
          </w:p>
        </w:tc>
        <w:tc>
          <w:tcPr>
            <w:tcW w:w="481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C3441A" w:rsidRPr="006A6B2A" w:rsidRDefault="00C3441A" w:rsidP="00E7230A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102.935,92  </w:t>
            </w:r>
          </w:p>
        </w:tc>
      </w:tr>
    </w:tbl>
    <w:p w:rsidR="00C3441A" w:rsidRPr="006A6B2A" w:rsidRDefault="00C3441A" w:rsidP="00C3441A">
      <w:pPr>
        <w:ind w:left="45"/>
        <w:jc w:val="both"/>
        <w:rPr>
          <w:rFonts w:eastAsia="Lucida Sans Unicode"/>
          <w:kern w:val="3"/>
        </w:rPr>
      </w:pPr>
    </w:p>
    <w:p w:rsidR="00C3441A" w:rsidRPr="006A6B2A" w:rsidRDefault="00C3441A" w:rsidP="00C3441A">
      <w:pPr>
        <w:ind w:left="45"/>
        <w:jc w:val="both"/>
      </w:pPr>
      <w:r w:rsidRPr="006A6B2A">
        <w:t>Celková rekapitulácia :</w:t>
      </w:r>
      <w:r w:rsidRPr="006A6B2A">
        <w:tab/>
      </w:r>
      <w:r w:rsidRPr="006A6B2A">
        <w:tab/>
      </w:r>
      <w:r w:rsidRPr="006A6B2A">
        <w:tab/>
      </w:r>
    </w:p>
    <w:p w:rsidR="00C3441A" w:rsidRPr="006A6B2A" w:rsidRDefault="00C3441A" w:rsidP="00C3441A">
      <w:pPr>
        <w:ind w:left="45"/>
        <w:jc w:val="both"/>
      </w:pPr>
      <w:r w:rsidRPr="006A6B2A">
        <w:t xml:space="preserve">bežné príjmy </w:t>
      </w:r>
      <w:r w:rsidRPr="006A6B2A">
        <w:tab/>
      </w:r>
      <w:r w:rsidRPr="006A6B2A">
        <w:tab/>
      </w:r>
      <w:r w:rsidRPr="006A6B2A">
        <w:tab/>
      </w:r>
      <w:r w:rsidRPr="006A6B2A">
        <w:tab/>
      </w:r>
      <w:r w:rsidRPr="006A6B2A">
        <w:tab/>
      </w:r>
      <w:r>
        <w:t>415.945,30</w:t>
      </w:r>
    </w:p>
    <w:p w:rsidR="00C3441A" w:rsidRDefault="00C3441A" w:rsidP="00C3441A">
      <w:pPr>
        <w:ind w:left="45"/>
        <w:jc w:val="both"/>
      </w:pPr>
      <w:r w:rsidRPr="006A6B2A">
        <w:t>bežné výdavky</w:t>
      </w:r>
      <w:r w:rsidRPr="006A6B2A">
        <w:tab/>
      </w:r>
      <w:r w:rsidRPr="006A6B2A">
        <w:tab/>
      </w:r>
      <w:r w:rsidRPr="006A6B2A">
        <w:tab/>
      </w:r>
      <w:r w:rsidRPr="006A6B2A">
        <w:tab/>
      </w:r>
      <w:r w:rsidRPr="006A6B2A">
        <w:tab/>
      </w:r>
      <w:r>
        <w:t>396.626,79</w:t>
      </w:r>
      <w:r w:rsidRPr="006A6B2A">
        <w:t xml:space="preserve"> </w:t>
      </w:r>
    </w:p>
    <w:p w:rsidR="00C3441A" w:rsidRPr="006A6B2A" w:rsidRDefault="00C3441A" w:rsidP="00C3441A">
      <w:pPr>
        <w:ind w:left="45"/>
        <w:jc w:val="both"/>
      </w:pPr>
      <w:r w:rsidRPr="006A6B2A">
        <w:t>rozdiel : prebytok bežného rozpočtu</w:t>
      </w:r>
      <w:r w:rsidRPr="006A6B2A">
        <w:tab/>
        <w:t xml:space="preserve">                </w:t>
      </w:r>
      <w:r>
        <w:t xml:space="preserve"> 19.318,51</w:t>
      </w:r>
    </w:p>
    <w:p w:rsidR="00C3441A" w:rsidRPr="006A6B2A" w:rsidRDefault="00C3441A" w:rsidP="00C3441A">
      <w:pPr>
        <w:ind w:left="45"/>
        <w:jc w:val="both"/>
      </w:pPr>
    </w:p>
    <w:p w:rsidR="00C3441A" w:rsidRPr="006A6B2A" w:rsidRDefault="00C3441A" w:rsidP="00C3441A">
      <w:pPr>
        <w:ind w:left="45"/>
        <w:jc w:val="both"/>
      </w:pPr>
      <w:r w:rsidRPr="006A6B2A">
        <w:t>kapitálové príjmy</w:t>
      </w:r>
      <w:r w:rsidRPr="006A6B2A">
        <w:tab/>
      </w:r>
      <w:r w:rsidRPr="006A6B2A">
        <w:tab/>
      </w:r>
      <w:r w:rsidRPr="006A6B2A">
        <w:tab/>
      </w:r>
      <w:r w:rsidRPr="006A6B2A">
        <w:tab/>
      </w:r>
      <w:r>
        <w:t>560.021,83</w:t>
      </w:r>
    </w:p>
    <w:p w:rsidR="00C3441A" w:rsidRDefault="00C3441A" w:rsidP="00C3441A">
      <w:pPr>
        <w:ind w:left="45"/>
        <w:jc w:val="both"/>
      </w:pPr>
      <w:r w:rsidRPr="006A6B2A">
        <w:t>kapitálové výdavky</w:t>
      </w:r>
      <w:r w:rsidRPr="006A6B2A">
        <w:tab/>
      </w:r>
      <w:r w:rsidRPr="006A6B2A">
        <w:tab/>
      </w:r>
      <w:r w:rsidRPr="006A6B2A">
        <w:tab/>
      </w:r>
      <w:r w:rsidRPr="006A6B2A">
        <w:tab/>
      </w:r>
      <w:r>
        <w:t xml:space="preserve">  41.785,15</w:t>
      </w:r>
    </w:p>
    <w:p w:rsidR="00C3441A" w:rsidRDefault="00C3441A" w:rsidP="00C3441A">
      <w:pPr>
        <w:ind w:left="45"/>
        <w:jc w:val="both"/>
      </w:pPr>
      <w:r w:rsidRPr="006A6B2A">
        <w:t xml:space="preserve">rozdiel : </w:t>
      </w:r>
      <w:proofErr w:type="spellStart"/>
      <w:r>
        <w:t>preb.</w:t>
      </w:r>
      <w:r w:rsidRPr="006A6B2A">
        <w:t>kapitálového</w:t>
      </w:r>
      <w:proofErr w:type="spellEnd"/>
      <w:r w:rsidRPr="006A6B2A">
        <w:t xml:space="preserve"> rozpočtu    </w:t>
      </w:r>
      <w:r>
        <w:tab/>
        <w:t xml:space="preserve">              518.236,68      </w:t>
      </w:r>
    </w:p>
    <w:p w:rsidR="00C3441A" w:rsidRPr="006A6B2A" w:rsidRDefault="00C3441A" w:rsidP="00C3441A">
      <w:pPr>
        <w:ind w:left="45"/>
        <w:jc w:val="both"/>
      </w:pPr>
    </w:p>
    <w:p w:rsidR="00C3441A" w:rsidRPr="006A6B2A" w:rsidRDefault="00C3441A" w:rsidP="00C3441A">
      <w:pPr>
        <w:ind w:left="45"/>
        <w:jc w:val="both"/>
      </w:pPr>
      <w:r w:rsidRPr="006A6B2A">
        <w:t>finančné príjmové operácie</w:t>
      </w:r>
      <w:r w:rsidRPr="006A6B2A">
        <w:tab/>
      </w:r>
      <w:r w:rsidRPr="006A6B2A">
        <w:tab/>
      </w:r>
      <w:r w:rsidRPr="006A6B2A">
        <w:tab/>
      </w:r>
      <w:r>
        <w:t xml:space="preserve"> 41.692,08</w:t>
      </w:r>
    </w:p>
    <w:p w:rsidR="00C3441A" w:rsidRPr="006A6B2A" w:rsidRDefault="00C3441A" w:rsidP="00C3441A">
      <w:pPr>
        <w:ind w:left="45"/>
        <w:jc w:val="both"/>
      </w:pPr>
      <w:r w:rsidRPr="006A6B2A">
        <w:t>finančné výdavkové operácie</w:t>
      </w:r>
      <w:r w:rsidRPr="006A6B2A">
        <w:tab/>
      </w:r>
      <w:r w:rsidRPr="006A6B2A">
        <w:tab/>
      </w:r>
      <w:r w:rsidRPr="006A6B2A">
        <w:tab/>
      </w:r>
      <w:r>
        <w:t>476.311,35</w:t>
      </w:r>
    </w:p>
    <w:p w:rsidR="00C3441A" w:rsidRPr="006A6B2A" w:rsidRDefault="00C3441A" w:rsidP="00C3441A">
      <w:pPr>
        <w:ind w:left="45"/>
        <w:jc w:val="both"/>
      </w:pPr>
      <w:r w:rsidRPr="006A6B2A">
        <w:t>rozdiel : prebytok finančných operácií</w:t>
      </w:r>
      <w:r w:rsidRPr="006A6B2A">
        <w:tab/>
        <w:t xml:space="preserve">          </w:t>
      </w:r>
      <w:r>
        <w:t>-   434.619,27</w:t>
      </w:r>
    </w:p>
    <w:p w:rsidR="00C3441A" w:rsidRPr="006A6B2A" w:rsidRDefault="00C3441A" w:rsidP="00C3441A">
      <w:pPr>
        <w:ind w:left="45"/>
        <w:jc w:val="both"/>
      </w:pPr>
    </w:p>
    <w:p w:rsidR="00C3441A" w:rsidRDefault="00C3441A" w:rsidP="00C3441A">
      <w:pPr>
        <w:ind w:left="45"/>
        <w:jc w:val="both"/>
      </w:pPr>
      <w:r w:rsidRPr="006A6B2A">
        <w:t>Prebytok hospodárenia (bežný a kap.)</w:t>
      </w:r>
      <w:r w:rsidRPr="006A6B2A">
        <w:tab/>
        <w:t xml:space="preserve">            </w:t>
      </w:r>
      <w:r>
        <w:t xml:space="preserve">   102.935,92</w:t>
      </w:r>
    </w:p>
    <w:p w:rsidR="00C3441A" w:rsidRPr="006A6B2A" w:rsidRDefault="00C3441A" w:rsidP="00C3441A">
      <w:pPr>
        <w:ind w:left="45"/>
        <w:jc w:val="both"/>
      </w:pPr>
      <w:r w:rsidRPr="006A6B2A">
        <w:t xml:space="preserve">vylúčenie z výsledku hospodárenia preb.FO   </w:t>
      </w:r>
      <w:r>
        <w:t xml:space="preserve">      95.000,00  </w:t>
      </w:r>
    </w:p>
    <w:p w:rsidR="00C3441A" w:rsidRPr="006A6B2A" w:rsidRDefault="00C3441A" w:rsidP="00C3441A">
      <w:pPr>
        <w:ind w:left="45"/>
        <w:jc w:val="both"/>
      </w:pPr>
      <w:r w:rsidRPr="006A6B2A">
        <w:t>Prebytok hospodárenia po úprave</w:t>
      </w:r>
      <w:r w:rsidRPr="006A6B2A">
        <w:tab/>
        <w:t xml:space="preserve">               </w:t>
      </w:r>
      <w:r>
        <w:t xml:space="preserve">   7.935,92 - 425,30 = 7.510,62</w:t>
      </w:r>
    </w:p>
    <w:p w:rsidR="00C3441A" w:rsidRDefault="00C3441A" w:rsidP="00C3441A">
      <w:pPr>
        <w:ind w:left="45"/>
        <w:jc w:val="both"/>
      </w:pPr>
      <w:r w:rsidRPr="006A6B2A">
        <w:t>PRÍJMY  SPOLU</w:t>
      </w:r>
      <w:r w:rsidRPr="006A6B2A">
        <w:tab/>
      </w:r>
      <w:r w:rsidRPr="006A6B2A">
        <w:tab/>
      </w:r>
      <w:r w:rsidRPr="006A6B2A">
        <w:tab/>
      </w:r>
      <w:r w:rsidRPr="006A6B2A">
        <w:tab/>
      </w:r>
      <w:r w:rsidRPr="006A6B2A">
        <w:tab/>
      </w:r>
      <w:r>
        <w:t>1.017.659,21</w:t>
      </w:r>
    </w:p>
    <w:p w:rsidR="00C3441A" w:rsidRDefault="00C3441A" w:rsidP="00C3441A">
      <w:pPr>
        <w:ind w:left="45"/>
        <w:jc w:val="both"/>
      </w:pPr>
      <w:r w:rsidRPr="006A6B2A">
        <w:t>VÝDAVKY SPOLU</w:t>
      </w:r>
      <w:r w:rsidRPr="006A6B2A">
        <w:tab/>
      </w:r>
      <w:r w:rsidRPr="006A6B2A">
        <w:tab/>
      </w:r>
      <w:r w:rsidRPr="006A6B2A">
        <w:tab/>
      </w:r>
      <w:r w:rsidRPr="006A6B2A">
        <w:tab/>
      </w:r>
      <w:r>
        <w:t xml:space="preserve">   914.723,29</w:t>
      </w:r>
    </w:p>
    <w:p w:rsidR="00C3441A" w:rsidRPr="006A6B2A" w:rsidRDefault="00C3441A" w:rsidP="00C3441A">
      <w:pPr>
        <w:ind w:left="45"/>
        <w:jc w:val="both"/>
        <w:rPr>
          <w:b/>
        </w:rPr>
      </w:pPr>
      <w:r w:rsidRPr="006A6B2A">
        <w:rPr>
          <w:b/>
        </w:rPr>
        <w:t>HOSPODÁRENIE OBCE</w:t>
      </w:r>
      <w:r w:rsidRPr="006A6B2A">
        <w:rPr>
          <w:b/>
        </w:rPr>
        <w:tab/>
      </w:r>
      <w:r w:rsidRPr="006A6B2A">
        <w:rPr>
          <w:b/>
        </w:rPr>
        <w:tab/>
      </w:r>
      <w:r w:rsidRPr="006A6B2A">
        <w:rPr>
          <w:b/>
        </w:rPr>
        <w:tab/>
      </w:r>
      <w:r w:rsidRPr="006A6B2A">
        <w:rPr>
          <w:b/>
        </w:rPr>
        <w:tab/>
      </w:r>
      <w:r>
        <w:rPr>
          <w:b/>
        </w:rPr>
        <w:t xml:space="preserve">   102.935,92</w:t>
      </w:r>
    </w:p>
    <w:p w:rsidR="00C3441A" w:rsidRPr="006A6B2A" w:rsidRDefault="00C3441A" w:rsidP="00C3441A">
      <w:pPr>
        <w:pStyle w:val="Zkladntext"/>
        <w:rPr>
          <w:rStyle w:val="Siln"/>
        </w:rPr>
      </w:pPr>
      <w:r w:rsidRPr="006A6B2A">
        <w:t xml:space="preserve"> Podľa §10 zákona č.583/2004 </w:t>
      </w:r>
      <w:proofErr w:type="spellStart"/>
      <w:r w:rsidRPr="006A6B2A">
        <w:t>Z.z</w:t>
      </w:r>
      <w:proofErr w:type="spellEnd"/>
      <w:r w:rsidRPr="006A6B2A">
        <w:t xml:space="preserve">. o rozpočtových pravidlách územnej samosprávy a o zmene a doplnení niektorých zákonov v znení neskorších predpisov sú finančné operácie  súčasťou rozpočtu. Prostredníctvom nich sa vykonávajú prevody z peňažných fondov obce a realizujú návratné zdroje financovania a ich splácanie. Finančné operácie však nie sú súčasťou príjmov a výdavkov, nevstupujú priamo do výsledku hospodárenia.  Po pripočítaní prebytku finančných operácií je výsledok hospodárenia prebytok   </w:t>
      </w:r>
      <w:r w:rsidRPr="00B55247">
        <w:rPr>
          <w:b/>
        </w:rPr>
        <w:t>7</w:t>
      </w:r>
      <w:r>
        <w:rPr>
          <w:b/>
        </w:rPr>
        <w:t>.510,62</w:t>
      </w:r>
      <w:r w:rsidRPr="006A6B2A">
        <w:rPr>
          <w:rStyle w:val="Siln"/>
        </w:rPr>
        <w:t xml:space="preserve"> €.</w:t>
      </w:r>
    </w:p>
    <w:p w:rsidR="00C3441A" w:rsidRPr="006A6B2A" w:rsidRDefault="00C3441A" w:rsidP="00C3441A">
      <w:pPr>
        <w:pStyle w:val="Zkladntext"/>
        <w:jc w:val="both"/>
        <w:rPr>
          <w:rStyle w:val="Siln"/>
          <w:b w:val="0"/>
        </w:rPr>
      </w:pPr>
      <w:r w:rsidRPr="006A6B2A">
        <w:rPr>
          <w:rStyle w:val="Siln"/>
          <w:b w:val="0"/>
        </w:rPr>
        <w:t xml:space="preserve">Prebytok rozpočtu zistený podľa ustanovenia § 10 ods. 3 písm. a) a b) zákona č. 583/2004 </w:t>
      </w:r>
      <w:proofErr w:type="spellStart"/>
      <w:r w:rsidRPr="006A6B2A">
        <w:rPr>
          <w:rStyle w:val="Siln"/>
          <w:b w:val="0"/>
        </w:rPr>
        <w:t>Z.z</w:t>
      </w:r>
      <w:proofErr w:type="spellEnd"/>
      <w:r w:rsidRPr="006A6B2A">
        <w:rPr>
          <w:rStyle w:val="Siln"/>
          <w:b w:val="0"/>
        </w:rPr>
        <w:t xml:space="preserve">. o rozpočtových pravidlách územnej samosprávy a o zmene a doplnení niektorých zákonov v znení neskorších predpisov </w:t>
      </w:r>
      <w:r w:rsidRPr="006A6B2A">
        <w:rPr>
          <w:rStyle w:val="Siln"/>
        </w:rPr>
        <w:t xml:space="preserve">znižuje </w:t>
      </w:r>
      <w:r w:rsidRPr="006A6B2A">
        <w:rPr>
          <w:rStyle w:val="Siln"/>
          <w:b w:val="0"/>
        </w:rPr>
        <w:t>:</w:t>
      </w:r>
    </w:p>
    <w:p w:rsidR="00C3441A" w:rsidRPr="006A6B2A" w:rsidRDefault="00C3441A" w:rsidP="00C3441A">
      <w:pPr>
        <w:pStyle w:val="Zkladntext"/>
        <w:jc w:val="both"/>
        <w:rPr>
          <w:rStyle w:val="Siln"/>
        </w:rPr>
      </w:pPr>
      <w:r w:rsidRPr="006A6B2A">
        <w:rPr>
          <w:rStyle w:val="Siln"/>
          <w:b w:val="0"/>
        </w:rPr>
        <w:t xml:space="preserve">- nevyčerpané prostriedky školského stravovania na stravné a  réžiu podľa ustanovenia § 140-141 zákona č. 245/2008 </w:t>
      </w:r>
      <w:proofErr w:type="spellStart"/>
      <w:r w:rsidRPr="006A6B2A">
        <w:rPr>
          <w:rStyle w:val="Siln"/>
          <w:b w:val="0"/>
        </w:rPr>
        <w:t>Z.z</w:t>
      </w:r>
      <w:proofErr w:type="spellEnd"/>
      <w:r w:rsidRPr="006A6B2A">
        <w:rPr>
          <w:rStyle w:val="Siln"/>
          <w:b w:val="0"/>
        </w:rPr>
        <w:t xml:space="preserve">. o výchove a vzdelávaní (školský zákon) a o zmene a doplnení     niektorých zákonov v sume </w:t>
      </w:r>
      <w:r>
        <w:rPr>
          <w:rStyle w:val="Siln"/>
        </w:rPr>
        <w:t>425</w:t>
      </w:r>
      <w:r w:rsidRPr="006A6B2A">
        <w:rPr>
          <w:rStyle w:val="Siln"/>
        </w:rPr>
        <w:t>,</w:t>
      </w:r>
      <w:r>
        <w:rPr>
          <w:rStyle w:val="Siln"/>
        </w:rPr>
        <w:t>30</w:t>
      </w:r>
      <w:r w:rsidRPr="006A6B2A">
        <w:rPr>
          <w:rStyle w:val="Siln"/>
        </w:rPr>
        <w:t xml:space="preserve"> €.</w:t>
      </w:r>
    </w:p>
    <w:p w:rsidR="00C3441A" w:rsidRPr="006A6B2A" w:rsidRDefault="00C3441A" w:rsidP="00C3441A">
      <w:pPr>
        <w:pStyle w:val="Zkladntext"/>
        <w:jc w:val="both"/>
      </w:pPr>
      <w:r w:rsidRPr="006A6B2A">
        <w:t xml:space="preserve">Na základe uznesenia OZ zo dňa 11.12.2018 </w:t>
      </w:r>
      <w:proofErr w:type="spellStart"/>
      <w:r w:rsidRPr="006A6B2A">
        <w:t>uzn.č</w:t>
      </w:r>
      <w:proofErr w:type="spellEnd"/>
      <w:r w:rsidRPr="006A6B2A">
        <w:t>. 2/</w:t>
      </w:r>
      <w:r w:rsidRPr="006A6B2A">
        <w:rPr>
          <w:caps/>
        </w:rPr>
        <w:t>A/2018</w:t>
      </w:r>
      <w:r w:rsidRPr="006A6B2A">
        <w:t xml:space="preserve"> bolo schválené financovať splátky úverov  z rezervného fondu. </w:t>
      </w:r>
    </w:p>
    <w:p w:rsidR="00C3441A" w:rsidRPr="006A6B2A" w:rsidRDefault="00C3441A" w:rsidP="00C3441A">
      <w:pPr>
        <w:pStyle w:val="Zkladntext"/>
        <w:tabs>
          <w:tab w:val="left" w:pos="-1080"/>
        </w:tabs>
      </w:pPr>
    </w:p>
    <w:p w:rsidR="00C3441A" w:rsidRPr="006A6B2A" w:rsidRDefault="00C3441A" w:rsidP="00C3441A">
      <w:pPr>
        <w:pStyle w:val="Zkladntext"/>
        <w:jc w:val="both"/>
      </w:pPr>
      <w:r w:rsidRPr="006A6B2A">
        <w:lastRenderedPageBreak/>
        <w:t xml:space="preserve">Týmto výsledok hospodárenia sa rovná  sume  </w:t>
      </w:r>
      <w:r>
        <w:rPr>
          <w:b/>
        </w:rPr>
        <w:t>7.510,62</w:t>
      </w:r>
      <w:r w:rsidRPr="006A6B2A">
        <w:t xml:space="preserve"> </w:t>
      </w:r>
      <w:r w:rsidRPr="006A6B2A">
        <w:rPr>
          <w:rStyle w:val="Siln"/>
        </w:rPr>
        <w:t>€.</w:t>
      </w:r>
    </w:p>
    <w:p w:rsidR="00C3441A" w:rsidRPr="006A6B2A" w:rsidRDefault="00C3441A" w:rsidP="00C3441A">
      <w:pPr>
        <w:ind w:left="45"/>
        <w:jc w:val="both"/>
      </w:pPr>
      <w:r w:rsidRPr="006A6B2A">
        <w:rPr>
          <w:b/>
          <w:bCs/>
        </w:rPr>
        <w:t>Na základe uvedených skuto</w:t>
      </w:r>
      <w:r w:rsidRPr="006A6B2A">
        <w:rPr>
          <w:rFonts w:eastAsia="TimesNewRoman" w:cs="TimesNewRoman"/>
          <w:b/>
          <w:bCs/>
        </w:rPr>
        <w:t>č</w:t>
      </w:r>
      <w:r w:rsidRPr="006A6B2A">
        <w:rPr>
          <w:b/>
          <w:bCs/>
        </w:rPr>
        <w:t>ností navrhujeme:</w:t>
      </w:r>
    </w:p>
    <w:p w:rsidR="00C3441A" w:rsidRPr="00CE6E7D" w:rsidRDefault="00C3441A" w:rsidP="00C3441A">
      <w:pPr>
        <w:widowControl w:val="0"/>
        <w:numPr>
          <w:ilvl w:val="0"/>
          <w:numId w:val="14"/>
        </w:numPr>
        <w:tabs>
          <w:tab w:val="left" w:pos="360"/>
          <w:tab w:val="left" w:pos="405"/>
        </w:tabs>
        <w:autoSpaceDE w:val="0"/>
        <w:spacing w:after="0"/>
        <w:ind w:left="405"/>
        <w:jc w:val="both"/>
      </w:pPr>
      <w:r w:rsidRPr="006A6B2A">
        <w:rPr>
          <w:rFonts w:eastAsia="Calibri" w:cs="Calibri"/>
          <w:b/>
          <w:bCs/>
        </w:rPr>
        <w:t>Tvorbu rezervného fondu za rok 20</w:t>
      </w:r>
      <w:r>
        <w:rPr>
          <w:rFonts w:eastAsia="Calibri" w:cs="Calibri"/>
          <w:b/>
          <w:bCs/>
        </w:rPr>
        <w:t>21</w:t>
      </w:r>
      <w:r w:rsidRPr="006A6B2A">
        <w:rPr>
          <w:rFonts w:eastAsia="Calibri" w:cs="Calibri"/>
          <w:b/>
          <w:bCs/>
        </w:rPr>
        <w:t xml:space="preserve"> – </w:t>
      </w:r>
      <w:r>
        <w:rPr>
          <w:rFonts w:eastAsia="Calibri" w:cs="Calibri"/>
          <w:b/>
          <w:bCs/>
        </w:rPr>
        <w:t>7.510,62</w:t>
      </w:r>
      <w:r w:rsidRPr="006A6B2A">
        <w:rPr>
          <w:rFonts w:eastAsia="Calibri" w:cs="Calibri"/>
          <w:b/>
          <w:bCs/>
        </w:rPr>
        <w:t xml:space="preserve"> € </w:t>
      </w:r>
    </w:p>
    <w:p w:rsidR="00C3441A" w:rsidRPr="00CE6E7D" w:rsidRDefault="00C3441A" w:rsidP="00C3441A">
      <w:pPr>
        <w:widowControl w:val="0"/>
        <w:tabs>
          <w:tab w:val="left" w:pos="360"/>
          <w:tab w:val="left" w:pos="405"/>
        </w:tabs>
        <w:autoSpaceDE w:val="0"/>
        <w:spacing w:after="0"/>
        <w:jc w:val="both"/>
      </w:pPr>
    </w:p>
    <w:p w:rsidR="00F82CD8" w:rsidRDefault="00F82CD8" w:rsidP="00F82CD8">
      <w:pPr>
        <w:ind w:left="45"/>
        <w:jc w:val="both"/>
        <w:rPr>
          <w:rFonts w:eastAsia="Lucida Sans Unicode"/>
          <w:b/>
        </w:rPr>
      </w:pPr>
      <w:r>
        <w:rPr>
          <w:rFonts w:eastAsia="Lucida Sans Unicode"/>
          <w:b/>
        </w:rPr>
        <w:t>7.3. Rozpočet na roky 20</w:t>
      </w:r>
      <w:r w:rsidR="00137EE0">
        <w:rPr>
          <w:rFonts w:eastAsia="Lucida Sans Unicode"/>
          <w:b/>
        </w:rPr>
        <w:t>2</w:t>
      </w:r>
      <w:r w:rsidR="00C3441A">
        <w:rPr>
          <w:rFonts w:eastAsia="Lucida Sans Unicode"/>
          <w:b/>
        </w:rPr>
        <w:t>2</w:t>
      </w:r>
      <w:r>
        <w:rPr>
          <w:rFonts w:eastAsia="Lucida Sans Unicode"/>
          <w:b/>
        </w:rPr>
        <w:t xml:space="preserve"> -202</w:t>
      </w:r>
      <w:r w:rsidR="00C3441A">
        <w:rPr>
          <w:rFonts w:eastAsia="Lucida Sans Unicode"/>
          <w:b/>
        </w:rPr>
        <w:t>4</w:t>
      </w:r>
    </w:p>
    <w:tbl>
      <w:tblPr>
        <w:tblW w:w="98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40"/>
        <w:gridCol w:w="2120"/>
        <w:gridCol w:w="2120"/>
        <w:gridCol w:w="2120"/>
      </w:tblGrid>
      <w:tr w:rsidR="00F82CD8" w:rsidRPr="00F01EA5" w:rsidTr="00F82CD8">
        <w:trPr>
          <w:trHeight w:val="300"/>
        </w:trPr>
        <w:tc>
          <w:tcPr>
            <w:tcW w:w="344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Názov</w:t>
            </w:r>
          </w:p>
        </w:tc>
        <w:tc>
          <w:tcPr>
            <w:tcW w:w="6360" w:type="dxa"/>
            <w:gridSpan w:val="3"/>
            <w:tcBorders>
              <w:top w:val="single" w:sz="8" w:space="0" w:color="000000"/>
              <w:left w:val="nil"/>
              <w:bottom w:val="single" w:sz="4" w:space="0" w:color="80808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Roky rozpočtu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808080"/>
            </w:tcBorders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F82CD8" w:rsidP="00B73364">
            <w:pPr>
              <w:suppressAutoHyphens w:val="0"/>
              <w:autoSpaceDN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</w:t>
            </w:r>
            <w:r w:rsidR="00137EE0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  <w:r w:rsidR="00B7336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F82CD8" w:rsidP="00B73364">
            <w:pPr>
              <w:suppressAutoHyphens w:val="0"/>
              <w:autoSpaceDN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202</w:t>
            </w:r>
            <w:r w:rsidR="00B7336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21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F82CD8" w:rsidP="00B73364">
            <w:pPr>
              <w:suppressAutoHyphens w:val="0"/>
              <w:autoSpaceDN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F01EA5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202</w:t>
            </w:r>
            <w:r w:rsidR="00B73364"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4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Bežné príjmy celkom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B73364" w:rsidP="003E76A9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3</w:t>
            </w:r>
            <w:r w:rsidR="003E76A9">
              <w:rPr>
                <w:rFonts w:ascii="Arial" w:hAnsi="Arial" w:cs="Arial"/>
                <w:color w:val="000000"/>
                <w:sz w:val="14"/>
                <w:szCs w:val="14"/>
              </w:rPr>
              <w:t>81</w:t>
            </w:r>
            <w:r w:rsidR="002D3ED9">
              <w:rPr>
                <w:rFonts w:ascii="Arial" w:hAnsi="Arial" w:cs="Arial"/>
                <w:color w:val="000000"/>
                <w:sz w:val="14"/>
                <w:szCs w:val="14"/>
              </w:rPr>
              <w:t>.</w:t>
            </w:r>
            <w:r w:rsidR="003E76A9">
              <w:rPr>
                <w:rFonts w:ascii="Arial" w:hAnsi="Arial" w:cs="Arial"/>
                <w:color w:val="000000"/>
                <w:sz w:val="14"/>
                <w:szCs w:val="14"/>
              </w:rPr>
              <w:t>182</w:t>
            </w:r>
            <w:r w:rsidR="00137EE0">
              <w:rPr>
                <w:rFonts w:ascii="Arial" w:hAnsi="Arial" w:cs="Arial"/>
                <w:color w:val="000000"/>
                <w:sz w:val="14"/>
                <w:szCs w:val="14"/>
              </w:rPr>
              <w:t>,00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3E76A9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3</w:t>
            </w:r>
            <w:r w:rsidR="003E76A9">
              <w:rPr>
                <w:rFonts w:ascii="Arial" w:hAnsi="Arial" w:cs="Arial"/>
                <w:color w:val="000000"/>
                <w:sz w:val="14"/>
                <w:szCs w:val="14"/>
              </w:rPr>
              <w:t>7</w:t>
            </w:r>
            <w:r w:rsidR="002D3ED9">
              <w:rPr>
                <w:rFonts w:ascii="Arial" w:hAnsi="Arial" w:cs="Arial"/>
                <w:color w:val="000000"/>
                <w:sz w:val="14"/>
                <w:szCs w:val="14"/>
              </w:rPr>
              <w:t>9.</w:t>
            </w:r>
            <w:r w:rsidR="003E76A9">
              <w:rPr>
                <w:rFonts w:ascii="Arial" w:hAnsi="Arial" w:cs="Arial"/>
                <w:color w:val="000000"/>
                <w:sz w:val="14"/>
                <w:szCs w:val="14"/>
              </w:rPr>
              <w:t>293</w:t>
            </w:r>
            <w:r w:rsidR="002D3ED9">
              <w:rPr>
                <w:rFonts w:ascii="Arial" w:hAnsi="Arial" w:cs="Arial"/>
                <w:color w:val="000000"/>
                <w:sz w:val="14"/>
                <w:szCs w:val="14"/>
              </w:rPr>
              <w:t>,00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2D3ED9" w:rsidP="003E76A9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3</w:t>
            </w:r>
            <w:r w:rsidR="003E76A9">
              <w:rPr>
                <w:rFonts w:ascii="Arial" w:hAnsi="Arial" w:cs="Arial"/>
                <w:color w:val="000000"/>
                <w:sz w:val="14"/>
                <w:szCs w:val="14"/>
              </w:rPr>
              <w:t>7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9.</w:t>
            </w:r>
            <w:r w:rsidR="003E76A9">
              <w:rPr>
                <w:rFonts w:ascii="Arial" w:hAnsi="Arial" w:cs="Arial"/>
                <w:color w:val="000000"/>
                <w:sz w:val="14"/>
                <w:szCs w:val="14"/>
              </w:rPr>
              <w:t>293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,00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Bežné výdavky celkom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137EE0" w:rsidP="003E76A9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3</w:t>
            </w:r>
            <w:r w:rsidR="003E76A9">
              <w:rPr>
                <w:rFonts w:ascii="Arial" w:hAnsi="Arial" w:cs="Arial"/>
                <w:color w:val="000000"/>
                <w:sz w:val="14"/>
                <w:szCs w:val="14"/>
              </w:rPr>
              <w:t>5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4</w:t>
            </w:r>
            <w:r w:rsidR="002D3ED9">
              <w:rPr>
                <w:rFonts w:ascii="Arial" w:hAnsi="Arial" w:cs="Arial"/>
                <w:color w:val="000000"/>
                <w:sz w:val="14"/>
                <w:szCs w:val="14"/>
              </w:rPr>
              <w:t>.</w:t>
            </w:r>
            <w:r w:rsidR="003E76A9">
              <w:rPr>
                <w:rFonts w:ascii="Arial" w:hAnsi="Arial" w:cs="Arial"/>
                <w:color w:val="000000"/>
                <w:sz w:val="14"/>
                <w:szCs w:val="14"/>
              </w:rPr>
              <w:t>154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,</w:t>
            </w:r>
            <w:r w:rsidR="002D3ED9">
              <w:rPr>
                <w:rFonts w:ascii="Arial" w:hAnsi="Arial" w:cs="Arial"/>
                <w:color w:val="000000"/>
                <w:sz w:val="14"/>
                <w:szCs w:val="14"/>
              </w:rPr>
              <w:t>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2D3ED9" w:rsidP="003E76A9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359.</w:t>
            </w:r>
            <w:r w:rsidR="003E76A9">
              <w:rPr>
                <w:rFonts w:ascii="Arial" w:hAnsi="Arial" w:cs="Arial"/>
                <w:color w:val="000000"/>
                <w:sz w:val="14"/>
                <w:szCs w:val="14"/>
              </w:rPr>
              <w:t>113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,00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2D3ED9" w:rsidP="003E76A9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35</w:t>
            </w:r>
            <w:r w:rsidR="003E76A9">
              <w:rPr>
                <w:rFonts w:ascii="Arial" w:hAnsi="Arial" w:cs="Arial"/>
                <w:color w:val="000000"/>
                <w:sz w:val="14"/>
                <w:szCs w:val="14"/>
              </w:rPr>
              <w:t>6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.</w:t>
            </w:r>
            <w:r w:rsidR="003E76A9">
              <w:rPr>
                <w:rFonts w:ascii="Arial" w:hAnsi="Arial" w:cs="Arial"/>
                <w:color w:val="000000"/>
                <w:sz w:val="14"/>
                <w:szCs w:val="14"/>
              </w:rPr>
              <w:t>07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5,</w:t>
            </w:r>
            <w:r w:rsidR="003E76A9">
              <w:rPr>
                <w:rFonts w:ascii="Arial" w:hAnsi="Arial" w:cs="Arial"/>
                <w:color w:val="000000"/>
                <w:sz w:val="14"/>
                <w:szCs w:val="14"/>
              </w:rPr>
              <w:t>18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proofErr w:type="spellStart"/>
            <w:r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Sumar</w:t>
            </w:r>
            <w:proofErr w:type="spellEnd"/>
            <w:r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 xml:space="preserve"> bežného rozpočtu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3E76A9" w:rsidP="003E76A9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27</w:t>
            </w:r>
            <w:r w:rsidR="002D3ED9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.</w:t>
            </w: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028</w:t>
            </w:r>
            <w:r w:rsidR="00137EE0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,</w:t>
            </w:r>
            <w:r w:rsidR="002D3ED9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00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3E76A9" w:rsidP="003E76A9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28</w:t>
            </w:r>
            <w:r w:rsidR="00137EE0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,</w:t>
            </w: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18</w:t>
            </w:r>
            <w:r w:rsidR="00137EE0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0</w:t>
            </w: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,00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3E76A9" w:rsidP="003E76A9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23217,82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SansSerif" w:hAnsi="SansSerif" w:cs="Arial"/>
                <w:color w:val="000000"/>
                <w:sz w:val="20"/>
                <w:szCs w:val="20"/>
              </w:rPr>
            </w:pPr>
            <w:r w:rsidRPr="00F01EA5">
              <w:rPr>
                <w:rFonts w:ascii="SansSerif" w:hAnsi="SansSerif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SansSerif" w:hAnsi="SansSerif" w:cs="Arial"/>
                <w:color w:val="000000"/>
                <w:sz w:val="20"/>
                <w:szCs w:val="20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1EA5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Kapitálové príjmy celkom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3C4E47" w:rsidP="003C4E47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132.932,00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0,00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Kapitálové výdavky celkom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3C4E47" w:rsidP="002D3ED9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100.000,00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137EE0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  <w:r w:rsidR="00F82CD8" w:rsidRPr="00F01EA5">
              <w:rPr>
                <w:rFonts w:ascii="Arial" w:hAnsi="Arial" w:cs="Arial"/>
                <w:color w:val="000000"/>
                <w:sz w:val="14"/>
                <w:szCs w:val="14"/>
              </w:rPr>
              <w:t>,00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137EE0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  <w:r w:rsidR="00F82CD8" w:rsidRPr="00F01EA5">
              <w:rPr>
                <w:rFonts w:ascii="Arial" w:hAnsi="Arial" w:cs="Arial"/>
                <w:color w:val="000000"/>
                <w:sz w:val="14"/>
                <w:szCs w:val="14"/>
              </w:rPr>
              <w:t>,00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proofErr w:type="spellStart"/>
            <w:r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Sumar</w:t>
            </w:r>
            <w:proofErr w:type="spellEnd"/>
            <w:r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 xml:space="preserve"> kapitálového rozpočtu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3C4E47" w:rsidP="002D3ED9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32.932</w:t>
            </w:r>
            <w:r w:rsidR="002D3ED9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,00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137EE0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0</w:t>
            </w:r>
            <w:r w:rsidR="00F82CD8"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,00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137EE0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0</w:t>
            </w:r>
            <w:r w:rsidR="00F82CD8"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,00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SansSerif" w:hAnsi="SansSerif" w:cs="Arial"/>
                <w:color w:val="000000"/>
                <w:sz w:val="20"/>
                <w:szCs w:val="20"/>
              </w:rPr>
            </w:pPr>
            <w:r w:rsidRPr="00F01EA5">
              <w:rPr>
                <w:rFonts w:ascii="SansSerif" w:hAnsi="SansSerif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SansSerif" w:hAnsi="SansSerif" w:cs="Arial"/>
                <w:color w:val="000000"/>
                <w:sz w:val="20"/>
                <w:szCs w:val="20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1EA5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Finančné operácie príjmové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2D3ED9" w:rsidP="00137EE0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1.000,00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3C4E47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1.00</w:t>
            </w:r>
            <w:r w:rsidR="00F82CD8" w:rsidRPr="00F01EA5">
              <w:rPr>
                <w:rFonts w:ascii="Arial" w:hAnsi="Arial" w:cs="Arial"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3C4E47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1.00</w:t>
            </w:r>
            <w:r w:rsidR="00F82CD8" w:rsidRPr="00F01EA5">
              <w:rPr>
                <w:rFonts w:ascii="Arial" w:hAnsi="Arial" w:cs="Arial"/>
                <w:color w:val="000000"/>
                <w:sz w:val="14"/>
                <w:szCs w:val="14"/>
              </w:rPr>
              <w:t>0,00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Finančné operácie výdavkové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3C4E47" w:rsidP="00137EE0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6</w:t>
            </w:r>
            <w:r w:rsidR="002D3ED9">
              <w:rPr>
                <w:rFonts w:ascii="Arial" w:hAnsi="Arial" w:cs="Arial"/>
                <w:color w:val="000000"/>
                <w:sz w:val="14"/>
                <w:szCs w:val="14"/>
              </w:rPr>
              <w:t>0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.960,00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3C4E47" w:rsidP="003C4E47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21.180,00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3C4E47" w:rsidP="003C4E47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24.217</w:t>
            </w:r>
            <w:r w:rsidR="00F82CD8" w:rsidRPr="00F01EA5">
              <w:rPr>
                <w:rFonts w:ascii="Arial" w:hAnsi="Arial" w:cs="Arial"/>
                <w:color w:val="000000"/>
                <w:sz w:val="14"/>
                <w:szCs w:val="14"/>
              </w:rPr>
              <w:t>,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82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proofErr w:type="spellStart"/>
            <w:r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Sumar</w:t>
            </w:r>
            <w:proofErr w:type="spellEnd"/>
            <w:r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 xml:space="preserve"> finančných operácií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3C4E47" w:rsidP="003C4E47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-59</w:t>
            </w:r>
            <w:r w:rsidR="002D3ED9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.</w:t>
            </w: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960</w:t>
            </w:r>
            <w:r w:rsidR="002D3ED9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,00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  <w:hideMark/>
          </w:tcPr>
          <w:p w:rsidR="00F82CD8" w:rsidRPr="00F01EA5" w:rsidRDefault="003C4E47" w:rsidP="003C4E47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-2</w:t>
            </w:r>
            <w:r w:rsidR="002D3ED9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0</w:t>
            </w:r>
            <w:r w:rsidR="00F82CD8"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,</w:t>
            </w: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180,00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3C4E47" w:rsidP="003C4E47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-23</w:t>
            </w:r>
            <w:r w:rsidR="00F82CD8" w:rsidRPr="00F01EA5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,</w:t>
            </w: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217,82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SansSerif" w:hAnsi="SansSerif" w:cs="Arial"/>
                <w:color w:val="000000"/>
                <w:sz w:val="20"/>
                <w:szCs w:val="20"/>
              </w:rPr>
            </w:pPr>
            <w:r w:rsidRPr="00F01EA5">
              <w:rPr>
                <w:rFonts w:ascii="SansSerif" w:hAnsi="SansSerif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SansSerif" w:hAnsi="SansSerif" w:cs="Arial"/>
                <w:color w:val="000000"/>
                <w:sz w:val="20"/>
                <w:szCs w:val="20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right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F01EA5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Celkové príjmy spolu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1846B0" w:rsidP="001846B0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515.114</w:t>
            </w:r>
            <w:r w:rsidR="002D3ED9">
              <w:rPr>
                <w:rFonts w:ascii="Arial" w:hAnsi="Arial" w:cs="Arial"/>
                <w:color w:val="000000"/>
                <w:sz w:val="14"/>
                <w:szCs w:val="14"/>
              </w:rPr>
              <w:t>,</w:t>
            </w:r>
            <w:r>
              <w:rPr>
                <w:rFonts w:ascii="Arial" w:hAnsi="Arial" w:cs="Arial"/>
                <w:color w:val="000000"/>
                <w:sz w:val="14"/>
                <w:szCs w:val="14"/>
              </w:rPr>
              <w:t>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1846B0" w:rsidP="001846B0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380.293,</w:t>
            </w:r>
            <w:r w:rsidR="00894D34">
              <w:rPr>
                <w:rFonts w:ascii="Arial" w:hAnsi="Arial" w:cs="Arial"/>
                <w:color w:val="000000"/>
                <w:sz w:val="14"/>
                <w:szCs w:val="14"/>
              </w:rPr>
              <w:t>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1846B0" w:rsidP="001846B0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380.293</w:t>
            </w:r>
            <w:r w:rsidR="00F82CD8" w:rsidRPr="00F01EA5">
              <w:rPr>
                <w:rFonts w:ascii="Arial" w:hAnsi="Arial" w:cs="Arial"/>
                <w:color w:val="000000"/>
                <w:sz w:val="14"/>
                <w:szCs w:val="14"/>
              </w:rPr>
              <w:t>,00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Celkové výdavky spolu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3C4E47" w:rsidP="003C4E47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515.114,00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3C4E47" w:rsidP="003C4E47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380.293,00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3C4E47" w:rsidP="003C4E47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color w:val="000000"/>
                <w:sz w:val="14"/>
                <w:szCs w:val="14"/>
              </w:rPr>
              <w:t>380.293,00</w:t>
            </w:r>
          </w:p>
        </w:tc>
      </w:tr>
      <w:tr w:rsidR="00F82CD8" w:rsidRPr="00F01EA5" w:rsidTr="00F82CD8">
        <w:trPr>
          <w:trHeight w:val="300"/>
        </w:trPr>
        <w:tc>
          <w:tcPr>
            <w:tcW w:w="3440" w:type="dxa"/>
            <w:tcBorders>
              <w:top w:val="nil"/>
              <w:left w:val="single" w:sz="8" w:space="0" w:color="000000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Účtovný prebytok/schodok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212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F82CD8" w:rsidRPr="00F01EA5" w:rsidRDefault="00F82CD8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color w:val="000000"/>
                <w:sz w:val="14"/>
                <w:szCs w:val="14"/>
              </w:rPr>
            </w:pPr>
            <w:r w:rsidRPr="00F01EA5">
              <w:rPr>
                <w:rFonts w:ascii="Arial" w:hAnsi="Arial" w:cs="Arial"/>
                <w:color w:val="000000"/>
                <w:sz w:val="14"/>
                <w:szCs w:val="14"/>
              </w:rPr>
              <w:t>0,00</w:t>
            </w:r>
          </w:p>
        </w:tc>
      </w:tr>
      <w:tr w:rsidR="00F82CD8" w:rsidRPr="00F01EA5" w:rsidTr="00F82CD8">
        <w:trPr>
          <w:trHeight w:val="402"/>
        </w:trPr>
        <w:tc>
          <w:tcPr>
            <w:tcW w:w="3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</w:tcPr>
          <w:p w:rsidR="00F82CD8" w:rsidRPr="00F01EA5" w:rsidRDefault="00894D34" w:rsidP="00F82CD8">
            <w:pPr>
              <w:suppressAutoHyphens w:val="0"/>
              <w:autoSpaceDN/>
              <w:spacing w:after="0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Prebytok hospodárenia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</w:tcPr>
          <w:p w:rsidR="00F82CD8" w:rsidRPr="00F01EA5" w:rsidRDefault="002D3ED9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0,00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808080"/>
            </w:tcBorders>
            <w:shd w:val="clear" w:color="auto" w:fill="auto"/>
            <w:vAlign w:val="center"/>
          </w:tcPr>
          <w:p w:rsidR="00F82CD8" w:rsidRPr="00F01EA5" w:rsidRDefault="002D3ED9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0</w:t>
            </w:r>
            <w:r w:rsidR="00894D34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,00</w:t>
            </w:r>
          </w:p>
        </w:tc>
        <w:tc>
          <w:tcPr>
            <w:tcW w:w="212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F82CD8" w:rsidRPr="00F01EA5" w:rsidRDefault="002D3ED9" w:rsidP="00F82CD8">
            <w:pPr>
              <w:suppressAutoHyphens w:val="0"/>
              <w:autoSpaceDN/>
              <w:spacing w:after="0"/>
              <w:jc w:val="right"/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0</w:t>
            </w:r>
            <w:r w:rsidR="00894D34">
              <w:rPr>
                <w:rFonts w:ascii="Arial" w:hAnsi="Arial" w:cs="Arial"/>
                <w:b/>
                <w:bCs/>
                <w:color w:val="000000"/>
                <w:sz w:val="14"/>
                <w:szCs w:val="14"/>
              </w:rPr>
              <w:t>,00</w:t>
            </w:r>
          </w:p>
        </w:tc>
      </w:tr>
    </w:tbl>
    <w:p w:rsidR="00F82CD8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</w:p>
    <w:p w:rsidR="00F82CD8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</w:p>
    <w:p w:rsidR="00F82CD8" w:rsidRDefault="00F82CD8" w:rsidP="00F82CD8">
      <w:pPr>
        <w:jc w:val="both"/>
        <w:rPr>
          <w:b/>
        </w:rPr>
      </w:pPr>
      <w:r w:rsidRPr="00EB45BB">
        <w:rPr>
          <w:b/>
        </w:rPr>
        <w:t>8. Informácia o vývoji obce z pohľadu účtovníctva</w:t>
      </w:r>
    </w:p>
    <w:p w:rsidR="00F82CD8" w:rsidRDefault="00F82CD8" w:rsidP="00F82CD8">
      <w:pPr>
        <w:jc w:val="both"/>
        <w:rPr>
          <w:b/>
        </w:rPr>
      </w:pPr>
      <w:r>
        <w:rPr>
          <w:b/>
        </w:rPr>
        <w:t xml:space="preserve">8.1. Majetok : </w:t>
      </w:r>
    </w:p>
    <w:p w:rsidR="002D3ED9" w:rsidRDefault="002D3ED9" w:rsidP="002D3ED9">
      <w:pPr>
        <w:ind w:left="45"/>
        <w:jc w:val="both"/>
        <w:rPr>
          <w:b/>
          <w:bCs/>
        </w:rPr>
      </w:pPr>
    </w:p>
    <w:p w:rsidR="001846B0" w:rsidRPr="006A6B2A" w:rsidRDefault="001846B0" w:rsidP="001846B0">
      <w:pPr>
        <w:ind w:left="45"/>
        <w:jc w:val="both"/>
        <w:rPr>
          <w:b/>
          <w:bCs/>
        </w:rPr>
      </w:pPr>
    </w:p>
    <w:tbl>
      <w:tblPr>
        <w:tblW w:w="0" w:type="dxa"/>
        <w:jc w:val="right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15"/>
        <w:gridCol w:w="3150"/>
        <w:gridCol w:w="3205"/>
      </w:tblGrid>
      <w:tr w:rsidR="001846B0" w:rsidRPr="006A6B2A" w:rsidTr="00E7230A">
        <w:trPr>
          <w:jc w:val="right"/>
        </w:trPr>
        <w:tc>
          <w:tcPr>
            <w:tcW w:w="3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846B0" w:rsidRPr="006A6B2A" w:rsidRDefault="001846B0" w:rsidP="00E7230A">
            <w:pPr>
              <w:pStyle w:val="Obsahtabuky"/>
              <w:snapToGrid w:val="0"/>
              <w:jc w:val="center"/>
              <w:rPr>
                <w:b/>
                <w:bCs/>
              </w:rPr>
            </w:pPr>
            <w:r w:rsidRPr="006A6B2A">
              <w:rPr>
                <w:b/>
                <w:bCs/>
              </w:rPr>
              <w:t>Názov</w:t>
            </w:r>
          </w:p>
        </w:tc>
        <w:tc>
          <w:tcPr>
            <w:tcW w:w="31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846B0" w:rsidRPr="006A6B2A" w:rsidRDefault="001846B0" w:rsidP="00E7230A">
            <w:pPr>
              <w:pStyle w:val="Obsahtabuky"/>
              <w:snapToGrid w:val="0"/>
              <w:jc w:val="center"/>
              <w:rPr>
                <w:b/>
                <w:bCs/>
              </w:rPr>
            </w:pPr>
            <w:r w:rsidRPr="006A6B2A">
              <w:rPr>
                <w:b/>
                <w:bCs/>
              </w:rPr>
              <w:t>ZS k 1.1.20</w:t>
            </w:r>
            <w:r>
              <w:rPr>
                <w:b/>
                <w:bCs/>
              </w:rPr>
              <w:t>21</w:t>
            </w:r>
          </w:p>
        </w:tc>
        <w:tc>
          <w:tcPr>
            <w:tcW w:w="32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846B0" w:rsidRPr="006A6B2A" w:rsidRDefault="001846B0" w:rsidP="00E7230A">
            <w:pPr>
              <w:pStyle w:val="Obsahtabuky"/>
              <w:snapToGrid w:val="0"/>
              <w:jc w:val="center"/>
              <w:rPr>
                <w:b/>
                <w:bCs/>
              </w:rPr>
            </w:pPr>
            <w:r w:rsidRPr="006A6B2A">
              <w:rPr>
                <w:b/>
                <w:bCs/>
              </w:rPr>
              <w:t>KZ k 31.12.20</w:t>
            </w:r>
            <w:r>
              <w:rPr>
                <w:b/>
                <w:bCs/>
              </w:rPr>
              <w:t>21</w:t>
            </w:r>
          </w:p>
        </w:tc>
      </w:tr>
      <w:tr w:rsidR="001846B0" w:rsidRPr="006A6B2A" w:rsidTr="00E7230A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846B0" w:rsidRPr="006A6B2A" w:rsidRDefault="001846B0" w:rsidP="00E7230A">
            <w:pPr>
              <w:pStyle w:val="Obsahtabuky"/>
              <w:snapToGrid w:val="0"/>
              <w:jc w:val="both"/>
              <w:rPr>
                <w:b/>
                <w:bCs/>
              </w:rPr>
            </w:pPr>
            <w:r w:rsidRPr="006A6B2A">
              <w:rPr>
                <w:b/>
                <w:bCs/>
              </w:rPr>
              <w:t>Neobežný majetok spolu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846B0" w:rsidRPr="006A6B2A" w:rsidRDefault="001846B0" w:rsidP="00E7230A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3.246.132,79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846B0" w:rsidRPr="006A6B2A" w:rsidRDefault="001846B0" w:rsidP="00E7230A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3.107.960,81</w:t>
            </w:r>
          </w:p>
        </w:tc>
      </w:tr>
      <w:tr w:rsidR="001846B0" w:rsidRPr="006A6B2A" w:rsidTr="00E7230A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846B0" w:rsidRPr="006A6B2A" w:rsidRDefault="001846B0" w:rsidP="00E7230A">
            <w:pPr>
              <w:pStyle w:val="Obsahtabuky"/>
              <w:snapToGrid w:val="0"/>
              <w:jc w:val="both"/>
            </w:pPr>
            <w:r w:rsidRPr="006A6B2A">
              <w:t>Dlhodobý nehmotný majetok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846B0" w:rsidRPr="006A6B2A" w:rsidRDefault="001846B0" w:rsidP="00E7230A">
            <w:pPr>
              <w:pStyle w:val="Obsahtabuky"/>
              <w:snapToGrid w:val="0"/>
              <w:jc w:val="center"/>
            </w:pPr>
            <w:r>
              <w:t>1.320,00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846B0" w:rsidRPr="006A6B2A" w:rsidRDefault="001846B0" w:rsidP="00E7230A">
            <w:pPr>
              <w:pStyle w:val="Obsahtabuky"/>
              <w:snapToGrid w:val="0"/>
              <w:jc w:val="center"/>
            </w:pPr>
            <w:r>
              <w:t>360,00</w:t>
            </w:r>
          </w:p>
        </w:tc>
      </w:tr>
      <w:tr w:rsidR="001846B0" w:rsidRPr="006A6B2A" w:rsidTr="00E7230A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846B0" w:rsidRPr="006A6B2A" w:rsidRDefault="001846B0" w:rsidP="00E7230A">
            <w:pPr>
              <w:pStyle w:val="Obsahtabuky"/>
              <w:snapToGrid w:val="0"/>
              <w:jc w:val="both"/>
            </w:pPr>
            <w:r w:rsidRPr="006A6B2A">
              <w:t>Dlhodobý hmotný majetok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846B0" w:rsidRPr="006A6B2A" w:rsidRDefault="001846B0" w:rsidP="00E7230A">
            <w:pPr>
              <w:pStyle w:val="Obsahtabuky"/>
              <w:snapToGrid w:val="0"/>
              <w:jc w:val="center"/>
            </w:pPr>
            <w:r>
              <w:t>3.185.760,81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846B0" w:rsidRPr="006A6B2A" w:rsidRDefault="001846B0" w:rsidP="00E7230A">
            <w:pPr>
              <w:pStyle w:val="Obsahtabuky"/>
              <w:snapToGrid w:val="0"/>
              <w:jc w:val="center"/>
            </w:pPr>
            <w:r>
              <w:t>3.048.548,83</w:t>
            </w:r>
          </w:p>
        </w:tc>
      </w:tr>
      <w:tr w:rsidR="001846B0" w:rsidRPr="006A6B2A" w:rsidTr="00E7230A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846B0" w:rsidRPr="006A6B2A" w:rsidRDefault="001846B0" w:rsidP="00E7230A">
            <w:pPr>
              <w:pStyle w:val="Obsahtabuky"/>
              <w:snapToGrid w:val="0"/>
              <w:jc w:val="both"/>
            </w:pPr>
            <w:r w:rsidRPr="006A6B2A">
              <w:t>Dlhodobý finančný majetok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846B0" w:rsidRPr="006A6B2A" w:rsidRDefault="001846B0" w:rsidP="00E7230A">
            <w:pPr>
              <w:pStyle w:val="Obsahtabuky"/>
              <w:snapToGrid w:val="0"/>
              <w:jc w:val="center"/>
            </w:pPr>
            <w:r w:rsidRPr="006A6B2A">
              <w:t>59</w:t>
            </w:r>
            <w:r>
              <w:t>.</w:t>
            </w:r>
            <w:r w:rsidRPr="006A6B2A">
              <w:t>051,98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846B0" w:rsidRPr="006A6B2A" w:rsidRDefault="001846B0" w:rsidP="00E7230A">
            <w:pPr>
              <w:pStyle w:val="Obsahtabuky"/>
              <w:snapToGrid w:val="0"/>
              <w:jc w:val="center"/>
            </w:pPr>
            <w:r w:rsidRPr="006A6B2A">
              <w:t>59</w:t>
            </w:r>
            <w:r>
              <w:t>.</w:t>
            </w:r>
            <w:r w:rsidRPr="006A6B2A">
              <w:t>051,98</w:t>
            </w:r>
          </w:p>
        </w:tc>
      </w:tr>
      <w:tr w:rsidR="001846B0" w:rsidRPr="006A6B2A" w:rsidTr="00E7230A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846B0" w:rsidRPr="006A6B2A" w:rsidRDefault="001846B0" w:rsidP="00E7230A">
            <w:pPr>
              <w:pStyle w:val="Obsahtabuky"/>
              <w:snapToGrid w:val="0"/>
              <w:jc w:val="both"/>
              <w:rPr>
                <w:b/>
                <w:bCs/>
              </w:rPr>
            </w:pPr>
            <w:r w:rsidRPr="006A6B2A">
              <w:rPr>
                <w:b/>
                <w:bCs/>
              </w:rPr>
              <w:t>Obežný majetok spolu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846B0" w:rsidRPr="006A6B2A" w:rsidRDefault="001846B0" w:rsidP="00E7230A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78.466,10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846B0" w:rsidRPr="006A6B2A" w:rsidRDefault="001846B0" w:rsidP="00E7230A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168.397,17</w:t>
            </w:r>
          </w:p>
        </w:tc>
      </w:tr>
      <w:tr w:rsidR="001846B0" w:rsidRPr="006A6B2A" w:rsidTr="00E7230A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846B0" w:rsidRPr="006A6B2A" w:rsidRDefault="001846B0" w:rsidP="00E7230A">
            <w:pPr>
              <w:pStyle w:val="Obsahtabuky"/>
              <w:snapToGrid w:val="0"/>
              <w:jc w:val="both"/>
            </w:pPr>
            <w:r w:rsidRPr="006A6B2A">
              <w:t>Krátkodobé pohľadávky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846B0" w:rsidRPr="006A6B2A" w:rsidRDefault="001846B0" w:rsidP="00E7230A">
            <w:pPr>
              <w:pStyle w:val="Obsahtabuky"/>
              <w:snapToGrid w:val="0"/>
              <w:jc w:val="center"/>
            </w:pPr>
            <w:r>
              <w:t>26.397,10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846B0" w:rsidRPr="006A6B2A" w:rsidRDefault="001846B0" w:rsidP="00E7230A">
            <w:pPr>
              <w:pStyle w:val="Obsahtabuky"/>
              <w:snapToGrid w:val="0"/>
              <w:jc w:val="center"/>
            </w:pPr>
            <w:r>
              <w:t>15.282,43</w:t>
            </w:r>
          </w:p>
        </w:tc>
      </w:tr>
      <w:tr w:rsidR="001846B0" w:rsidRPr="006A6B2A" w:rsidTr="00E7230A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846B0" w:rsidRPr="006A6B2A" w:rsidRDefault="001846B0" w:rsidP="00E7230A">
            <w:pPr>
              <w:pStyle w:val="Obsahtabuky"/>
              <w:snapToGrid w:val="0"/>
              <w:jc w:val="both"/>
            </w:pPr>
            <w:r w:rsidRPr="006A6B2A">
              <w:t>Finančné účty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846B0" w:rsidRPr="006A6B2A" w:rsidRDefault="001846B0" w:rsidP="00E7230A">
            <w:pPr>
              <w:pStyle w:val="Obsahtabuky"/>
              <w:snapToGrid w:val="0"/>
              <w:jc w:val="center"/>
            </w:pPr>
            <w:r>
              <w:t>52.069,00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846B0" w:rsidRPr="006A6B2A" w:rsidRDefault="001846B0" w:rsidP="00E7230A">
            <w:pPr>
              <w:pStyle w:val="Obsahtabuky"/>
              <w:snapToGrid w:val="0"/>
              <w:jc w:val="center"/>
            </w:pPr>
            <w:r>
              <w:t>153.114,74</w:t>
            </w:r>
          </w:p>
        </w:tc>
      </w:tr>
      <w:tr w:rsidR="001846B0" w:rsidRPr="006A6B2A" w:rsidTr="00E7230A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846B0" w:rsidRPr="006A6B2A" w:rsidRDefault="001846B0" w:rsidP="00E7230A">
            <w:pPr>
              <w:pStyle w:val="Obsahtabuky"/>
              <w:snapToGrid w:val="0"/>
              <w:jc w:val="both"/>
              <w:rPr>
                <w:b/>
                <w:bCs/>
              </w:rPr>
            </w:pPr>
            <w:r w:rsidRPr="006A6B2A">
              <w:rPr>
                <w:b/>
                <w:bCs/>
              </w:rPr>
              <w:t>Časové rozlíšenie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846B0" w:rsidRPr="006A6B2A" w:rsidRDefault="001846B0" w:rsidP="00E7230A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846B0" w:rsidRPr="006A6B2A" w:rsidRDefault="001846B0" w:rsidP="00E7230A">
            <w:pPr>
              <w:pStyle w:val="Obsahtabuky"/>
              <w:snapToGrid w:val="0"/>
              <w:jc w:val="center"/>
              <w:rPr>
                <w:b/>
                <w:bCs/>
              </w:rPr>
            </w:pPr>
            <w:r w:rsidRPr="006A6B2A">
              <w:rPr>
                <w:b/>
                <w:bCs/>
              </w:rPr>
              <w:t>0</w:t>
            </w:r>
          </w:p>
        </w:tc>
      </w:tr>
      <w:tr w:rsidR="001846B0" w:rsidRPr="006A6B2A" w:rsidTr="00E7230A">
        <w:trPr>
          <w:jc w:val="right"/>
        </w:trPr>
        <w:tc>
          <w:tcPr>
            <w:tcW w:w="331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846B0" w:rsidRPr="006A6B2A" w:rsidRDefault="001846B0" w:rsidP="00E7230A">
            <w:pPr>
              <w:pStyle w:val="Obsahtabuky"/>
              <w:snapToGrid w:val="0"/>
              <w:jc w:val="both"/>
              <w:rPr>
                <w:b/>
                <w:i/>
              </w:rPr>
            </w:pPr>
            <w:r w:rsidRPr="006A6B2A">
              <w:rPr>
                <w:b/>
                <w:i/>
              </w:rPr>
              <w:t>Spolu majetok</w:t>
            </w:r>
          </w:p>
        </w:tc>
        <w:tc>
          <w:tcPr>
            <w:tcW w:w="315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846B0" w:rsidRPr="006A6B2A" w:rsidRDefault="001846B0" w:rsidP="00E7230A">
            <w:pPr>
              <w:pStyle w:val="Obsahtabuky"/>
              <w:snapToGrid w:val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</w:rPr>
              <w:t>2.324.598,89</w:t>
            </w:r>
          </w:p>
        </w:tc>
        <w:tc>
          <w:tcPr>
            <w:tcW w:w="320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846B0" w:rsidRPr="006A6B2A" w:rsidRDefault="001846B0" w:rsidP="00E7230A">
            <w:pPr>
              <w:pStyle w:val="Obsahtabuky"/>
              <w:snapToGrid w:val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</w:rPr>
              <w:t>3.276.357,98</w:t>
            </w:r>
          </w:p>
        </w:tc>
      </w:tr>
    </w:tbl>
    <w:p w:rsidR="001846B0" w:rsidRPr="006A6B2A" w:rsidRDefault="001846B0" w:rsidP="001846B0">
      <w:pPr>
        <w:ind w:left="45"/>
        <w:jc w:val="both"/>
        <w:rPr>
          <w:rFonts w:eastAsia="Lucida Sans Unicode"/>
          <w:kern w:val="3"/>
        </w:rPr>
      </w:pPr>
    </w:p>
    <w:p w:rsidR="001846B0" w:rsidRDefault="001846B0" w:rsidP="001846B0">
      <w:pPr>
        <w:ind w:left="45"/>
        <w:jc w:val="both"/>
        <w:rPr>
          <w:rFonts w:cs="Tahoma"/>
          <w:b/>
          <w:bCs/>
        </w:rPr>
      </w:pPr>
    </w:p>
    <w:p w:rsidR="001846B0" w:rsidRDefault="001846B0" w:rsidP="001846B0">
      <w:pPr>
        <w:ind w:left="45"/>
        <w:jc w:val="both"/>
        <w:rPr>
          <w:rFonts w:cs="Tahoma"/>
          <w:b/>
          <w:bCs/>
        </w:rPr>
      </w:pPr>
    </w:p>
    <w:p w:rsidR="001846B0" w:rsidRDefault="001846B0" w:rsidP="001846B0">
      <w:pPr>
        <w:ind w:left="45"/>
        <w:jc w:val="both"/>
        <w:rPr>
          <w:b/>
          <w:bCs/>
        </w:rPr>
      </w:pPr>
    </w:p>
    <w:p w:rsidR="001846B0" w:rsidRDefault="001846B0" w:rsidP="001846B0">
      <w:pPr>
        <w:ind w:left="45"/>
        <w:jc w:val="both"/>
        <w:rPr>
          <w:b/>
          <w:bCs/>
        </w:rPr>
      </w:pPr>
      <w:r>
        <w:rPr>
          <w:b/>
          <w:bCs/>
        </w:rPr>
        <w:t>8.2  Zdroje krytie :</w:t>
      </w:r>
    </w:p>
    <w:p w:rsidR="001846B0" w:rsidRPr="006A6B2A" w:rsidRDefault="001846B0" w:rsidP="001846B0">
      <w:pPr>
        <w:ind w:left="45"/>
        <w:jc w:val="both"/>
        <w:rPr>
          <w:b/>
          <w:bCs/>
        </w:rPr>
      </w:pPr>
    </w:p>
    <w:tbl>
      <w:tblPr>
        <w:tblW w:w="0" w:type="dxa"/>
        <w:tblInd w:w="5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45"/>
        <w:gridCol w:w="3105"/>
        <w:gridCol w:w="3241"/>
      </w:tblGrid>
      <w:tr w:rsidR="001846B0" w:rsidRPr="006A6B2A" w:rsidTr="00E7230A">
        <w:tc>
          <w:tcPr>
            <w:tcW w:w="33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846B0" w:rsidRPr="006A6B2A" w:rsidRDefault="001846B0" w:rsidP="00E7230A">
            <w:pPr>
              <w:pStyle w:val="Obsahtabuky"/>
              <w:snapToGrid w:val="0"/>
              <w:jc w:val="center"/>
              <w:rPr>
                <w:b/>
                <w:bCs/>
              </w:rPr>
            </w:pPr>
            <w:r w:rsidRPr="006A6B2A">
              <w:rPr>
                <w:b/>
                <w:bCs/>
              </w:rPr>
              <w:t>Názov</w:t>
            </w:r>
          </w:p>
        </w:tc>
        <w:tc>
          <w:tcPr>
            <w:tcW w:w="3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846B0" w:rsidRPr="006A6B2A" w:rsidRDefault="001846B0" w:rsidP="00E7230A">
            <w:pPr>
              <w:pStyle w:val="Obsahtabuky"/>
              <w:snapToGrid w:val="0"/>
              <w:jc w:val="center"/>
              <w:rPr>
                <w:b/>
                <w:bCs/>
              </w:rPr>
            </w:pPr>
            <w:r w:rsidRPr="006A6B2A">
              <w:rPr>
                <w:b/>
                <w:bCs/>
              </w:rPr>
              <w:t>ZS k 01.01.20</w:t>
            </w:r>
            <w:r>
              <w:rPr>
                <w:b/>
                <w:bCs/>
              </w:rPr>
              <w:t>21</w:t>
            </w:r>
          </w:p>
        </w:tc>
        <w:tc>
          <w:tcPr>
            <w:tcW w:w="3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846B0" w:rsidRPr="006A6B2A" w:rsidRDefault="001846B0" w:rsidP="00E7230A">
            <w:pPr>
              <w:pStyle w:val="Obsahtabuky"/>
              <w:snapToGrid w:val="0"/>
              <w:jc w:val="center"/>
              <w:rPr>
                <w:b/>
                <w:bCs/>
              </w:rPr>
            </w:pPr>
            <w:r w:rsidRPr="006A6B2A">
              <w:rPr>
                <w:b/>
                <w:bCs/>
              </w:rPr>
              <w:t>KS k 31.12.20</w:t>
            </w:r>
            <w:r>
              <w:rPr>
                <w:b/>
                <w:bCs/>
              </w:rPr>
              <w:t>21</w:t>
            </w:r>
          </w:p>
        </w:tc>
      </w:tr>
      <w:tr w:rsidR="001846B0" w:rsidRPr="006A6B2A" w:rsidTr="00E7230A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846B0" w:rsidRPr="006A6B2A" w:rsidRDefault="001846B0" w:rsidP="00E7230A">
            <w:pPr>
              <w:pStyle w:val="Obsahtabuky"/>
              <w:snapToGrid w:val="0"/>
              <w:jc w:val="both"/>
              <w:rPr>
                <w:b/>
                <w:bCs/>
              </w:rPr>
            </w:pPr>
            <w:r w:rsidRPr="006A6B2A">
              <w:rPr>
                <w:b/>
                <w:bCs/>
              </w:rPr>
              <w:t>Vlastné imanie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846B0" w:rsidRPr="006A6B2A" w:rsidRDefault="001846B0" w:rsidP="00E7230A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783.631,34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846B0" w:rsidRPr="006A6B2A" w:rsidRDefault="001846B0" w:rsidP="00E7230A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698.653,21</w:t>
            </w:r>
          </w:p>
        </w:tc>
      </w:tr>
      <w:tr w:rsidR="001846B0" w:rsidRPr="006A6B2A" w:rsidTr="00E7230A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846B0" w:rsidRPr="006A6B2A" w:rsidRDefault="001846B0" w:rsidP="00E7230A">
            <w:pPr>
              <w:pStyle w:val="Obsahtabuky"/>
              <w:snapToGrid w:val="0"/>
              <w:jc w:val="both"/>
            </w:pPr>
            <w:r w:rsidRPr="006A6B2A">
              <w:t>Výsledok hospodárenia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846B0" w:rsidRPr="006A6B2A" w:rsidRDefault="001846B0" w:rsidP="00E7230A">
            <w:pPr>
              <w:pStyle w:val="Obsahtabuky"/>
              <w:snapToGrid w:val="0"/>
              <w:jc w:val="center"/>
            </w:pPr>
            <w:r>
              <w:t>-73.746,04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846B0" w:rsidRPr="006A6B2A" w:rsidRDefault="001846B0" w:rsidP="00E7230A">
            <w:pPr>
              <w:pStyle w:val="Obsahtabuky"/>
              <w:snapToGrid w:val="0"/>
              <w:jc w:val="center"/>
            </w:pPr>
            <w:r w:rsidRPr="006A6B2A">
              <w:t>-</w:t>
            </w:r>
            <w:r>
              <w:t>84.120,42</w:t>
            </w:r>
          </w:p>
        </w:tc>
      </w:tr>
      <w:tr w:rsidR="001846B0" w:rsidRPr="006A6B2A" w:rsidTr="00E7230A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846B0" w:rsidRPr="006A6B2A" w:rsidRDefault="001846B0" w:rsidP="00E7230A">
            <w:pPr>
              <w:pStyle w:val="Obsahtabuky"/>
              <w:snapToGrid w:val="0"/>
              <w:jc w:val="both"/>
              <w:rPr>
                <w:b/>
                <w:bCs/>
              </w:rPr>
            </w:pPr>
            <w:r w:rsidRPr="006A6B2A">
              <w:rPr>
                <w:b/>
                <w:bCs/>
              </w:rPr>
              <w:t>Záväzky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846B0" w:rsidRPr="006A6B2A" w:rsidRDefault="001846B0" w:rsidP="00E7230A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703.893,01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846B0" w:rsidRPr="006A6B2A" w:rsidRDefault="001846B0" w:rsidP="00E7230A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367.282,92</w:t>
            </w:r>
          </w:p>
        </w:tc>
      </w:tr>
      <w:tr w:rsidR="001846B0" w:rsidRPr="006A6B2A" w:rsidTr="00E7230A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846B0" w:rsidRPr="006A6B2A" w:rsidRDefault="001846B0" w:rsidP="00E7230A">
            <w:pPr>
              <w:pStyle w:val="Obsahtabuky"/>
              <w:snapToGrid w:val="0"/>
              <w:jc w:val="both"/>
            </w:pPr>
            <w:r w:rsidRPr="006A6B2A">
              <w:t>Rezervy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846B0" w:rsidRPr="006A6B2A" w:rsidRDefault="001846B0" w:rsidP="00E7230A">
            <w:pPr>
              <w:pStyle w:val="Obsahtabuky"/>
              <w:snapToGrid w:val="0"/>
              <w:jc w:val="center"/>
            </w:pPr>
            <w:r w:rsidRPr="006A6B2A">
              <w:t>0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846B0" w:rsidRPr="006A6B2A" w:rsidRDefault="001846B0" w:rsidP="00E7230A">
            <w:pPr>
              <w:pStyle w:val="Obsahtabuky"/>
              <w:snapToGrid w:val="0"/>
              <w:jc w:val="center"/>
            </w:pPr>
            <w:r w:rsidRPr="006A6B2A">
              <w:t>0</w:t>
            </w:r>
          </w:p>
        </w:tc>
      </w:tr>
      <w:tr w:rsidR="001846B0" w:rsidRPr="006A6B2A" w:rsidTr="00E7230A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846B0" w:rsidRPr="006A6B2A" w:rsidRDefault="001846B0" w:rsidP="00E7230A">
            <w:pPr>
              <w:pStyle w:val="Obsahtabuky"/>
              <w:snapToGrid w:val="0"/>
              <w:jc w:val="both"/>
            </w:pPr>
            <w:proofErr w:type="spellStart"/>
            <w:r w:rsidRPr="006A6B2A">
              <w:t>Zúčt.medzi</w:t>
            </w:r>
            <w:proofErr w:type="spellEnd"/>
            <w:r w:rsidRPr="006A6B2A">
              <w:t xml:space="preserve"> </w:t>
            </w:r>
            <w:proofErr w:type="spellStart"/>
            <w:r w:rsidRPr="006A6B2A">
              <w:t>subj.ver.správy</w:t>
            </w:r>
            <w:proofErr w:type="spellEnd"/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846B0" w:rsidRPr="006A6B2A" w:rsidRDefault="001846B0" w:rsidP="00E7230A">
            <w:pPr>
              <w:pStyle w:val="Obsahtabuky"/>
              <w:snapToGrid w:val="0"/>
              <w:jc w:val="center"/>
            </w:pPr>
            <w:r>
              <w:t>669,60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846B0" w:rsidRPr="006A6B2A" w:rsidRDefault="001846B0" w:rsidP="00E7230A">
            <w:pPr>
              <w:pStyle w:val="Obsahtabuky"/>
              <w:snapToGrid w:val="0"/>
              <w:jc w:val="center"/>
            </w:pPr>
            <w:r>
              <w:t>95.425,30</w:t>
            </w:r>
          </w:p>
        </w:tc>
      </w:tr>
      <w:tr w:rsidR="001846B0" w:rsidRPr="006A6B2A" w:rsidTr="00E7230A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846B0" w:rsidRPr="006A6B2A" w:rsidRDefault="001846B0" w:rsidP="00E7230A">
            <w:pPr>
              <w:pStyle w:val="Obsahtabuky"/>
              <w:snapToGrid w:val="0"/>
              <w:jc w:val="both"/>
            </w:pPr>
            <w:r w:rsidRPr="006A6B2A">
              <w:t>Dlhodobé záväzky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846B0" w:rsidRPr="006A6B2A" w:rsidRDefault="001846B0" w:rsidP="00E7230A">
            <w:pPr>
              <w:pStyle w:val="Obsahtabuky"/>
              <w:snapToGrid w:val="0"/>
              <w:jc w:val="center"/>
            </w:pPr>
            <w:r w:rsidRPr="006A6B2A">
              <w:t>1</w:t>
            </w:r>
            <w:r>
              <w:t>44.317,44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846B0" w:rsidRPr="006A6B2A" w:rsidRDefault="001846B0" w:rsidP="00E7230A">
            <w:pPr>
              <w:pStyle w:val="Obsahtabuky"/>
              <w:snapToGrid w:val="0"/>
              <w:jc w:val="center"/>
            </w:pPr>
            <w:r w:rsidRPr="006A6B2A">
              <w:t>1</w:t>
            </w:r>
            <w:r>
              <w:t>38.202,33</w:t>
            </w:r>
          </w:p>
        </w:tc>
      </w:tr>
      <w:tr w:rsidR="001846B0" w:rsidRPr="006A6B2A" w:rsidTr="00E7230A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846B0" w:rsidRPr="006A6B2A" w:rsidRDefault="001846B0" w:rsidP="00E7230A">
            <w:pPr>
              <w:pStyle w:val="Obsahtabuky"/>
              <w:snapToGrid w:val="0"/>
              <w:jc w:val="both"/>
            </w:pPr>
            <w:r w:rsidRPr="006A6B2A">
              <w:t>Krátkodobé záväzky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846B0" w:rsidRPr="006A6B2A" w:rsidRDefault="001846B0" w:rsidP="00E7230A">
            <w:pPr>
              <w:pStyle w:val="Obsahtabuky"/>
              <w:snapToGrid w:val="0"/>
              <w:jc w:val="center"/>
            </w:pPr>
            <w:r>
              <w:t>24.431,87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846B0" w:rsidRPr="006A6B2A" w:rsidRDefault="001846B0" w:rsidP="00E7230A">
            <w:pPr>
              <w:pStyle w:val="Obsahtabuky"/>
              <w:snapToGrid w:val="0"/>
              <w:jc w:val="center"/>
            </w:pPr>
            <w:r>
              <w:t>29.052,13</w:t>
            </w:r>
          </w:p>
        </w:tc>
      </w:tr>
      <w:tr w:rsidR="001846B0" w:rsidRPr="006A6B2A" w:rsidTr="00E7230A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846B0" w:rsidRPr="006A6B2A" w:rsidRDefault="001846B0" w:rsidP="00E7230A">
            <w:pPr>
              <w:pStyle w:val="Obsahtabuky"/>
              <w:snapToGrid w:val="0"/>
              <w:jc w:val="both"/>
            </w:pPr>
            <w:r>
              <w:t>Bankové úvery výpomoci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846B0" w:rsidRDefault="001846B0" w:rsidP="00E7230A">
            <w:pPr>
              <w:pStyle w:val="Obsahtabuky"/>
              <w:snapToGrid w:val="0"/>
              <w:jc w:val="center"/>
            </w:pPr>
            <w:r>
              <w:t>534.475,00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846B0" w:rsidRDefault="001846B0" w:rsidP="00E7230A">
            <w:pPr>
              <w:pStyle w:val="Obsahtabuky"/>
              <w:snapToGrid w:val="0"/>
              <w:jc w:val="center"/>
            </w:pPr>
            <w:r>
              <w:t>104.603,16</w:t>
            </w:r>
          </w:p>
        </w:tc>
      </w:tr>
      <w:tr w:rsidR="001846B0" w:rsidRPr="006A6B2A" w:rsidTr="00E7230A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846B0" w:rsidRPr="006A6B2A" w:rsidRDefault="001846B0" w:rsidP="00E7230A">
            <w:pPr>
              <w:pStyle w:val="Obsahtabuky"/>
              <w:snapToGrid w:val="0"/>
              <w:jc w:val="both"/>
              <w:rPr>
                <w:b/>
                <w:bCs/>
              </w:rPr>
            </w:pPr>
            <w:r w:rsidRPr="006A6B2A">
              <w:rPr>
                <w:b/>
                <w:bCs/>
              </w:rPr>
              <w:t>Časové rozlíšenie</w:t>
            </w: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846B0" w:rsidRPr="006A6B2A" w:rsidRDefault="001846B0" w:rsidP="00E7230A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1.837.073,64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846B0" w:rsidRPr="006A6B2A" w:rsidRDefault="001846B0" w:rsidP="00E7230A">
            <w:pPr>
              <w:pStyle w:val="Obsahtabuky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2.210421,85</w:t>
            </w:r>
          </w:p>
        </w:tc>
      </w:tr>
      <w:tr w:rsidR="001846B0" w:rsidRPr="006A6B2A" w:rsidTr="00E7230A">
        <w:tc>
          <w:tcPr>
            <w:tcW w:w="334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1846B0" w:rsidRPr="006A6B2A" w:rsidRDefault="001846B0" w:rsidP="00E7230A">
            <w:pPr>
              <w:pStyle w:val="Obsahtabuky"/>
              <w:snapToGrid w:val="0"/>
              <w:jc w:val="both"/>
            </w:pPr>
          </w:p>
        </w:tc>
        <w:tc>
          <w:tcPr>
            <w:tcW w:w="31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846B0" w:rsidRPr="006A6B2A" w:rsidRDefault="001846B0" w:rsidP="00E7230A">
            <w:pPr>
              <w:pStyle w:val="Obsahtabuky"/>
              <w:snapToGrid w:val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3.324.598,89</w:t>
            </w:r>
          </w:p>
        </w:tc>
        <w:tc>
          <w:tcPr>
            <w:tcW w:w="32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1846B0" w:rsidRPr="006A6B2A" w:rsidRDefault="001846B0" w:rsidP="00E7230A">
            <w:pPr>
              <w:pStyle w:val="Obsahtabuky"/>
              <w:snapToGrid w:val="0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3.276.357,98</w:t>
            </w:r>
          </w:p>
        </w:tc>
      </w:tr>
    </w:tbl>
    <w:p w:rsidR="00F82CD8" w:rsidRPr="00EB45BB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</w:p>
    <w:p w:rsidR="00F82CD8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</w:p>
    <w:p w:rsidR="00F82CD8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  <w:r>
        <w:rPr>
          <w:rFonts w:eastAsia="Calibri" w:cs="Calibri"/>
          <w:b/>
          <w:bCs/>
        </w:rPr>
        <w:t xml:space="preserve">8.3. Pohľadávky </w:t>
      </w:r>
    </w:p>
    <w:p w:rsidR="00F82CD8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</w:p>
    <w:tbl>
      <w:tblPr>
        <w:tblStyle w:val="Mriekatabuky"/>
        <w:tblW w:w="0" w:type="auto"/>
        <w:tblInd w:w="45" w:type="dxa"/>
        <w:tblLook w:val="04A0" w:firstRow="1" w:lastRow="0" w:firstColumn="1" w:lastColumn="0" w:noHBand="0" w:noVBand="1"/>
      </w:tblPr>
      <w:tblGrid>
        <w:gridCol w:w="3006"/>
        <w:gridCol w:w="3005"/>
        <w:gridCol w:w="3006"/>
      </w:tblGrid>
      <w:tr w:rsidR="00F82CD8" w:rsidTr="00F82CD8">
        <w:tc>
          <w:tcPr>
            <w:tcW w:w="3020" w:type="dxa"/>
          </w:tcPr>
          <w:p w:rsidR="00F82CD8" w:rsidRPr="003A5DE3" w:rsidRDefault="00F82CD8" w:rsidP="00F82CD8">
            <w:pPr>
              <w:jc w:val="center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Pohľadávky</w:t>
            </w:r>
          </w:p>
        </w:tc>
        <w:tc>
          <w:tcPr>
            <w:tcW w:w="3021" w:type="dxa"/>
          </w:tcPr>
          <w:p w:rsidR="00F82CD8" w:rsidRDefault="00F82CD8" w:rsidP="00EE69F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Stav </w:t>
            </w:r>
            <w:r w:rsidR="005F0EFF">
              <w:rPr>
                <w:rFonts w:ascii="Times New Roman" w:hAnsi="Times New Roman"/>
              </w:rPr>
              <w:t xml:space="preserve">k </w:t>
            </w:r>
            <w:r>
              <w:rPr>
                <w:rFonts w:ascii="Times New Roman" w:hAnsi="Times New Roman"/>
              </w:rPr>
              <w:t>1.1.20</w:t>
            </w:r>
            <w:r w:rsidR="007E0445">
              <w:rPr>
                <w:rFonts w:ascii="Times New Roman" w:hAnsi="Times New Roman"/>
              </w:rPr>
              <w:t>2</w:t>
            </w:r>
            <w:r w:rsidR="00EE69F7">
              <w:rPr>
                <w:rFonts w:ascii="Times New Roman" w:hAnsi="Times New Roman"/>
              </w:rPr>
              <w:t>1</w:t>
            </w:r>
          </w:p>
        </w:tc>
        <w:tc>
          <w:tcPr>
            <w:tcW w:w="3021" w:type="dxa"/>
          </w:tcPr>
          <w:p w:rsidR="00F82CD8" w:rsidRDefault="00F82CD8" w:rsidP="00EE69F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Stav k 31.12.20</w:t>
            </w:r>
            <w:r w:rsidR="00EE69F7">
              <w:rPr>
                <w:rFonts w:ascii="Times New Roman" w:hAnsi="Times New Roman"/>
              </w:rPr>
              <w:t>21</w:t>
            </w:r>
          </w:p>
        </w:tc>
      </w:tr>
      <w:tr w:rsidR="00F82CD8" w:rsidTr="00F82CD8">
        <w:tc>
          <w:tcPr>
            <w:tcW w:w="3020" w:type="dxa"/>
          </w:tcPr>
          <w:p w:rsidR="00F82CD8" w:rsidRDefault="00F82CD8" w:rsidP="00F82CD8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Daň z </w:t>
            </w:r>
            <w:proofErr w:type="spellStart"/>
            <w:r>
              <w:rPr>
                <w:rFonts w:ascii="Times New Roman" w:hAnsi="Times New Roman"/>
              </w:rPr>
              <w:t>nehn</w:t>
            </w:r>
            <w:proofErr w:type="spellEnd"/>
            <w:r>
              <w:rPr>
                <w:rFonts w:ascii="Times New Roman" w:hAnsi="Times New Roman"/>
              </w:rPr>
              <w:t>., daň za psa</w:t>
            </w:r>
          </w:p>
        </w:tc>
        <w:tc>
          <w:tcPr>
            <w:tcW w:w="3021" w:type="dxa"/>
          </w:tcPr>
          <w:p w:rsidR="00F82CD8" w:rsidRDefault="007E0445" w:rsidP="007E044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15</w:t>
            </w:r>
            <w:r w:rsidR="00EE69F7">
              <w:rPr>
                <w:rFonts w:ascii="Times New Roman" w:hAnsi="Times New Roman"/>
              </w:rPr>
              <w:t>.</w:t>
            </w:r>
            <w:r>
              <w:rPr>
                <w:rFonts w:ascii="Times New Roman" w:hAnsi="Times New Roman"/>
              </w:rPr>
              <w:t>245,67</w:t>
            </w:r>
          </w:p>
        </w:tc>
        <w:tc>
          <w:tcPr>
            <w:tcW w:w="3021" w:type="dxa"/>
          </w:tcPr>
          <w:p w:rsidR="00F82CD8" w:rsidRDefault="00EE69F7" w:rsidP="00EE69F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4.581,84</w:t>
            </w:r>
          </w:p>
        </w:tc>
      </w:tr>
      <w:tr w:rsidR="00F82CD8" w:rsidTr="00F82CD8">
        <w:tc>
          <w:tcPr>
            <w:tcW w:w="3020" w:type="dxa"/>
          </w:tcPr>
          <w:p w:rsidR="00F82CD8" w:rsidRDefault="00F82CD8" w:rsidP="00F82CD8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Poplatok za odvoz TKO</w:t>
            </w:r>
          </w:p>
        </w:tc>
        <w:tc>
          <w:tcPr>
            <w:tcW w:w="3021" w:type="dxa"/>
          </w:tcPr>
          <w:p w:rsidR="00F82CD8" w:rsidRDefault="007E0445" w:rsidP="007E044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</w:t>
            </w:r>
            <w:r w:rsidR="00EE69F7">
              <w:rPr>
                <w:rFonts w:ascii="Times New Roman" w:hAnsi="Times New Roman"/>
              </w:rPr>
              <w:t>.</w:t>
            </w:r>
            <w:r>
              <w:rPr>
                <w:rFonts w:ascii="Times New Roman" w:hAnsi="Times New Roman"/>
              </w:rPr>
              <w:t>151,43</w:t>
            </w:r>
          </w:p>
        </w:tc>
        <w:tc>
          <w:tcPr>
            <w:tcW w:w="3021" w:type="dxa"/>
          </w:tcPr>
          <w:p w:rsidR="00F82CD8" w:rsidRDefault="00EE69F7" w:rsidP="00EE69F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10.700,59</w:t>
            </w:r>
          </w:p>
        </w:tc>
      </w:tr>
      <w:tr w:rsidR="00F82CD8" w:rsidTr="00F82CD8">
        <w:tc>
          <w:tcPr>
            <w:tcW w:w="3020" w:type="dxa"/>
          </w:tcPr>
          <w:p w:rsidR="00F82CD8" w:rsidRDefault="00F82CD8" w:rsidP="00F82CD8">
            <w:pPr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Spolu</w:t>
            </w:r>
          </w:p>
        </w:tc>
        <w:tc>
          <w:tcPr>
            <w:tcW w:w="3021" w:type="dxa"/>
          </w:tcPr>
          <w:p w:rsidR="00F82CD8" w:rsidRDefault="007E0445" w:rsidP="007E0445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26</w:t>
            </w:r>
            <w:r w:rsidR="00EE69F7">
              <w:rPr>
                <w:rFonts w:ascii="Times New Roman" w:hAnsi="Times New Roman"/>
              </w:rPr>
              <w:t>.</w:t>
            </w:r>
            <w:r>
              <w:rPr>
                <w:rFonts w:ascii="Times New Roman" w:hAnsi="Times New Roman"/>
              </w:rPr>
              <w:t>397,10</w:t>
            </w:r>
          </w:p>
        </w:tc>
        <w:tc>
          <w:tcPr>
            <w:tcW w:w="3021" w:type="dxa"/>
          </w:tcPr>
          <w:p w:rsidR="00F82CD8" w:rsidRDefault="00F82CD8" w:rsidP="00EE69F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="005F0EFF">
              <w:rPr>
                <w:rFonts w:ascii="Times New Roman" w:hAnsi="Times New Roman"/>
              </w:rPr>
              <w:t>5</w:t>
            </w:r>
            <w:r w:rsidR="00EE69F7">
              <w:rPr>
                <w:rFonts w:ascii="Times New Roman" w:hAnsi="Times New Roman"/>
              </w:rPr>
              <w:t>.282,43</w:t>
            </w:r>
          </w:p>
        </w:tc>
      </w:tr>
    </w:tbl>
    <w:p w:rsidR="00F82CD8" w:rsidRPr="003B743F" w:rsidRDefault="00F82CD8" w:rsidP="00F82CD8">
      <w:pPr>
        <w:ind w:left="45"/>
        <w:jc w:val="both"/>
        <w:rPr>
          <w:rFonts w:ascii="Times New Roman" w:hAnsi="Times New Roman"/>
        </w:rPr>
      </w:pPr>
    </w:p>
    <w:p w:rsidR="00F82CD8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</w:p>
    <w:p w:rsidR="00F82CD8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  <w:r>
        <w:rPr>
          <w:rFonts w:eastAsia="Calibri" w:cs="Calibri"/>
          <w:b/>
          <w:bCs/>
        </w:rPr>
        <w:t>8.4. Záväzky</w:t>
      </w:r>
    </w:p>
    <w:p w:rsidR="00F82CD8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</w:p>
    <w:tbl>
      <w:tblPr>
        <w:tblStyle w:val="Mriekatabuky"/>
        <w:tblW w:w="0" w:type="auto"/>
        <w:tblInd w:w="45" w:type="dxa"/>
        <w:tblLook w:val="04A0" w:firstRow="1" w:lastRow="0" w:firstColumn="1" w:lastColumn="0" w:noHBand="0" w:noVBand="1"/>
      </w:tblPr>
      <w:tblGrid>
        <w:gridCol w:w="3007"/>
        <w:gridCol w:w="3005"/>
        <w:gridCol w:w="3005"/>
      </w:tblGrid>
      <w:tr w:rsidR="007E0445" w:rsidRPr="006A6B2A" w:rsidTr="000D5C68">
        <w:tc>
          <w:tcPr>
            <w:tcW w:w="3007" w:type="dxa"/>
          </w:tcPr>
          <w:p w:rsidR="007E0445" w:rsidRPr="006A6B2A" w:rsidRDefault="007E0445" w:rsidP="000D5C68">
            <w:pPr>
              <w:jc w:val="center"/>
              <w:rPr>
                <w:rFonts w:ascii="Times New Roman" w:hAnsi="Times New Roman"/>
                <w:b/>
              </w:rPr>
            </w:pPr>
            <w:r w:rsidRPr="006A6B2A">
              <w:rPr>
                <w:rFonts w:ascii="Times New Roman" w:hAnsi="Times New Roman"/>
                <w:b/>
              </w:rPr>
              <w:t>Záväzky</w:t>
            </w:r>
          </w:p>
        </w:tc>
        <w:tc>
          <w:tcPr>
            <w:tcW w:w="3005" w:type="dxa"/>
          </w:tcPr>
          <w:p w:rsidR="007E0445" w:rsidRPr="006A6B2A" w:rsidRDefault="007E0445" w:rsidP="00EE69F7">
            <w:pPr>
              <w:jc w:val="center"/>
              <w:rPr>
                <w:rFonts w:ascii="Times New Roman" w:hAnsi="Times New Roman"/>
              </w:rPr>
            </w:pPr>
            <w:r w:rsidRPr="006A6B2A">
              <w:rPr>
                <w:rFonts w:ascii="Times New Roman" w:hAnsi="Times New Roman"/>
              </w:rPr>
              <w:t>V EUR k 31.12.20</w:t>
            </w:r>
            <w:r w:rsidR="00EE69F7">
              <w:rPr>
                <w:rFonts w:ascii="Times New Roman" w:hAnsi="Times New Roman"/>
              </w:rPr>
              <w:t>20</w:t>
            </w:r>
          </w:p>
        </w:tc>
        <w:tc>
          <w:tcPr>
            <w:tcW w:w="3005" w:type="dxa"/>
          </w:tcPr>
          <w:p w:rsidR="007E0445" w:rsidRPr="006A6B2A" w:rsidRDefault="007E0445" w:rsidP="00EE69F7">
            <w:pPr>
              <w:jc w:val="center"/>
              <w:rPr>
                <w:rFonts w:ascii="Times New Roman" w:hAnsi="Times New Roman"/>
              </w:rPr>
            </w:pPr>
            <w:r w:rsidRPr="006A6B2A">
              <w:rPr>
                <w:rFonts w:ascii="Times New Roman" w:hAnsi="Times New Roman"/>
              </w:rPr>
              <w:t>V EUR  31.12.20</w:t>
            </w:r>
            <w:r>
              <w:rPr>
                <w:rFonts w:ascii="Times New Roman" w:hAnsi="Times New Roman"/>
              </w:rPr>
              <w:t>2</w:t>
            </w:r>
            <w:r w:rsidR="00EE69F7">
              <w:rPr>
                <w:rFonts w:ascii="Times New Roman" w:hAnsi="Times New Roman"/>
              </w:rPr>
              <w:t>1</w:t>
            </w:r>
          </w:p>
        </w:tc>
      </w:tr>
      <w:tr w:rsidR="007E0445" w:rsidRPr="006A6B2A" w:rsidTr="000D5C68">
        <w:tc>
          <w:tcPr>
            <w:tcW w:w="3007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  <w:r w:rsidRPr="006A6B2A">
              <w:rPr>
                <w:rFonts w:ascii="Times New Roman" w:hAnsi="Times New Roman"/>
              </w:rPr>
              <w:t>Krátkodobé záväzky</w:t>
            </w:r>
          </w:p>
        </w:tc>
        <w:tc>
          <w:tcPr>
            <w:tcW w:w="3005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</w:p>
        </w:tc>
        <w:tc>
          <w:tcPr>
            <w:tcW w:w="3005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</w:p>
        </w:tc>
      </w:tr>
      <w:tr w:rsidR="007E0445" w:rsidRPr="006A6B2A" w:rsidTr="000D5C68">
        <w:tc>
          <w:tcPr>
            <w:tcW w:w="3007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  <w:r w:rsidRPr="006A6B2A">
              <w:rPr>
                <w:rFonts w:ascii="Times New Roman" w:hAnsi="Times New Roman"/>
              </w:rPr>
              <w:t>Dodávatelia 321</w:t>
            </w:r>
          </w:p>
        </w:tc>
        <w:tc>
          <w:tcPr>
            <w:tcW w:w="3005" w:type="dxa"/>
          </w:tcPr>
          <w:p w:rsidR="007E0445" w:rsidRPr="006A6B2A" w:rsidRDefault="00EE69F7" w:rsidP="00EE69F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850,19</w:t>
            </w:r>
          </w:p>
        </w:tc>
        <w:tc>
          <w:tcPr>
            <w:tcW w:w="3005" w:type="dxa"/>
          </w:tcPr>
          <w:p w:rsidR="007E0445" w:rsidRPr="006A6B2A" w:rsidRDefault="00EE69F7" w:rsidP="00EE69F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310,69</w:t>
            </w:r>
          </w:p>
        </w:tc>
      </w:tr>
      <w:tr w:rsidR="007E0445" w:rsidRPr="006A6B2A" w:rsidTr="000D5C68">
        <w:tc>
          <w:tcPr>
            <w:tcW w:w="3007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  <w:r w:rsidRPr="006A6B2A">
              <w:rPr>
                <w:rFonts w:ascii="Times New Roman" w:hAnsi="Times New Roman"/>
              </w:rPr>
              <w:t>Iné záväzky 379,325</w:t>
            </w:r>
          </w:p>
        </w:tc>
        <w:tc>
          <w:tcPr>
            <w:tcW w:w="3005" w:type="dxa"/>
          </w:tcPr>
          <w:p w:rsidR="007E0445" w:rsidRPr="006A6B2A" w:rsidRDefault="00EE69F7" w:rsidP="00EE69F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5.273,97</w:t>
            </w:r>
          </w:p>
        </w:tc>
        <w:tc>
          <w:tcPr>
            <w:tcW w:w="3005" w:type="dxa"/>
          </w:tcPr>
          <w:p w:rsidR="007E0445" w:rsidRPr="006A6B2A" w:rsidRDefault="00EE69F7" w:rsidP="00EE69F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10.824,07</w:t>
            </w:r>
          </w:p>
        </w:tc>
      </w:tr>
      <w:tr w:rsidR="007E0445" w:rsidRPr="006A6B2A" w:rsidTr="000D5C68">
        <w:tc>
          <w:tcPr>
            <w:tcW w:w="3007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  <w:proofErr w:type="spellStart"/>
            <w:r w:rsidRPr="006A6B2A">
              <w:rPr>
                <w:rFonts w:ascii="Times New Roman" w:hAnsi="Times New Roman"/>
              </w:rPr>
              <w:t>Ost.zúčtovanie</w:t>
            </w:r>
            <w:proofErr w:type="spellEnd"/>
            <w:r w:rsidRPr="006A6B2A">
              <w:rPr>
                <w:rFonts w:ascii="Times New Roman" w:hAnsi="Times New Roman"/>
              </w:rPr>
              <w:t xml:space="preserve"> rozpočtu o.357</w:t>
            </w:r>
          </w:p>
        </w:tc>
        <w:tc>
          <w:tcPr>
            <w:tcW w:w="3005" w:type="dxa"/>
          </w:tcPr>
          <w:p w:rsidR="007E0445" w:rsidRPr="006A6B2A" w:rsidRDefault="00EE69F7" w:rsidP="00EE69F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669,60</w:t>
            </w:r>
          </w:p>
        </w:tc>
        <w:tc>
          <w:tcPr>
            <w:tcW w:w="3005" w:type="dxa"/>
          </w:tcPr>
          <w:p w:rsidR="007E0445" w:rsidRPr="006A6B2A" w:rsidRDefault="00EE69F7" w:rsidP="00EE69F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425,30</w:t>
            </w:r>
          </w:p>
        </w:tc>
      </w:tr>
      <w:tr w:rsidR="007E0445" w:rsidRPr="006A6B2A" w:rsidTr="000D5C68">
        <w:tc>
          <w:tcPr>
            <w:tcW w:w="3007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  <w:r w:rsidRPr="006A6B2A">
              <w:rPr>
                <w:rFonts w:ascii="Times New Roman" w:hAnsi="Times New Roman"/>
              </w:rPr>
              <w:t>Spolu</w:t>
            </w:r>
          </w:p>
        </w:tc>
        <w:tc>
          <w:tcPr>
            <w:tcW w:w="3005" w:type="dxa"/>
          </w:tcPr>
          <w:p w:rsidR="007E0445" w:rsidRPr="006A6B2A" w:rsidRDefault="00EE69F7" w:rsidP="00EE69F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6.793,76</w:t>
            </w:r>
          </w:p>
        </w:tc>
        <w:tc>
          <w:tcPr>
            <w:tcW w:w="3005" w:type="dxa"/>
          </w:tcPr>
          <w:p w:rsidR="007E0445" w:rsidRPr="006A6B2A" w:rsidRDefault="00EE69F7" w:rsidP="00EE69F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</w:t>
            </w:r>
            <w:r w:rsidR="007E0445">
              <w:rPr>
                <w:rFonts w:ascii="Times New Roman" w:hAnsi="Times New Roman"/>
              </w:rPr>
              <w:t>.</w:t>
            </w:r>
            <w:r>
              <w:rPr>
                <w:rFonts w:ascii="Times New Roman" w:hAnsi="Times New Roman"/>
              </w:rPr>
              <w:t>560</w:t>
            </w:r>
            <w:r w:rsidR="007E0445">
              <w:rPr>
                <w:rFonts w:ascii="Times New Roman" w:hAnsi="Times New Roman"/>
              </w:rPr>
              <w:t>,</w:t>
            </w:r>
            <w:r>
              <w:rPr>
                <w:rFonts w:ascii="Times New Roman" w:hAnsi="Times New Roman"/>
              </w:rPr>
              <w:t>0</w:t>
            </w:r>
            <w:r w:rsidR="007E0445">
              <w:rPr>
                <w:rFonts w:ascii="Times New Roman" w:hAnsi="Times New Roman"/>
              </w:rPr>
              <w:t>6</w:t>
            </w:r>
          </w:p>
        </w:tc>
      </w:tr>
      <w:tr w:rsidR="007E0445" w:rsidRPr="006A6B2A" w:rsidTr="000D5C68">
        <w:tc>
          <w:tcPr>
            <w:tcW w:w="3007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  <w:r w:rsidRPr="006A6B2A">
              <w:rPr>
                <w:rFonts w:ascii="Times New Roman" w:hAnsi="Times New Roman"/>
              </w:rPr>
              <w:t>Dlhodobé záväzky</w:t>
            </w:r>
          </w:p>
        </w:tc>
        <w:tc>
          <w:tcPr>
            <w:tcW w:w="3005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</w:p>
        </w:tc>
        <w:tc>
          <w:tcPr>
            <w:tcW w:w="3005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</w:p>
        </w:tc>
      </w:tr>
      <w:tr w:rsidR="007E0445" w:rsidRPr="006A6B2A" w:rsidTr="000D5C68">
        <w:tc>
          <w:tcPr>
            <w:tcW w:w="3007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  <w:r w:rsidRPr="006A6B2A">
              <w:rPr>
                <w:rFonts w:ascii="Times New Roman" w:hAnsi="Times New Roman"/>
              </w:rPr>
              <w:t>Bankový úver 479</w:t>
            </w:r>
          </w:p>
        </w:tc>
        <w:tc>
          <w:tcPr>
            <w:tcW w:w="3005" w:type="dxa"/>
          </w:tcPr>
          <w:p w:rsidR="007E0445" w:rsidRPr="006A6B2A" w:rsidRDefault="00EE69F7" w:rsidP="00EE69F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144.043,86</w:t>
            </w:r>
          </w:p>
        </w:tc>
        <w:tc>
          <w:tcPr>
            <w:tcW w:w="3005" w:type="dxa"/>
          </w:tcPr>
          <w:p w:rsidR="007E0445" w:rsidRPr="006A6B2A" w:rsidRDefault="007E0445" w:rsidP="00EE69F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  <w:r w:rsidR="00EE69F7">
              <w:rPr>
                <w:rFonts w:ascii="Times New Roman" w:hAnsi="Times New Roman"/>
              </w:rPr>
              <w:t>37</w:t>
            </w:r>
            <w:r>
              <w:rPr>
                <w:rFonts w:ascii="Times New Roman" w:hAnsi="Times New Roman"/>
              </w:rPr>
              <w:t>.</w:t>
            </w:r>
            <w:r w:rsidR="00EE69F7">
              <w:rPr>
                <w:rFonts w:ascii="Times New Roman" w:hAnsi="Times New Roman"/>
              </w:rPr>
              <w:t>384,16</w:t>
            </w:r>
          </w:p>
        </w:tc>
      </w:tr>
      <w:tr w:rsidR="007E0445" w:rsidRPr="006A6B2A" w:rsidTr="000D5C68">
        <w:tc>
          <w:tcPr>
            <w:tcW w:w="3007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  <w:r w:rsidRPr="006A6B2A">
              <w:rPr>
                <w:rFonts w:ascii="Times New Roman" w:hAnsi="Times New Roman"/>
              </w:rPr>
              <w:t>Bankový úver 461</w:t>
            </w:r>
          </w:p>
        </w:tc>
        <w:tc>
          <w:tcPr>
            <w:tcW w:w="3005" w:type="dxa"/>
          </w:tcPr>
          <w:p w:rsidR="007E0445" w:rsidRPr="006A6B2A" w:rsidRDefault="00EE69F7" w:rsidP="00EE69F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522.354,00</w:t>
            </w:r>
          </w:p>
        </w:tc>
        <w:tc>
          <w:tcPr>
            <w:tcW w:w="3005" w:type="dxa"/>
          </w:tcPr>
          <w:p w:rsidR="007E0445" w:rsidRPr="006A6B2A" w:rsidRDefault="00EE69F7" w:rsidP="00EE69F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92</w:t>
            </w:r>
            <w:r w:rsidR="004545B0">
              <w:rPr>
                <w:rFonts w:ascii="Times New Roman" w:hAnsi="Times New Roman"/>
              </w:rPr>
              <w:t>.</w:t>
            </w:r>
            <w:r>
              <w:rPr>
                <w:rFonts w:ascii="Times New Roman" w:hAnsi="Times New Roman"/>
              </w:rPr>
              <w:t>482,16</w:t>
            </w:r>
          </w:p>
        </w:tc>
      </w:tr>
      <w:tr w:rsidR="007E0445" w:rsidRPr="006A6B2A" w:rsidTr="000D5C68">
        <w:tc>
          <w:tcPr>
            <w:tcW w:w="3007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  <w:r w:rsidRPr="006A6B2A">
              <w:rPr>
                <w:rFonts w:ascii="Times New Roman" w:hAnsi="Times New Roman"/>
              </w:rPr>
              <w:t>Záväzky zo SF 472</w:t>
            </w:r>
          </w:p>
        </w:tc>
        <w:tc>
          <w:tcPr>
            <w:tcW w:w="3005" w:type="dxa"/>
          </w:tcPr>
          <w:p w:rsidR="007E0445" w:rsidRPr="006A6B2A" w:rsidRDefault="00EE69F7" w:rsidP="00EE69F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237,58</w:t>
            </w:r>
          </w:p>
        </w:tc>
        <w:tc>
          <w:tcPr>
            <w:tcW w:w="3005" w:type="dxa"/>
          </w:tcPr>
          <w:p w:rsidR="007E0445" w:rsidRPr="006A6B2A" w:rsidRDefault="004545B0" w:rsidP="004545B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818,17</w:t>
            </w:r>
          </w:p>
        </w:tc>
      </w:tr>
      <w:tr w:rsidR="007E0445" w:rsidRPr="006A6B2A" w:rsidTr="000D5C68">
        <w:tc>
          <w:tcPr>
            <w:tcW w:w="3007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  <w:r w:rsidRPr="006A6B2A">
              <w:rPr>
                <w:rFonts w:ascii="Times New Roman" w:hAnsi="Times New Roman"/>
              </w:rPr>
              <w:t>Spolu</w:t>
            </w:r>
          </w:p>
        </w:tc>
        <w:tc>
          <w:tcPr>
            <w:tcW w:w="3005" w:type="dxa"/>
          </w:tcPr>
          <w:p w:rsidR="007E0445" w:rsidRPr="006A6B2A" w:rsidRDefault="00EE69F7" w:rsidP="00EE69F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666.6710,44</w:t>
            </w:r>
          </w:p>
        </w:tc>
        <w:tc>
          <w:tcPr>
            <w:tcW w:w="3005" w:type="dxa"/>
          </w:tcPr>
          <w:p w:rsidR="007E0445" w:rsidRPr="006A6B2A" w:rsidRDefault="004545B0" w:rsidP="004545B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230.684,49</w:t>
            </w:r>
          </w:p>
        </w:tc>
      </w:tr>
      <w:tr w:rsidR="007E0445" w:rsidRPr="006A6B2A" w:rsidTr="000D5C68">
        <w:tc>
          <w:tcPr>
            <w:tcW w:w="3007" w:type="dxa"/>
          </w:tcPr>
          <w:p w:rsidR="007E0445" w:rsidRPr="006A6B2A" w:rsidRDefault="007E0445" w:rsidP="000D5C68">
            <w:pPr>
              <w:jc w:val="both"/>
              <w:rPr>
                <w:rFonts w:ascii="Times New Roman" w:hAnsi="Times New Roman"/>
              </w:rPr>
            </w:pPr>
            <w:r w:rsidRPr="006A6B2A">
              <w:rPr>
                <w:rFonts w:ascii="Times New Roman" w:hAnsi="Times New Roman"/>
              </w:rPr>
              <w:t>Celkom</w:t>
            </w:r>
          </w:p>
        </w:tc>
        <w:tc>
          <w:tcPr>
            <w:tcW w:w="3005" w:type="dxa"/>
          </w:tcPr>
          <w:p w:rsidR="007E0445" w:rsidRPr="006A6B2A" w:rsidRDefault="00EE69F7" w:rsidP="00EE69F7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673.465,20</w:t>
            </w:r>
          </w:p>
        </w:tc>
        <w:tc>
          <w:tcPr>
            <w:tcW w:w="3005" w:type="dxa"/>
          </w:tcPr>
          <w:p w:rsidR="007E0445" w:rsidRPr="006A6B2A" w:rsidRDefault="004545B0" w:rsidP="004545B0">
            <w:pPr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242.244,55</w:t>
            </w:r>
          </w:p>
        </w:tc>
      </w:tr>
    </w:tbl>
    <w:p w:rsidR="007E0445" w:rsidRPr="006A6B2A" w:rsidRDefault="007E0445" w:rsidP="007E0445">
      <w:pPr>
        <w:ind w:left="45"/>
        <w:jc w:val="both"/>
        <w:rPr>
          <w:rFonts w:ascii="Times New Roman" w:hAnsi="Times New Roman"/>
        </w:rPr>
      </w:pPr>
    </w:p>
    <w:p w:rsidR="007E0445" w:rsidRDefault="007E0445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</w:p>
    <w:p w:rsidR="007E0445" w:rsidRPr="006A6B2A" w:rsidRDefault="007E0445" w:rsidP="007E0445">
      <w:pPr>
        <w:ind w:left="45"/>
        <w:jc w:val="both"/>
        <w:rPr>
          <w:rStyle w:val="Siln"/>
          <w:rFonts w:ascii="Times New Roman" w:hAnsi="Times New Roman"/>
        </w:rPr>
      </w:pPr>
      <w:r w:rsidRPr="006A6B2A">
        <w:rPr>
          <w:rFonts w:ascii="Times New Roman" w:hAnsi="Times New Roman"/>
        </w:rPr>
        <w:t xml:space="preserve">Celková výška záväzkov sa v porovnaní s rovnakým obdobím minulého roka </w:t>
      </w:r>
      <w:r>
        <w:rPr>
          <w:rFonts w:ascii="Times New Roman" w:hAnsi="Times New Roman"/>
        </w:rPr>
        <w:t>z</w:t>
      </w:r>
      <w:r w:rsidR="004545B0">
        <w:rPr>
          <w:rFonts w:ascii="Times New Roman" w:hAnsi="Times New Roman"/>
        </w:rPr>
        <w:t>níž</w:t>
      </w:r>
      <w:r>
        <w:rPr>
          <w:rFonts w:ascii="Times New Roman" w:hAnsi="Times New Roman"/>
        </w:rPr>
        <w:t>ila</w:t>
      </w:r>
      <w:r w:rsidRPr="006A6B2A">
        <w:rPr>
          <w:rFonts w:ascii="Times New Roman" w:hAnsi="Times New Roman"/>
        </w:rPr>
        <w:t xml:space="preserve">  o </w:t>
      </w:r>
      <w:r w:rsidR="004545B0">
        <w:rPr>
          <w:rFonts w:ascii="Times New Roman" w:hAnsi="Times New Roman"/>
        </w:rPr>
        <w:t>431.220,65</w:t>
      </w:r>
      <w:r w:rsidRPr="006A6B2A">
        <w:rPr>
          <w:rFonts w:ascii="Times New Roman" w:hAnsi="Times New Roman"/>
        </w:rPr>
        <w:t xml:space="preserve"> </w:t>
      </w:r>
      <w:r w:rsidRPr="006A6B2A">
        <w:rPr>
          <w:rStyle w:val="Siln"/>
          <w:rFonts w:ascii="Times New Roman" w:hAnsi="Times New Roman"/>
          <w:b w:val="0"/>
        </w:rPr>
        <w:t>€</w:t>
      </w:r>
      <w:r w:rsidRPr="006A6B2A">
        <w:rPr>
          <w:rStyle w:val="Siln"/>
          <w:rFonts w:ascii="Times New Roman" w:hAnsi="Times New Roman"/>
        </w:rPr>
        <w:t>.</w:t>
      </w:r>
    </w:p>
    <w:p w:rsidR="007E0445" w:rsidRPr="006A6B2A" w:rsidRDefault="007E0445" w:rsidP="007E0445">
      <w:pPr>
        <w:ind w:left="45"/>
        <w:jc w:val="both"/>
        <w:rPr>
          <w:rStyle w:val="Siln"/>
          <w:rFonts w:ascii="Times New Roman" w:hAnsi="Times New Roman"/>
          <w:b w:val="0"/>
        </w:rPr>
      </w:pPr>
      <w:r w:rsidRPr="006A6B2A">
        <w:rPr>
          <w:rStyle w:val="Siln"/>
          <w:rFonts w:ascii="Times New Roman" w:hAnsi="Times New Roman"/>
          <w:b w:val="0"/>
        </w:rPr>
        <w:lastRenderedPageBreak/>
        <w:t>Z</w:t>
      </w:r>
      <w:r w:rsidR="004545B0">
        <w:rPr>
          <w:rStyle w:val="Siln"/>
          <w:rFonts w:ascii="Times New Roman" w:hAnsi="Times New Roman"/>
          <w:b w:val="0"/>
        </w:rPr>
        <w:t>níž</w:t>
      </w:r>
      <w:r>
        <w:rPr>
          <w:rStyle w:val="Siln"/>
          <w:rFonts w:ascii="Times New Roman" w:hAnsi="Times New Roman"/>
          <w:b w:val="0"/>
        </w:rPr>
        <w:t>enie</w:t>
      </w:r>
      <w:r w:rsidRPr="006A6B2A">
        <w:rPr>
          <w:rStyle w:val="Siln"/>
          <w:rFonts w:ascii="Times New Roman" w:hAnsi="Times New Roman"/>
          <w:b w:val="0"/>
        </w:rPr>
        <w:t xml:space="preserve"> je  : </w:t>
      </w:r>
      <w:r>
        <w:rPr>
          <w:rStyle w:val="Siln"/>
          <w:rFonts w:ascii="Times New Roman" w:hAnsi="Times New Roman"/>
          <w:b w:val="0"/>
        </w:rPr>
        <w:t>Preklenovací</w:t>
      </w:r>
      <w:r w:rsidRPr="006A6B2A">
        <w:rPr>
          <w:rStyle w:val="Siln"/>
          <w:rFonts w:ascii="Times New Roman" w:hAnsi="Times New Roman"/>
          <w:b w:val="0"/>
        </w:rPr>
        <w:t xml:space="preserve"> úver</w:t>
      </w:r>
      <w:r>
        <w:rPr>
          <w:rStyle w:val="Siln"/>
          <w:rFonts w:ascii="Times New Roman" w:hAnsi="Times New Roman"/>
          <w:b w:val="0"/>
        </w:rPr>
        <w:t xml:space="preserve"> </w:t>
      </w:r>
      <w:r w:rsidRPr="006A6B2A">
        <w:rPr>
          <w:rStyle w:val="Siln"/>
          <w:rFonts w:ascii="Times New Roman" w:hAnsi="Times New Roman"/>
          <w:b w:val="0"/>
        </w:rPr>
        <w:t xml:space="preserve"> na výstavbu kultúrneho parku</w:t>
      </w:r>
      <w:r w:rsidR="004545B0">
        <w:rPr>
          <w:rStyle w:val="Siln"/>
          <w:rFonts w:ascii="Times New Roman" w:hAnsi="Times New Roman"/>
          <w:b w:val="0"/>
        </w:rPr>
        <w:t xml:space="preserve"> je vrátený, nakoľko sme </w:t>
      </w:r>
      <w:proofErr w:type="spellStart"/>
      <w:r w:rsidR="004545B0">
        <w:rPr>
          <w:rStyle w:val="Siln"/>
          <w:rFonts w:ascii="Times New Roman" w:hAnsi="Times New Roman"/>
          <w:b w:val="0"/>
        </w:rPr>
        <w:t>obdržali</w:t>
      </w:r>
      <w:proofErr w:type="spellEnd"/>
      <w:r w:rsidR="00847382">
        <w:rPr>
          <w:rStyle w:val="Siln"/>
          <w:rFonts w:ascii="Times New Roman" w:hAnsi="Times New Roman"/>
          <w:b w:val="0"/>
        </w:rPr>
        <w:t xml:space="preserve"> finančné prostriedky od nadriadeného orgánu</w:t>
      </w:r>
      <w:r>
        <w:rPr>
          <w:rStyle w:val="Siln"/>
          <w:rFonts w:ascii="Times New Roman" w:hAnsi="Times New Roman"/>
          <w:b w:val="0"/>
        </w:rPr>
        <w:t xml:space="preserve">. </w:t>
      </w:r>
      <w:r w:rsidRPr="006A6B2A">
        <w:rPr>
          <w:rStyle w:val="Siln"/>
          <w:rFonts w:ascii="Times New Roman" w:hAnsi="Times New Roman"/>
          <w:b w:val="0"/>
        </w:rPr>
        <w:t xml:space="preserve"> </w:t>
      </w:r>
    </w:p>
    <w:p w:rsidR="007E0445" w:rsidRDefault="007E0445" w:rsidP="007E0445">
      <w:pPr>
        <w:ind w:left="45"/>
        <w:jc w:val="both"/>
        <w:rPr>
          <w:rStyle w:val="Siln"/>
          <w:rFonts w:ascii="Times New Roman" w:hAnsi="Times New Roman"/>
          <w:b w:val="0"/>
        </w:rPr>
      </w:pPr>
    </w:p>
    <w:p w:rsidR="00F82CD8" w:rsidRPr="003B743F" w:rsidRDefault="00F82CD8" w:rsidP="00F82CD8">
      <w:pPr>
        <w:ind w:left="45"/>
        <w:jc w:val="both"/>
        <w:rPr>
          <w:rFonts w:ascii="Times New Roman" w:hAnsi="Times New Roman"/>
        </w:rPr>
      </w:pPr>
    </w:p>
    <w:p w:rsidR="00F82CD8" w:rsidRPr="00CD5848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  <w:r w:rsidRPr="00CD5848">
        <w:rPr>
          <w:b/>
        </w:rPr>
        <w:t>9. Hospodársky výsledok za 20</w:t>
      </w:r>
      <w:r w:rsidR="000D5C68">
        <w:rPr>
          <w:b/>
        </w:rPr>
        <w:t>2</w:t>
      </w:r>
      <w:r w:rsidR="004545B0">
        <w:rPr>
          <w:b/>
        </w:rPr>
        <w:t>1</w:t>
      </w:r>
      <w:r w:rsidRPr="00CD5848">
        <w:rPr>
          <w:b/>
        </w:rPr>
        <w:t xml:space="preserve"> - vývoj nákladov a výnosov</w:t>
      </w:r>
    </w:p>
    <w:p w:rsidR="00F82CD8" w:rsidRPr="00CD5848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/>
          <w:bCs/>
        </w:rPr>
      </w:pPr>
    </w:p>
    <w:tbl>
      <w:tblPr>
        <w:tblW w:w="1023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40"/>
      </w:tblGrid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6A714A" w:rsidP="00F82CD8">
            <w:pPr>
              <w:numPr>
                <w:ilvl w:val="0"/>
                <w:numId w:val="24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</w:t>
            </w:r>
            <w:r w:rsidR="00F82CD8">
              <w:rPr>
                <w:b/>
              </w:rPr>
              <w:t>spotrebované nákupy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2626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Skutočnosť k 31.12.20</w:t>
            </w:r>
            <w:r w:rsidR="000D5C68">
              <w:rPr>
                <w:b/>
              </w:rPr>
              <w:t>2</w:t>
            </w:r>
            <w:r w:rsidR="0026269E">
              <w:rPr>
                <w:b/>
              </w:rPr>
              <w:t>1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 xml:space="preserve">501 - Spotreba materiálu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0D5C68" w:rsidP="0026269E">
            <w:pPr>
              <w:jc w:val="right"/>
            </w:pPr>
            <w:r>
              <w:t>3</w:t>
            </w:r>
            <w:r w:rsidR="0026269E">
              <w:t>4</w:t>
            </w:r>
            <w:r>
              <w:t>.</w:t>
            </w:r>
            <w:r w:rsidR="0026269E">
              <w:t>751,35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502 - Spotreba energie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0D5C68" w:rsidP="0026269E">
            <w:pPr>
              <w:jc w:val="right"/>
            </w:pPr>
            <w:r>
              <w:t>1</w:t>
            </w:r>
            <w:r w:rsidR="0026269E">
              <w:t>6</w:t>
            </w:r>
            <w:r>
              <w:t>.</w:t>
            </w:r>
            <w:r w:rsidR="0026269E">
              <w:t>206,21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4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služby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511 - Opravy a udržiavanie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26269E" w:rsidP="0026269E">
            <w:pPr>
              <w:jc w:val="right"/>
            </w:pPr>
            <w:r>
              <w:t>1.580,41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512 - Cestovné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C44BED">
            <w:pPr>
              <w:jc w:val="right"/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 xml:space="preserve">513 - Náklady na reprezentáciu 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26269E" w:rsidP="0026269E">
            <w:pPr>
              <w:jc w:val="right"/>
            </w:pPr>
            <w:r>
              <w:t>627,43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 xml:space="preserve">518 - Ostatné služby 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26269E" w:rsidP="0026269E">
            <w:pPr>
              <w:jc w:val="right"/>
            </w:pPr>
            <w:r>
              <w:t>77.786,11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4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 xml:space="preserve">521 - Mzdové náklady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26269E" w:rsidP="0026269E">
            <w:pPr>
              <w:jc w:val="right"/>
            </w:pPr>
            <w:r>
              <w:t>174.604,41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524 - Zákonné sociálne náklady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C44BED" w:rsidP="0026269E">
            <w:pPr>
              <w:jc w:val="right"/>
            </w:pPr>
            <w:r>
              <w:t>5</w:t>
            </w:r>
            <w:r w:rsidR="0026269E">
              <w:t>7</w:t>
            </w:r>
            <w:r w:rsidR="005E506B">
              <w:t>.</w:t>
            </w:r>
            <w:r w:rsidR="0026269E">
              <w:t>747,70</w:t>
            </w:r>
          </w:p>
        </w:tc>
      </w:tr>
      <w:tr w:rsidR="0030573A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573A" w:rsidRDefault="0030573A" w:rsidP="00F82CD8">
            <w:r>
              <w:t>525 - Ostatné sociálne poistenie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0573A" w:rsidRDefault="0026269E" w:rsidP="0026269E">
            <w:pPr>
              <w:jc w:val="right"/>
            </w:pPr>
            <w:r>
              <w:t>1</w:t>
            </w:r>
            <w:r w:rsidR="005E506B">
              <w:t>.</w:t>
            </w:r>
            <w:r>
              <w:t>936,23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 xml:space="preserve">527 - Zákonné sociálne náklady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26269E" w:rsidP="0030573A">
            <w:pPr>
              <w:jc w:val="right"/>
            </w:pPr>
            <w:r>
              <w:t>688,56</w:t>
            </w:r>
          </w:p>
        </w:tc>
      </w:tr>
      <w:tr w:rsidR="0030573A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573A" w:rsidRPr="0030573A" w:rsidRDefault="006A714A" w:rsidP="0030573A">
            <w:pPr>
              <w:rPr>
                <w:b/>
              </w:rPr>
            </w:pPr>
            <w:r>
              <w:rPr>
                <w:b/>
              </w:rPr>
              <w:t xml:space="preserve">       </w:t>
            </w:r>
            <w:r w:rsidR="0030573A">
              <w:rPr>
                <w:b/>
              </w:rPr>
              <w:t>d) Ostatné náklady na prevádzkovú činnosť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0573A" w:rsidRDefault="0030573A" w:rsidP="0030573A">
            <w:pPr>
              <w:jc w:val="right"/>
            </w:pPr>
          </w:p>
        </w:tc>
      </w:tr>
      <w:tr w:rsidR="0030573A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0573A" w:rsidRDefault="0030573A" w:rsidP="0030573A">
            <w:r>
              <w:t>548 - Ostatné náklady na prevádzkovú činnosť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0573A" w:rsidRDefault="0026269E" w:rsidP="0026269E">
            <w:pPr>
              <w:jc w:val="right"/>
            </w:pPr>
            <w:r>
              <w:t>494,04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30573A" w:rsidP="0030573A">
            <w:pPr>
              <w:autoSpaceDN/>
              <w:spacing w:after="0"/>
              <w:ind w:left="360"/>
            </w:pPr>
            <w:r>
              <w:rPr>
                <w:b/>
              </w:rPr>
              <w:t xml:space="preserve">e) </w:t>
            </w:r>
            <w:r w:rsidR="00F82CD8">
              <w:rPr>
                <w:b/>
              </w:rPr>
              <w:t>dane a poplatky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532 - Daň z nehnuteľností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538 - Ostatné dane a poplatky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6A714A" w:rsidP="006A714A">
            <w:pPr>
              <w:autoSpaceDN/>
              <w:spacing w:after="0"/>
              <w:ind w:left="360"/>
            </w:pPr>
            <w:r>
              <w:rPr>
                <w:b/>
              </w:rPr>
              <w:t>f)</w:t>
            </w:r>
            <w:r w:rsidR="00F82CD8">
              <w:rPr>
                <w:b/>
              </w:rPr>
              <w:t xml:space="preserve"> odpisy, rezervy a opravné položky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551 - Odpisy  DNM a DHM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5E506B" w:rsidP="0026269E">
            <w:pPr>
              <w:jc w:val="right"/>
            </w:pPr>
            <w:r>
              <w:t>1</w:t>
            </w:r>
            <w:r w:rsidR="0026269E">
              <w:t>79</w:t>
            </w:r>
            <w:r>
              <w:t>.</w:t>
            </w:r>
            <w:r w:rsidR="0026269E">
              <w:t>863,09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553 - Tvorba ostatných rezerv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558 - Tvorba ostatných opravných položiek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6A714A" w:rsidP="006A714A">
            <w:pPr>
              <w:autoSpaceDN/>
              <w:spacing w:after="0"/>
              <w:ind w:left="360"/>
            </w:pPr>
            <w:r>
              <w:rPr>
                <w:b/>
              </w:rPr>
              <w:lastRenderedPageBreak/>
              <w:t xml:space="preserve">g) </w:t>
            </w:r>
            <w:r w:rsidR="00F82CD8">
              <w:rPr>
                <w:b/>
              </w:rPr>
              <w:t>finančné náklady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561 - Predané CP a podiely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562 - Úroky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26269E" w:rsidP="0026269E">
            <w:pPr>
              <w:jc w:val="right"/>
            </w:pPr>
            <w:r>
              <w:t>3.033,32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568 - Ostatné finančné náklady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5E506B" w:rsidP="0026269E">
            <w:pPr>
              <w:jc w:val="right"/>
            </w:pPr>
            <w:r>
              <w:t>2.</w:t>
            </w:r>
            <w:r w:rsidR="0026269E">
              <w:t>968,53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6A714A" w:rsidP="006A714A">
            <w:pPr>
              <w:autoSpaceDN/>
              <w:spacing w:after="0"/>
              <w:ind w:left="360"/>
            </w:pPr>
            <w:r>
              <w:rPr>
                <w:b/>
              </w:rPr>
              <w:t xml:space="preserve">h) </w:t>
            </w:r>
            <w:r w:rsidR="00F82CD8">
              <w:rPr>
                <w:b/>
              </w:rPr>
              <w:t xml:space="preserve"> mimoriadne náklady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572 - Škody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6A714A" w:rsidP="006A714A">
            <w:pPr>
              <w:autoSpaceDN/>
              <w:spacing w:after="0"/>
              <w:ind w:left="360"/>
            </w:pPr>
            <w:r>
              <w:rPr>
                <w:b/>
              </w:rPr>
              <w:t xml:space="preserve">j) </w:t>
            </w:r>
            <w:r w:rsidR="00F82CD8"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584 - Náklady na transfery z rozpočtu obce, VÚC do RO, PO zriadených obcou alebo VÚC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585 - Náklady na transfery z rozpočtu obce, VÚC ostatným subjektov verejnej správy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586 - Náklady na transfery z rozpočtu obce, VÚC subjektov mimo verejnej správy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26269E">
            <w:pPr>
              <w:jc w:val="right"/>
            </w:pPr>
            <w:r>
              <w:t>1</w:t>
            </w:r>
            <w:r w:rsidR="005E506B">
              <w:t>3.</w:t>
            </w:r>
            <w:r w:rsidR="0026269E">
              <w:t>589,40</w:t>
            </w: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587 - Náklady na ostatné transfery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588 - Náklady z odvodu príjmov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589 - Náklady z budúceho odvodu príjmov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8A18E2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8A18E2" w:rsidP="006A714A">
            <w:pPr>
              <w:autoSpaceDN/>
              <w:spacing w:after="0"/>
              <w:ind w:left="360"/>
            </w:pPr>
            <w:r>
              <w:rPr>
                <w:b/>
              </w:rPr>
              <w:t>k</w:t>
            </w:r>
            <w:r w:rsidR="006A714A">
              <w:rPr>
                <w:b/>
              </w:rPr>
              <w:t xml:space="preserve">)  </w:t>
            </w:r>
            <w:r w:rsidR="00F82CD8">
              <w:rPr>
                <w:b/>
              </w:rPr>
              <w:t>dane z príjmov</w:t>
            </w:r>
          </w:p>
          <w:p w:rsidR="00F82CD8" w:rsidRDefault="00F82CD8" w:rsidP="00F82CD8">
            <w:r>
              <w:t xml:space="preserve">591 - Splatná daň z príjmov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</w:tbl>
    <w:p w:rsidR="00F82CD8" w:rsidRDefault="00F82CD8" w:rsidP="00F82CD8">
      <w:pPr>
        <w:ind w:left="284"/>
        <w:rPr>
          <w:b/>
          <w:sz w:val="24"/>
          <w:szCs w:val="24"/>
        </w:rPr>
      </w:pPr>
    </w:p>
    <w:tbl>
      <w:tblPr>
        <w:tblW w:w="10236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40"/>
      </w:tblGrid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jc w:val="center"/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jc w:val="center"/>
            </w:pPr>
            <w:r>
              <w:rPr>
                <w:b/>
              </w:rPr>
              <w:t xml:space="preserve">Suma </w:t>
            </w: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8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A18E2" w:rsidRDefault="008A18E2" w:rsidP="00F82CD8">
            <w:r>
              <w:t>601 - Tržby za vlastné výrobky</w:t>
            </w:r>
          </w:p>
          <w:p w:rsidR="00F82CD8" w:rsidRDefault="00F82CD8" w:rsidP="00F82CD8">
            <w:r>
              <w:t>602 - Tržby z predaja služieb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26269E" w:rsidP="00F82CD8">
            <w:pPr>
              <w:snapToGrid w:val="0"/>
              <w:jc w:val="right"/>
            </w:pPr>
            <w:r>
              <w:t>21.760,82</w:t>
            </w:r>
          </w:p>
          <w:p w:rsidR="008A18E2" w:rsidRDefault="0026269E" w:rsidP="0026269E">
            <w:pPr>
              <w:snapToGrid w:val="0"/>
              <w:jc w:val="right"/>
            </w:pPr>
            <w:r>
              <w:t>30</w:t>
            </w:r>
            <w:r w:rsidR="00C12AD0">
              <w:t>.</w:t>
            </w:r>
            <w:r>
              <w:t>656,12</w:t>
            </w: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8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zmena stavu vnútroorganizačných zásob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8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aktivácia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624 - Aktivácia DHM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rPr>
                <w:sz w:val="24"/>
              </w:rPr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sz w:val="24"/>
              </w:rPr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8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daňové a colné výnosy a výnosy z poplatkov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lastRenderedPageBreak/>
              <w:t>632 - Daňové výnosy samosprávy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8A18E2" w:rsidP="0026269E">
            <w:pPr>
              <w:jc w:val="right"/>
            </w:pPr>
            <w:r>
              <w:t>2</w:t>
            </w:r>
            <w:r w:rsidR="005E506B">
              <w:t>6</w:t>
            </w:r>
            <w:r w:rsidR="0026269E">
              <w:t>0</w:t>
            </w:r>
            <w:r w:rsidR="005E506B">
              <w:t>.</w:t>
            </w:r>
            <w:r w:rsidR="0026269E">
              <w:t>117</w:t>
            </w:r>
            <w:r w:rsidR="005E506B">
              <w:t>,1</w:t>
            </w:r>
            <w:r w:rsidR="0026269E">
              <w:t>1</w:t>
            </w: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 xml:space="preserve">633 - Výnosy z poplatkov 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26269E">
            <w:pPr>
              <w:jc w:val="right"/>
            </w:pPr>
            <w:r>
              <w:t>2</w:t>
            </w:r>
            <w:r w:rsidR="005E506B">
              <w:t>.</w:t>
            </w:r>
            <w:r w:rsidR="0026269E">
              <w:t>462,71</w:t>
            </w: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8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finančné výnosy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661 - Tržby z predaja CP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662 - Úroky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668 - Ostatné finančné výnosy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8"/>
              </w:numPr>
              <w:autoSpaceDN/>
              <w:spacing w:after="0"/>
              <w:ind w:left="185" w:hanging="185"/>
            </w:pPr>
            <w:r>
              <w:rPr>
                <w:b/>
              </w:rPr>
              <w:t>mimoriadne výnosy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672 - Náhrady škôd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8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691 - Výnosy z bežných transferov z rozpočtu obce, VÚC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692 - Výnosy z kapitálových transferov z rozpočtu obce, VÚC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693 - Výnosy samosprávy z bežných transferov zo ŠR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E7230A" w:rsidP="00E7230A">
            <w:pPr>
              <w:jc w:val="right"/>
            </w:pPr>
            <w:r>
              <w:t>36.</w:t>
            </w:r>
            <w:r w:rsidR="005E506B">
              <w:t>.</w:t>
            </w:r>
            <w:r>
              <w:t>981,99</w:t>
            </w: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694 - Výnosy samosprávy z kapitálových transferov zo ŠR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E7230A" w:rsidP="00E7230A">
            <w:pPr>
              <w:jc w:val="right"/>
            </w:pPr>
            <w:r>
              <w:t>30.454,22</w:t>
            </w: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695 - Výnosy samosprávy z bežných transferov od EÚ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5E506B">
            <w:pPr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696 - Výnosy samosprávy z kapitálových transferov od EÚ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E7230A" w:rsidP="00E7230A">
            <w:pPr>
              <w:jc w:val="right"/>
            </w:pPr>
            <w:r>
              <w:t>54.897,63</w:t>
            </w: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697 - Výnosy samosprávy z bežných transferov od ostatných subjektov mimo verejnej správy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698 - Výnosy samosprávy z kapitálových transferov od ostatných subjektov mimo verejnej správy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699 - Výnosy samosprávy  z odvodu rozpočtových príjmov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  <w:r>
              <w:t>zinkasované príjmy RO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8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  <w:rPr>
                <w:b/>
              </w:rPr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2632CA">
            <w:r>
              <w:t>64</w:t>
            </w:r>
            <w:r w:rsidR="002632CA">
              <w:t>2</w:t>
            </w:r>
            <w:r>
              <w:t xml:space="preserve"> - </w:t>
            </w:r>
            <w:r w:rsidR="002632CA">
              <w:t>T</w:t>
            </w:r>
            <w:r w:rsidR="008A18E2">
              <w:t>ržby z predaja materiálu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26269E" w:rsidP="0026269E">
            <w:pPr>
              <w:snapToGrid w:val="0"/>
              <w:jc w:val="right"/>
            </w:pPr>
            <w:r>
              <w:t>8</w:t>
            </w:r>
            <w:r w:rsidR="005E506B">
              <w:t>.</w:t>
            </w:r>
            <w:r>
              <w:t>502,28</w:t>
            </w: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2632CA">
            <w:r>
              <w:t>64</w:t>
            </w:r>
            <w:r w:rsidR="002632CA">
              <w:t>4</w:t>
            </w:r>
            <w:r>
              <w:t xml:space="preserve"> - </w:t>
            </w:r>
            <w:r w:rsidR="002632CA">
              <w:t>Zmluvné pokuty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648 - Ostatné výnosy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E7230A" w:rsidP="00E7230A">
            <w:pPr>
              <w:jc w:val="right"/>
            </w:pPr>
            <w:r>
              <w:lastRenderedPageBreak/>
              <w:t>35</w:t>
            </w:r>
            <w:r w:rsidR="005E506B">
              <w:t>.</w:t>
            </w:r>
            <w:r>
              <w:t>923,49</w:t>
            </w: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F82CD8" w:rsidRDefault="00F82CD8" w:rsidP="00F82CD8">
            <w:pPr>
              <w:numPr>
                <w:ilvl w:val="0"/>
                <w:numId w:val="28"/>
              </w:numPr>
              <w:autoSpaceDN/>
              <w:spacing w:after="0"/>
              <w:ind w:left="185" w:hanging="185"/>
            </w:pPr>
            <w:r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 xml:space="preserve">653 - Zúčtovanie ostatných rezerv z prevádzkovej činnosti 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  <w:p w:rsidR="00F82CD8" w:rsidRDefault="00F82CD8" w:rsidP="00F82CD8">
            <w:r>
              <w:t>658 - Zúčtovanie ostatných opravných položiek z prevádzkovej činnosti</w:t>
            </w:r>
          </w:p>
          <w:p w:rsidR="00F82CD8" w:rsidRDefault="00F82CD8" w:rsidP="00F82CD8">
            <w:pPr>
              <w:numPr>
                <w:ilvl w:val="0"/>
                <w:numId w:val="27"/>
              </w:numPr>
              <w:tabs>
                <w:tab w:val="clear" w:pos="0"/>
                <w:tab w:val="num" w:pos="249"/>
              </w:tabs>
              <w:autoSpaceDN/>
              <w:spacing w:after="0"/>
              <w:ind w:left="927"/>
            </w:pP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F82CD8" w:rsidP="00F82CD8">
            <w:pPr>
              <w:snapToGrid w:val="0"/>
              <w:jc w:val="right"/>
            </w:pPr>
          </w:p>
        </w:tc>
      </w:tr>
      <w:tr w:rsidR="00F82CD8" w:rsidTr="00F82CD8"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82CD8" w:rsidRDefault="00F82CD8" w:rsidP="00F82CD8">
            <w:r>
              <w:t>Hospodársky výsledok</w:t>
            </w:r>
          </w:p>
        </w:tc>
        <w:tc>
          <w:tcPr>
            <w:tcW w:w="4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82CD8" w:rsidRDefault="002632CA" w:rsidP="00E7230A">
            <w:pPr>
              <w:snapToGrid w:val="0"/>
              <w:jc w:val="right"/>
            </w:pPr>
            <w:r>
              <w:t>-</w:t>
            </w:r>
            <w:r w:rsidR="00E7230A">
              <w:t>84</w:t>
            </w:r>
            <w:r w:rsidR="005E506B">
              <w:t>.</w:t>
            </w:r>
            <w:r w:rsidR="00E7230A">
              <w:t>120,42</w:t>
            </w:r>
          </w:p>
        </w:tc>
      </w:tr>
    </w:tbl>
    <w:p w:rsidR="005E506B" w:rsidRDefault="005E506B" w:rsidP="00F82CD8">
      <w:pPr>
        <w:ind w:left="284"/>
        <w:rPr>
          <w:sz w:val="24"/>
          <w:szCs w:val="24"/>
        </w:rPr>
      </w:pPr>
    </w:p>
    <w:p w:rsidR="00F82CD8" w:rsidRPr="007F2368" w:rsidRDefault="00F82CD8" w:rsidP="00F82CD8">
      <w:pPr>
        <w:ind w:left="284"/>
        <w:rPr>
          <w:sz w:val="24"/>
          <w:szCs w:val="24"/>
        </w:rPr>
      </w:pPr>
      <w:r w:rsidRPr="007F2368">
        <w:rPr>
          <w:sz w:val="24"/>
          <w:szCs w:val="24"/>
        </w:rPr>
        <w:t>Hospodársky výsledok v sume -</w:t>
      </w:r>
      <w:r w:rsidR="00E7230A">
        <w:rPr>
          <w:sz w:val="24"/>
          <w:szCs w:val="24"/>
        </w:rPr>
        <w:t>84</w:t>
      </w:r>
      <w:r w:rsidR="005E506B">
        <w:rPr>
          <w:sz w:val="24"/>
          <w:szCs w:val="24"/>
        </w:rPr>
        <w:t>.</w:t>
      </w:r>
      <w:r w:rsidR="00E7230A">
        <w:rPr>
          <w:sz w:val="24"/>
          <w:szCs w:val="24"/>
        </w:rPr>
        <w:t>120,42</w:t>
      </w:r>
      <w:r w:rsidRPr="007F2368">
        <w:rPr>
          <w:sz w:val="24"/>
          <w:szCs w:val="24"/>
        </w:rPr>
        <w:t xml:space="preserve"> EUR bol zaúčtovaný na účet 428 - </w:t>
      </w:r>
      <w:proofErr w:type="spellStart"/>
      <w:r w:rsidRPr="007F2368">
        <w:rPr>
          <w:sz w:val="24"/>
          <w:szCs w:val="24"/>
        </w:rPr>
        <w:t>Nevysporiadaný</w:t>
      </w:r>
      <w:proofErr w:type="spellEnd"/>
      <w:r w:rsidRPr="007F2368">
        <w:rPr>
          <w:sz w:val="24"/>
          <w:szCs w:val="24"/>
        </w:rPr>
        <w:t xml:space="preserve"> výsledok hospodárenia minulých rokov.</w:t>
      </w:r>
    </w:p>
    <w:p w:rsidR="00F82CD8" w:rsidRDefault="00F82CD8" w:rsidP="00F82CD8">
      <w:pPr>
        <w:jc w:val="both"/>
        <w:rPr>
          <w:b/>
        </w:rPr>
      </w:pPr>
    </w:p>
    <w:p w:rsidR="00F82CD8" w:rsidRPr="000A4BBC" w:rsidRDefault="00F82CD8" w:rsidP="00F82CD8">
      <w:pPr>
        <w:jc w:val="both"/>
        <w:rPr>
          <w:b/>
        </w:rPr>
      </w:pPr>
      <w:r w:rsidRPr="000A4BBC">
        <w:rPr>
          <w:b/>
        </w:rPr>
        <w:t>10. Ostatné dôležité informácie</w:t>
      </w:r>
    </w:p>
    <w:p w:rsidR="00F82CD8" w:rsidRDefault="00F82CD8" w:rsidP="00F82CD8">
      <w:pPr>
        <w:autoSpaceDN/>
        <w:spacing w:after="0"/>
        <w:ind w:left="360"/>
      </w:pPr>
    </w:p>
    <w:p w:rsidR="00F82CD8" w:rsidRPr="00764BAB" w:rsidRDefault="00F82CD8" w:rsidP="00F82CD8">
      <w:pPr>
        <w:ind w:left="30"/>
        <w:jc w:val="both"/>
        <w:rPr>
          <w:b/>
        </w:rPr>
      </w:pPr>
      <w:r w:rsidRPr="00764BAB">
        <w:rPr>
          <w:b/>
        </w:rPr>
        <w:t>10.1. Prijaté granty a transfery</w:t>
      </w:r>
    </w:p>
    <w:p w:rsidR="00F82CD8" w:rsidRDefault="00F82CD8" w:rsidP="00F82CD8">
      <w:pPr>
        <w:ind w:left="30"/>
        <w:jc w:val="both"/>
      </w:pPr>
      <w:r>
        <w:t>V roku 20</w:t>
      </w:r>
      <w:r w:rsidR="00C12AD0">
        <w:t>2</w:t>
      </w:r>
      <w:r w:rsidR="00E7230A">
        <w:t>1</w:t>
      </w:r>
      <w:r>
        <w:t xml:space="preserve"> obec prijala  nasledovné transfery : </w:t>
      </w:r>
    </w:p>
    <w:tbl>
      <w:tblPr>
        <w:tblW w:w="9691" w:type="dxa"/>
        <w:tblInd w:w="5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927"/>
        <w:gridCol w:w="1927"/>
        <w:gridCol w:w="1928"/>
        <w:gridCol w:w="1927"/>
        <w:gridCol w:w="1982"/>
      </w:tblGrid>
      <w:tr w:rsidR="00E7230A" w:rsidRPr="006A6B2A" w:rsidTr="00E7230A">
        <w:tc>
          <w:tcPr>
            <w:tcW w:w="1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E7230A" w:rsidP="00E7230A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  <w:r w:rsidRPr="006A6B2A">
              <w:rPr>
                <w:sz w:val="20"/>
                <w:szCs w:val="20"/>
              </w:rPr>
              <w:t>Poskytovateľ</w:t>
            </w:r>
          </w:p>
        </w:tc>
        <w:tc>
          <w:tcPr>
            <w:tcW w:w="1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E7230A" w:rsidP="00E7230A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  <w:r w:rsidRPr="006A6B2A">
              <w:rPr>
                <w:sz w:val="20"/>
                <w:szCs w:val="20"/>
              </w:rPr>
              <w:t xml:space="preserve">Účelové určenie </w:t>
            </w:r>
            <w:proofErr w:type="spellStart"/>
            <w:r w:rsidRPr="006A6B2A">
              <w:rPr>
                <w:sz w:val="20"/>
                <w:szCs w:val="20"/>
              </w:rPr>
              <w:t>tr</w:t>
            </w:r>
            <w:proofErr w:type="spellEnd"/>
            <w:r w:rsidRPr="006A6B2A">
              <w:rPr>
                <w:sz w:val="20"/>
                <w:szCs w:val="20"/>
              </w:rPr>
              <w:t>.</w:t>
            </w:r>
          </w:p>
        </w:tc>
        <w:tc>
          <w:tcPr>
            <w:tcW w:w="1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E7230A" w:rsidP="00E7230A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  <w:r w:rsidRPr="006A6B2A">
              <w:rPr>
                <w:sz w:val="20"/>
                <w:szCs w:val="20"/>
              </w:rPr>
              <w:t xml:space="preserve">Suma poskytnutých </w:t>
            </w:r>
            <w:proofErr w:type="spellStart"/>
            <w:r w:rsidRPr="006A6B2A">
              <w:rPr>
                <w:sz w:val="20"/>
                <w:szCs w:val="20"/>
              </w:rPr>
              <w:t>tr</w:t>
            </w:r>
            <w:proofErr w:type="spellEnd"/>
            <w:r w:rsidRPr="006A6B2A">
              <w:rPr>
                <w:sz w:val="20"/>
                <w:szCs w:val="20"/>
              </w:rPr>
              <w:t>.</w:t>
            </w:r>
          </w:p>
        </w:tc>
        <w:tc>
          <w:tcPr>
            <w:tcW w:w="19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E7230A" w:rsidP="00E7230A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  <w:r w:rsidRPr="006A6B2A">
              <w:rPr>
                <w:sz w:val="20"/>
                <w:szCs w:val="20"/>
              </w:rPr>
              <w:t xml:space="preserve">Suma </w:t>
            </w:r>
            <w:proofErr w:type="spellStart"/>
            <w:r w:rsidRPr="006A6B2A">
              <w:rPr>
                <w:sz w:val="20"/>
                <w:szCs w:val="20"/>
              </w:rPr>
              <w:t>použit</w:t>
            </w:r>
            <w:proofErr w:type="spellEnd"/>
            <w:r w:rsidRPr="006A6B2A">
              <w:rPr>
                <w:sz w:val="20"/>
                <w:szCs w:val="20"/>
              </w:rPr>
              <w:t xml:space="preserve">. </w:t>
            </w:r>
            <w:proofErr w:type="spellStart"/>
            <w:r w:rsidRPr="006A6B2A">
              <w:rPr>
                <w:sz w:val="20"/>
                <w:szCs w:val="20"/>
              </w:rPr>
              <w:t>Prostr</w:t>
            </w:r>
            <w:proofErr w:type="spellEnd"/>
            <w:r w:rsidRPr="006A6B2A">
              <w:rPr>
                <w:sz w:val="20"/>
                <w:szCs w:val="20"/>
              </w:rPr>
              <w:t>.</w:t>
            </w:r>
          </w:p>
        </w:tc>
        <w:tc>
          <w:tcPr>
            <w:tcW w:w="19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E7230A" w:rsidP="00E7230A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  <w:r w:rsidRPr="006A6B2A">
              <w:rPr>
                <w:sz w:val="20"/>
                <w:szCs w:val="20"/>
              </w:rPr>
              <w:t>Rozdiel</w:t>
            </w:r>
          </w:p>
        </w:tc>
      </w:tr>
      <w:tr w:rsidR="00E7230A" w:rsidRPr="006A6B2A" w:rsidTr="00E7230A"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E7230A" w:rsidP="00E7230A">
            <w:pPr>
              <w:pStyle w:val="Obsahtabuky"/>
              <w:snapToGrid w:val="0"/>
              <w:jc w:val="both"/>
            </w:pPr>
            <w:r w:rsidRPr="006A6B2A">
              <w:t xml:space="preserve">ŠR </w:t>
            </w:r>
            <w:proofErr w:type="spellStart"/>
            <w:r w:rsidRPr="006A6B2A">
              <w:t>Min.práce</w:t>
            </w:r>
            <w:proofErr w:type="spellEnd"/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E7230A" w:rsidP="00E7230A">
            <w:pPr>
              <w:pStyle w:val="Obsahtabuky"/>
              <w:snapToGrid w:val="0"/>
              <w:rPr>
                <w:sz w:val="20"/>
                <w:szCs w:val="20"/>
              </w:rPr>
            </w:pPr>
            <w:r w:rsidRPr="006A6B2A">
              <w:rPr>
                <w:sz w:val="20"/>
                <w:szCs w:val="20"/>
              </w:rPr>
              <w:t>Hmotná núdza-stravné</w:t>
            </w:r>
          </w:p>
        </w:tc>
        <w:tc>
          <w:tcPr>
            <w:tcW w:w="192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E7230A" w:rsidP="00E7230A">
            <w:pPr>
              <w:pStyle w:val="Obsahtabuky"/>
              <w:snapToGrid w:val="0"/>
              <w:jc w:val="center"/>
            </w:pPr>
            <w:r>
              <w:t>1.677,76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E7230A" w:rsidP="00E7230A">
            <w:pPr>
              <w:pStyle w:val="Obsahtabuky"/>
              <w:snapToGrid w:val="0"/>
              <w:jc w:val="center"/>
            </w:pPr>
            <w:r>
              <w:t>1252,46</w:t>
            </w:r>
          </w:p>
        </w:tc>
        <w:tc>
          <w:tcPr>
            <w:tcW w:w="198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E7230A" w:rsidP="00E7230A">
            <w:pPr>
              <w:pStyle w:val="Obsahtabuky"/>
              <w:snapToGrid w:val="0"/>
              <w:jc w:val="center"/>
            </w:pPr>
            <w:r>
              <w:t>425,30</w:t>
            </w:r>
          </w:p>
        </w:tc>
      </w:tr>
      <w:tr w:rsidR="00E7230A" w:rsidRPr="006A6B2A" w:rsidTr="00E7230A"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E7230A" w:rsidP="00E7230A">
            <w:pPr>
              <w:pStyle w:val="Obsahtabuky"/>
              <w:snapToGrid w:val="0"/>
              <w:jc w:val="both"/>
            </w:pPr>
            <w:r w:rsidRPr="006A6B2A">
              <w:t xml:space="preserve">ŠR 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E7230A" w:rsidP="00E7230A">
            <w:pPr>
              <w:pStyle w:val="Obsahtabuky"/>
              <w:snapToGrid w:val="0"/>
              <w:rPr>
                <w:sz w:val="20"/>
                <w:szCs w:val="20"/>
              </w:rPr>
            </w:pPr>
            <w:r w:rsidRPr="006A6B2A">
              <w:rPr>
                <w:sz w:val="20"/>
                <w:szCs w:val="20"/>
              </w:rPr>
              <w:t xml:space="preserve">Na </w:t>
            </w:r>
            <w:r>
              <w:rPr>
                <w:sz w:val="20"/>
                <w:szCs w:val="20"/>
              </w:rPr>
              <w:t>SODB</w:t>
            </w:r>
          </w:p>
        </w:tc>
        <w:tc>
          <w:tcPr>
            <w:tcW w:w="192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E7230A" w:rsidP="00E7230A">
            <w:pPr>
              <w:pStyle w:val="Obsahtabuky"/>
              <w:snapToGrid w:val="0"/>
              <w:jc w:val="center"/>
            </w:pPr>
            <w:r>
              <w:t>3,137,02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E7230A" w:rsidP="00E7230A">
            <w:pPr>
              <w:pStyle w:val="Obsahtabuky"/>
              <w:snapToGrid w:val="0"/>
              <w:jc w:val="center"/>
            </w:pPr>
            <w:r>
              <w:t>3.137,02</w:t>
            </w:r>
          </w:p>
        </w:tc>
        <w:tc>
          <w:tcPr>
            <w:tcW w:w="198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E7230A" w:rsidP="00E7230A">
            <w:pPr>
              <w:pStyle w:val="Obsahtabuky"/>
              <w:snapToGrid w:val="0"/>
              <w:jc w:val="center"/>
            </w:pPr>
            <w:r w:rsidRPr="006A6B2A">
              <w:t>0</w:t>
            </w:r>
          </w:p>
        </w:tc>
      </w:tr>
      <w:tr w:rsidR="00E7230A" w:rsidRPr="006A6B2A" w:rsidTr="00E7230A"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E7230A" w:rsidP="00E7230A">
            <w:pPr>
              <w:pStyle w:val="Obsahtabuky"/>
              <w:snapToGrid w:val="0"/>
              <w:jc w:val="both"/>
            </w:pPr>
            <w:r w:rsidRPr="006A6B2A">
              <w:t>ŠR MŠ SR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E7230A" w:rsidP="00E7230A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  <w:r w:rsidRPr="006A6B2A">
              <w:rPr>
                <w:sz w:val="20"/>
                <w:szCs w:val="20"/>
              </w:rPr>
              <w:t>MŠ-6 ročné deti</w:t>
            </w:r>
          </w:p>
        </w:tc>
        <w:tc>
          <w:tcPr>
            <w:tcW w:w="192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E7230A" w:rsidP="00E7230A">
            <w:pPr>
              <w:pStyle w:val="Obsahtabuky"/>
              <w:snapToGrid w:val="0"/>
              <w:jc w:val="center"/>
            </w:pPr>
            <w:r>
              <w:t>1.403,00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E7230A" w:rsidP="00E7230A">
            <w:pPr>
              <w:pStyle w:val="Obsahtabuky"/>
              <w:snapToGrid w:val="0"/>
              <w:jc w:val="center"/>
            </w:pPr>
            <w:r>
              <w:t>1.403</w:t>
            </w:r>
            <w:r w:rsidRPr="006A6B2A">
              <w:t>00</w:t>
            </w:r>
          </w:p>
        </w:tc>
        <w:tc>
          <w:tcPr>
            <w:tcW w:w="198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E7230A" w:rsidP="00E7230A">
            <w:pPr>
              <w:pStyle w:val="Obsahtabuky"/>
              <w:snapToGrid w:val="0"/>
              <w:jc w:val="center"/>
            </w:pPr>
            <w:r w:rsidRPr="006A6B2A">
              <w:t>0</w:t>
            </w:r>
          </w:p>
        </w:tc>
      </w:tr>
      <w:tr w:rsidR="00E7230A" w:rsidRPr="006A6B2A" w:rsidTr="00E7230A"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E7230A" w:rsidP="00E7230A">
            <w:pPr>
              <w:pStyle w:val="Obsahtabuky"/>
              <w:snapToGrid w:val="0"/>
              <w:jc w:val="both"/>
            </w:pPr>
            <w:r w:rsidRPr="006A6B2A">
              <w:t>ŠR MŽP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E7230A" w:rsidP="00E7230A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  <w:r w:rsidRPr="006A6B2A">
              <w:rPr>
                <w:sz w:val="20"/>
                <w:szCs w:val="20"/>
              </w:rPr>
              <w:t xml:space="preserve">Životné </w:t>
            </w:r>
            <w:proofErr w:type="spellStart"/>
            <w:r w:rsidRPr="006A6B2A">
              <w:rPr>
                <w:sz w:val="20"/>
                <w:szCs w:val="20"/>
              </w:rPr>
              <w:t>prostr</w:t>
            </w:r>
            <w:proofErr w:type="spellEnd"/>
            <w:r w:rsidRPr="006A6B2A">
              <w:rPr>
                <w:sz w:val="20"/>
                <w:szCs w:val="20"/>
              </w:rPr>
              <w:t>.</w:t>
            </w:r>
          </w:p>
        </w:tc>
        <w:tc>
          <w:tcPr>
            <w:tcW w:w="192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E7230A" w:rsidP="00E7230A">
            <w:pPr>
              <w:pStyle w:val="Obsahtabuky"/>
              <w:snapToGrid w:val="0"/>
              <w:jc w:val="center"/>
            </w:pPr>
            <w:r w:rsidRPr="006A6B2A">
              <w:t>6</w:t>
            </w:r>
            <w:r>
              <w:t>6,55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E7230A" w:rsidP="00E7230A">
            <w:pPr>
              <w:pStyle w:val="Obsahtabuky"/>
              <w:snapToGrid w:val="0"/>
              <w:jc w:val="center"/>
            </w:pPr>
            <w:r w:rsidRPr="006A6B2A">
              <w:t>6</w:t>
            </w:r>
            <w:r>
              <w:t>6,55</w:t>
            </w:r>
          </w:p>
        </w:tc>
        <w:tc>
          <w:tcPr>
            <w:tcW w:w="198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E7230A" w:rsidP="00E7230A">
            <w:pPr>
              <w:pStyle w:val="Obsahtabuky"/>
              <w:snapToGrid w:val="0"/>
              <w:jc w:val="center"/>
            </w:pPr>
            <w:r w:rsidRPr="006A6B2A">
              <w:t>0</w:t>
            </w:r>
          </w:p>
        </w:tc>
      </w:tr>
      <w:tr w:rsidR="00E7230A" w:rsidRPr="006A6B2A" w:rsidTr="00E7230A"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7230A" w:rsidRPr="006A6B2A" w:rsidRDefault="00E7230A" w:rsidP="00E7230A">
            <w:pPr>
              <w:pStyle w:val="Obsahtabuky"/>
              <w:snapToGrid w:val="0"/>
              <w:jc w:val="both"/>
            </w:pPr>
            <w:r>
              <w:t>ŠR MF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7230A" w:rsidRPr="006A6B2A" w:rsidRDefault="00E7230A" w:rsidP="00E7230A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Úhr.nákl</w:t>
            </w:r>
            <w:proofErr w:type="spellEnd"/>
            <w:r>
              <w:rPr>
                <w:sz w:val="20"/>
                <w:szCs w:val="20"/>
              </w:rPr>
              <w:t>. COVID-19</w:t>
            </w:r>
          </w:p>
        </w:tc>
        <w:tc>
          <w:tcPr>
            <w:tcW w:w="192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7230A" w:rsidRPr="006A6B2A" w:rsidRDefault="00E7230A" w:rsidP="00E7230A">
            <w:pPr>
              <w:pStyle w:val="Obsahtabuky"/>
              <w:snapToGrid w:val="0"/>
              <w:jc w:val="center"/>
            </w:pPr>
            <w:r>
              <w:t>29.035,00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7230A" w:rsidRPr="006A6B2A" w:rsidRDefault="00E7230A" w:rsidP="00E7230A">
            <w:pPr>
              <w:pStyle w:val="Obsahtabuky"/>
              <w:snapToGrid w:val="0"/>
              <w:jc w:val="center"/>
            </w:pPr>
            <w:r>
              <w:t>29.035,00</w:t>
            </w:r>
          </w:p>
        </w:tc>
        <w:tc>
          <w:tcPr>
            <w:tcW w:w="198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7230A" w:rsidRPr="006A6B2A" w:rsidRDefault="00E7230A" w:rsidP="00E7230A">
            <w:pPr>
              <w:pStyle w:val="Obsahtabuky"/>
              <w:snapToGrid w:val="0"/>
              <w:jc w:val="center"/>
            </w:pPr>
            <w:r>
              <w:t>0</w:t>
            </w:r>
          </w:p>
        </w:tc>
      </w:tr>
      <w:tr w:rsidR="00E7230A" w:rsidRPr="006A6B2A" w:rsidTr="00E7230A"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E7230A" w:rsidP="00E7230A">
            <w:pPr>
              <w:pStyle w:val="Obsahtabuky"/>
              <w:snapToGrid w:val="0"/>
              <w:jc w:val="both"/>
            </w:pPr>
            <w:r w:rsidRPr="006A6B2A">
              <w:t>ŠR MF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E7230A" w:rsidP="00E7230A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  <w:r w:rsidRPr="006A6B2A">
              <w:rPr>
                <w:sz w:val="20"/>
                <w:szCs w:val="20"/>
              </w:rPr>
              <w:t>Reg</w:t>
            </w:r>
            <w:r>
              <w:rPr>
                <w:sz w:val="20"/>
                <w:szCs w:val="20"/>
              </w:rPr>
              <w:t>.</w:t>
            </w:r>
            <w:r w:rsidRPr="006A6B2A">
              <w:rPr>
                <w:sz w:val="20"/>
                <w:szCs w:val="20"/>
              </w:rPr>
              <w:t xml:space="preserve"> </w:t>
            </w:r>
            <w:proofErr w:type="spellStart"/>
            <w:r w:rsidRPr="006A6B2A">
              <w:rPr>
                <w:sz w:val="20"/>
                <w:szCs w:val="20"/>
              </w:rPr>
              <w:t>adries</w:t>
            </w:r>
            <w:r>
              <w:rPr>
                <w:sz w:val="20"/>
                <w:szCs w:val="20"/>
              </w:rPr>
              <w:t>,REGOB</w:t>
            </w:r>
            <w:proofErr w:type="spellEnd"/>
          </w:p>
        </w:tc>
        <w:tc>
          <w:tcPr>
            <w:tcW w:w="192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E7230A" w:rsidP="00E7230A">
            <w:pPr>
              <w:pStyle w:val="Obsahtabuky"/>
              <w:snapToGrid w:val="0"/>
              <w:jc w:val="center"/>
            </w:pPr>
            <w:r>
              <w:t>251,67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E7230A" w:rsidP="00E7230A">
            <w:pPr>
              <w:pStyle w:val="Obsahtabuky"/>
              <w:snapToGrid w:val="0"/>
              <w:jc w:val="center"/>
            </w:pPr>
            <w:r w:rsidRPr="006A6B2A">
              <w:t>2</w:t>
            </w:r>
            <w:r>
              <w:t>51</w:t>
            </w:r>
            <w:r w:rsidRPr="006A6B2A">
              <w:t>,</w:t>
            </w:r>
            <w:r>
              <w:t>67</w:t>
            </w:r>
          </w:p>
        </w:tc>
        <w:tc>
          <w:tcPr>
            <w:tcW w:w="198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E7230A" w:rsidP="00E7230A">
            <w:pPr>
              <w:pStyle w:val="Obsahtabuky"/>
              <w:snapToGrid w:val="0"/>
              <w:jc w:val="center"/>
            </w:pPr>
            <w:r w:rsidRPr="006A6B2A">
              <w:t>0</w:t>
            </w:r>
          </w:p>
        </w:tc>
      </w:tr>
      <w:tr w:rsidR="00E7230A" w:rsidRPr="006A6B2A" w:rsidTr="00E7230A"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E7230A" w:rsidP="00E7230A">
            <w:pPr>
              <w:pStyle w:val="Obsahtabuky"/>
              <w:snapToGrid w:val="0"/>
              <w:jc w:val="both"/>
            </w:pPr>
            <w:r w:rsidRPr="006A6B2A">
              <w:t xml:space="preserve">ŠR </w:t>
            </w:r>
            <w:r>
              <w:t>školstva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E7230A" w:rsidP="00E7230A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Čist.prostr</w:t>
            </w:r>
            <w:proofErr w:type="spellEnd"/>
            <w:r>
              <w:rPr>
                <w:sz w:val="20"/>
                <w:szCs w:val="20"/>
              </w:rPr>
              <w:t xml:space="preserve">. </w:t>
            </w:r>
            <w:r w:rsidRPr="006A6B2A">
              <w:rPr>
                <w:sz w:val="20"/>
                <w:szCs w:val="20"/>
              </w:rPr>
              <w:t>M</w:t>
            </w:r>
            <w:r>
              <w:rPr>
                <w:sz w:val="20"/>
                <w:szCs w:val="20"/>
              </w:rPr>
              <w:t>Š</w:t>
            </w:r>
          </w:p>
        </w:tc>
        <w:tc>
          <w:tcPr>
            <w:tcW w:w="192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E7230A" w:rsidP="00E7230A">
            <w:pPr>
              <w:pStyle w:val="Obsahtabuky"/>
              <w:snapToGrid w:val="0"/>
              <w:jc w:val="center"/>
            </w:pPr>
            <w:r>
              <w:t>345,00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E7230A" w:rsidP="00E7230A">
            <w:pPr>
              <w:pStyle w:val="Obsahtabuky"/>
              <w:snapToGrid w:val="0"/>
              <w:jc w:val="center"/>
            </w:pPr>
            <w:r>
              <w:t>345,00</w:t>
            </w:r>
          </w:p>
        </w:tc>
        <w:tc>
          <w:tcPr>
            <w:tcW w:w="1982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E7230A" w:rsidP="00E7230A">
            <w:pPr>
              <w:pStyle w:val="Obsahtabuky"/>
              <w:snapToGrid w:val="0"/>
              <w:jc w:val="center"/>
            </w:pPr>
            <w:r w:rsidRPr="006A6B2A">
              <w:t>0</w:t>
            </w:r>
          </w:p>
        </w:tc>
      </w:tr>
      <w:tr w:rsidR="00E7230A" w:rsidRPr="006A6B2A" w:rsidTr="00E7230A">
        <w:tc>
          <w:tcPr>
            <w:tcW w:w="1927" w:type="dxa"/>
            <w:tcBorders>
              <w:top w:val="nil"/>
              <w:left w:val="single" w:sz="2" w:space="0" w:color="000000"/>
              <w:bottom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E7230A" w:rsidP="00E7230A">
            <w:pPr>
              <w:pStyle w:val="Obsahtabuky"/>
              <w:snapToGrid w:val="0"/>
              <w:jc w:val="both"/>
            </w:pPr>
            <w:r>
              <w:t>ŠR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E7230A" w:rsidP="00E7230A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  <w:r w:rsidRPr="006A6B2A">
              <w:rPr>
                <w:sz w:val="20"/>
                <w:szCs w:val="20"/>
              </w:rPr>
              <w:t>Kultúrny park</w:t>
            </w:r>
          </w:p>
        </w:tc>
        <w:tc>
          <w:tcPr>
            <w:tcW w:w="1928" w:type="dxa"/>
            <w:tcBorders>
              <w:top w:val="nil"/>
              <w:left w:val="single" w:sz="2" w:space="0" w:color="000000"/>
              <w:bottom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E7230A" w:rsidP="00E7230A">
            <w:pPr>
              <w:pStyle w:val="Obsahtabuky"/>
              <w:snapToGrid w:val="0"/>
              <w:jc w:val="center"/>
            </w:pPr>
            <w:r>
              <w:t>81.527,62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E7230A" w:rsidP="00E7230A">
            <w:pPr>
              <w:pStyle w:val="Obsahtabuky"/>
              <w:snapToGrid w:val="0"/>
              <w:jc w:val="center"/>
            </w:pPr>
            <w:r>
              <w:t>81.527,62</w:t>
            </w:r>
          </w:p>
        </w:tc>
        <w:tc>
          <w:tcPr>
            <w:tcW w:w="19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E7230A" w:rsidRPr="006A6B2A" w:rsidRDefault="00E7230A" w:rsidP="00E7230A">
            <w:pPr>
              <w:pStyle w:val="Obsahtabuky"/>
              <w:snapToGrid w:val="0"/>
              <w:jc w:val="center"/>
            </w:pPr>
            <w:r w:rsidRPr="006A6B2A">
              <w:t>0</w:t>
            </w:r>
          </w:p>
        </w:tc>
      </w:tr>
      <w:tr w:rsidR="00E7230A" w:rsidRPr="006A6B2A" w:rsidTr="00E7230A">
        <w:tc>
          <w:tcPr>
            <w:tcW w:w="1927" w:type="dxa"/>
            <w:tcBorders>
              <w:top w:val="nil"/>
              <w:left w:val="single" w:sz="2" w:space="0" w:color="000000"/>
              <w:bottom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7230A" w:rsidRDefault="00E7230A" w:rsidP="00E7230A">
            <w:pPr>
              <w:pStyle w:val="Obsahtabuky"/>
              <w:snapToGrid w:val="0"/>
              <w:jc w:val="both"/>
            </w:pPr>
            <w:proofErr w:type="spellStart"/>
            <w:r>
              <w:t>Min.ŽP</w:t>
            </w:r>
            <w:proofErr w:type="spellEnd"/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7230A" w:rsidRPr="006A6B2A" w:rsidRDefault="00E7230A" w:rsidP="00E7230A">
            <w:pPr>
              <w:pStyle w:val="Obsahtabuky"/>
              <w:snapToGrid w:val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Výstavba ČOV</w:t>
            </w:r>
          </w:p>
        </w:tc>
        <w:tc>
          <w:tcPr>
            <w:tcW w:w="1928" w:type="dxa"/>
            <w:tcBorders>
              <w:top w:val="nil"/>
              <w:left w:val="single" w:sz="2" w:space="0" w:color="000000"/>
              <w:bottom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7230A" w:rsidRDefault="00E7230A" w:rsidP="00E7230A">
            <w:pPr>
              <w:pStyle w:val="Obsahtabuky"/>
              <w:snapToGrid w:val="0"/>
              <w:jc w:val="center"/>
            </w:pPr>
            <w:r>
              <w:t>95.000,00</w:t>
            </w:r>
          </w:p>
        </w:tc>
        <w:tc>
          <w:tcPr>
            <w:tcW w:w="1927" w:type="dxa"/>
            <w:tcBorders>
              <w:top w:val="nil"/>
              <w:left w:val="single" w:sz="2" w:space="0" w:color="000000"/>
              <w:bottom w:val="nil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7230A" w:rsidRDefault="00E7230A" w:rsidP="00E7230A">
            <w:pPr>
              <w:pStyle w:val="Obsahtabuky"/>
              <w:snapToGrid w:val="0"/>
              <w:jc w:val="center"/>
            </w:pPr>
            <w:r>
              <w:t>0</w:t>
            </w:r>
          </w:p>
        </w:tc>
        <w:tc>
          <w:tcPr>
            <w:tcW w:w="198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E7230A" w:rsidRPr="006A6B2A" w:rsidRDefault="00E7230A" w:rsidP="00E7230A">
            <w:pPr>
              <w:pStyle w:val="Obsahtabuky"/>
              <w:snapToGrid w:val="0"/>
              <w:jc w:val="center"/>
            </w:pPr>
            <w:r>
              <w:t>95.000,00</w:t>
            </w:r>
          </w:p>
        </w:tc>
      </w:tr>
    </w:tbl>
    <w:p w:rsidR="00E7230A" w:rsidRDefault="00E7230A" w:rsidP="00E7230A">
      <w:pPr>
        <w:ind w:left="45"/>
        <w:jc w:val="both"/>
      </w:pPr>
    </w:p>
    <w:p w:rsidR="00453494" w:rsidRPr="006A6B2A" w:rsidRDefault="00453494" w:rsidP="00453494">
      <w:pPr>
        <w:ind w:left="30"/>
        <w:jc w:val="both"/>
      </w:pPr>
      <w:r w:rsidRPr="006A6B2A">
        <w:tab/>
        <w:t>Transfery boli účelovo viazané a boli použité v súlade s ich účelom.</w:t>
      </w:r>
    </w:p>
    <w:p w:rsidR="00F82CD8" w:rsidRDefault="00F82CD8" w:rsidP="00F82CD8">
      <w:pPr>
        <w:ind w:left="30"/>
        <w:jc w:val="both"/>
      </w:pPr>
    </w:p>
    <w:p w:rsidR="00F82CD8" w:rsidRPr="00764BAB" w:rsidRDefault="00F82CD8" w:rsidP="00F82CD8">
      <w:pPr>
        <w:ind w:left="30"/>
        <w:jc w:val="both"/>
        <w:rPr>
          <w:b/>
        </w:rPr>
      </w:pPr>
      <w:r w:rsidRPr="00764BAB">
        <w:rPr>
          <w:b/>
        </w:rPr>
        <w:t>10.2. Poskytnuté dotácie</w:t>
      </w:r>
    </w:p>
    <w:p w:rsidR="00F82CD8" w:rsidRPr="00764BAB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  <w:rPr>
          <w:rFonts w:eastAsia="Calibri" w:cs="Calibri"/>
          <w:bCs/>
        </w:rPr>
      </w:pPr>
      <w:r w:rsidRPr="00764BAB">
        <w:rPr>
          <w:rFonts w:eastAsia="Calibri" w:cs="Calibri"/>
          <w:bCs/>
        </w:rPr>
        <w:t xml:space="preserve">Prehľad o poskytnutých dotáciách právnickým osobám a fyzickým osobám podľa § 7 ods. 4 zákona č. 583/2004 </w:t>
      </w:r>
      <w:proofErr w:type="spellStart"/>
      <w:r w:rsidRPr="00764BAB">
        <w:rPr>
          <w:rFonts w:eastAsia="Calibri" w:cs="Calibri"/>
          <w:bCs/>
        </w:rPr>
        <w:t>Z.z</w:t>
      </w:r>
      <w:proofErr w:type="spellEnd"/>
      <w:r w:rsidRPr="00764BAB">
        <w:rPr>
          <w:rFonts w:eastAsia="Calibri" w:cs="Calibri"/>
          <w:bCs/>
        </w:rPr>
        <w:t>. z rozpočtu obce</w:t>
      </w:r>
    </w:p>
    <w:p w:rsidR="00F82CD8" w:rsidRPr="00764BAB" w:rsidRDefault="00F82CD8" w:rsidP="00F82CD8">
      <w:pPr>
        <w:widowControl w:val="0"/>
        <w:tabs>
          <w:tab w:val="left" w:pos="360"/>
          <w:tab w:val="left" w:pos="405"/>
        </w:tabs>
        <w:autoSpaceDE w:val="0"/>
        <w:spacing w:after="0"/>
        <w:jc w:val="both"/>
      </w:pPr>
      <w:r w:rsidRPr="00764BAB">
        <w:rPr>
          <w:rFonts w:eastAsia="Calibri" w:cs="Calibri"/>
          <w:bCs/>
        </w:rPr>
        <w:tab/>
      </w:r>
    </w:p>
    <w:p w:rsidR="00F82CD8" w:rsidRDefault="00F82CD8" w:rsidP="00F82CD8">
      <w:pPr>
        <w:autoSpaceDE w:val="0"/>
        <w:ind w:left="465"/>
        <w:jc w:val="both"/>
        <w:rPr>
          <w:b/>
          <w:bCs/>
          <w:sz w:val="24"/>
          <w:szCs w:val="24"/>
        </w:rPr>
      </w:pPr>
      <w:r>
        <w:rPr>
          <w:bCs/>
          <w:sz w:val="24"/>
          <w:szCs w:val="24"/>
        </w:rPr>
        <w:t>Obec v  roku 20</w:t>
      </w:r>
      <w:r w:rsidR="00C12AD0">
        <w:rPr>
          <w:bCs/>
          <w:sz w:val="24"/>
          <w:szCs w:val="24"/>
        </w:rPr>
        <w:t>2</w:t>
      </w:r>
      <w:r w:rsidR="00E7230A">
        <w:rPr>
          <w:bCs/>
          <w:sz w:val="24"/>
          <w:szCs w:val="24"/>
        </w:rPr>
        <w:t>1</w:t>
      </w:r>
      <w:r>
        <w:rPr>
          <w:bCs/>
          <w:sz w:val="24"/>
          <w:szCs w:val="24"/>
        </w:rPr>
        <w:t xml:space="preserve"> poskytla dotácie právnickým osobám, fyzickým osobám - podnikateľom na podporu všeobecne prospešných služieb, na všeobecne prospešný alebo verejnoprospešný účel</w:t>
      </w:r>
      <w:r>
        <w:rPr>
          <w:b/>
          <w:bCs/>
          <w:sz w:val="24"/>
          <w:szCs w:val="24"/>
        </w:rPr>
        <w:t>.</w:t>
      </w:r>
    </w:p>
    <w:p w:rsidR="00E7230A" w:rsidRDefault="00E7230A" w:rsidP="00C12AD0">
      <w:pPr>
        <w:autoSpaceDE w:val="0"/>
        <w:ind w:left="465"/>
        <w:jc w:val="both"/>
        <w:rPr>
          <w:bCs/>
          <w:sz w:val="24"/>
          <w:szCs w:val="24"/>
        </w:rPr>
      </w:pPr>
    </w:p>
    <w:p w:rsidR="00E7230A" w:rsidRPr="006A6B2A" w:rsidRDefault="00E7230A" w:rsidP="00E7230A">
      <w:pPr>
        <w:autoSpaceDE w:val="0"/>
        <w:ind w:left="465"/>
        <w:jc w:val="both"/>
        <w:rPr>
          <w:bCs/>
          <w:sz w:val="24"/>
          <w:szCs w:val="24"/>
        </w:rPr>
      </w:pPr>
      <w:r w:rsidRPr="006A6B2A">
        <w:rPr>
          <w:bCs/>
          <w:sz w:val="24"/>
          <w:szCs w:val="24"/>
        </w:rPr>
        <w:lastRenderedPageBreak/>
        <w:t xml:space="preserve">Základná škola reformovanej cirkvi </w:t>
      </w:r>
      <w:r w:rsidRPr="006A6B2A">
        <w:rPr>
          <w:bCs/>
          <w:sz w:val="24"/>
          <w:szCs w:val="24"/>
        </w:rPr>
        <w:tab/>
      </w:r>
      <w:r w:rsidRPr="006A6B2A"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>6.611,00</w:t>
      </w:r>
    </w:p>
    <w:p w:rsidR="00E7230A" w:rsidRPr="006A6B2A" w:rsidRDefault="00E7230A" w:rsidP="00E7230A">
      <w:pPr>
        <w:autoSpaceDE w:val="0"/>
        <w:ind w:left="465"/>
        <w:jc w:val="both"/>
        <w:rPr>
          <w:bCs/>
          <w:sz w:val="24"/>
          <w:szCs w:val="24"/>
        </w:rPr>
      </w:pPr>
      <w:r w:rsidRPr="006A6B2A">
        <w:rPr>
          <w:bCs/>
          <w:sz w:val="24"/>
          <w:szCs w:val="24"/>
        </w:rPr>
        <w:t>n. o. MARTOS</w:t>
      </w:r>
      <w:r w:rsidRPr="006A6B2A">
        <w:rPr>
          <w:bCs/>
          <w:sz w:val="24"/>
          <w:szCs w:val="24"/>
        </w:rPr>
        <w:tab/>
      </w:r>
      <w:r w:rsidRPr="006A6B2A">
        <w:rPr>
          <w:bCs/>
          <w:sz w:val="24"/>
          <w:szCs w:val="24"/>
        </w:rPr>
        <w:tab/>
      </w:r>
      <w:r w:rsidRPr="006A6B2A">
        <w:rPr>
          <w:bCs/>
          <w:sz w:val="24"/>
          <w:szCs w:val="24"/>
        </w:rPr>
        <w:tab/>
      </w:r>
      <w:r w:rsidRPr="006A6B2A">
        <w:rPr>
          <w:bCs/>
          <w:sz w:val="24"/>
          <w:szCs w:val="24"/>
        </w:rPr>
        <w:tab/>
      </w:r>
      <w:r w:rsidRPr="006A6B2A"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>4.615,60</w:t>
      </w:r>
    </w:p>
    <w:p w:rsidR="00E7230A" w:rsidRDefault="00E7230A" w:rsidP="00E7230A">
      <w:pPr>
        <w:autoSpaceDE w:val="0"/>
        <w:ind w:left="465"/>
        <w:jc w:val="both"/>
        <w:rPr>
          <w:bCs/>
          <w:sz w:val="24"/>
          <w:szCs w:val="24"/>
        </w:rPr>
      </w:pPr>
      <w:r w:rsidRPr="006A6B2A">
        <w:rPr>
          <w:bCs/>
          <w:sz w:val="24"/>
          <w:szCs w:val="24"/>
        </w:rPr>
        <w:t>sociálny príspevok pre fyz. osobu</w:t>
      </w:r>
      <w:r w:rsidRPr="006A6B2A">
        <w:rPr>
          <w:bCs/>
          <w:sz w:val="24"/>
          <w:szCs w:val="24"/>
        </w:rPr>
        <w:tab/>
      </w:r>
      <w:r w:rsidRPr="006A6B2A">
        <w:rPr>
          <w:bCs/>
          <w:sz w:val="24"/>
          <w:szCs w:val="24"/>
        </w:rPr>
        <w:tab/>
      </w:r>
      <w:r>
        <w:rPr>
          <w:bCs/>
          <w:sz w:val="24"/>
          <w:szCs w:val="24"/>
        </w:rPr>
        <w:t>1.300,00</w:t>
      </w:r>
    </w:p>
    <w:p w:rsidR="00E7230A" w:rsidRPr="006A6B2A" w:rsidRDefault="00E7230A" w:rsidP="00E7230A">
      <w:pPr>
        <w:autoSpaceDE w:val="0"/>
        <w:ind w:left="465"/>
        <w:jc w:val="both"/>
        <w:rPr>
          <w:bCs/>
          <w:sz w:val="24"/>
          <w:szCs w:val="24"/>
        </w:rPr>
      </w:pPr>
      <w:r w:rsidRPr="006A6B2A">
        <w:rPr>
          <w:bCs/>
          <w:sz w:val="24"/>
          <w:szCs w:val="24"/>
        </w:rPr>
        <w:t>K 31.12.20</w:t>
      </w:r>
      <w:r>
        <w:rPr>
          <w:bCs/>
          <w:sz w:val="24"/>
          <w:szCs w:val="24"/>
        </w:rPr>
        <w:t>21</w:t>
      </w:r>
      <w:r w:rsidRPr="006A6B2A">
        <w:rPr>
          <w:bCs/>
          <w:sz w:val="24"/>
          <w:szCs w:val="24"/>
        </w:rPr>
        <w:t xml:space="preserve">  boli vyúčtované všetky dotácie, ktoré boli poskytnuté. </w:t>
      </w:r>
    </w:p>
    <w:p w:rsidR="00C12AD0" w:rsidRPr="006A6B2A" w:rsidRDefault="00C12AD0" w:rsidP="00C12AD0">
      <w:pPr>
        <w:ind w:left="45"/>
        <w:jc w:val="both"/>
        <w:rPr>
          <w:rFonts w:cs="Tahoma"/>
          <w:b/>
          <w:bCs/>
        </w:rPr>
      </w:pPr>
    </w:p>
    <w:p w:rsidR="00F82CD8" w:rsidRPr="00AE2519" w:rsidRDefault="00F82CD8" w:rsidP="00F82CD8">
      <w:pPr>
        <w:ind w:left="45"/>
        <w:jc w:val="both"/>
        <w:rPr>
          <w:rFonts w:cs="Tahoma"/>
          <w:b/>
        </w:rPr>
      </w:pPr>
      <w:r>
        <w:rPr>
          <w:rFonts w:cs="Tahoma"/>
          <w:b/>
        </w:rPr>
        <w:t xml:space="preserve">10.3. </w:t>
      </w:r>
      <w:r w:rsidRPr="00AE2519">
        <w:rPr>
          <w:rFonts w:cs="Tahoma"/>
          <w:b/>
        </w:rPr>
        <w:t>Významné investičné akcie v roku 20</w:t>
      </w:r>
      <w:r w:rsidR="00C12AD0">
        <w:rPr>
          <w:rFonts w:cs="Tahoma"/>
          <w:b/>
        </w:rPr>
        <w:t>2</w:t>
      </w:r>
      <w:r w:rsidR="00E7230A">
        <w:rPr>
          <w:rFonts w:cs="Tahoma"/>
          <w:b/>
        </w:rPr>
        <w:t>1</w:t>
      </w:r>
    </w:p>
    <w:p w:rsidR="00C12AD0" w:rsidRDefault="00F82CD8" w:rsidP="00E7230A">
      <w:pPr>
        <w:ind w:left="45"/>
        <w:jc w:val="both"/>
        <w:rPr>
          <w:rFonts w:cs="Tahoma"/>
          <w:bCs/>
        </w:rPr>
      </w:pPr>
      <w:r w:rsidRPr="00AE2519">
        <w:rPr>
          <w:rFonts w:cs="Tahoma"/>
          <w:bCs/>
        </w:rPr>
        <w:t>V roku 20</w:t>
      </w:r>
      <w:r w:rsidR="00C12AD0">
        <w:rPr>
          <w:rFonts w:cs="Tahoma"/>
          <w:bCs/>
        </w:rPr>
        <w:t>2</w:t>
      </w:r>
      <w:r w:rsidR="00E7230A">
        <w:rPr>
          <w:rFonts w:cs="Tahoma"/>
          <w:bCs/>
        </w:rPr>
        <w:t>1</w:t>
      </w:r>
      <w:r w:rsidR="00B849F1">
        <w:rPr>
          <w:rFonts w:cs="Tahoma"/>
          <w:bCs/>
        </w:rPr>
        <w:t xml:space="preserve"> </w:t>
      </w:r>
      <w:r w:rsidR="00C12AD0">
        <w:rPr>
          <w:rFonts w:cs="Tahoma"/>
          <w:bCs/>
        </w:rPr>
        <w:t>bola dokončená</w:t>
      </w:r>
      <w:r>
        <w:rPr>
          <w:rFonts w:cs="Tahoma"/>
          <w:bCs/>
        </w:rPr>
        <w:t xml:space="preserve"> výstavba kultúrneho parku</w:t>
      </w:r>
      <w:r w:rsidR="00E7230A">
        <w:rPr>
          <w:rFonts w:cs="Tahoma"/>
          <w:bCs/>
        </w:rPr>
        <w:t>, ale kvôli ochoreniu COVID-19 podujatie v parku neboli usporiadané. V novembri bol dokončen</w:t>
      </w:r>
      <w:r w:rsidR="00847382">
        <w:rPr>
          <w:rFonts w:cs="Tahoma"/>
          <w:bCs/>
        </w:rPr>
        <w:t xml:space="preserve">á výstavba </w:t>
      </w:r>
      <w:r w:rsidR="00E7230A">
        <w:rPr>
          <w:rFonts w:cs="Tahoma"/>
          <w:bCs/>
        </w:rPr>
        <w:t xml:space="preserve"> turistický</w:t>
      </w:r>
      <w:r w:rsidR="00847382">
        <w:rPr>
          <w:rFonts w:cs="Tahoma"/>
          <w:bCs/>
        </w:rPr>
        <w:t>ch</w:t>
      </w:r>
      <w:r w:rsidR="00E7230A">
        <w:rPr>
          <w:rFonts w:cs="Tahoma"/>
          <w:bCs/>
        </w:rPr>
        <w:t xml:space="preserve"> chodník</w:t>
      </w:r>
      <w:r w:rsidR="00847382">
        <w:rPr>
          <w:rFonts w:cs="Tahoma"/>
          <w:bCs/>
        </w:rPr>
        <w:t>ov</w:t>
      </w:r>
      <w:r w:rsidR="00E7230A">
        <w:rPr>
          <w:rFonts w:cs="Tahoma"/>
          <w:bCs/>
        </w:rPr>
        <w:t xml:space="preserve"> vďaka schválenej dotácie od</w:t>
      </w:r>
      <w:r w:rsidR="002D72B8">
        <w:rPr>
          <w:rFonts w:cs="Tahoma"/>
          <w:bCs/>
        </w:rPr>
        <w:t xml:space="preserve"> Európskeho fondu regionálneho rozvoja</w:t>
      </w:r>
    </w:p>
    <w:p w:rsidR="00C12AD0" w:rsidRDefault="00C12AD0" w:rsidP="00F82CD8">
      <w:pPr>
        <w:ind w:left="45"/>
        <w:jc w:val="both"/>
        <w:rPr>
          <w:rFonts w:cs="Tahoma"/>
          <w:bCs/>
        </w:rPr>
      </w:pPr>
    </w:p>
    <w:p w:rsidR="00F82CD8" w:rsidRPr="00A371F9" w:rsidRDefault="00F82CD8" w:rsidP="00F82CD8">
      <w:pPr>
        <w:ind w:left="45"/>
        <w:jc w:val="both"/>
        <w:rPr>
          <w:rFonts w:cs="Tahoma"/>
          <w:b/>
          <w:bCs/>
        </w:rPr>
      </w:pPr>
      <w:r>
        <w:rPr>
          <w:rFonts w:cs="Tahoma"/>
          <w:b/>
          <w:bCs/>
        </w:rPr>
        <w:t xml:space="preserve">10.4. </w:t>
      </w:r>
      <w:r w:rsidRPr="00A371F9">
        <w:rPr>
          <w:rFonts w:cs="Tahoma"/>
          <w:b/>
          <w:bCs/>
        </w:rPr>
        <w:t>Predpokladaný budúci vývoj činnosti</w:t>
      </w:r>
    </w:p>
    <w:p w:rsidR="00F82CD8" w:rsidRDefault="00F82CD8" w:rsidP="00F82CD8">
      <w:pPr>
        <w:ind w:left="45"/>
        <w:jc w:val="both"/>
        <w:rPr>
          <w:rFonts w:cs="Tahoma"/>
        </w:rPr>
      </w:pPr>
      <w:r w:rsidRPr="00A371F9">
        <w:rPr>
          <w:rFonts w:cs="Tahoma"/>
        </w:rPr>
        <w:t>Pred</w:t>
      </w:r>
      <w:r>
        <w:rPr>
          <w:rFonts w:cs="Tahoma"/>
        </w:rPr>
        <w:t xml:space="preserve">pokladané investičné akcie realizované v budúcich rokoch : </w:t>
      </w:r>
    </w:p>
    <w:p w:rsidR="00B849F1" w:rsidRDefault="00B849F1" w:rsidP="00F82CD8">
      <w:pPr>
        <w:ind w:left="45"/>
        <w:jc w:val="both"/>
        <w:rPr>
          <w:rFonts w:cs="Tahoma"/>
        </w:rPr>
      </w:pPr>
      <w:r>
        <w:rPr>
          <w:rFonts w:cs="Tahoma"/>
        </w:rPr>
        <w:t>- hlavné námestie obce pred obecným úradom</w:t>
      </w:r>
    </w:p>
    <w:p w:rsidR="00337269" w:rsidRDefault="00337269" w:rsidP="00F82CD8">
      <w:pPr>
        <w:ind w:left="45"/>
        <w:jc w:val="both"/>
        <w:rPr>
          <w:rFonts w:cs="Tahoma"/>
        </w:rPr>
      </w:pPr>
      <w:r>
        <w:rPr>
          <w:rFonts w:cs="Tahoma"/>
        </w:rPr>
        <w:t xml:space="preserve">- </w:t>
      </w:r>
      <w:proofErr w:type="spellStart"/>
      <w:r>
        <w:rPr>
          <w:rFonts w:cs="Tahoma"/>
        </w:rPr>
        <w:t>wifi</w:t>
      </w:r>
      <w:proofErr w:type="spellEnd"/>
      <w:r>
        <w:rPr>
          <w:rFonts w:cs="Tahoma"/>
        </w:rPr>
        <w:t xml:space="preserve"> pre teba</w:t>
      </w:r>
    </w:p>
    <w:p w:rsidR="00D7476A" w:rsidRDefault="00D7476A" w:rsidP="00F82CD8">
      <w:pPr>
        <w:ind w:left="45"/>
        <w:jc w:val="both"/>
        <w:rPr>
          <w:rFonts w:cs="Tahoma"/>
        </w:rPr>
      </w:pPr>
      <w:r>
        <w:rPr>
          <w:rFonts w:cs="Tahoma"/>
        </w:rPr>
        <w:t>- dokončenie výstavby ČOV</w:t>
      </w:r>
    </w:p>
    <w:p w:rsidR="002D72B8" w:rsidRDefault="002D72B8" w:rsidP="00F82CD8">
      <w:pPr>
        <w:ind w:left="45"/>
        <w:jc w:val="both"/>
        <w:rPr>
          <w:rFonts w:cs="Tahoma"/>
        </w:rPr>
      </w:pPr>
      <w:r>
        <w:rPr>
          <w:rFonts w:cs="Tahoma"/>
        </w:rPr>
        <w:t>- oprava budovy MŠ</w:t>
      </w:r>
    </w:p>
    <w:p w:rsidR="00B849F1" w:rsidRDefault="00B849F1" w:rsidP="00F82CD8">
      <w:pPr>
        <w:ind w:left="45"/>
        <w:jc w:val="both"/>
        <w:rPr>
          <w:rFonts w:cs="Tahoma"/>
        </w:rPr>
      </w:pPr>
    </w:p>
    <w:p w:rsidR="00F82CD8" w:rsidRDefault="00F82CD8" w:rsidP="00F82CD8">
      <w:pPr>
        <w:ind w:left="45"/>
        <w:jc w:val="both"/>
        <w:rPr>
          <w:rFonts w:cs="Tahoma"/>
          <w:b/>
        </w:rPr>
      </w:pPr>
      <w:r>
        <w:rPr>
          <w:rFonts w:cs="Tahoma"/>
          <w:b/>
        </w:rPr>
        <w:t>10.5. Udalosti osobitného významu po skončení účtovného obdobia</w:t>
      </w:r>
    </w:p>
    <w:p w:rsidR="00F82CD8" w:rsidRDefault="00F82CD8" w:rsidP="00F82CD8">
      <w:pPr>
        <w:ind w:left="45"/>
        <w:jc w:val="both"/>
        <w:rPr>
          <w:rFonts w:cs="Tahoma"/>
        </w:rPr>
      </w:pPr>
      <w:r>
        <w:rPr>
          <w:rFonts w:cs="Tahoma"/>
        </w:rPr>
        <w:t>Obec nezaznamenala žiadnu udalosť osobitného významu po skončení účtovného obdobia, za ktoré sa vyhotovuje výročná správa.</w:t>
      </w:r>
    </w:p>
    <w:p w:rsidR="00F82CD8" w:rsidRDefault="00F82CD8" w:rsidP="00F82CD8">
      <w:pPr>
        <w:ind w:left="45"/>
        <w:jc w:val="both"/>
        <w:rPr>
          <w:rFonts w:cs="Tahoma"/>
        </w:rPr>
      </w:pPr>
    </w:p>
    <w:p w:rsidR="00F82CD8" w:rsidRDefault="00F82CD8" w:rsidP="00F82CD8">
      <w:pPr>
        <w:ind w:left="45"/>
        <w:jc w:val="both"/>
        <w:rPr>
          <w:rFonts w:cs="Tahoma"/>
          <w:b/>
        </w:rPr>
      </w:pPr>
      <w:r>
        <w:rPr>
          <w:rFonts w:cs="Tahoma"/>
          <w:b/>
        </w:rPr>
        <w:t>10.6. Významné riziká a neistoty, ktorým je účtovná jednotka vystavená</w:t>
      </w:r>
    </w:p>
    <w:p w:rsidR="00F82CD8" w:rsidRDefault="002D72B8" w:rsidP="00F82CD8">
      <w:pPr>
        <w:ind w:left="45"/>
        <w:jc w:val="both"/>
        <w:rPr>
          <w:rFonts w:cs="Tahoma"/>
        </w:rPr>
      </w:pPr>
      <w:r>
        <w:rPr>
          <w:rFonts w:cs="Tahoma"/>
        </w:rPr>
        <w:t>Táto výročná správa sa vyhotovuje za účtovné obdobie od 1.1.2021 do 31.12.2021. Účtovná závierka bola odovzdaná do rozpočtového informačného systému RISSAM elektronickej forme v termíne stanovenom zákonom</w:t>
      </w:r>
      <w:r w:rsidR="00F82CD8" w:rsidRPr="00A94DFD">
        <w:rPr>
          <w:rFonts w:cs="Tahoma"/>
        </w:rPr>
        <w:t>.</w:t>
      </w:r>
    </w:p>
    <w:p w:rsidR="00BA0B7A" w:rsidRDefault="00BA0B7A" w:rsidP="00F82CD8">
      <w:pPr>
        <w:ind w:left="45"/>
        <w:jc w:val="both"/>
        <w:rPr>
          <w:rFonts w:cs="Tahoma"/>
        </w:rPr>
      </w:pPr>
      <w:r>
        <w:rPr>
          <w:rFonts w:cs="Tahoma"/>
        </w:rPr>
        <w:t xml:space="preserve">Obec Martovce, rovnako ako všetky ostatné subjekty, je naďalej vystavená rizikám a neistotám vyplývajúcim z pandémie </w:t>
      </w:r>
      <w:proofErr w:type="spellStart"/>
      <w:r>
        <w:rPr>
          <w:rFonts w:cs="Tahoma"/>
        </w:rPr>
        <w:t>koronavírusu</w:t>
      </w:r>
      <w:proofErr w:type="spellEnd"/>
      <w:r>
        <w:rPr>
          <w:rFonts w:cs="Tahoma"/>
        </w:rPr>
        <w:t>, ktorá zasiahla svet. Dopady boli veľké na každú oblasť života a hlavne na ekonomiku.</w:t>
      </w:r>
    </w:p>
    <w:p w:rsidR="00BA0B7A" w:rsidRPr="00A94DFD" w:rsidRDefault="00BA0B7A" w:rsidP="00F82CD8">
      <w:pPr>
        <w:ind w:left="45"/>
        <w:jc w:val="both"/>
        <w:rPr>
          <w:rFonts w:cs="Tahoma"/>
        </w:rPr>
      </w:pPr>
      <w:r>
        <w:rPr>
          <w:rFonts w:cs="Tahoma"/>
        </w:rPr>
        <w:t xml:space="preserve">V roku 2021 ovplyvnila pandémia a vyhlásená mimoriadna situácia a núdzový stav na území Slovenska aj život v našej obci. Od polovice decembra 2020 do konca marca 2021 boli zatvorené školy a školské zariadenia, ihriská, nebolo možné organizovať kultúrno-spoločenské podujatia.  V obmedzenom režime fungoval obecný úrad. Mnohí obyvatelia obce boli nakazení </w:t>
      </w:r>
      <w:proofErr w:type="spellStart"/>
      <w:r>
        <w:rPr>
          <w:rFonts w:cs="Tahoma"/>
        </w:rPr>
        <w:t>koronavírusom</w:t>
      </w:r>
      <w:proofErr w:type="spellEnd"/>
      <w:r>
        <w:rPr>
          <w:rFonts w:cs="Tahoma"/>
        </w:rPr>
        <w:t xml:space="preserve">. Začiatkom roka  sme usporiadali celoplošné testovanie proti ochoreniu COVID-19. Počas roka, keď už boli injekcie dostupné sme organizovali </w:t>
      </w:r>
      <w:r w:rsidR="00807F10">
        <w:rPr>
          <w:rFonts w:cs="Tahoma"/>
        </w:rPr>
        <w:t>očkovanie proti ochoreniu. Veríme, že rok 2022 bude lepší, a znovu môžeme organizovať kultúrno-spoločenské a športové podujatia a aby bolo možné opäť vytvárať v obci pokojné a vyhovujúce podmienky pre život.</w:t>
      </w:r>
    </w:p>
    <w:tbl>
      <w:tblPr>
        <w:tblW w:w="0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8000"/>
      </w:tblGrid>
      <w:tr w:rsidR="00F82CD8" w:rsidTr="00F82CD8">
        <w:trPr>
          <w:jc w:val="center"/>
        </w:trPr>
        <w:tc>
          <w:tcPr>
            <w:tcW w:w="18000" w:type="dxa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F82CD8" w:rsidRDefault="00F82CD8" w:rsidP="00F82CD8">
            <w:pPr>
              <w:snapToGrid w:val="0"/>
            </w:pPr>
          </w:p>
        </w:tc>
      </w:tr>
    </w:tbl>
    <w:p w:rsidR="00F82CD8" w:rsidRDefault="00F82CD8" w:rsidP="00F82CD8">
      <w:pPr>
        <w:pStyle w:val="Zkladntext"/>
      </w:pPr>
      <w:r>
        <w:t xml:space="preserve"> </w:t>
      </w:r>
    </w:p>
    <w:p w:rsidR="00F82CD8" w:rsidRDefault="00F82CD8" w:rsidP="00F82CD8">
      <w:pPr>
        <w:rPr>
          <w:bCs/>
        </w:rPr>
      </w:pPr>
      <w:r w:rsidRPr="00A94DFD">
        <w:rPr>
          <w:bCs/>
        </w:rPr>
        <w:lastRenderedPageBreak/>
        <w:t>Vypracoval</w:t>
      </w:r>
      <w:r>
        <w:rPr>
          <w:bCs/>
        </w:rPr>
        <w:t xml:space="preserve"> : Silvia </w:t>
      </w:r>
      <w:proofErr w:type="spellStart"/>
      <w:r>
        <w:rPr>
          <w:bCs/>
        </w:rPr>
        <w:t>Pasztorek</w:t>
      </w:r>
      <w:proofErr w:type="spellEnd"/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Schválil :  Ing. </w:t>
      </w:r>
      <w:proofErr w:type="spellStart"/>
      <w:r>
        <w:rPr>
          <w:bCs/>
        </w:rPr>
        <w:t>István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Keszeg</w:t>
      </w:r>
      <w:proofErr w:type="spellEnd"/>
      <w:r>
        <w:rPr>
          <w:bCs/>
        </w:rPr>
        <w:t>, starosta</w:t>
      </w:r>
    </w:p>
    <w:p w:rsidR="00F82CD8" w:rsidRDefault="00F82CD8" w:rsidP="00F82CD8">
      <w:pPr>
        <w:rPr>
          <w:bCs/>
        </w:rPr>
      </w:pPr>
    </w:p>
    <w:p w:rsidR="00F82CD8" w:rsidRPr="00A94DFD" w:rsidRDefault="00F82CD8" w:rsidP="00F82CD8">
      <w:pPr>
        <w:rPr>
          <w:bCs/>
        </w:rPr>
      </w:pPr>
      <w:r>
        <w:rPr>
          <w:bCs/>
        </w:rPr>
        <w:t xml:space="preserve">V  Martovciach </w:t>
      </w:r>
      <w:r w:rsidR="002D72B8">
        <w:rPr>
          <w:bCs/>
        </w:rPr>
        <w:t>28</w:t>
      </w:r>
      <w:r>
        <w:rPr>
          <w:bCs/>
        </w:rPr>
        <w:t>.</w:t>
      </w:r>
      <w:r w:rsidR="002D72B8">
        <w:rPr>
          <w:bCs/>
        </w:rPr>
        <w:t>4</w:t>
      </w:r>
      <w:r>
        <w:rPr>
          <w:bCs/>
        </w:rPr>
        <w:t>.20</w:t>
      </w:r>
      <w:r w:rsidR="00B849F1">
        <w:rPr>
          <w:bCs/>
        </w:rPr>
        <w:t>2</w:t>
      </w:r>
      <w:r w:rsidR="002D72B8">
        <w:rPr>
          <w:bCs/>
        </w:rPr>
        <w:t>2</w:t>
      </w:r>
    </w:p>
    <w:p w:rsidR="00F82CD8" w:rsidRDefault="00F82CD8" w:rsidP="00F82CD8"/>
    <w:p w:rsidR="00037824" w:rsidRPr="006A6B2A" w:rsidRDefault="00037824" w:rsidP="003B69BC">
      <w:pPr>
        <w:jc w:val="both"/>
        <w:rPr>
          <w:b/>
          <w:bCs/>
        </w:rPr>
      </w:pPr>
    </w:p>
    <w:sectPr w:rsidR="00037824" w:rsidRPr="006A6B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ms sans serif">
    <w:altName w:val="Times New Roman"/>
    <w:charset w:val="00"/>
    <w:family w:val="swiss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charset w:val="00"/>
    <w:family w:val="auto"/>
    <w:pitch w:val="default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NewRoman">
    <w:altName w:val="Urdu Typesetting"/>
    <w:charset w:val="00"/>
    <w:family w:val="script"/>
    <w:pitch w:val="default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ansSerif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8"/>
    <w:multiLevelType w:val="singleLevel"/>
    <w:tmpl w:val="00000008"/>
    <w:name w:val="WW8Num8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1" w15:restartNumberingAfterBreak="0">
    <w:nsid w:val="0000000B"/>
    <w:multiLevelType w:val="single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hint="default"/>
        <w:b/>
      </w:rPr>
    </w:lvl>
  </w:abstractNum>
  <w:abstractNum w:abstractNumId="2" w15:restartNumberingAfterBreak="0">
    <w:nsid w:val="00000015"/>
    <w:multiLevelType w:val="singleLevel"/>
    <w:tmpl w:val="00000015"/>
    <w:name w:val="WW8Num2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rFonts w:ascii="ms sans serif" w:hAnsi="ms sans serif" w:cs="ms sans serif" w:hint="default"/>
        <w:color w:val="000000"/>
      </w:rPr>
    </w:lvl>
  </w:abstractNum>
  <w:abstractNum w:abstractNumId="3" w15:restartNumberingAfterBreak="0">
    <w:nsid w:val="00000018"/>
    <w:multiLevelType w:val="singleLevel"/>
    <w:tmpl w:val="00000018"/>
    <w:name w:val="WW8Num2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4" w15:restartNumberingAfterBreak="0">
    <w:nsid w:val="0000001A"/>
    <w:multiLevelType w:val="singleLevel"/>
    <w:tmpl w:val="0000001A"/>
    <w:name w:val="WW8Num26"/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Times New Roman" w:hAnsi="Times New Roman" w:cs="Times New Roman" w:hint="default"/>
        <w:sz w:val="22"/>
        <w:szCs w:val="22"/>
      </w:rPr>
    </w:lvl>
  </w:abstractNum>
  <w:abstractNum w:abstractNumId="5" w15:restartNumberingAfterBreak="0">
    <w:nsid w:val="08CD6382"/>
    <w:multiLevelType w:val="multilevel"/>
    <w:tmpl w:val="6DFCEE8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" w15:restartNumberingAfterBreak="0">
    <w:nsid w:val="0D44130C"/>
    <w:multiLevelType w:val="multilevel"/>
    <w:tmpl w:val="30940FB8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" w15:restartNumberingAfterBreak="0">
    <w:nsid w:val="18536BE7"/>
    <w:multiLevelType w:val="multilevel"/>
    <w:tmpl w:val="AEC8B0A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8" w15:restartNumberingAfterBreak="0">
    <w:nsid w:val="20673B7E"/>
    <w:multiLevelType w:val="hybridMultilevel"/>
    <w:tmpl w:val="139CC100"/>
    <w:lvl w:ilvl="0" w:tplc="041B000F">
      <w:start w:val="1"/>
      <w:numFmt w:val="decimal"/>
      <w:lvlText w:val="%1."/>
      <w:lvlJc w:val="left"/>
      <w:pPr>
        <w:ind w:left="1485" w:hanging="360"/>
      </w:pPr>
    </w:lvl>
    <w:lvl w:ilvl="1" w:tplc="041B0019" w:tentative="1">
      <w:start w:val="1"/>
      <w:numFmt w:val="lowerLetter"/>
      <w:lvlText w:val="%2."/>
      <w:lvlJc w:val="left"/>
      <w:pPr>
        <w:ind w:left="2205" w:hanging="360"/>
      </w:pPr>
    </w:lvl>
    <w:lvl w:ilvl="2" w:tplc="041B001B" w:tentative="1">
      <w:start w:val="1"/>
      <w:numFmt w:val="lowerRoman"/>
      <w:lvlText w:val="%3."/>
      <w:lvlJc w:val="right"/>
      <w:pPr>
        <w:ind w:left="2925" w:hanging="180"/>
      </w:pPr>
    </w:lvl>
    <w:lvl w:ilvl="3" w:tplc="041B000F" w:tentative="1">
      <w:start w:val="1"/>
      <w:numFmt w:val="decimal"/>
      <w:lvlText w:val="%4."/>
      <w:lvlJc w:val="left"/>
      <w:pPr>
        <w:ind w:left="3645" w:hanging="360"/>
      </w:pPr>
    </w:lvl>
    <w:lvl w:ilvl="4" w:tplc="041B0019" w:tentative="1">
      <w:start w:val="1"/>
      <w:numFmt w:val="lowerLetter"/>
      <w:lvlText w:val="%5."/>
      <w:lvlJc w:val="left"/>
      <w:pPr>
        <w:ind w:left="4365" w:hanging="360"/>
      </w:pPr>
    </w:lvl>
    <w:lvl w:ilvl="5" w:tplc="041B001B" w:tentative="1">
      <w:start w:val="1"/>
      <w:numFmt w:val="lowerRoman"/>
      <w:lvlText w:val="%6."/>
      <w:lvlJc w:val="right"/>
      <w:pPr>
        <w:ind w:left="5085" w:hanging="180"/>
      </w:pPr>
    </w:lvl>
    <w:lvl w:ilvl="6" w:tplc="041B000F" w:tentative="1">
      <w:start w:val="1"/>
      <w:numFmt w:val="decimal"/>
      <w:lvlText w:val="%7."/>
      <w:lvlJc w:val="left"/>
      <w:pPr>
        <w:ind w:left="5805" w:hanging="360"/>
      </w:pPr>
    </w:lvl>
    <w:lvl w:ilvl="7" w:tplc="041B0019" w:tentative="1">
      <w:start w:val="1"/>
      <w:numFmt w:val="lowerLetter"/>
      <w:lvlText w:val="%8."/>
      <w:lvlJc w:val="left"/>
      <w:pPr>
        <w:ind w:left="6525" w:hanging="360"/>
      </w:pPr>
    </w:lvl>
    <w:lvl w:ilvl="8" w:tplc="041B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9" w15:restartNumberingAfterBreak="0">
    <w:nsid w:val="2E3601E0"/>
    <w:multiLevelType w:val="multilevel"/>
    <w:tmpl w:val="274612C0"/>
    <w:lvl w:ilvl="0">
      <w:start w:val="4"/>
      <w:numFmt w:val="decimal"/>
      <w:lvlText w:val="%1."/>
      <w:lvlJc w:val="left"/>
      <w:pPr>
        <w:ind w:left="720" w:hanging="360"/>
      </w:pPr>
      <w:rPr>
        <w:b/>
        <w:bCs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0" w15:restartNumberingAfterBreak="0">
    <w:nsid w:val="45F05081"/>
    <w:multiLevelType w:val="multilevel"/>
    <w:tmpl w:val="77BC039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1" w15:restartNumberingAfterBreak="0">
    <w:nsid w:val="4A137A85"/>
    <w:multiLevelType w:val="multilevel"/>
    <w:tmpl w:val="1842EEFC"/>
    <w:lvl w:ilvl="0">
      <w:numFmt w:val="bullet"/>
      <w:lvlText w:val=""/>
      <w:lvlJc w:val="left"/>
      <w:pPr>
        <w:ind w:left="360" w:hanging="360"/>
      </w:pPr>
      <w:rPr>
        <w:rFonts w:ascii="Symbol" w:hAnsi="Symbol" w:cs="StarSymbol"/>
        <w:sz w:val="18"/>
        <w:szCs w:val="18"/>
      </w:rPr>
    </w:lvl>
    <w:lvl w:ilvl="1">
      <w:numFmt w:val="bullet"/>
      <w:lvlText w:val=""/>
      <w:lvlJc w:val="left"/>
      <w:pPr>
        <w:ind w:left="720" w:hanging="360"/>
      </w:pPr>
      <w:rPr>
        <w:rFonts w:ascii="Symbol" w:hAnsi="Symbol" w:cs="StarSymbol"/>
        <w:sz w:val="18"/>
        <w:szCs w:val="18"/>
      </w:rPr>
    </w:lvl>
    <w:lvl w:ilvl="2">
      <w:numFmt w:val="bullet"/>
      <w:lvlText w:val=""/>
      <w:lvlJc w:val="left"/>
      <w:pPr>
        <w:ind w:left="1080" w:hanging="360"/>
      </w:pPr>
      <w:rPr>
        <w:rFonts w:ascii="Symbol" w:hAnsi="Symbol" w:cs="StarSymbol"/>
        <w:sz w:val="18"/>
        <w:szCs w:val="18"/>
      </w:rPr>
    </w:lvl>
    <w:lvl w:ilvl="3">
      <w:numFmt w:val="bullet"/>
      <w:lvlText w:val=""/>
      <w:lvlJc w:val="left"/>
      <w:pPr>
        <w:ind w:left="1440" w:hanging="360"/>
      </w:pPr>
      <w:rPr>
        <w:rFonts w:ascii="Symbol" w:hAnsi="Symbol" w:cs="StarSymbol"/>
        <w:sz w:val="18"/>
        <w:szCs w:val="18"/>
      </w:rPr>
    </w:lvl>
    <w:lvl w:ilvl="4">
      <w:numFmt w:val="bullet"/>
      <w:lvlText w:val=""/>
      <w:lvlJc w:val="left"/>
      <w:pPr>
        <w:ind w:left="1800" w:hanging="360"/>
      </w:pPr>
      <w:rPr>
        <w:rFonts w:ascii="Symbol" w:hAnsi="Symbol" w:cs="StarSymbol"/>
        <w:sz w:val="18"/>
        <w:szCs w:val="18"/>
      </w:rPr>
    </w:lvl>
    <w:lvl w:ilvl="5">
      <w:numFmt w:val="bullet"/>
      <w:lvlText w:val=""/>
      <w:lvlJc w:val="left"/>
      <w:pPr>
        <w:ind w:left="2160" w:hanging="360"/>
      </w:pPr>
      <w:rPr>
        <w:rFonts w:ascii="Symbol" w:hAnsi="Symbol" w:cs="StarSymbol"/>
        <w:sz w:val="18"/>
        <w:szCs w:val="18"/>
      </w:rPr>
    </w:lvl>
    <w:lvl w:ilvl="6">
      <w:numFmt w:val="bullet"/>
      <w:lvlText w:val=""/>
      <w:lvlJc w:val="left"/>
      <w:pPr>
        <w:ind w:left="2520" w:hanging="360"/>
      </w:pPr>
      <w:rPr>
        <w:rFonts w:ascii="Symbol" w:hAnsi="Symbol" w:cs="StarSymbol"/>
        <w:sz w:val="18"/>
        <w:szCs w:val="18"/>
      </w:rPr>
    </w:lvl>
    <w:lvl w:ilvl="7">
      <w:numFmt w:val="bullet"/>
      <w:lvlText w:val=""/>
      <w:lvlJc w:val="left"/>
      <w:pPr>
        <w:ind w:left="2880" w:hanging="360"/>
      </w:pPr>
      <w:rPr>
        <w:rFonts w:ascii="Symbol" w:hAnsi="Symbol" w:cs="StarSymbol"/>
        <w:sz w:val="18"/>
        <w:szCs w:val="18"/>
      </w:rPr>
    </w:lvl>
    <w:lvl w:ilvl="8">
      <w:numFmt w:val="bullet"/>
      <w:lvlText w:val=""/>
      <w:lvlJc w:val="left"/>
      <w:pPr>
        <w:ind w:left="3240" w:hanging="360"/>
      </w:pPr>
      <w:rPr>
        <w:rFonts w:ascii="Symbol" w:hAnsi="Symbol" w:cs="StarSymbol"/>
        <w:sz w:val="18"/>
        <w:szCs w:val="18"/>
      </w:rPr>
    </w:lvl>
  </w:abstractNum>
  <w:abstractNum w:abstractNumId="12" w15:restartNumberingAfterBreak="0">
    <w:nsid w:val="4BDD0FE1"/>
    <w:multiLevelType w:val="hybridMultilevel"/>
    <w:tmpl w:val="BB80B080"/>
    <w:lvl w:ilvl="0" w:tplc="041B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3" w15:restartNumberingAfterBreak="0">
    <w:nsid w:val="4F844595"/>
    <w:multiLevelType w:val="multilevel"/>
    <w:tmpl w:val="30940FB8"/>
    <w:lvl w:ilvl="0">
      <w:start w:val="2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4" w15:restartNumberingAfterBreak="0">
    <w:nsid w:val="5DBE0C08"/>
    <w:multiLevelType w:val="multilevel"/>
    <w:tmpl w:val="71C628AE"/>
    <w:lvl w:ilvl="0">
      <w:numFmt w:val="bullet"/>
      <w:lvlText w:val=""/>
      <w:lvlJc w:val="left"/>
      <w:pPr>
        <w:ind w:left="360" w:hanging="360"/>
      </w:pPr>
      <w:rPr>
        <w:rFonts w:ascii="Symbol" w:hAnsi="Symbol"/>
        <w:b/>
        <w:bCs/>
      </w:rPr>
    </w:lvl>
    <w:lvl w:ilvl="1">
      <w:numFmt w:val="bullet"/>
      <w:lvlText w:val=""/>
      <w:lvlJc w:val="left"/>
      <w:pPr>
        <w:ind w:left="720" w:hanging="360"/>
      </w:pPr>
      <w:rPr>
        <w:rFonts w:ascii="Symbol" w:hAnsi="Symbol"/>
        <w:b/>
        <w:bCs/>
      </w:rPr>
    </w:lvl>
    <w:lvl w:ilvl="2">
      <w:numFmt w:val="bullet"/>
      <w:lvlText w:val=""/>
      <w:lvlJc w:val="left"/>
      <w:pPr>
        <w:ind w:left="1080" w:hanging="360"/>
      </w:pPr>
      <w:rPr>
        <w:rFonts w:ascii="Symbol" w:hAnsi="Symbol"/>
        <w:b/>
        <w:bCs/>
      </w:rPr>
    </w:lvl>
    <w:lvl w:ilvl="3">
      <w:numFmt w:val="bullet"/>
      <w:lvlText w:val=""/>
      <w:lvlJc w:val="left"/>
      <w:pPr>
        <w:ind w:left="1440" w:hanging="360"/>
      </w:pPr>
      <w:rPr>
        <w:rFonts w:ascii="Symbol" w:hAnsi="Symbol"/>
        <w:b/>
        <w:bCs/>
      </w:rPr>
    </w:lvl>
    <w:lvl w:ilvl="4">
      <w:numFmt w:val="bullet"/>
      <w:lvlText w:val=""/>
      <w:lvlJc w:val="left"/>
      <w:pPr>
        <w:ind w:left="1800" w:hanging="360"/>
      </w:pPr>
      <w:rPr>
        <w:rFonts w:ascii="Symbol" w:hAnsi="Symbol"/>
        <w:b/>
        <w:bCs/>
      </w:rPr>
    </w:lvl>
    <w:lvl w:ilvl="5">
      <w:numFmt w:val="bullet"/>
      <w:lvlText w:val=""/>
      <w:lvlJc w:val="left"/>
      <w:pPr>
        <w:ind w:left="2160" w:hanging="360"/>
      </w:pPr>
      <w:rPr>
        <w:rFonts w:ascii="Symbol" w:hAnsi="Symbol"/>
        <w:b/>
        <w:bCs/>
      </w:rPr>
    </w:lvl>
    <w:lvl w:ilvl="6">
      <w:numFmt w:val="bullet"/>
      <w:lvlText w:val=""/>
      <w:lvlJc w:val="left"/>
      <w:pPr>
        <w:ind w:left="2520" w:hanging="360"/>
      </w:pPr>
      <w:rPr>
        <w:rFonts w:ascii="Symbol" w:hAnsi="Symbol"/>
        <w:b/>
        <w:bCs/>
      </w:rPr>
    </w:lvl>
    <w:lvl w:ilvl="7">
      <w:numFmt w:val="bullet"/>
      <w:lvlText w:val=""/>
      <w:lvlJc w:val="left"/>
      <w:pPr>
        <w:ind w:left="2880" w:hanging="360"/>
      </w:pPr>
      <w:rPr>
        <w:rFonts w:ascii="Symbol" w:hAnsi="Symbol"/>
        <w:b/>
        <w:bCs/>
      </w:rPr>
    </w:lvl>
    <w:lvl w:ilvl="8">
      <w:numFmt w:val="bullet"/>
      <w:lvlText w:val=""/>
      <w:lvlJc w:val="left"/>
      <w:pPr>
        <w:ind w:left="3240" w:hanging="360"/>
      </w:pPr>
      <w:rPr>
        <w:rFonts w:ascii="Symbol" w:hAnsi="Symbol"/>
        <w:b/>
        <w:bCs/>
      </w:rPr>
    </w:lvl>
  </w:abstractNum>
  <w:abstractNum w:abstractNumId="15" w15:restartNumberingAfterBreak="0">
    <w:nsid w:val="6FD33006"/>
    <w:multiLevelType w:val="multilevel"/>
    <w:tmpl w:val="3E50E6FA"/>
    <w:lvl w:ilvl="0">
      <w:start w:val="7"/>
      <w:numFmt w:val="decimal"/>
      <w:lvlText w:val="%1."/>
      <w:lvlJc w:val="left"/>
      <w:pPr>
        <w:ind w:left="720" w:hanging="360"/>
      </w:pPr>
      <w:rPr>
        <w:b/>
        <w:bCs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6" w15:restartNumberingAfterBreak="0">
    <w:nsid w:val="7A782140"/>
    <w:multiLevelType w:val="multilevel"/>
    <w:tmpl w:val="ADCC0F2E"/>
    <w:lvl w:ilvl="0">
      <w:numFmt w:val="bullet"/>
      <w:lvlText w:val=""/>
      <w:lvlJc w:val="left"/>
      <w:pPr>
        <w:ind w:left="360" w:hanging="360"/>
      </w:pPr>
      <w:rPr>
        <w:rFonts w:ascii="Symbol" w:hAnsi="Symbol" w:cs="StarSymbol"/>
        <w:sz w:val="18"/>
        <w:szCs w:val="18"/>
      </w:rPr>
    </w:lvl>
    <w:lvl w:ilvl="1">
      <w:numFmt w:val="bullet"/>
      <w:lvlText w:val=""/>
      <w:lvlJc w:val="left"/>
      <w:pPr>
        <w:ind w:left="1114" w:hanging="360"/>
      </w:pPr>
      <w:rPr>
        <w:rFonts w:ascii="Symbol" w:hAnsi="Symbol" w:cs="StarSymbol"/>
        <w:sz w:val="18"/>
        <w:szCs w:val="18"/>
      </w:rPr>
    </w:lvl>
    <w:lvl w:ilvl="2">
      <w:numFmt w:val="bullet"/>
      <w:lvlText w:val=""/>
      <w:lvlJc w:val="left"/>
      <w:pPr>
        <w:ind w:left="1868" w:hanging="360"/>
      </w:pPr>
      <w:rPr>
        <w:rFonts w:ascii="Symbol" w:hAnsi="Symbol" w:cs="StarSymbol"/>
        <w:sz w:val="18"/>
        <w:szCs w:val="18"/>
      </w:rPr>
    </w:lvl>
    <w:lvl w:ilvl="3">
      <w:numFmt w:val="bullet"/>
      <w:lvlText w:val=""/>
      <w:lvlJc w:val="left"/>
      <w:pPr>
        <w:ind w:left="2622" w:hanging="360"/>
      </w:pPr>
      <w:rPr>
        <w:rFonts w:ascii="Symbol" w:hAnsi="Symbol" w:cs="StarSymbol"/>
        <w:sz w:val="18"/>
        <w:szCs w:val="18"/>
      </w:rPr>
    </w:lvl>
    <w:lvl w:ilvl="4">
      <w:numFmt w:val="bullet"/>
      <w:lvlText w:val=""/>
      <w:lvlJc w:val="left"/>
      <w:pPr>
        <w:ind w:left="3376" w:hanging="360"/>
      </w:pPr>
      <w:rPr>
        <w:rFonts w:ascii="Symbol" w:hAnsi="Symbol" w:cs="StarSymbol"/>
        <w:sz w:val="18"/>
        <w:szCs w:val="18"/>
      </w:rPr>
    </w:lvl>
    <w:lvl w:ilvl="5">
      <w:numFmt w:val="bullet"/>
      <w:lvlText w:val=""/>
      <w:lvlJc w:val="left"/>
      <w:pPr>
        <w:ind w:left="4130" w:hanging="360"/>
      </w:pPr>
      <w:rPr>
        <w:rFonts w:ascii="Symbol" w:hAnsi="Symbol" w:cs="StarSymbol"/>
        <w:sz w:val="18"/>
        <w:szCs w:val="18"/>
      </w:rPr>
    </w:lvl>
    <w:lvl w:ilvl="6">
      <w:numFmt w:val="bullet"/>
      <w:lvlText w:val=""/>
      <w:lvlJc w:val="left"/>
      <w:pPr>
        <w:ind w:left="4884" w:hanging="360"/>
      </w:pPr>
      <w:rPr>
        <w:rFonts w:ascii="Symbol" w:hAnsi="Symbol" w:cs="StarSymbol"/>
        <w:sz w:val="18"/>
        <w:szCs w:val="18"/>
      </w:rPr>
    </w:lvl>
    <w:lvl w:ilvl="7">
      <w:numFmt w:val="bullet"/>
      <w:lvlText w:val=""/>
      <w:lvlJc w:val="left"/>
      <w:pPr>
        <w:ind w:left="5638" w:hanging="360"/>
      </w:pPr>
      <w:rPr>
        <w:rFonts w:ascii="Symbol" w:hAnsi="Symbol" w:cs="StarSymbol"/>
        <w:sz w:val="18"/>
        <w:szCs w:val="18"/>
      </w:rPr>
    </w:lvl>
    <w:lvl w:ilvl="8">
      <w:numFmt w:val="bullet"/>
      <w:lvlText w:val=""/>
      <w:lvlJc w:val="left"/>
      <w:pPr>
        <w:ind w:left="6392" w:hanging="360"/>
      </w:pPr>
      <w:rPr>
        <w:rFonts w:ascii="Symbol" w:hAnsi="Symbol" w:cs="StarSymbol"/>
        <w:sz w:val="18"/>
        <w:szCs w:val="18"/>
      </w:rPr>
    </w:lvl>
  </w:abstractNum>
  <w:num w:numId="1">
    <w:abstractNumId w:val="7"/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</w:num>
  <w:num w:numId="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6"/>
  </w:num>
  <w:num w:numId="7">
    <w:abstractNumId w:val="16"/>
  </w:num>
  <w:num w:numId="8">
    <w:abstractNumId w:val="13"/>
  </w:num>
  <w:num w:numId="9">
    <w:abstractNumId w:val="1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9"/>
  </w:num>
  <w:num w:numId="11">
    <w:abstractNumId w:val="9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</w:num>
  <w:num w:numId="13">
    <w:abstractNumId w:val="11"/>
  </w:num>
  <w:num w:numId="14">
    <w:abstractNumId w:val="14"/>
  </w:num>
  <w:num w:numId="15">
    <w:abstractNumId w:val="14"/>
  </w:num>
  <w:num w:numId="16">
    <w:abstractNumId w:val="15"/>
  </w:num>
  <w:num w:numId="17">
    <w:abstractNumId w:val="15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0"/>
  </w:num>
  <w:num w:numId="1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2"/>
  </w:num>
  <w:num w:numId="22">
    <w:abstractNumId w:val="8"/>
  </w:num>
  <w:num w:numId="23">
    <w:abstractNumId w:val="6"/>
  </w:num>
  <w:num w:numId="24">
    <w:abstractNumId w:val="1"/>
  </w:num>
  <w:num w:numId="25">
    <w:abstractNumId w:val="2"/>
  </w:num>
  <w:num w:numId="26">
    <w:abstractNumId w:val="3"/>
  </w:num>
  <w:num w:numId="27">
    <w:abstractNumId w:val="4"/>
  </w:num>
  <w:num w:numId="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1E8D"/>
    <w:rsid w:val="00021042"/>
    <w:rsid w:val="00037824"/>
    <w:rsid w:val="00045F26"/>
    <w:rsid w:val="00047A71"/>
    <w:rsid w:val="00052FC9"/>
    <w:rsid w:val="00057D14"/>
    <w:rsid w:val="000610CC"/>
    <w:rsid w:val="000642D0"/>
    <w:rsid w:val="000710DF"/>
    <w:rsid w:val="000A7278"/>
    <w:rsid w:val="000B0EF5"/>
    <w:rsid w:val="000B5FA5"/>
    <w:rsid w:val="000C0059"/>
    <w:rsid w:val="000D5C68"/>
    <w:rsid w:val="000E222F"/>
    <w:rsid w:val="001108D0"/>
    <w:rsid w:val="00122828"/>
    <w:rsid w:val="00123AA4"/>
    <w:rsid w:val="001315D3"/>
    <w:rsid w:val="00137EE0"/>
    <w:rsid w:val="001469D9"/>
    <w:rsid w:val="00164697"/>
    <w:rsid w:val="00164BE4"/>
    <w:rsid w:val="00164D9F"/>
    <w:rsid w:val="00166930"/>
    <w:rsid w:val="001700AC"/>
    <w:rsid w:val="001846B0"/>
    <w:rsid w:val="00187EDF"/>
    <w:rsid w:val="001918AD"/>
    <w:rsid w:val="001B3880"/>
    <w:rsid w:val="001B7D40"/>
    <w:rsid w:val="001C686D"/>
    <w:rsid w:val="001C6B57"/>
    <w:rsid w:val="001E6D46"/>
    <w:rsid w:val="001E7E49"/>
    <w:rsid w:val="001F000E"/>
    <w:rsid w:val="001F07BA"/>
    <w:rsid w:val="001F2468"/>
    <w:rsid w:val="001F4887"/>
    <w:rsid w:val="001F5649"/>
    <w:rsid w:val="002025B6"/>
    <w:rsid w:val="002049CF"/>
    <w:rsid w:val="00217A3C"/>
    <w:rsid w:val="002304D5"/>
    <w:rsid w:val="00231C50"/>
    <w:rsid w:val="00233579"/>
    <w:rsid w:val="00234A77"/>
    <w:rsid w:val="0024626F"/>
    <w:rsid w:val="0026269E"/>
    <w:rsid w:val="002632CA"/>
    <w:rsid w:val="00293A18"/>
    <w:rsid w:val="00297BDC"/>
    <w:rsid w:val="002A4395"/>
    <w:rsid w:val="002C316A"/>
    <w:rsid w:val="002D3ED9"/>
    <w:rsid w:val="002D72B8"/>
    <w:rsid w:val="002E044B"/>
    <w:rsid w:val="002E4774"/>
    <w:rsid w:val="002E5191"/>
    <w:rsid w:val="002E74CD"/>
    <w:rsid w:val="002F4CF4"/>
    <w:rsid w:val="002F528E"/>
    <w:rsid w:val="0030573A"/>
    <w:rsid w:val="00311785"/>
    <w:rsid w:val="0032029A"/>
    <w:rsid w:val="003309B5"/>
    <w:rsid w:val="003322F9"/>
    <w:rsid w:val="00335E27"/>
    <w:rsid w:val="00337269"/>
    <w:rsid w:val="003569F2"/>
    <w:rsid w:val="00356E72"/>
    <w:rsid w:val="00362454"/>
    <w:rsid w:val="00364E0E"/>
    <w:rsid w:val="00367888"/>
    <w:rsid w:val="0037075A"/>
    <w:rsid w:val="00380F82"/>
    <w:rsid w:val="003A5DE3"/>
    <w:rsid w:val="003A6254"/>
    <w:rsid w:val="003B69BC"/>
    <w:rsid w:val="003B743F"/>
    <w:rsid w:val="003C4E47"/>
    <w:rsid w:val="003D1992"/>
    <w:rsid w:val="003E1D1C"/>
    <w:rsid w:val="003E76A9"/>
    <w:rsid w:val="00405BCE"/>
    <w:rsid w:val="00410A0B"/>
    <w:rsid w:val="00426120"/>
    <w:rsid w:val="00430C48"/>
    <w:rsid w:val="004413AC"/>
    <w:rsid w:val="00453494"/>
    <w:rsid w:val="004545B0"/>
    <w:rsid w:val="00457A6E"/>
    <w:rsid w:val="004615FB"/>
    <w:rsid w:val="004776CF"/>
    <w:rsid w:val="00483F6C"/>
    <w:rsid w:val="00497309"/>
    <w:rsid w:val="004A04C9"/>
    <w:rsid w:val="004A3243"/>
    <w:rsid w:val="004B3A65"/>
    <w:rsid w:val="004C6DD7"/>
    <w:rsid w:val="00523F8E"/>
    <w:rsid w:val="00531621"/>
    <w:rsid w:val="005333E6"/>
    <w:rsid w:val="005340E9"/>
    <w:rsid w:val="005479AC"/>
    <w:rsid w:val="005617C6"/>
    <w:rsid w:val="005644A8"/>
    <w:rsid w:val="005709FD"/>
    <w:rsid w:val="005A363A"/>
    <w:rsid w:val="005D3DCD"/>
    <w:rsid w:val="005E506B"/>
    <w:rsid w:val="005F0EFF"/>
    <w:rsid w:val="005F6363"/>
    <w:rsid w:val="006229A3"/>
    <w:rsid w:val="00623C85"/>
    <w:rsid w:val="00682FAD"/>
    <w:rsid w:val="006920ED"/>
    <w:rsid w:val="00692729"/>
    <w:rsid w:val="006A714A"/>
    <w:rsid w:val="006B1272"/>
    <w:rsid w:val="006C2C6E"/>
    <w:rsid w:val="006C31B4"/>
    <w:rsid w:val="006C32CB"/>
    <w:rsid w:val="006C44F8"/>
    <w:rsid w:val="006E0E4F"/>
    <w:rsid w:val="00746A3A"/>
    <w:rsid w:val="00747490"/>
    <w:rsid w:val="00756778"/>
    <w:rsid w:val="00760A1D"/>
    <w:rsid w:val="00766797"/>
    <w:rsid w:val="00771DBD"/>
    <w:rsid w:val="00771E8D"/>
    <w:rsid w:val="00783378"/>
    <w:rsid w:val="007A5182"/>
    <w:rsid w:val="007B7DA0"/>
    <w:rsid w:val="007C54C0"/>
    <w:rsid w:val="007E0445"/>
    <w:rsid w:val="007E2A00"/>
    <w:rsid w:val="007E7FCB"/>
    <w:rsid w:val="007F2368"/>
    <w:rsid w:val="007F3CBD"/>
    <w:rsid w:val="007F5AEF"/>
    <w:rsid w:val="007F7A83"/>
    <w:rsid w:val="00807F10"/>
    <w:rsid w:val="00810019"/>
    <w:rsid w:val="00832AA3"/>
    <w:rsid w:val="008341DF"/>
    <w:rsid w:val="00840E47"/>
    <w:rsid w:val="00846FF7"/>
    <w:rsid w:val="00847382"/>
    <w:rsid w:val="008546B8"/>
    <w:rsid w:val="00854789"/>
    <w:rsid w:val="00857991"/>
    <w:rsid w:val="00863DFA"/>
    <w:rsid w:val="00867D83"/>
    <w:rsid w:val="00870033"/>
    <w:rsid w:val="008718AC"/>
    <w:rsid w:val="00894D34"/>
    <w:rsid w:val="00895121"/>
    <w:rsid w:val="008A0AAC"/>
    <w:rsid w:val="008A18E2"/>
    <w:rsid w:val="008A2183"/>
    <w:rsid w:val="008A340A"/>
    <w:rsid w:val="008A4C7B"/>
    <w:rsid w:val="008A4D27"/>
    <w:rsid w:val="008A4DA8"/>
    <w:rsid w:val="008B0002"/>
    <w:rsid w:val="008B498B"/>
    <w:rsid w:val="008D36F7"/>
    <w:rsid w:val="00911662"/>
    <w:rsid w:val="00933353"/>
    <w:rsid w:val="00940444"/>
    <w:rsid w:val="00944B1C"/>
    <w:rsid w:val="0094776C"/>
    <w:rsid w:val="00952D35"/>
    <w:rsid w:val="009630E5"/>
    <w:rsid w:val="00987B94"/>
    <w:rsid w:val="009B3EFD"/>
    <w:rsid w:val="009D4E74"/>
    <w:rsid w:val="009E1888"/>
    <w:rsid w:val="009E2774"/>
    <w:rsid w:val="009F15ED"/>
    <w:rsid w:val="00A12E2C"/>
    <w:rsid w:val="00A25AE7"/>
    <w:rsid w:val="00A31FF1"/>
    <w:rsid w:val="00A32543"/>
    <w:rsid w:val="00A42E52"/>
    <w:rsid w:val="00A46FE8"/>
    <w:rsid w:val="00A57765"/>
    <w:rsid w:val="00A67FBE"/>
    <w:rsid w:val="00A86A06"/>
    <w:rsid w:val="00AA532D"/>
    <w:rsid w:val="00AA7259"/>
    <w:rsid w:val="00AB1922"/>
    <w:rsid w:val="00AB4F89"/>
    <w:rsid w:val="00AC241D"/>
    <w:rsid w:val="00AE0BE9"/>
    <w:rsid w:val="00AE2A2D"/>
    <w:rsid w:val="00AF3F88"/>
    <w:rsid w:val="00B00361"/>
    <w:rsid w:val="00B07E58"/>
    <w:rsid w:val="00B57515"/>
    <w:rsid w:val="00B66CE2"/>
    <w:rsid w:val="00B72733"/>
    <w:rsid w:val="00B73364"/>
    <w:rsid w:val="00B849F1"/>
    <w:rsid w:val="00B87F47"/>
    <w:rsid w:val="00B959BB"/>
    <w:rsid w:val="00BA0B7A"/>
    <w:rsid w:val="00BA7591"/>
    <w:rsid w:val="00BB1E07"/>
    <w:rsid w:val="00BD27D5"/>
    <w:rsid w:val="00BF1DCE"/>
    <w:rsid w:val="00C03F78"/>
    <w:rsid w:val="00C050DA"/>
    <w:rsid w:val="00C11871"/>
    <w:rsid w:val="00C12AD0"/>
    <w:rsid w:val="00C1474D"/>
    <w:rsid w:val="00C16511"/>
    <w:rsid w:val="00C253EE"/>
    <w:rsid w:val="00C2708F"/>
    <w:rsid w:val="00C30229"/>
    <w:rsid w:val="00C3441A"/>
    <w:rsid w:val="00C44BED"/>
    <w:rsid w:val="00C560B0"/>
    <w:rsid w:val="00C6491C"/>
    <w:rsid w:val="00C65F04"/>
    <w:rsid w:val="00C72C1F"/>
    <w:rsid w:val="00C83771"/>
    <w:rsid w:val="00CA3C25"/>
    <w:rsid w:val="00CC4B7A"/>
    <w:rsid w:val="00CD0A58"/>
    <w:rsid w:val="00CD48FE"/>
    <w:rsid w:val="00CD5848"/>
    <w:rsid w:val="00CD62BA"/>
    <w:rsid w:val="00CE3596"/>
    <w:rsid w:val="00D0448C"/>
    <w:rsid w:val="00D21E7C"/>
    <w:rsid w:val="00D509CE"/>
    <w:rsid w:val="00D51DCE"/>
    <w:rsid w:val="00D633AA"/>
    <w:rsid w:val="00D6662C"/>
    <w:rsid w:val="00D7476A"/>
    <w:rsid w:val="00D75AB8"/>
    <w:rsid w:val="00D9690A"/>
    <w:rsid w:val="00DA0D0A"/>
    <w:rsid w:val="00DA5FA7"/>
    <w:rsid w:val="00DC427F"/>
    <w:rsid w:val="00DD122A"/>
    <w:rsid w:val="00DD2B17"/>
    <w:rsid w:val="00DD2CB4"/>
    <w:rsid w:val="00DD3CF3"/>
    <w:rsid w:val="00DE1E6D"/>
    <w:rsid w:val="00E01F1B"/>
    <w:rsid w:val="00E074D2"/>
    <w:rsid w:val="00E100AE"/>
    <w:rsid w:val="00E12647"/>
    <w:rsid w:val="00E1440C"/>
    <w:rsid w:val="00E16582"/>
    <w:rsid w:val="00E17B91"/>
    <w:rsid w:val="00E17C0B"/>
    <w:rsid w:val="00E21937"/>
    <w:rsid w:val="00E34164"/>
    <w:rsid w:val="00E7230A"/>
    <w:rsid w:val="00E86E5B"/>
    <w:rsid w:val="00E9710A"/>
    <w:rsid w:val="00EB35A3"/>
    <w:rsid w:val="00EB45BB"/>
    <w:rsid w:val="00EC1A3C"/>
    <w:rsid w:val="00EC2549"/>
    <w:rsid w:val="00EC3641"/>
    <w:rsid w:val="00EC45E5"/>
    <w:rsid w:val="00ED6274"/>
    <w:rsid w:val="00EE35B8"/>
    <w:rsid w:val="00EE69F7"/>
    <w:rsid w:val="00EF4CEF"/>
    <w:rsid w:val="00EF6139"/>
    <w:rsid w:val="00EF79E2"/>
    <w:rsid w:val="00F01EA5"/>
    <w:rsid w:val="00F111CC"/>
    <w:rsid w:val="00F4159C"/>
    <w:rsid w:val="00F5057A"/>
    <w:rsid w:val="00F615C8"/>
    <w:rsid w:val="00F6242E"/>
    <w:rsid w:val="00F81499"/>
    <w:rsid w:val="00F82CD8"/>
    <w:rsid w:val="00FA05BC"/>
    <w:rsid w:val="00FB031A"/>
    <w:rsid w:val="00FC4677"/>
    <w:rsid w:val="00FE12A9"/>
    <w:rsid w:val="00FE166D"/>
    <w:rsid w:val="00FF5D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B6F00974-4705-45FB-A8F0-D807E55589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C0059"/>
    <w:pPr>
      <w:suppressAutoHyphens/>
      <w:autoSpaceDN w:val="0"/>
      <w:spacing w:line="240" w:lineRule="auto"/>
    </w:pPr>
    <w:rPr>
      <w:rFonts w:ascii="Calibri" w:eastAsia="Times New Roman" w:hAnsi="Calibri" w:cs="Times New Roman"/>
      <w:lang w:eastAsia="sk-SK"/>
    </w:rPr>
  </w:style>
  <w:style w:type="paragraph" w:styleId="Nadpis1">
    <w:name w:val="heading 1"/>
    <w:basedOn w:val="Normlny"/>
    <w:next w:val="Zkladntext"/>
    <w:link w:val="Nadpis1Char"/>
    <w:qFormat/>
    <w:rsid w:val="000C0059"/>
    <w:pPr>
      <w:keepNext/>
      <w:widowControl w:val="0"/>
      <w:spacing w:before="240" w:after="120"/>
      <w:outlineLvl w:val="0"/>
    </w:pPr>
    <w:rPr>
      <w:rFonts w:ascii="Times New Roman" w:eastAsia="Segoe UI" w:hAnsi="Times New Roman" w:cs="Tahoma"/>
      <w:b/>
      <w:bCs/>
      <w:kern w:val="3"/>
      <w:sz w:val="48"/>
      <w:szCs w:val="4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C0059"/>
    <w:rPr>
      <w:rFonts w:ascii="Times New Roman" w:eastAsia="Segoe UI" w:hAnsi="Times New Roman" w:cs="Tahoma"/>
      <w:b/>
      <w:bCs/>
      <w:kern w:val="3"/>
      <w:sz w:val="48"/>
      <w:szCs w:val="48"/>
      <w:lang w:eastAsia="sk-SK"/>
    </w:rPr>
  </w:style>
  <w:style w:type="character" w:styleId="Hypertextovprepojenie">
    <w:name w:val="Hyperlink"/>
    <w:semiHidden/>
    <w:unhideWhenUsed/>
    <w:rsid w:val="000C0059"/>
    <w:rPr>
      <w:color w:val="000080"/>
      <w:u w:val="single" w:color="000000"/>
    </w:rPr>
  </w:style>
  <w:style w:type="character" w:styleId="PouitHypertextovPrepojenie">
    <w:name w:val="FollowedHyperlink"/>
    <w:basedOn w:val="Predvolenpsmoodseku"/>
    <w:semiHidden/>
    <w:unhideWhenUsed/>
    <w:rsid w:val="000C0059"/>
    <w:rPr>
      <w:color w:val="954F72"/>
      <w:u w:val="single" w:color="000000"/>
    </w:rPr>
  </w:style>
  <w:style w:type="paragraph" w:styleId="Zkladntext">
    <w:name w:val="Body Text"/>
    <w:basedOn w:val="Normlny"/>
    <w:link w:val="ZkladntextChar"/>
    <w:semiHidden/>
    <w:unhideWhenUsed/>
    <w:rsid w:val="000C0059"/>
    <w:pPr>
      <w:widowControl w:val="0"/>
      <w:spacing w:after="120"/>
    </w:pPr>
    <w:rPr>
      <w:rFonts w:ascii="Times New Roman" w:eastAsia="Lucida Sans Unicode" w:hAnsi="Times New Roman"/>
      <w:kern w:val="3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semiHidden/>
    <w:rsid w:val="000C0059"/>
    <w:rPr>
      <w:rFonts w:ascii="Times New Roman" w:eastAsia="Lucida Sans Unicode" w:hAnsi="Times New Roman" w:cs="Times New Roman"/>
      <w:kern w:val="3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0C0059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0C0059"/>
    <w:rPr>
      <w:rFonts w:ascii="Segoe UI" w:eastAsia="Times New Roman" w:hAnsi="Segoe UI" w:cs="Segoe UI"/>
      <w:sz w:val="18"/>
      <w:szCs w:val="18"/>
      <w:lang w:eastAsia="sk-SK"/>
    </w:rPr>
  </w:style>
  <w:style w:type="paragraph" w:styleId="Odsekzoznamu">
    <w:name w:val="List Paragraph"/>
    <w:basedOn w:val="Normlny"/>
    <w:qFormat/>
    <w:rsid w:val="000C0059"/>
    <w:pPr>
      <w:ind w:left="720"/>
    </w:pPr>
  </w:style>
  <w:style w:type="paragraph" w:customStyle="1" w:styleId="Obsahtabuky">
    <w:name w:val="Obsah tabuľky"/>
    <w:basedOn w:val="Normlny"/>
    <w:rsid w:val="000C0059"/>
    <w:pPr>
      <w:widowControl w:val="0"/>
      <w:suppressLineNumbers/>
      <w:spacing w:after="0"/>
    </w:pPr>
    <w:rPr>
      <w:rFonts w:ascii="Times New Roman" w:eastAsia="Lucida Sans Unicode" w:hAnsi="Times New Roman"/>
      <w:kern w:val="3"/>
      <w:sz w:val="24"/>
      <w:szCs w:val="24"/>
    </w:rPr>
  </w:style>
  <w:style w:type="character" w:styleId="Siln">
    <w:name w:val="Strong"/>
    <w:basedOn w:val="Predvolenpsmoodseku"/>
    <w:qFormat/>
    <w:rsid w:val="000C0059"/>
    <w:rPr>
      <w:b/>
      <w:bCs/>
    </w:rPr>
  </w:style>
  <w:style w:type="table" w:styleId="Mriekatabuky">
    <w:name w:val="Table Grid"/>
    <w:basedOn w:val="Normlnatabuka"/>
    <w:uiPriority w:val="39"/>
    <w:rsid w:val="00AB4F8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533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577ADA-6061-4386-B830-84CD58AF4C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3455</Words>
  <Characters>19696</Characters>
  <Application>Microsoft Office Word</Application>
  <DocSecurity>0</DocSecurity>
  <Lines>164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PASZTOREK Silvia</dc:creator>
  <cp:keywords/>
  <dc:description/>
  <cp:lastModifiedBy>PASZTOREK Silvia</cp:lastModifiedBy>
  <cp:revision>2</cp:revision>
  <cp:lastPrinted>2022-04-28T13:18:00Z</cp:lastPrinted>
  <dcterms:created xsi:type="dcterms:W3CDTF">2022-11-22T07:11:00Z</dcterms:created>
  <dcterms:modified xsi:type="dcterms:W3CDTF">2022-11-22T07:11:00Z</dcterms:modified>
</cp:coreProperties>
</file>