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F76558" w14:textId="77777777" w:rsidR="001D62C8" w:rsidRPr="00747A02" w:rsidRDefault="001D62C8" w:rsidP="001D62C8">
      <w:pPr>
        <w:rPr>
          <w:rFonts w:ascii="Times New Roman" w:hAnsi="Times New Roman" w:cs="Times New Roman"/>
          <w:b/>
          <w:sz w:val="36"/>
          <w:szCs w:val="36"/>
          <w:u w:val="single"/>
          <w:lang w:val="sl-SI"/>
        </w:rPr>
      </w:pPr>
    </w:p>
    <w:p w14:paraId="71F78D2C" w14:textId="77777777" w:rsidR="001D62C8" w:rsidRPr="00747A02" w:rsidRDefault="001D62C8" w:rsidP="001D62C8">
      <w:pPr>
        <w:jc w:val="center"/>
        <w:rPr>
          <w:rFonts w:ascii="Times New Roman" w:hAnsi="Times New Roman" w:cs="Times New Roman"/>
          <w:b/>
          <w:sz w:val="36"/>
          <w:szCs w:val="36"/>
          <w:u w:val="single"/>
        </w:rPr>
      </w:pPr>
      <w:r w:rsidRPr="00747A02">
        <w:rPr>
          <w:rFonts w:ascii="Times New Roman" w:hAnsi="Times New Roman" w:cs="Times New Roman"/>
          <w:b/>
          <w:sz w:val="36"/>
          <w:szCs w:val="36"/>
          <w:u w:val="single"/>
        </w:rPr>
        <w:t xml:space="preserve">Obec Tachty </w:t>
      </w:r>
    </w:p>
    <w:p w14:paraId="40EFD7A1" w14:textId="77777777" w:rsidR="001D62C8" w:rsidRPr="00747A02" w:rsidRDefault="001D62C8" w:rsidP="001D62C8">
      <w:pPr>
        <w:jc w:val="center"/>
        <w:rPr>
          <w:rFonts w:ascii="Times New Roman" w:hAnsi="Times New Roman" w:cs="Times New Roman"/>
          <w:b/>
          <w:sz w:val="36"/>
          <w:szCs w:val="36"/>
          <w:u w:val="single"/>
        </w:rPr>
      </w:pPr>
    </w:p>
    <w:p w14:paraId="4C302510" w14:textId="7B046821" w:rsidR="001D62C8" w:rsidRPr="00747A02" w:rsidRDefault="001D62C8" w:rsidP="001D62C8">
      <w:pPr>
        <w:jc w:val="center"/>
        <w:rPr>
          <w:rFonts w:ascii="Times New Roman" w:hAnsi="Times New Roman" w:cs="Times New Roman"/>
          <w:b/>
          <w:sz w:val="36"/>
          <w:szCs w:val="36"/>
          <w:u w:val="single"/>
        </w:rPr>
      </w:pPr>
      <w:r w:rsidRPr="00747A02">
        <w:rPr>
          <w:rFonts w:ascii="Times New Roman" w:hAnsi="Times New Roman" w:cs="Times New Roman"/>
          <w:b/>
          <w:sz w:val="36"/>
          <w:szCs w:val="36"/>
          <w:u w:val="single"/>
        </w:rPr>
        <w:t xml:space="preserve">Výročná správa  za rok  </w:t>
      </w:r>
      <w:r w:rsidR="00A32A94">
        <w:rPr>
          <w:rFonts w:ascii="Times New Roman" w:hAnsi="Times New Roman" w:cs="Times New Roman"/>
          <w:b/>
          <w:sz w:val="36"/>
          <w:szCs w:val="36"/>
          <w:u w:val="single"/>
        </w:rPr>
        <w:t>2021</w:t>
      </w:r>
    </w:p>
    <w:p w14:paraId="6E0AAE07" w14:textId="77777777" w:rsidR="001D62C8" w:rsidRPr="00747A02" w:rsidRDefault="001D62C8" w:rsidP="001D62C8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AC32CDE" w14:textId="77777777" w:rsidR="001D62C8" w:rsidRPr="00747A02" w:rsidRDefault="001D62C8" w:rsidP="001D62C8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C9D10E6" w14:textId="77777777" w:rsidR="001D62C8" w:rsidRPr="00747A02" w:rsidRDefault="00680975" w:rsidP="001D62C8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47A02">
        <w:rPr>
          <w:rFonts w:ascii="Times New Roman" w:hAnsi="Times New Roman" w:cs="Times New Roman"/>
          <w:b/>
          <w:noProof/>
          <w:sz w:val="24"/>
          <w:szCs w:val="24"/>
          <w:u w:val="single"/>
          <w:lang w:eastAsia="sk-SK"/>
        </w:rPr>
        <w:drawing>
          <wp:anchor distT="0" distB="0" distL="114300" distR="114300" simplePos="0" relativeHeight="251659264" behindDoc="0" locked="0" layoutInCell="1" allowOverlap="1" wp14:anchorId="588344A7" wp14:editId="3EEDA451">
            <wp:simplePos x="0" y="0"/>
            <wp:positionH relativeFrom="margin">
              <wp:posOffset>1566545</wp:posOffset>
            </wp:positionH>
            <wp:positionV relativeFrom="margin">
              <wp:posOffset>2853055</wp:posOffset>
            </wp:positionV>
            <wp:extent cx="2769235" cy="3181350"/>
            <wp:effectExtent l="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515663-Tachty_e.gif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9235" cy="3181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9E0FA3" w14:textId="77777777" w:rsidR="001D62C8" w:rsidRPr="00747A02" w:rsidRDefault="001D62C8" w:rsidP="001D62C8">
      <w:pPr>
        <w:rPr>
          <w:rFonts w:ascii="Times New Roman" w:hAnsi="Times New Roman" w:cs="Times New Roman"/>
          <w:sz w:val="24"/>
          <w:szCs w:val="24"/>
        </w:rPr>
      </w:pPr>
    </w:p>
    <w:p w14:paraId="5ACAB003" w14:textId="77777777" w:rsidR="001D62C8" w:rsidRPr="00747A02" w:rsidRDefault="001D62C8" w:rsidP="001D62C8">
      <w:pPr>
        <w:rPr>
          <w:rFonts w:ascii="Times New Roman" w:hAnsi="Times New Roman" w:cs="Times New Roman"/>
          <w:sz w:val="24"/>
          <w:szCs w:val="24"/>
        </w:rPr>
      </w:pPr>
    </w:p>
    <w:p w14:paraId="2CCF4E17" w14:textId="77777777" w:rsidR="00680975" w:rsidRPr="00747A02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14:paraId="27F38A85" w14:textId="77777777" w:rsidR="00680975" w:rsidRPr="00747A02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14:paraId="4515D2B4" w14:textId="77777777" w:rsidR="00680975" w:rsidRPr="00747A02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14:paraId="71411AAE" w14:textId="77777777" w:rsidR="00680975" w:rsidRPr="00747A02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14:paraId="69A97680" w14:textId="77777777" w:rsidR="00680975" w:rsidRPr="00747A02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14:paraId="2533FEEB" w14:textId="77777777" w:rsidR="00680975" w:rsidRPr="00747A02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14:paraId="56C73EDB" w14:textId="77777777" w:rsidR="00680975" w:rsidRPr="00747A02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14:paraId="34C34E52" w14:textId="77777777" w:rsidR="00680975" w:rsidRPr="00747A02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14:paraId="43A075CF" w14:textId="77777777" w:rsidR="00680975" w:rsidRPr="00747A02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14:paraId="7DD44DC1" w14:textId="77777777" w:rsidR="00680975" w:rsidRPr="00747A02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14:paraId="54B7D0DC" w14:textId="77777777" w:rsidR="00680975" w:rsidRPr="00747A02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14:paraId="2AD4698E" w14:textId="77777777" w:rsidR="00680975" w:rsidRPr="00747A02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14:paraId="31E23A10" w14:textId="77777777" w:rsidR="00743327" w:rsidRPr="00747A02" w:rsidRDefault="00743327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EDA4A9C" w14:textId="77777777" w:rsidR="00743327" w:rsidRPr="00747A02" w:rsidRDefault="00743327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76D1180" w14:textId="77777777" w:rsidR="00743327" w:rsidRPr="00747A02" w:rsidRDefault="00743327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E451246" w14:textId="77777777" w:rsidR="00743327" w:rsidRPr="00747A02" w:rsidRDefault="00743327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ADAD8CD" w14:textId="77777777" w:rsidR="00AD38AE" w:rsidRPr="00747A02" w:rsidRDefault="00AD38AE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8BC145B" w14:textId="77777777" w:rsidR="00AD38AE" w:rsidRPr="00747A02" w:rsidRDefault="00AD38AE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2659F69" w14:textId="77777777" w:rsidR="00743327" w:rsidRPr="00747A02" w:rsidRDefault="00743327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FA1230A" w14:textId="77777777" w:rsidR="00743327" w:rsidRPr="00747A02" w:rsidRDefault="00743327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3C9EA56" w14:textId="77777777" w:rsidR="00743327" w:rsidRPr="00747A02" w:rsidRDefault="00743327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42FBC75" w14:textId="77777777" w:rsidR="0060381C" w:rsidRPr="00747A02" w:rsidRDefault="0060381C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sz w:val="24"/>
          <w:szCs w:val="24"/>
        </w:rPr>
        <w:lastRenderedPageBreak/>
        <w:t>ZÁKLADNÁ CHARAKTERISTIKA OBCE Tachty</w:t>
      </w:r>
    </w:p>
    <w:p w14:paraId="165DBED4" w14:textId="77777777" w:rsidR="0060381C" w:rsidRPr="00747A02" w:rsidRDefault="0060381C" w:rsidP="0060381C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56E9B31" w14:textId="77777777" w:rsidR="0060381C" w:rsidRPr="00747A02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Obec je samostatný územný samosprávny a správny celok Slovenskej republiky.</w:t>
      </w:r>
    </w:p>
    <w:p w14:paraId="1F4467EA" w14:textId="77777777" w:rsidR="0060381C" w:rsidRPr="00747A02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Je právnickou osobou, ktorá samostatne hospodári s vlastným majetkom</w:t>
      </w:r>
      <w:r w:rsidR="008759D7" w:rsidRPr="00747A02">
        <w:rPr>
          <w:rFonts w:ascii="Times New Roman" w:hAnsi="Times New Roman" w:cs="Times New Roman"/>
          <w:sz w:val="24"/>
          <w:szCs w:val="24"/>
        </w:rPr>
        <w:t xml:space="preserve"> </w:t>
      </w:r>
      <w:r w:rsidRPr="00747A02">
        <w:rPr>
          <w:rFonts w:ascii="Times New Roman" w:hAnsi="Times New Roman" w:cs="Times New Roman"/>
          <w:sz w:val="24"/>
          <w:szCs w:val="24"/>
        </w:rPr>
        <w:t>a s vlastnými príjmami.</w:t>
      </w:r>
    </w:p>
    <w:p w14:paraId="1E534FEE" w14:textId="77777777" w:rsidR="0060381C" w:rsidRPr="00747A02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Základnou úlohou obce  pri výkone samosprávy je starostlivosť o</w:t>
      </w:r>
      <w:r w:rsidR="008759D7" w:rsidRPr="00747A02">
        <w:rPr>
          <w:rFonts w:ascii="Times New Roman" w:hAnsi="Times New Roman" w:cs="Times New Roman"/>
          <w:sz w:val="24"/>
          <w:szCs w:val="24"/>
        </w:rPr>
        <w:t> </w:t>
      </w:r>
      <w:r w:rsidRPr="00747A02">
        <w:rPr>
          <w:rFonts w:ascii="Times New Roman" w:hAnsi="Times New Roman" w:cs="Times New Roman"/>
          <w:sz w:val="24"/>
          <w:szCs w:val="24"/>
        </w:rPr>
        <w:t>všestranný</w:t>
      </w:r>
      <w:r w:rsidR="008759D7" w:rsidRPr="00747A02">
        <w:rPr>
          <w:rFonts w:ascii="Times New Roman" w:hAnsi="Times New Roman" w:cs="Times New Roman"/>
          <w:sz w:val="24"/>
          <w:szCs w:val="24"/>
        </w:rPr>
        <w:t xml:space="preserve"> </w:t>
      </w:r>
      <w:r w:rsidRPr="00747A02">
        <w:rPr>
          <w:rFonts w:ascii="Times New Roman" w:hAnsi="Times New Roman" w:cs="Times New Roman"/>
          <w:sz w:val="24"/>
          <w:szCs w:val="24"/>
        </w:rPr>
        <w:t>rozvoj jej územia a o potreby obyvateľov.</w:t>
      </w:r>
    </w:p>
    <w:p w14:paraId="7D2E21B8" w14:textId="77777777" w:rsidR="008E62A3" w:rsidRPr="00747A02" w:rsidRDefault="008E62A3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DD07BE3" w14:textId="77777777" w:rsidR="00682F9E" w:rsidRPr="00747A02" w:rsidRDefault="00682F9E" w:rsidP="00BA0192">
      <w:pPr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sz w:val="24"/>
          <w:szCs w:val="24"/>
        </w:rPr>
        <w:t>Identifikačné údaje:</w:t>
      </w:r>
    </w:p>
    <w:p w14:paraId="722DB0F8" w14:textId="77777777" w:rsidR="00682F9E" w:rsidRPr="00747A02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Názov: </w:t>
      </w:r>
      <w:r w:rsidRPr="00747A02">
        <w:rPr>
          <w:rFonts w:ascii="Times New Roman" w:hAnsi="Times New Roman" w:cs="Times New Roman"/>
          <w:sz w:val="24"/>
          <w:szCs w:val="24"/>
        </w:rPr>
        <w:t>Obec Tachty</w:t>
      </w:r>
    </w:p>
    <w:p w14:paraId="5DEAFD86" w14:textId="77777777" w:rsidR="00682F9E" w:rsidRPr="00747A02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             adresa pre poštový styk: Obecný úrad,   Tachty č. 152, 980 34 Nová Bašta</w:t>
      </w:r>
    </w:p>
    <w:p w14:paraId="1B0CD905" w14:textId="77777777" w:rsidR="00682F9E" w:rsidRPr="00747A02" w:rsidRDefault="00682F9E" w:rsidP="00682F9E">
      <w:pPr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i/>
          <w:iCs/>
          <w:sz w:val="24"/>
          <w:szCs w:val="24"/>
        </w:rPr>
        <w:t>Tel</w:t>
      </w:r>
      <w:r w:rsidR="00AD38AE" w:rsidRPr="00747A0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:        </w:t>
      </w:r>
      <w:r w:rsidRPr="00747A02">
        <w:rPr>
          <w:rFonts w:ascii="Times New Roman" w:hAnsi="Times New Roman" w:cs="Times New Roman"/>
          <w:bCs/>
          <w:iCs/>
          <w:sz w:val="24"/>
          <w:szCs w:val="24"/>
        </w:rPr>
        <w:t>047/5689120</w:t>
      </w:r>
    </w:p>
    <w:p w14:paraId="10C23B1E" w14:textId="77777777" w:rsidR="00682F9E" w:rsidRPr="00747A02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e-mail: </w:t>
      </w:r>
      <w:r w:rsidRPr="00747A02">
        <w:rPr>
          <w:rFonts w:ascii="Times New Roman" w:hAnsi="Times New Roman" w:cs="Times New Roman"/>
          <w:bCs/>
          <w:iCs/>
          <w:sz w:val="24"/>
          <w:szCs w:val="24"/>
        </w:rPr>
        <w:t>obectachty@post.sk</w:t>
      </w:r>
    </w:p>
    <w:p w14:paraId="06629D42" w14:textId="77777777" w:rsidR="00682F9E" w:rsidRPr="00747A02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web: </w:t>
      </w:r>
      <w:r w:rsidRPr="00747A02">
        <w:rPr>
          <w:rFonts w:ascii="Times New Roman" w:hAnsi="Times New Roman" w:cs="Times New Roman"/>
          <w:sz w:val="24"/>
          <w:szCs w:val="24"/>
        </w:rPr>
        <w:t>www.tachty.eu</w:t>
      </w:r>
    </w:p>
    <w:p w14:paraId="103798AA" w14:textId="77777777" w:rsidR="00682F9E" w:rsidRPr="00747A02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Okres: </w:t>
      </w:r>
      <w:r w:rsidR="00BA0192" w:rsidRPr="00747A02">
        <w:rPr>
          <w:rFonts w:ascii="Times New Roman" w:hAnsi="Times New Roman" w:cs="Times New Roman"/>
          <w:sz w:val="24"/>
          <w:szCs w:val="24"/>
        </w:rPr>
        <w:t>Rimavská Sobota</w:t>
      </w:r>
    </w:p>
    <w:p w14:paraId="3FE86143" w14:textId="77777777" w:rsidR="00682F9E" w:rsidRPr="00747A02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i/>
          <w:iCs/>
          <w:sz w:val="24"/>
          <w:szCs w:val="24"/>
        </w:rPr>
        <w:t>IČO:</w:t>
      </w:r>
      <w:r w:rsidR="00BA0192" w:rsidRPr="00747A02">
        <w:rPr>
          <w:rFonts w:ascii="Times New Roman" w:hAnsi="Times New Roman" w:cs="Times New Roman"/>
          <w:sz w:val="24"/>
          <w:szCs w:val="24"/>
        </w:rPr>
        <w:t>00649732</w:t>
      </w:r>
    </w:p>
    <w:p w14:paraId="50E82753" w14:textId="77777777" w:rsidR="00682F9E" w:rsidRPr="00747A02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i/>
          <w:iCs/>
          <w:sz w:val="24"/>
          <w:szCs w:val="24"/>
        </w:rPr>
        <w:t>DIČ:</w:t>
      </w:r>
      <w:r w:rsidR="00BA0192" w:rsidRPr="00747A02">
        <w:rPr>
          <w:rFonts w:ascii="Times New Roman" w:hAnsi="Times New Roman" w:cs="Times New Roman"/>
          <w:sz w:val="24"/>
          <w:szCs w:val="24"/>
        </w:rPr>
        <w:t>2021275586</w:t>
      </w:r>
    </w:p>
    <w:p w14:paraId="753968C6" w14:textId="77777777" w:rsidR="00682F9E" w:rsidRPr="00747A02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i/>
          <w:iCs/>
          <w:sz w:val="24"/>
          <w:szCs w:val="24"/>
        </w:rPr>
        <w:t>Právna forma:</w:t>
      </w:r>
      <w:r w:rsidRPr="00747A02">
        <w:rPr>
          <w:rFonts w:ascii="Times New Roman" w:hAnsi="Times New Roman" w:cs="Times New Roman"/>
          <w:sz w:val="24"/>
          <w:szCs w:val="24"/>
        </w:rPr>
        <w:t xml:space="preserve"> právnická osoba</w:t>
      </w:r>
    </w:p>
    <w:p w14:paraId="36757B07" w14:textId="77777777" w:rsidR="00682F9E" w:rsidRPr="00747A02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i/>
          <w:iCs/>
          <w:sz w:val="24"/>
          <w:szCs w:val="24"/>
        </w:rPr>
        <w:t>Deň vzniku:</w:t>
      </w:r>
      <w:r w:rsidRPr="00747A02">
        <w:rPr>
          <w:rFonts w:ascii="Times New Roman" w:hAnsi="Times New Roman" w:cs="Times New Roman"/>
          <w:sz w:val="24"/>
          <w:szCs w:val="24"/>
        </w:rPr>
        <w:t xml:space="preserve"> Obec ako samostatný územný samosprávny a správny celok sa riadi zákonom č. 369/1990 Zb. o obecnom zriadení v znení neskorších zmien a doplnkov a Ústavou SR</w:t>
      </w:r>
    </w:p>
    <w:p w14:paraId="53FD8233" w14:textId="77777777" w:rsidR="00682F9E" w:rsidRPr="00747A02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i/>
          <w:iCs/>
          <w:sz w:val="24"/>
          <w:szCs w:val="24"/>
        </w:rPr>
        <w:t>Rozloha obce:</w:t>
      </w:r>
      <w:r w:rsidR="00BA0192" w:rsidRPr="00747A02">
        <w:rPr>
          <w:rFonts w:ascii="Times New Roman" w:hAnsi="Times New Roman" w:cs="Times New Roman"/>
          <w:sz w:val="24"/>
          <w:szCs w:val="24"/>
        </w:rPr>
        <w:t>783</w:t>
      </w:r>
      <w:r w:rsidRPr="00747A02">
        <w:rPr>
          <w:rFonts w:ascii="Times New Roman" w:hAnsi="Times New Roman" w:cs="Times New Roman"/>
          <w:sz w:val="24"/>
          <w:szCs w:val="24"/>
        </w:rPr>
        <w:t xml:space="preserve"> ha</w:t>
      </w:r>
    </w:p>
    <w:p w14:paraId="3F78C362" w14:textId="77777777" w:rsidR="00DA3D06" w:rsidRPr="00747A02" w:rsidRDefault="00DA3D06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6EC4CD0" w14:textId="77777777" w:rsidR="0060381C" w:rsidRPr="00747A02" w:rsidRDefault="0060381C" w:rsidP="008565E7">
      <w:pPr>
        <w:autoSpaceDE w:val="0"/>
        <w:autoSpaceDN w:val="0"/>
        <w:adjustRightInd w:val="0"/>
        <w:spacing w:after="0" w:line="240" w:lineRule="auto"/>
        <w:ind w:left="426"/>
        <w:rPr>
          <w:rFonts w:ascii="Times New Roman" w:hAnsi="Times New Roman" w:cs="Times New Roman"/>
          <w:b/>
          <w:bCs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sz w:val="24"/>
          <w:szCs w:val="24"/>
        </w:rPr>
        <w:t>Geografické údaje</w:t>
      </w:r>
    </w:p>
    <w:p w14:paraId="024B829C" w14:textId="77777777" w:rsidR="00DA3D06" w:rsidRPr="00747A02" w:rsidRDefault="00DA3D06" w:rsidP="00DA3D06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5DE533F" w14:textId="77777777" w:rsidR="0060381C" w:rsidRPr="00747A02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Geografická poloha obce :                MEDVEŠ</w:t>
      </w:r>
    </w:p>
    <w:p w14:paraId="5D2C50AF" w14:textId="77777777" w:rsidR="0060381C" w:rsidRPr="00747A02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Susedné obce :                                  Studená, Večelkov,  </w:t>
      </w:r>
      <w:proofErr w:type="spellStart"/>
      <w:r w:rsidRPr="00747A02">
        <w:rPr>
          <w:rFonts w:ascii="Times New Roman" w:hAnsi="Times New Roman" w:cs="Times New Roman"/>
          <w:sz w:val="24"/>
          <w:szCs w:val="24"/>
        </w:rPr>
        <w:t>Cered</w:t>
      </w:r>
      <w:proofErr w:type="spellEnd"/>
      <w:r w:rsidRPr="00747A02">
        <w:rPr>
          <w:rFonts w:ascii="Times New Roman" w:hAnsi="Times New Roman" w:cs="Times New Roman"/>
          <w:sz w:val="24"/>
          <w:szCs w:val="24"/>
        </w:rPr>
        <w:t xml:space="preserve">  - MR</w:t>
      </w:r>
    </w:p>
    <w:p w14:paraId="08202E48" w14:textId="77777777" w:rsidR="00DA3D06" w:rsidRPr="00747A02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Nadmorská výška :                          1 311 </w:t>
      </w:r>
      <w:proofErr w:type="spellStart"/>
      <w:r w:rsidRPr="00747A02">
        <w:rPr>
          <w:rFonts w:ascii="Times New Roman" w:hAnsi="Times New Roman" w:cs="Times New Roman"/>
          <w:sz w:val="24"/>
          <w:szCs w:val="24"/>
        </w:rPr>
        <w:t>m.n.m</w:t>
      </w:r>
      <w:proofErr w:type="spellEnd"/>
      <w:r w:rsidRPr="00747A02">
        <w:rPr>
          <w:rFonts w:ascii="Times New Roman" w:hAnsi="Times New Roman" w:cs="Times New Roman"/>
          <w:sz w:val="24"/>
          <w:szCs w:val="24"/>
        </w:rPr>
        <w:t>.</w:t>
      </w:r>
    </w:p>
    <w:p w14:paraId="559C386D" w14:textId="77777777" w:rsidR="00BA0192" w:rsidRPr="00747A02" w:rsidRDefault="00BA0192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52D973F" w14:textId="77777777" w:rsidR="0060381C" w:rsidRPr="00747A02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sz w:val="24"/>
          <w:szCs w:val="24"/>
        </w:rPr>
        <w:t>Demografické údaje</w:t>
      </w:r>
    </w:p>
    <w:p w14:paraId="21102A13" w14:textId="77777777" w:rsidR="00BA0192" w:rsidRPr="00747A02" w:rsidRDefault="00BA0192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42ADABF" w14:textId="02F8EA3B" w:rsidR="00BA0192" w:rsidRPr="00747A02" w:rsidRDefault="008759D7" w:rsidP="00BA0192">
      <w:pPr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bCs/>
          <w:iCs/>
          <w:sz w:val="24"/>
          <w:szCs w:val="24"/>
        </w:rPr>
        <w:t>Počet obyvateľov k 31.12.202</w:t>
      </w:r>
      <w:r w:rsidR="00A32A94">
        <w:rPr>
          <w:rFonts w:ascii="Times New Roman" w:hAnsi="Times New Roman" w:cs="Times New Roman"/>
          <w:bCs/>
          <w:iCs/>
          <w:sz w:val="24"/>
          <w:szCs w:val="24"/>
        </w:rPr>
        <w:t>1</w:t>
      </w:r>
      <w:r w:rsidR="00BA0192" w:rsidRPr="00747A02">
        <w:rPr>
          <w:rFonts w:ascii="Times New Roman" w:hAnsi="Times New Roman" w:cs="Times New Roman"/>
          <w:bCs/>
          <w:iCs/>
          <w:sz w:val="24"/>
          <w:szCs w:val="24"/>
        </w:rPr>
        <w:t>:</w:t>
      </w:r>
      <w:r w:rsidRPr="00747A02">
        <w:rPr>
          <w:rFonts w:ascii="Times New Roman" w:hAnsi="Times New Roman" w:cs="Times New Roman"/>
          <w:bCs/>
          <w:iCs/>
          <w:sz w:val="24"/>
          <w:szCs w:val="24"/>
        </w:rPr>
        <w:t xml:space="preserve">     </w:t>
      </w:r>
      <w:r w:rsidR="00A32A94">
        <w:rPr>
          <w:rFonts w:ascii="Times New Roman" w:hAnsi="Times New Roman" w:cs="Times New Roman"/>
          <w:sz w:val="24"/>
          <w:szCs w:val="24"/>
        </w:rPr>
        <w:t>538</w:t>
      </w:r>
    </w:p>
    <w:p w14:paraId="7B167B91" w14:textId="77777777" w:rsidR="0060381C" w:rsidRPr="00747A02" w:rsidRDefault="0060381C" w:rsidP="00BA0192">
      <w:pPr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Národnostná štruktúra:                   99 %  maďarskej národnosti</w:t>
      </w:r>
    </w:p>
    <w:p w14:paraId="288F73FF" w14:textId="77777777" w:rsidR="0060381C" w:rsidRPr="00747A02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Štruktúra obyvateľstva podľa</w:t>
      </w:r>
    </w:p>
    <w:p w14:paraId="2261BD1A" w14:textId="77777777" w:rsidR="0060381C" w:rsidRPr="00747A02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náboženského významu:                 prevažne katolíci</w:t>
      </w:r>
    </w:p>
    <w:p w14:paraId="1AA06284" w14:textId="77777777" w:rsidR="0060381C" w:rsidRPr="00747A02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Vývoj počtu obyvateľov:                úbytok obyvateľstva + migrácia</w:t>
      </w:r>
      <w:r w:rsidR="008759D7" w:rsidRPr="00747A02">
        <w:rPr>
          <w:rFonts w:ascii="Times New Roman" w:hAnsi="Times New Roman" w:cs="Times New Roman"/>
          <w:sz w:val="24"/>
          <w:szCs w:val="24"/>
        </w:rPr>
        <w:t xml:space="preserve"> </w:t>
      </w:r>
      <w:r w:rsidRPr="00747A02">
        <w:rPr>
          <w:rFonts w:ascii="Times New Roman" w:hAnsi="Times New Roman" w:cs="Times New Roman"/>
          <w:sz w:val="24"/>
          <w:szCs w:val="24"/>
        </w:rPr>
        <w:t>mladej generácie</w:t>
      </w:r>
    </w:p>
    <w:p w14:paraId="15F03427" w14:textId="77777777" w:rsidR="00DA3D06" w:rsidRPr="00747A02" w:rsidRDefault="00DA3D06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4D7CDBD" w14:textId="77777777" w:rsidR="006C07D4" w:rsidRDefault="006C07D4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02AEFF8" w14:textId="77777777" w:rsidR="006C07D4" w:rsidRDefault="006C07D4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B0D799C" w14:textId="65FC6E93" w:rsidR="0060381C" w:rsidRPr="00747A02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sz w:val="24"/>
          <w:szCs w:val="24"/>
        </w:rPr>
        <w:lastRenderedPageBreak/>
        <w:t>Symboly obce</w:t>
      </w:r>
    </w:p>
    <w:p w14:paraId="0EFF2D6B" w14:textId="77777777" w:rsidR="00DA3D06" w:rsidRPr="00747A02" w:rsidRDefault="00DA3D06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E7E09E1" w14:textId="77777777" w:rsidR="0060381C" w:rsidRPr="00747A02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Symboly obce Tachty určené Štatútom obce Tachty</w:t>
      </w:r>
      <w:r w:rsidR="00DA3D06" w:rsidRPr="00747A02">
        <w:rPr>
          <w:rFonts w:ascii="Times New Roman" w:hAnsi="Times New Roman" w:cs="Times New Roman"/>
          <w:sz w:val="24"/>
          <w:szCs w:val="24"/>
        </w:rPr>
        <w:t>:  erb, zástav, pečať</w:t>
      </w:r>
    </w:p>
    <w:p w14:paraId="744DFCCA" w14:textId="77777777" w:rsidR="0060381C" w:rsidRPr="00747A02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EE7BB8E" w14:textId="77777777" w:rsidR="00680975" w:rsidRPr="00747A02" w:rsidRDefault="004B37E5" w:rsidP="006038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47A02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58240" behindDoc="0" locked="0" layoutInCell="1" allowOverlap="1" wp14:anchorId="3DC5959C" wp14:editId="600967DF">
            <wp:simplePos x="0" y="0"/>
            <wp:positionH relativeFrom="margin">
              <wp:posOffset>1847850</wp:posOffset>
            </wp:positionH>
            <wp:positionV relativeFrom="margin">
              <wp:posOffset>895350</wp:posOffset>
            </wp:positionV>
            <wp:extent cx="1476375" cy="1762125"/>
            <wp:effectExtent l="0" t="0" r="9525" b="9525"/>
            <wp:wrapSquare wrapText="bothSides"/>
            <wp:docPr id="3" name="Obrázok 27" descr="http://files.tachty.webnode.sk/200000014-c7f9dc8f40/515663-Tachty_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ttp://files.tachty.webnode.sk/200000014-c7f9dc8f40/515663-Tachty_e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762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4B131F43" w14:textId="77777777" w:rsidR="00680975" w:rsidRPr="00747A02" w:rsidRDefault="00680975" w:rsidP="006038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7A31DBD" w14:textId="77777777" w:rsidR="00680975" w:rsidRPr="00747A02" w:rsidRDefault="00680975" w:rsidP="006038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47A0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Erb:</w:t>
      </w:r>
    </w:p>
    <w:p w14:paraId="07B8B1AE" w14:textId="77777777" w:rsidR="00680975" w:rsidRPr="00747A02" w:rsidRDefault="00680975" w:rsidP="006038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38527C4" w14:textId="77777777" w:rsidR="00680975" w:rsidRPr="00747A02" w:rsidRDefault="00680975" w:rsidP="006038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65375F3" w14:textId="77777777" w:rsidR="00DA3D06" w:rsidRPr="00747A02" w:rsidRDefault="00E8674C" w:rsidP="006038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47A0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História obce</w:t>
      </w:r>
    </w:p>
    <w:p w14:paraId="3AE0CCC2" w14:textId="77777777" w:rsidR="0060381C" w:rsidRPr="00747A02" w:rsidRDefault="0060381C" w:rsidP="006038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Len necelý </w:t>
      </w:r>
      <w:r w:rsidR="00BA0192"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>kil</w:t>
      </w:r>
      <w:r w:rsidR="00980C47"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="00682F9E"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>me</w:t>
      </w:r>
      <w:r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ter od štátnych hraníc s Maďarskou republikou, uprostred krásnej prírody sopečného pohoria Cerová vrchovina leží malebná obec Tachty. Nad ňou pod kopcom Teplý vrch pramení riečka Gortva. Kataster obce má rozlohu 783 hektárov a časť z neho spadá do chránenej krajinnej oblasti Cerová vrchovina. Ako jedna z osád zoskupená okolo Kostola sv. Mikuláša v Kostolnej Bašte sa Tachty spomínajú už v roku 1290. Prvá písomná zmienka o obci, už ako o majetku </w:t>
      </w:r>
      <w:proofErr w:type="spellStart"/>
      <w:r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>hajnáčskeho</w:t>
      </w:r>
      <w:proofErr w:type="spellEnd"/>
      <w:r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hradného panstva, pochádza z roku 1399. Jej vlastníkmi neskôr boli </w:t>
      </w:r>
      <w:proofErr w:type="spellStart"/>
      <w:r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>Tajtyovci</w:t>
      </w:r>
      <w:proofErr w:type="spellEnd"/>
      <w:r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ktorých 20. mája 1649 do šľachtického stavu povýšil kráľ Ferdinan</w:t>
      </w:r>
      <w:r w:rsidR="00D4570C"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>d</w:t>
      </w:r>
      <w:r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3. a súčasne im udelil aj erb. Historický názov obce znie </w:t>
      </w:r>
      <w:proofErr w:type="spellStart"/>
      <w:r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>Tajty</w:t>
      </w:r>
      <w:proofErr w:type="spellEnd"/>
      <w:r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súčasný názov sa začal používať až po roku 1948. Obec dlho nemala kostol, a tak medzi významné udalosti jej novodobej histórie patrí vysvätenie nového rímskokatolíckeho kostola v roku 2000. Nová dominanta stojí na vyvýšenine nad obcou a zasvätená je Ružencovej Panne Márii. V súčasnosti tu žije okolo 560 obyvateľov, ktorý sa zaoberajú hlavne poľnohospodárstvom. Špecifickým pre tento kraj je pestovanie uhoriek a tabaku. Občanom slúži kultúrny dom, futbalové ihrisko, predajne rozličného tovaru a dve pohostinstvá. Funguje tu materská a prvostupňová základná škola. V katastri obce sa nachádza vodná nádrž s rozlohou 24 hektárov, ktorá je rajom pre rybárov z úzkeho i širokého okolia. Okolie je vhodné pre ľahké turistické výlety a tiež podnikanie v oblasti agroturistiky.</w:t>
      </w:r>
    </w:p>
    <w:p w14:paraId="5D1C1461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sz w:val="24"/>
          <w:szCs w:val="24"/>
        </w:rPr>
        <w:t xml:space="preserve"> Výchova a vzdelávanie</w:t>
      </w:r>
    </w:p>
    <w:p w14:paraId="1946A847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6B279DE" w14:textId="4CD9DF4B" w:rsidR="00E8674C" w:rsidRPr="00747A02" w:rsidRDefault="008759D7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V roku 202</w:t>
      </w:r>
      <w:r w:rsidR="00A32A94">
        <w:rPr>
          <w:rFonts w:ascii="Times New Roman" w:hAnsi="Times New Roman" w:cs="Times New Roman"/>
          <w:sz w:val="24"/>
          <w:szCs w:val="24"/>
        </w:rPr>
        <w:t>1</w:t>
      </w:r>
      <w:r w:rsidR="00E8674C" w:rsidRPr="00747A02">
        <w:rPr>
          <w:rFonts w:ascii="Times New Roman" w:hAnsi="Times New Roman" w:cs="Times New Roman"/>
          <w:sz w:val="24"/>
          <w:szCs w:val="24"/>
        </w:rPr>
        <w:t xml:space="preserve"> navštevovalo  škôlku </w:t>
      </w:r>
      <w:r w:rsidR="00A32A94">
        <w:rPr>
          <w:rFonts w:ascii="Times New Roman" w:hAnsi="Times New Roman" w:cs="Times New Roman"/>
          <w:sz w:val="24"/>
          <w:szCs w:val="24"/>
        </w:rPr>
        <w:t xml:space="preserve"> 14</w:t>
      </w:r>
      <w:r w:rsidR="00E8674C" w:rsidRPr="00747A02">
        <w:rPr>
          <w:rFonts w:ascii="Times New Roman" w:hAnsi="Times New Roman" w:cs="Times New Roman"/>
          <w:sz w:val="24"/>
          <w:szCs w:val="24"/>
        </w:rPr>
        <w:t xml:space="preserve"> detí,  z ktorých  </w:t>
      </w:r>
      <w:r w:rsidR="00A32A94">
        <w:rPr>
          <w:rFonts w:ascii="Times New Roman" w:hAnsi="Times New Roman" w:cs="Times New Roman"/>
          <w:sz w:val="24"/>
          <w:szCs w:val="24"/>
        </w:rPr>
        <w:t xml:space="preserve">  6  </w:t>
      </w:r>
      <w:r w:rsidR="00E8674C" w:rsidRPr="00747A02">
        <w:rPr>
          <w:rFonts w:ascii="Times New Roman" w:hAnsi="Times New Roman" w:cs="Times New Roman"/>
          <w:sz w:val="24"/>
          <w:szCs w:val="24"/>
        </w:rPr>
        <w:t xml:space="preserve">  bude</w:t>
      </w:r>
      <w:r w:rsidRPr="00747A02">
        <w:rPr>
          <w:rFonts w:ascii="Times New Roman" w:hAnsi="Times New Roman" w:cs="Times New Roman"/>
          <w:sz w:val="24"/>
          <w:szCs w:val="24"/>
        </w:rPr>
        <w:t xml:space="preserve"> </w:t>
      </w:r>
      <w:r w:rsidR="00E8674C" w:rsidRPr="00747A02">
        <w:rPr>
          <w:rFonts w:ascii="Times New Roman" w:hAnsi="Times New Roman" w:cs="Times New Roman"/>
          <w:sz w:val="24"/>
          <w:szCs w:val="24"/>
        </w:rPr>
        <w:t>v septembri roku 20</w:t>
      </w:r>
      <w:r w:rsidRPr="00747A02">
        <w:rPr>
          <w:rFonts w:ascii="Times New Roman" w:hAnsi="Times New Roman" w:cs="Times New Roman"/>
          <w:sz w:val="24"/>
          <w:szCs w:val="24"/>
        </w:rPr>
        <w:t>2</w:t>
      </w:r>
      <w:r w:rsidR="00A32A94">
        <w:rPr>
          <w:rFonts w:ascii="Times New Roman" w:hAnsi="Times New Roman" w:cs="Times New Roman"/>
          <w:sz w:val="24"/>
          <w:szCs w:val="24"/>
        </w:rPr>
        <w:t>2</w:t>
      </w:r>
      <w:r w:rsidR="00E8674C" w:rsidRPr="00747A02">
        <w:rPr>
          <w:rFonts w:ascii="Times New Roman" w:hAnsi="Times New Roman" w:cs="Times New Roman"/>
          <w:sz w:val="24"/>
          <w:szCs w:val="24"/>
        </w:rPr>
        <w:t xml:space="preserve"> školopovinných.</w:t>
      </w:r>
      <w:r w:rsidRPr="00747A02">
        <w:rPr>
          <w:rFonts w:ascii="Times New Roman" w:hAnsi="Times New Roman" w:cs="Times New Roman"/>
          <w:sz w:val="24"/>
          <w:szCs w:val="24"/>
        </w:rPr>
        <w:t xml:space="preserve"> </w:t>
      </w:r>
      <w:r w:rsidR="00E8674C" w:rsidRPr="00747A02">
        <w:rPr>
          <w:rFonts w:ascii="Times New Roman" w:hAnsi="Times New Roman" w:cs="Times New Roman"/>
          <w:sz w:val="24"/>
          <w:szCs w:val="24"/>
        </w:rPr>
        <w:t xml:space="preserve"> Škôlka patrí do zriaďovateľskej pôsobnosti</w:t>
      </w:r>
      <w:r w:rsidRPr="00747A02">
        <w:rPr>
          <w:rFonts w:ascii="Times New Roman" w:hAnsi="Times New Roman" w:cs="Times New Roman"/>
          <w:sz w:val="24"/>
          <w:szCs w:val="24"/>
        </w:rPr>
        <w:t xml:space="preserve"> </w:t>
      </w:r>
      <w:r w:rsidR="00E8674C" w:rsidRPr="00747A02">
        <w:rPr>
          <w:rFonts w:ascii="Times New Roman" w:hAnsi="Times New Roman" w:cs="Times New Roman"/>
          <w:sz w:val="24"/>
          <w:szCs w:val="24"/>
        </w:rPr>
        <w:t>obce.</w:t>
      </w:r>
    </w:p>
    <w:p w14:paraId="47FA1DD4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V súčasnosti výchovu a vzdelávanie detí v obci poskytuje:</w:t>
      </w:r>
    </w:p>
    <w:p w14:paraId="6157223C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- Základná škola s materskou školou s vyučovacím a výchovným jazykom</w:t>
      </w:r>
    </w:p>
    <w:p w14:paraId="66C937EE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maďarským pre ročníky 1.- 4. Tachty / od 5. triedy ZŠ Gemerský Jablonec /. V roku</w:t>
      </w:r>
    </w:p>
    <w:p w14:paraId="50738106" w14:textId="1F4D80E7" w:rsidR="00E8674C" w:rsidRPr="00747A02" w:rsidRDefault="008759D7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202</w:t>
      </w:r>
      <w:r w:rsidR="00A32A94">
        <w:rPr>
          <w:rFonts w:ascii="Times New Roman" w:hAnsi="Times New Roman" w:cs="Times New Roman"/>
          <w:sz w:val="24"/>
          <w:szCs w:val="24"/>
        </w:rPr>
        <w:t>1</w:t>
      </w:r>
      <w:r w:rsidR="00E8674C" w:rsidRPr="00747A02">
        <w:rPr>
          <w:rFonts w:ascii="Times New Roman" w:hAnsi="Times New Roman" w:cs="Times New Roman"/>
          <w:sz w:val="24"/>
          <w:szCs w:val="24"/>
        </w:rPr>
        <w:t xml:space="preserve">  navštevoval základnú školu </w:t>
      </w:r>
      <w:r w:rsidR="00A32A94">
        <w:rPr>
          <w:rFonts w:ascii="Times New Roman" w:hAnsi="Times New Roman" w:cs="Times New Roman"/>
          <w:sz w:val="24"/>
          <w:szCs w:val="24"/>
        </w:rPr>
        <w:t>32</w:t>
      </w:r>
      <w:r w:rsidRPr="00747A02">
        <w:rPr>
          <w:rFonts w:ascii="Times New Roman" w:hAnsi="Times New Roman" w:cs="Times New Roman"/>
          <w:sz w:val="24"/>
          <w:szCs w:val="24"/>
        </w:rPr>
        <w:t xml:space="preserve"> </w:t>
      </w:r>
      <w:r w:rsidR="00E8674C" w:rsidRPr="00747A02">
        <w:rPr>
          <w:rFonts w:ascii="Times New Roman" w:hAnsi="Times New Roman" w:cs="Times New Roman"/>
          <w:sz w:val="24"/>
          <w:szCs w:val="24"/>
        </w:rPr>
        <w:t>žiakov.</w:t>
      </w:r>
    </w:p>
    <w:p w14:paraId="7A299BAB" w14:textId="4FC9AC72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       Na</w:t>
      </w:r>
      <w:r w:rsidR="008759D7" w:rsidRPr="00747A02">
        <w:rPr>
          <w:rFonts w:ascii="Times New Roman" w:hAnsi="Times New Roman" w:cs="Times New Roman"/>
          <w:sz w:val="24"/>
          <w:szCs w:val="24"/>
        </w:rPr>
        <w:t xml:space="preserve"> mimoškolské aktivity v roku 202</w:t>
      </w:r>
      <w:r w:rsidR="007563F4">
        <w:rPr>
          <w:rFonts w:ascii="Times New Roman" w:hAnsi="Times New Roman" w:cs="Times New Roman"/>
          <w:sz w:val="24"/>
          <w:szCs w:val="24"/>
        </w:rPr>
        <w:t>1</w:t>
      </w:r>
      <w:r w:rsidR="00980C47" w:rsidRPr="00747A02">
        <w:rPr>
          <w:rFonts w:ascii="Times New Roman" w:hAnsi="Times New Roman" w:cs="Times New Roman"/>
          <w:sz w:val="24"/>
          <w:szCs w:val="24"/>
        </w:rPr>
        <w:t xml:space="preserve"> </w:t>
      </w:r>
      <w:r w:rsidRPr="00747A02">
        <w:rPr>
          <w:rFonts w:ascii="Times New Roman" w:hAnsi="Times New Roman" w:cs="Times New Roman"/>
          <w:sz w:val="24"/>
          <w:szCs w:val="24"/>
        </w:rPr>
        <w:t>bol zriadený školský klub detí.</w:t>
      </w:r>
    </w:p>
    <w:p w14:paraId="2945DCD1" w14:textId="77777777" w:rsidR="0060381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      Stravovanie obce zabezpečuje prostredníctvom školskej jedálne</w:t>
      </w:r>
    </w:p>
    <w:p w14:paraId="783514C4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76A910D" w14:textId="77777777" w:rsidR="004B37E5" w:rsidRPr="00747A02" w:rsidRDefault="004B37E5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E4B5E4A" w14:textId="77777777" w:rsidR="004B37E5" w:rsidRPr="00747A02" w:rsidRDefault="004B37E5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C6D0A0E" w14:textId="77777777" w:rsidR="00DC2B2F" w:rsidRPr="00747A02" w:rsidRDefault="00DC2B2F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E27BEBD" w14:textId="77777777" w:rsidR="004B37E5" w:rsidRPr="00747A02" w:rsidRDefault="004B37E5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CD11AE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sz w:val="24"/>
          <w:szCs w:val="24"/>
        </w:rPr>
        <w:lastRenderedPageBreak/>
        <w:t>Kultúra</w:t>
      </w:r>
    </w:p>
    <w:p w14:paraId="672C22D1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D91FF49" w14:textId="06E967F6" w:rsidR="00383714" w:rsidRPr="00747A02" w:rsidRDefault="00E8674C" w:rsidP="007563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Spoločenský a kultúrny život v obci zabezpečuje obec. </w:t>
      </w:r>
    </w:p>
    <w:p w14:paraId="64FB8D93" w14:textId="5CF74ACC" w:rsidR="00BA5451" w:rsidRPr="00747A02" w:rsidRDefault="00383714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V </w:t>
      </w:r>
      <w:r w:rsidR="00D4570C" w:rsidRPr="00747A02">
        <w:rPr>
          <w:rFonts w:ascii="Times New Roman" w:hAnsi="Times New Roman" w:cs="Times New Roman"/>
          <w:sz w:val="24"/>
          <w:szCs w:val="24"/>
        </w:rPr>
        <w:t xml:space="preserve"> </w:t>
      </w:r>
      <w:r w:rsidR="008759D7" w:rsidRPr="00747A02">
        <w:rPr>
          <w:rFonts w:ascii="Times New Roman" w:hAnsi="Times New Roman" w:cs="Times New Roman"/>
          <w:sz w:val="24"/>
          <w:szCs w:val="24"/>
        </w:rPr>
        <w:t xml:space="preserve">kultúrnom dome </w:t>
      </w:r>
      <w:r w:rsidR="007563F4">
        <w:rPr>
          <w:rFonts w:ascii="Times New Roman" w:hAnsi="Times New Roman" w:cs="Times New Roman"/>
          <w:sz w:val="24"/>
          <w:szCs w:val="24"/>
        </w:rPr>
        <w:t>v</w:t>
      </w:r>
      <w:r w:rsidR="008759D7" w:rsidRPr="00747A02">
        <w:rPr>
          <w:rFonts w:ascii="Times New Roman" w:hAnsi="Times New Roman" w:cs="Times New Roman"/>
          <w:sz w:val="24"/>
          <w:szCs w:val="24"/>
        </w:rPr>
        <w:t> roku 202</w:t>
      </w:r>
      <w:r w:rsidR="007563F4">
        <w:rPr>
          <w:rFonts w:ascii="Times New Roman" w:hAnsi="Times New Roman" w:cs="Times New Roman"/>
          <w:sz w:val="24"/>
          <w:szCs w:val="24"/>
        </w:rPr>
        <w:t>1</w:t>
      </w:r>
      <w:r w:rsidR="008759D7" w:rsidRPr="00747A02">
        <w:rPr>
          <w:rFonts w:ascii="Times New Roman" w:hAnsi="Times New Roman" w:cs="Times New Roman"/>
          <w:sz w:val="24"/>
          <w:szCs w:val="24"/>
        </w:rPr>
        <w:t xml:space="preserve"> nebola žiadna akcia hlavne </w:t>
      </w:r>
      <w:proofErr w:type="spellStart"/>
      <w:r w:rsidR="008759D7" w:rsidRPr="00747A02">
        <w:rPr>
          <w:rFonts w:ascii="Times New Roman" w:hAnsi="Times New Roman" w:cs="Times New Roman"/>
          <w:sz w:val="24"/>
          <w:szCs w:val="24"/>
        </w:rPr>
        <w:t>kôli</w:t>
      </w:r>
      <w:proofErr w:type="spellEnd"/>
      <w:r w:rsidR="008759D7" w:rsidRPr="00747A02">
        <w:rPr>
          <w:rFonts w:ascii="Times New Roman" w:hAnsi="Times New Roman" w:cs="Times New Roman"/>
          <w:sz w:val="24"/>
          <w:szCs w:val="24"/>
        </w:rPr>
        <w:t xml:space="preserve"> pandémii KOVID 19.</w:t>
      </w:r>
      <w:r w:rsidR="00BA5451" w:rsidRPr="00747A0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733C90" w14:textId="77777777" w:rsidR="00680975" w:rsidRPr="00747A02" w:rsidRDefault="00680975" w:rsidP="00037E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CE712F6" w14:textId="77777777" w:rsidR="00037E8B" w:rsidRPr="00747A02" w:rsidRDefault="00037E8B" w:rsidP="00037E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7CF5F7B" w14:textId="77777777" w:rsidR="00DC0A8D" w:rsidRPr="00747A02" w:rsidRDefault="00DC0A8D" w:rsidP="00DC0A8D">
      <w:pPr>
        <w:pStyle w:val="Default"/>
        <w:rPr>
          <w:color w:val="auto"/>
        </w:rPr>
      </w:pPr>
      <w:r w:rsidRPr="00747A02">
        <w:rPr>
          <w:b/>
          <w:bCs/>
          <w:color w:val="auto"/>
        </w:rPr>
        <w:t xml:space="preserve">Sociálne zabezpečenie </w:t>
      </w:r>
    </w:p>
    <w:p w14:paraId="598EABAD" w14:textId="77777777" w:rsidR="00357BD9" w:rsidRPr="00747A02" w:rsidRDefault="00DC0A8D" w:rsidP="00DC0A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Obec zabezpečuje pre </w:t>
      </w:r>
      <w:r w:rsidR="008E62A3" w:rsidRPr="00747A02">
        <w:rPr>
          <w:rFonts w:ascii="Times New Roman" w:hAnsi="Times New Roman" w:cs="Times New Roman"/>
          <w:sz w:val="24"/>
          <w:szCs w:val="24"/>
        </w:rPr>
        <w:t>dôchodcov</w:t>
      </w:r>
      <w:r w:rsidRPr="00747A02">
        <w:rPr>
          <w:rFonts w:ascii="Times New Roman" w:hAnsi="Times New Roman" w:cs="Times New Roman"/>
          <w:sz w:val="24"/>
          <w:szCs w:val="24"/>
        </w:rPr>
        <w:t xml:space="preserve"> mo</w:t>
      </w:r>
      <w:r w:rsidR="008E62A3" w:rsidRPr="00747A02">
        <w:rPr>
          <w:rFonts w:ascii="Times New Roman" w:hAnsi="Times New Roman" w:cs="Times New Roman"/>
          <w:sz w:val="24"/>
          <w:szCs w:val="24"/>
        </w:rPr>
        <w:t>ž</w:t>
      </w:r>
      <w:r w:rsidRPr="00747A02">
        <w:rPr>
          <w:rFonts w:ascii="Times New Roman" w:hAnsi="Times New Roman" w:cs="Times New Roman"/>
          <w:sz w:val="24"/>
          <w:szCs w:val="24"/>
        </w:rPr>
        <w:t xml:space="preserve">nosť donášky obedov do domácnosti. Obec nemá </w:t>
      </w:r>
      <w:r w:rsidR="008E62A3" w:rsidRPr="00747A02">
        <w:rPr>
          <w:rFonts w:ascii="Times New Roman" w:hAnsi="Times New Roman" w:cs="Times New Roman"/>
          <w:sz w:val="24"/>
          <w:szCs w:val="24"/>
        </w:rPr>
        <w:t>ž</w:t>
      </w:r>
      <w:r w:rsidRPr="00747A02">
        <w:rPr>
          <w:rFonts w:ascii="Times New Roman" w:hAnsi="Times New Roman" w:cs="Times New Roman"/>
          <w:sz w:val="24"/>
          <w:szCs w:val="24"/>
        </w:rPr>
        <w:t>iadny domov sociálnych slu</w:t>
      </w:r>
      <w:r w:rsidR="008E62A3" w:rsidRPr="00747A02">
        <w:rPr>
          <w:rFonts w:ascii="Times New Roman" w:hAnsi="Times New Roman" w:cs="Times New Roman"/>
          <w:sz w:val="24"/>
          <w:szCs w:val="24"/>
        </w:rPr>
        <w:t>ž</w:t>
      </w:r>
      <w:r w:rsidRPr="00747A02">
        <w:rPr>
          <w:rFonts w:ascii="Times New Roman" w:hAnsi="Times New Roman" w:cs="Times New Roman"/>
          <w:sz w:val="24"/>
          <w:szCs w:val="24"/>
        </w:rPr>
        <w:t>ieb</w:t>
      </w:r>
    </w:p>
    <w:p w14:paraId="515CFC50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sz w:val="24"/>
          <w:szCs w:val="24"/>
        </w:rPr>
        <w:t>Hospodárstvo</w:t>
      </w:r>
    </w:p>
    <w:p w14:paraId="77487B8D" w14:textId="77777777" w:rsidR="00357BD9" w:rsidRPr="00747A02" w:rsidRDefault="00357BD9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2B8BF0B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Najvýznamnejší poskytovatelia služieb v obci:</w:t>
      </w:r>
    </w:p>
    <w:p w14:paraId="7485D558" w14:textId="77777777" w:rsidR="00037E8B" w:rsidRPr="00747A02" w:rsidRDefault="00037E8B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D5694B1" w14:textId="46E0304C" w:rsidR="00980C47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- </w:t>
      </w:r>
      <w:r w:rsidR="00980C47" w:rsidRPr="00747A02">
        <w:rPr>
          <w:rFonts w:ascii="Times New Roman" w:hAnsi="Times New Roman" w:cs="Times New Roman"/>
          <w:sz w:val="24"/>
          <w:szCs w:val="24"/>
        </w:rPr>
        <w:t xml:space="preserve">Mária </w:t>
      </w:r>
      <w:proofErr w:type="spellStart"/>
      <w:r w:rsidR="00980C47" w:rsidRPr="00747A02">
        <w:rPr>
          <w:rFonts w:ascii="Times New Roman" w:hAnsi="Times New Roman" w:cs="Times New Roman"/>
          <w:sz w:val="24"/>
          <w:szCs w:val="24"/>
        </w:rPr>
        <w:t>Bástiová</w:t>
      </w:r>
      <w:proofErr w:type="spellEnd"/>
      <w:r w:rsidR="005D72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80C47" w:rsidRPr="00747A02">
        <w:rPr>
          <w:rFonts w:ascii="Times New Roman" w:hAnsi="Times New Roman" w:cs="Times New Roman"/>
          <w:sz w:val="24"/>
          <w:szCs w:val="24"/>
        </w:rPr>
        <w:t>Kósik</w:t>
      </w:r>
      <w:proofErr w:type="spellEnd"/>
      <w:r w:rsidR="00980C47" w:rsidRPr="00747A02">
        <w:rPr>
          <w:rFonts w:ascii="Times New Roman" w:hAnsi="Times New Roman" w:cs="Times New Roman"/>
          <w:sz w:val="24"/>
          <w:szCs w:val="24"/>
        </w:rPr>
        <w:t xml:space="preserve"> –Potraviny</w:t>
      </w:r>
    </w:p>
    <w:p w14:paraId="0D9330BB" w14:textId="77777777" w:rsidR="00E8674C" w:rsidRPr="00747A02" w:rsidRDefault="00F21613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- Molnárová Mária SHR </w:t>
      </w:r>
      <w:r w:rsidR="00BE3AEE" w:rsidRPr="00747A02">
        <w:rPr>
          <w:rFonts w:ascii="Times New Roman" w:hAnsi="Times New Roman" w:cs="Times New Roman"/>
          <w:sz w:val="24"/>
          <w:szCs w:val="24"/>
        </w:rPr>
        <w:t>–poľnohospodárska výroba</w:t>
      </w:r>
    </w:p>
    <w:p w14:paraId="62C13505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747A02">
        <w:rPr>
          <w:rFonts w:ascii="Times New Roman" w:hAnsi="Times New Roman" w:cs="Times New Roman"/>
          <w:sz w:val="24"/>
          <w:szCs w:val="24"/>
        </w:rPr>
        <w:t>AgroCompany</w:t>
      </w:r>
      <w:proofErr w:type="spellEnd"/>
      <w:r w:rsidRPr="00747A02">
        <w:rPr>
          <w:rFonts w:ascii="Times New Roman" w:hAnsi="Times New Roman" w:cs="Times New Roman"/>
          <w:sz w:val="24"/>
          <w:szCs w:val="24"/>
        </w:rPr>
        <w:t xml:space="preserve"> – poľnohospodárska výroba</w:t>
      </w:r>
    </w:p>
    <w:p w14:paraId="291BFEC6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- </w:t>
      </w:r>
      <w:r w:rsidR="00BE3AEE" w:rsidRPr="00747A02">
        <w:rPr>
          <w:rFonts w:ascii="Times New Roman" w:hAnsi="Times New Roman" w:cs="Times New Roman"/>
          <w:sz w:val="24"/>
          <w:szCs w:val="24"/>
        </w:rPr>
        <w:t xml:space="preserve">DLAPRO – </w:t>
      </w:r>
      <w:proofErr w:type="spellStart"/>
      <w:r w:rsidR="00BE3AEE" w:rsidRPr="00747A02">
        <w:rPr>
          <w:rFonts w:ascii="Times New Roman" w:hAnsi="Times New Roman" w:cs="Times New Roman"/>
          <w:sz w:val="24"/>
          <w:szCs w:val="24"/>
        </w:rPr>
        <w:t>Pádár</w:t>
      </w:r>
      <w:proofErr w:type="spellEnd"/>
      <w:r w:rsidR="00BE3AEE" w:rsidRPr="00747A02">
        <w:rPr>
          <w:rFonts w:ascii="Times New Roman" w:hAnsi="Times New Roman" w:cs="Times New Roman"/>
          <w:sz w:val="24"/>
          <w:szCs w:val="24"/>
        </w:rPr>
        <w:t xml:space="preserve"> Ladislav – výroba zámkovej d</w:t>
      </w:r>
      <w:r w:rsidR="00BA0192" w:rsidRPr="00747A02">
        <w:rPr>
          <w:rFonts w:ascii="Times New Roman" w:hAnsi="Times New Roman" w:cs="Times New Roman"/>
          <w:sz w:val="24"/>
          <w:szCs w:val="24"/>
        </w:rPr>
        <w:t>l</w:t>
      </w:r>
      <w:r w:rsidR="00BE3AEE" w:rsidRPr="00747A02">
        <w:rPr>
          <w:rFonts w:ascii="Times New Roman" w:hAnsi="Times New Roman" w:cs="Times New Roman"/>
          <w:sz w:val="24"/>
          <w:szCs w:val="24"/>
        </w:rPr>
        <w:t>ažby</w:t>
      </w:r>
    </w:p>
    <w:p w14:paraId="3209B25F" w14:textId="77777777" w:rsidR="00980C47" w:rsidRPr="00747A02" w:rsidRDefault="00980C47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- Kristián </w:t>
      </w:r>
      <w:proofErr w:type="spellStart"/>
      <w:r w:rsidRPr="00747A02">
        <w:rPr>
          <w:rFonts w:ascii="Times New Roman" w:hAnsi="Times New Roman" w:cs="Times New Roman"/>
          <w:sz w:val="24"/>
          <w:szCs w:val="24"/>
        </w:rPr>
        <w:t>Mag</w:t>
      </w:r>
      <w:proofErr w:type="spellEnd"/>
      <w:r w:rsidRPr="00747A02">
        <w:rPr>
          <w:rFonts w:ascii="Times New Roman" w:hAnsi="Times New Roman" w:cs="Times New Roman"/>
          <w:sz w:val="24"/>
          <w:szCs w:val="24"/>
        </w:rPr>
        <w:t xml:space="preserve"> -  Pohostinstvo </w:t>
      </w:r>
    </w:p>
    <w:p w14:paraId="390CA215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4B2C29E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sz w:val="24"/>
          <w:szCs w:val="24"/>
        </w:rPr>
        <w:t xml:space="preserve"> Organizačná štruktúra obce</w:t>
      </w:r>
    </w:p>
    <w:p w14:paraId="48E0E9B6" w14:textId="77777777" w:rsidR="00357BD9" w:rsidRPr="00747A02" w:rsidRDefault="00357BD9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772BB70" w14:textId="77777777" w:rsidR="00E8674C" w:rsidRPr="00747A02" w:rsidRDefault="00BA5451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Starosta obce: </w:t>
      </w:r>
      <w:r w:rsidR="00BE3AEE" w:rsidRPr="00747A02">
        <w:rPr>
          <w:rFonts w:ascii="Times New Roman" w:hAnsi="Times New Roman" w:cs="Times New Roman"/>
          <w:sz w:val="24"/>
          <w:szCs w:val="24"/>
        </w:rPr>
        <w:t>Július Molnár za stranu MOST-HID. J</w:t>
      </w:r>
      <w:r w:rsidR="00E8674C" w:rsidRPr="00747A02">
        <w:rPr>
          <w:rFonts w:ascii="Times New Roman" w:hAnsi="Times New Roman" w:cs="Times New Roman"/>
          <w:sz w:val="24"/>
          <w:szCs w:val="24"/>
        </w:rPr>
        <w:t>e starost</w:t>
      </w:r>
      <w:r w:rsidR="00BE3AEE" w:rsidRPr="00747A02">
        <w:rPr>
          <w:rFonts w:ascii="Times New Roman" w:hAnsi="Times New Roman" w:cs="Times New Roman"/>
          <w:sz w:val="24"/>
          <w:szCs w:val="24"/>
        </w:rPr>
        <w:t>om</w:t>
      </w:r>
      <w:r w:rsidR="00E8674C" w:rsidRPr="00747A02">
        <w:rPr>
          <w:rFonts w:ascii="Times New Roman" w:hAnsi="Times New Roman" w:cs="Times New Roman"/>
          <w:sz w:val="24"/>
          <w:szCs w:val="24"/>
        </w:rPr>
        <w:t xml:space="preserve"> obce </w:t>
      </w:r>
      <w:r w:rsidR="00AD38AE" w:rsidRPr="00747A02">
        <w:rPr>
          <w:rFonts w:ascii="Times New Roman" w:hAnsi="Times New Roman" w:cs="Times New Roman"/>
          <w:sz w:val="24"/>
          <w:szCs w:val="24"/>
        </w:rPr>
        <w:t>šieste</w:t>
      </w:r>
      <w:r w:rsidR="00E8674C" w:rsidRPr="00747A02">
        <w:rPr>
          <w:rFonts w:ascii="Times New Roman" w:hAnsi="Times New Roman" w:cs="Times New Roman"/>
          <w:sz w:val="24"/>
          <w:szCs w:val="24"/>
        </w:rPr>
        <w:t xml:space="preserve"> volebné obdobie.</w:t>
      </w:r>
    </w:p>
    <w:p w14:paraId="078DAD1B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Starostu volia obyvatelia obce v priamych voľbách na štyri roky. Predstaviteľom</w:t>
      </w:r>
    </w:p>
    <w:p w14:paraId="61368A32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obce a najvyšším výkonným orgánom obce je starosta. Jeho funkcia je verejná.</w:t>
      </w:r>
    </w:p>
    <w:p w14:paraId="04609282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Funkčné obdobie začína zložením sľubu. Je štatutárnym orgánom v majetkovoprávnych</w:t>
      </w:r>
    </w:p>
    <w:p w14:paraId="07E13FC0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vzťahoch obce a v pracovnoprávnych vzťahoch zamestnancov obce,</w:t>
      </w:r>
    </w:p>
    <w:p w14:paraId="675756E7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v administratívnoprávnych vzťahoch je správnym orgánom.</w:t>
      </w:r>
    </w:p>
    <w:p w14:paraId="1CADD7ED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Starosta obce zvoláva zasadnutia obecného zastupiteľstva, podpisuje ich</w:t>
      </w:r>
    </w:p>
    <w:p w14:paraId="54416A2D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uznesenia, vykonáva obecnú správu, zastupuje obec vo vzťahu k štátnym orgánom,</w:t>
      </w:r>
    </w:p>
    <w:p w14:paraId="6C931A56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k právnickým a fyzickým osobám, rozhoduje vo všetkých veciach správy obce,</w:t>
      </w:r>
    </w:p>
    <w:p w14:paraId="626634D9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ktoré nie sú zákonom alebo štatútom obce vyhradené obecnému zastupiteľstvu.</w:t>
      </w:r>
    </w:p>
    <w:p w14:paraId="06066059" w14:textId="77777777" w:rsidR="00BA0192" w:rsidRPr="00747A02" w:rsidRDefault="00BA0192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DAADEF2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sz w:val="24"/>
          <w:szCs w:val="24"/>
        </w:rPr>
        <w:t xml:space="preserve">Obecné zastupiteľstvo </w:t>
      </w:r>
      <w:r w:rsidRPr="00747A02">
        <w:rPr>
          <w:rFonts w:ascii="Times New Roman" w:hAnsi="Times New Roman" w:cs="Times New Roman"/>
          <w:sz w:val="24"/>
          <w:szCs w:val="24"/>
        </w:rPr>
        <w:t>je zastupiteľský zbor zložený z poslancov zvolených</w:t>
      </w:r>
    </w:p>
    <w:p w14:paraId="5F37AE9F" w14:textId="77777777" w:rsidR="00E8674C" w:rsidRPr="00747A02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v priamych voľbách, ktoré sa konali v roku 201</w:t>
      </w:r>
      <w:r w:rsidR="00AD38AE" w:rsidRPr="00747A02">
        <w:rPr>
          <w:rFonts w:ascii="Times New Roman" w:hAnsi="Times New Roman" w:cs="Times New Roman"/>
          <w:sz w:val="24"/>
          <w:szCs w:val="24"/>
        </w:rPr>
        <w:t>8</w:t>
      </w:r>
      <w:r w:rsidRPr="00747A02">
        <w:rPr>
          <w:rFonts w:ascii="Times New Roman" w:hAnsi="Times New Roman" w:cs="Times New Roman"/>
          <w:sz w:val="24"/>
          <w:szCs w:val="24"/>
        </w:rPr>
        <w:t xml:space="preserve"> na obdobie štyri roky v počte</w:t>
      </w:r>
    </w:p>
    <w:p w14:paraId="7632F941" w14:textId="77777777" w:rsidR="00BE3AEE" w:rsidRPr="00747A02" w:rsidRDefault="00E8674C" w:rsidP="00BE3AE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sedem. P</w:t>
      </w:r>
      <w:r w:rsidR="00BE3AEE" w:rsidRPr="00747A02">
        <w:rPr>
          <w:rFonts w:ascii="Times New Roman" w:hAnsi="Times New Roman" w:cs="Times New Roman"/>
          <w:sz w:val="24"/>
          <w:szCs w:val="24"/>
        </w:rPr>
        <w:t>oslanci obecného zastupiteľstva:</w:t>
      </w:r>
    </w:p>
    <w:p w14:paraId="1C91173F" w14:textId="77777777" w:rsidR="00BA0192" w:rsidRPr="00747A02" w:rsidRDefault="00BA0192" w:rsidP="00BE3AE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5357D45" w14:textId="77777777" w:rsidR="00BE3AEE" w:rsidRPr="00747A02" w:rsidRDefault="00BE3AEE" w:rsidP="00357BD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747A0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Básti</w:t>
      </w:r>
      <w:proofErr w:type="spellEnd"/>
      <w:r w:rsidRPr="00747A0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Róbert - zástupca starostu</w:t>
      </w:r>
      <w:r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14:paraId="70136813" w14:textId="77777777" w:rsidR="00743327" w:rsidRPr="00747A02" w:rsidRDefault="00743327" w:rsidP="00357B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38CA0F5" w14:textId="77777777" w:rsidR="008759D7" w:rsidRPr="00747A02" w:rsidRDefault="00AD38AE" w:rsidP="00357BD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proofErr w:type="spellStart"/>
      <w:r w:rsidRPr="00747A0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Básti</w:t>
      </w:r>
      <w:proofErr w:type="spellEnd"/>
      <w:r w:rsidR="008759D7" w:rsidRPr="00747A0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Pr="00747A0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Tomá</w:t>
      </w:r>
      <w:r w:rsidR="008759D7" w:rsidRPr="00747A0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š</w:t>
      </w:r>
      <w:r w:rsidRPr="00747A0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Bc.</w:t>
      </w:r>
    </w:p>
    <w:p w14:paraId="35079AD1" w14:textId="77777777" w:rsidR="00AD38AE" w:rsidRPr="00747A02" w:rsidRDefault="00AD38AE" w:rsidP="00357BD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Cs w:val="24"/>
          <w:lang w:eastAsia="sk-SK"/>
        </w:rPr>
      </w:pPr>
      <w:r w:rsidRPr="00747A02"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Molnár </w:t>
      </w:r>
      <w:proofErr w:type="spellStart"/>
      <w:r w:rsidRPr="00747A02">
        <w:rPr>
          <w:rFonts w:ascii="Times New Roman" w:eastAsia="Times New Roman" w:hAnsi="Times New Roman" w:cs="Times New Roman"/>
          <w:bCs/>
          <w:szCs w:val="24"/>
          <w:lang w:eastAsia="sk-SK"/>
        </w:rPr>
        <w:t>Krisztián</w:t>
      </w:r>
      <w:proofErr w:type="spellEnd"/>
      <w:r w:rsidRPr="00747A02"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 Mgr.           </w:t>
      </w:r>
    </w:p>
    <w:p w14:paraId="7FCB0629" w14:textId="77777777" w:rsidR="008759D7" w:rsidRPr="00747A02" w:rsidRDefault="00AD38AE" w:rsidP="00743327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proofErr w:type="spellStart"/>
      <w:r w:rsidRPr="00747A0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Básti</w:t>
      </w:r>
      <w:proofErr w:type="spellEnd"/>
      <w:r w:rsidRPr="00747A0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Zoltán</w:t>
      </w:r>
    </w:p>
    <w:p w14:paraId="2AB8429D" w14:textId="77777777" w:rsidR="00743327" w:rsidRPr="00747A02" w:rsidRDefault="00AD38AE" w:rsidP="00743327">
      <w:pPr>
        <w:spacing w:after="0" w:line="240" w:lineRule="auto"/>
        <w:rPr>
          <w:rFonts w:ascii="Times New Roman" w:eastAsia="Times New Roman" w:hAnsi="Times New Roman" w:cs="Times New Roman"/>
          <w:szCs w:val="24"/>
          <w:lang w:eastAsia="sk-SK"/>
        </w:rPr>
      </w:pPr>
      <w:r w:rsidRPr="00747A02"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Molnár Tomáš  Ing. </w:t>
      </w:r>
    </w:p>
    <w:p w14:paraId="79E05447" w14:textId="77777777" w:rsidR="00AD38AE" w:rsidRPr="00747A02" w:rsidRDefault="006D6FB1" w:rsidP="00AD38AE">
      <w:pPr>
        <w:tabs>
          <w:tab w:val="left" w:pos="310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proofErr w:type="spellStart"/>
      <w:r w:rsidRPr="00747A0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Pádár</w:t>
      </w:r>
      <w:proofErr w:type="spellEnd"/>
      <w:r w:rsidRPr="00747A0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AD38AE" w:rsidRPr="00747A0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Ladislav</w:t>
      </w:r>
    </w:p>
    <w:p w14:paraId="2E0E206E" w14:textId="06C4215C" w:rsidR="006D6FB1" w:rsidRPr="00747A02" w:rsidRDefault="007563F4" w:rsidP="00AD38AE">
      <w:pPr>
        <w:tabs>
          <w:tab w:val="left" w:pos="310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Pál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Tomáš</w:t>
      </w:r>
    </w:p>
    <w:p w14:paraId="42F82FE0" w14:textId="77777777" w:rsidR="00037E8B" w:rsidRPr="00747A02" w:rsidRDefault="00037E8B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516B08" w14:textId="77777777" w:rsidR="00E8674C" w:rsidRPr="00747A02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Obecné zastupiteľstvo rozhoduje o základných otázkach života obce, určuje zásady</w:t>
      </w:r>
    </w:p>
    <w:p w14:paraId="3C83F6C3" w14:textId="77777777" w:rsidR="00E8674C" w:rsidRPr="00747A02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hospodárenia a nakladania s majetkom obce, schvaľuje rozpočet obce a jeho zmeny,</w:t>
      </w:r>
    </w:p>
    <w:p w14:paraId="2D9E5D0D" w14:textId="77777777" w:rsidR="00E8674C" w:rsidRPr="00747A02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schvaľuje územný plán obce, rozhoduje o zavedení a zrušení miestnej dane alebo</w:t>
      </w:r>
    </w:p>
    <w:p w14:paraId="2F6476C4" w14:textId="77777777" w:rsidR="00E8674C" w:rsidRPr="00747A02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lastRenderedPageBreak/>
        <w:t>miestneho poplatku, určuje náležitosti miestnej dane alebo miestneho poplatku</w:t>
      </w:r>
    </w:p>
    <w:p w14:paraId="3C2D1C23" w14:textId="77777777" w:rsidR="00E8674C" w:rsidRPr="00747A02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a verejnej dávky a rozhoduje o prijatí úveru alebo pôžičky, vyhlasuje hlasovanie</w:t>
      </w:r>
    </w:p>
    <w:p w14:paraId="299D49E0" w14:textId="77777777" w:rsidR="00E8674C" w:rsidRPr="00747A02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obyvateľov obce o najdôležitejších otázkach života a rozvoja obce, zvoláva verejné</w:t>
      </w:r>
    </w:p>
    <w:p w14:paraId="1227E414" w14:textId="77777777" w:rsidR="00E8674C" w:rsidRPr="00747A02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zhromaždenia občanov, uznáša s a na nariadeniach, schvaľuje dohody</w:t>
      </w:r>
    </w:p>
    <w:p w14:paraId="1F65949B" w14:textId="77777777" w:rsidR="00E8674C" w:rsidRPr="00747A02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 medzinárodnej spolupráci a členstve obce v medzinárodnom združení, určuje</w:t>
      </w:r>
    </w:p>
    <w:p w14:paraId="1702C0C6" w14:textId="77777777" w:rsidR="00E8674C" w:rsidRPr="00747A02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organizáciu obecného úradu a určuje plat starostu a hlavného kontrolóra, schvaľuje</w:t>
      </w:r>
    </w:p>
    <w:p w14:paraId="5FAA23D3" w14:textId="77777777" w:rsidR="00E8674C" w:rsidRPr="00747A02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poriadok odmeňovania zamestnancov obce, ako aj ďalšie predpisy, schvaľuje</w:t>
      </w:r>
    </w:p>
    <w:p w14:paraId="1D2D42D3" w14:textId="77777777" w:rsidR="00E8674C" w:rsidRPr="00747A02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majetkovú účasť obce v právnickej osobe, schvaľuje združovanie obecných</w:t>
      </w:r>
    </w:p>
    <w:p w14:paraId="6C696514" w14:textId="77777777" w:rsidR="00E8674C" w:rsidRPr="00747A02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prostriedkov a činnosť a účasť v združeniach, zriaďuje a zrušuje orgány potrebné na</w:t>
      </w:r>
    </w:p>
    <w:p w14:paraId="22579499" w14:textId="77777777" w:rsidR="00E8674C" w:rsidRPr="00747A02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samosprávu obce a určuje náplň ich práce, udeľuje čestné občianstvo obce, obecné</w:t>
      </w:r>
    </w:p>
    <w:p w14:paraId="14EC6D74" w14:textId="77777777" w:rsidR="00E8674C" w:rsidRPr="00747A02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vyznamenania a ceny, ustanovuje erb obce a vlajku.</w:t>
      </w:r>
    </w:p>
    <w:p w14:paraId="4D2FB3A3" w14:textId="77777777" w:rsidR="00E8674C" w:rsidRPr="00747A02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Obecné zastupiteľstvo sa schádza najmenej rez za tri mesiace. Rokovanie</w:t>
      </w:r>
    </w:p>
    <w:p w14:paraId="3A0B4C68" w14:textId="44213C86" w:rsidR="00E8674C" w:rsidRPr="00747A02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zastupiteľstva je verejné</w:t>
      </w:r>
      <w:r w:rsidR="00BA5451" w:rsidRPr="00747A02">
        <w:rPr>
          <w:rFonts w:ascii="Times New Roman" w:hAnsi="Times New Roman" w:cs="Times New Roman"/>
          <w:sz w:val="24"/>
          <w:szCs w:val="24"/>
        </w:rPr>
        <w:t>. V</w:t>
      </w:r>
      <w:r w:rsidR="006D6FB1" w:rsidRPr="00747A02">
        <w:rPr>
          <w:rFonts w:ascii="Times New Roman" w:hAnsi="Times New Roman" w:cs="Times New Roman"/>
          <w:sz w:val="24"/>
          <w:szCs w:val="24"/>
        </w:rPr>
        <w:t xml:space="preserve"> roku 202</w:t>
      </w:r>
      <w:r w:rsidR="005D72BD">
        <w:rPr>
          <w:rFonts w:ascii="Times New Roman" w:hAnsi="Times New Roman" w:cs="Times New Roman"/>
          <w:sz w:val="24"/>
          <w:szCs w:val="24"/>
        </w:rPr>
        <w:t>1</w:t>
      </w:r>
      <w:r w:rsidR="006D6FB1" w:rsidRPr="00747A02">
        <w:rPr>
          <w:rFonts w:ascii="Times New Roman" w:hAnsi="Times New Roman" w:cs="Times New Roman"/>
          <w:sz w:val="24"/>
          <w:szCs w:val="24"/>
        </w:rPr>
        <w:t xml:space="preserve"> </w:t>
      </w:r>
      <w:r w:rsidRPr="00747A02">
        <w:rPr>
          <w:rFonts w:ascii="Times New Roman" w:hAnsi="Times New Roman" w:cs="Times New Roman"/>
          <w:sz w:val="24"/>
          <w:szCs w:val="24"/>
        </w:rPr>
        <w:t xml:space="preserve"> zastupiteľstvo zasadalo </w:t>
      </w:r>
      <w:r w:rsidR="005D72BD">
        <w:rPr>
          <w:rFonts w:ascii="Times New Roman" w:hAnsi="Times New Roman" w:cs="Times New Roman"/>
          <w:sz w:val="24"/>
          <w:szCs w:val="24"/>
        </w:rPr>
        <w:t>4</w:t>
      </w:r>
      <w:r w:rsidRPr="00747A02">
        <w:rPr>
          <w:rFonts w:ascii="Times New Roman" w:hAnsi="Times New Roman" w:cs="Times New Roman"/>
          <w:sz w:val="24"/>
          <w:szCs w:val="24"/>
        </w:rPr>
        <w:t>-krát .</w:t>
      </w:r>
    </w:p>
    <w:p w14:paraId="5E7F039A" w14:textId="77777777" w:rsidR="00E8674C" w:rsidRPr="00747A02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Každé zasadnutie OZ sa konalo v zasadačke obecného úradu v </w:t>
      </w:r>
      <w:proofErr w:type="spellStart"/>
      <w:r w:rsidR="00BE3AEE" w:rsidRPr="00747A02">
        <w:rPr>
          <w:rFonts w:ascii="Times New Roman" w:hAnsi="Times New Roman" w:cs="Times New Roman"/>
          <w:sz w:val="24"/>
          <w:szCs w:val="24"/>
        </w:rPr>
        <w:t>Tachtách</w:t>
      </w:r>
      <w:proofErr w:type="spellEnd"/>
    </w:p>
    <w:p w14:paraId="49BA1245" w14:textId="77777777" w:rsidR="00E8674C" w:rsidRPr="00747A02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Pozvánka na zasadnutie bola zverejnená na úradnej tabuli najneskôr </w:t>
      </w:r>
      <w:r w:rsidR="00980C47" w:rsidRPr="00747A02">
        <w:rPr>
          <w:rFonts w:ascii="Times New Roman" w:hAnsi="Times New Roman" w:cs="Times New Roman"/>
          <w:sz w:val="24"/>
          <w:szCs w:val="24"/>
        </w:rPr>
        <w:t>7</w:t>
      </w:r>
      <w:r w:rsidRPr="00747A02">
        <w:rPr>
          <w:rFonts w:ascii="Times New Roman" w:hAnsi="Times New Roman" w:cs="Times New Roman"/>
          <w:sz w:val="24"/>
          <w:szCs w:val="24"/>
        </w:rPr>
        <w:t xml:space="preserve"> dni pred</w:t>
      </w:r>
    </w:p>
    <w:p w14:paraId="025BCD6B" w14:textId="77777777" w:rsidR="00E8674C" w:rsidRPr="00747A02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konaním zasadnutia, písomné materiály boli doručené každému poslancovi na</w:t>
      </w:r>
      <w:r w:rsidR="006D6FB1" w:rsidRPr="00747A02">
        <w:rPr>
          <w:rFonts w:ascii="Times New Roman" w:hAnsi="Times New Roman" w:cs="Times New Roman"/>
          <w:sz w:val="24"/>
          <w:szCs w:val="24"/>
        </w:rPr>
        <w:t xml:space="preserve"> </w:t>
      </w:r>
      <w:r w:rsidRPr="00747A02">
        <w:rPr>
          <w:rFonts w:ascii="Times New Roman" w:hAnsi="Times New Roman" w:cs="Times New Roman"/>
          <w:sz w:val="24"/>
          <w:szCs w:val="24"/>
        </w:rPr>
        <w:t>adresu v dostatočnom predstihu.</w:t>
      </w:r>
    </w:p>
    <w:p w14:paraId="16E42803" w14:textId="77777777" w:rsidR="00F04764" w:rsidRPr="00747A02" w:rsidRDefault="00F04764" w:rsidP="00BE3AE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9DFC007" w14:textId="77777777" w:rsidR="00357BD9" w:rsidRPr="00747A02" w:rsidRDefault="00357BD9" w:rsidP="00357B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sz w:val="24"/>
          <w:szCs w:val="24"/>
        </w:rPr>
        <w:t>Hlavná kontrolórka obce</w:t>
      </w:r>
    </w:p>
    <w:p w14:paraId="27D69B38" w14:textId="77777777" w:rsidR="00E71595" w:rsidRPr="00747A02" w:rsidRDefault="00E71595" w:rsidP="00357B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F0D828A" w14:textId="708A8926" w:rsidR="00E71595" w:rsidRPr="00747A02" w:rsidRDefault="00D4570C" w:rsidP="00BA545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747A02">
        <w:rPr>
          <w:rFonts w:ascii="Times New Roman" w:hAnsi="Times New Roman" w:cs="Times New Roman"/>
          <w:bCs/>
          <w:sz w:val="24"/>
          <w:szCs w:val="24"/>
        </w:rPr>
        <w:t xml:space="preserve">    H</w:t>
      </w:r>
      <w:r w:rsidR="00BA5451" w:rsidRPr="00747A02">
        <w:rPr>
          <w:rFonts w:ascii="Times New Roman" w:hAnsi="Times New Roman" w:cs="Times New Roman"/>
          <w:bCs/>
          <w:sz w:val="24"/>
          <w:szCs w:val="24"/>
        </w:rPr>
        <w:t>lavn</w:t>
      </w:r>
      <w:r w:rsidRPr="00747A02">
        <w:rPr>
          <w:rFonts w:ascii="Times New Roman" w:hAnsi="Times New Roman" w:cs="Times New Roman"/>
          <w:bCs/>
          <w:sz w:val="24"/>
          <w:szCs w:val="24"/>
        </w:rPr>
        <w:t xml:space="preserve">ou </w:t>
      </w:r>
      <w:r w:rsidR="00BA5451" w:rsidRPr="00747A02">
        <w:rPr>
          <w:rFonts w:ascii="Times New Roman" w:hAnsi="Times New Roman" w:cs="Times New Roman"/>
          <w:bCs/>
          <w:sz w:val="24"/>
          <w:szCs w:val="24"/>
        </w:rPr>
        <w:t xml:space="preserve"> kontrolórk</w:t>
      </w:r>
      <w:r w:rsidRPr="00747A02">
        <w:rPr>
          <w:rFonts w:ascii="Times New Roman" w:hAnsi="Times New Roman" w:cs="Times New Roman"/>
          <w:bCs/>
          <w:sz w:val="24"/>
          <w:szCs w:val="24"/>
        </w:rPr>
        <w:t>ou obce je</w:t>
      </w:r>
      <w:r w:rsidR="00BA5451" w:rsidRPr="00747A02">
        <w:rPr>
          <w:rFonts w:ascii="Times New Roman" w:hAnsi="Times New Roman" w:cs="Times New Roman"/>
          <w:bCs/>
          <w:sz w:val="24"/>
          <w:szCs w:val="24"/>
        </w:rPr>
        <w:t xml:space="preserve">   Magdalén</w:t>
      </w:r>
      <w:r w:rsidR="00DC2B2F" w:rsidRPr="00747A02">
        <w:rPr>
          <w:rFonts w:ascii="Times New Roman" w:hAnsi="Times New Roman" w:cs="Times New Roman"/>
          <w:bCs/>
          <w:sz w:val="24"/>
          <w:szCs w:val="24"/>
        </w:rPr>
        <w:t>a</w:t>
      </w:r>
      <w:r w:rsidR="00BA5451" w:rsidRPr="00747A02">
        <w:rPr>
          <w:rFonts w:ascii="Times New Roman" w:hAnsi="Times New Roman" w:cs="Times New Roman"/>
          <w:bCs/>
          <w:sz w:val="24"/>
          <w:szCs w:val="24"/>
        </w:rPr>
        <w:t xml:space="preserve"> Farkašov</w:t>
      </w:r>
      <w:r w:rsidR="00DC2B2F" w:rsidRPr="00747A02">
        <w:rPr>
          <w:rFonts w:ascii="Times New Roman" w:hAnsi="Times New Roman" w:cs="Times New Roman"/>
          <w:bCs/>
          <w:sz w:val="24"/>
          <w:szCs w:val="24"/>
        </w:rPr>
        <w:t>á</w:t>
      </w:r>
      <w:r w:rsidR="00BA5451" w:rsidRPr="00747A02">
        <w:rPr>
          <w:rFonts w:ascii="Times New Roman" w:hAnsi="Times New Roman" w:cs="Times New Roman"/>
          <w:bCs/>
          <w:sz w:val="24"/>
          <w:szCs w:val="24"/>
        </w:rPr>
        <w:t xml:space="preserve"> zo Starej Bašty, ktorá </w:t>
      </w:r>
      <w:r w:rsidRPr="00747A02">
        <w:rPr>
          <w:rFonts w:ascii="Times New Roman" w:hAnsi="Times New Roman" w:cs="Times New Roman"/>
          <w:bCs/>
          <w:sz w:val="24"/>
          <w:szCs w:val="24"/>
        </w:rPr>
        <w:t xml:space="preserve"> bola zvolená </w:t>
      </w:r>
      <w:r w:rsidR="00DC2B2F" w:rsidRPr="00747A02">
        <w:rPr>
          <w:rFonts w:ascii="Times New Roman" w:hAnsi="Times New Roman" w:cs="Times New Roman"/>
          <w:bCs/>
          <w:sz w:val="24"/>
          <w:szCs w:val="24"/>
        </w:rPr>
        <w:t xml:space="preserve">na 6 rokov </w:t>
      </w:r>
      <w:r w:rsidRPr="00747A02">
        <w:rPr>
          <w:rFonts w:ascii="Times New Roman" w:hAnsi="Times New Roman" w:cs="Times New Roman"/>
          <w:bCs/>
          <w:sz w:val="24"/>
          <w:szCs w:val="24"/>
        </w:rPr>
        <w:t>v roku 20</w:t>
      </w:r>
      <w:r w:rsidR="00C412B4">
        <w:rPr>
          <w:rFonts w:ascii="Times New Roman" w:hAnsi="Times New Roman" w:cs="Times New Roman"/>
          <w:bCs/>
          <w:sz w:val="24"/>
          <w:szCs w:val="24"/>
        </w:rPr>
        <w:t>21</w:t>
      </w:r>
      <w:r w:rsidRPr="00747A02">
        <w:rPr>
          <w:rFonts w:ascii="Times New Roman" w:hAnsi="Times New Roman" w:cs="Times New Roman"/>
          <w:bCs/>
          <w:sz w:val="24"/>
          <w:szCs w:val="24"/>
        </w:rPr>
        <w:t xml:space="preserve"> p</w:t>
      </w:r>
      <w:r w:rsidR="00BA5451" w:rsidRPr="00747A02">
        <w:rPr>
          <w:rFonts w:ascii="Times New Roman" w:hAnsi="Times New Roman" w:cs="Times New Roman"/>
          <w:bCs/>
          <w:sz w:val="24"/>
          <w:szCs w:val="24"/>
        </w:rPr>
        <w:t xml:space="preserve">odľa zákona č. 369/1990 Zb.  </w:t>
      </w:r>
      <w:r w:rsidRPr="00747A02">
        <w:rPr>
          <w:rFonts w:ascii="Times New Roman" w:hAnsi="Times New Roman" w:cs="Times New Roman"/>
          <w:bCs/>
          <w:sz w:val="24"/>
          <w:szCs w:val="24"/>
        </w:rPr>
        <w:t xml:space="preserve"> a je</w:t>
      </w:r>
      <w:r w:rsidR="00DC2B2F" w:rsidRPr="00747A02">
        <w:rPr>
          <w:rFonts w:ascii="Times New Roman" w:hAnsi="Times New Roman" w:cs="Times New Roman"/>
          <w:bCs/>
          <w:sz w:val="24"/>
          <w:szCs w:val="24"/>
        </w:rPr>
        <w:t xml:space="preserve"> riadnym </w:t>
      </w:r>
      <w:r w:rsidR="00BA5451" w:rsidRPr="00747A02">
        <w:rPr>
          <w:rFonts w:ascii="Times New Roman" w:hAnsi="Times New Roman" w:cs="Times New Roman"/>
          <w:bCs/>
          <w:sz w:val="24"/>
          <w:szCs w:val="24"/>
        </w:rPr>
        <w:t xml:space="preserve">zamestnancom obce </w:t>
      </w:r>
      <w:r w:rsidR="00DC2B2F" w:rsidRPr="00747A02">
        <w:rPr>
          <w:rFonts w:ascii="Times New Roman" w:hAnsi="Times New Roman" w:cs="Times New Roman"/>
          <w:bCs/>
          <w:sz w:val="24"/>
          <w:szCs w:val="24"/>
        </w:rPr>
        <w:t>.</w:t>
      </w:r>
    </w:p>
    <w:p w14:paraId="7455E81C" w14:textId="664BB169" w:rsidR="00237E98" w:rsidRPr="00747A02" w:rsidRDefault="006D6FB1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    V roku 202</w:t>
      </w:r>
      <w:r w:rsidR="00C412B4">
        <w:rPr>
          <w:rFonts w:ascii="Times New Roman" w:hAnsi="Times New Roman" w:cs="Times New Roman"/>
          <w:sz w:val="24"/>
          <w:szCs w:val="24"/>
        </w:rPr>
        <w:t xml:space="preserve">1 </w:t>
      </w:r>
      <w:r w:rsidR="00237E98" w:rsidRPr="00747A02">
        <w:rPr>
          <w:rFonts w:ascii="Times New Roman" w:hAnsi="Times New Roman" w:cs="Times New Roman"/>
          <w:sz w:val="24"/>
          <w:szCs w:val="24"/>
        </w:rPr>
        <w:t>pracovala hlavná kontrolórka v zmysle plánu práce schváleného</w:t>
      </w:r>
    </w:p>
    <w:p w14:paraId="1EB65D4E" w14:textId="77777777" w:rsidR="00530842" w:rsidRPr="00747A02" w:rsidRDefault="00237E98" w:rsidP="00237E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obecným zastupiteľstvom</w:t>
      </w:r>
    </w:p>
    <w:p w14:paraId="552638CD" w14:textId="77777777" w:rsidR="00237E98" w:rsidRPr="00747A02" w:rsidRDefault="00237E98" w:rsidP="00237E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5DE48B" w14:textId="77777777" w:rsidR="00237E98" w:rsidRPr="00747A02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sz w:val="24"/>
          <w:szCs w:val="24"/>
        </w:rPr>
        <w:t xml:space="preserve">     Obecný úrad</w:t>
      </w:r>
    </w:p>
    <w:p w14:paraId="4B157AB1" w14:textId="77777777" w:rsidR="00743327" w:rsidRPr="00747A02" w:rsidRDefault="00743327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210BC1C" w14:textId="77777777" w:rsidR="00237E98" w:rsidRPr="00747A02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Obecný úrad je orgánom obecného zastupiteľstva a starostu obce, zabezpečuje</w:t>
      </w:r>
    </w:p>
    <w:p w14:paraId="270D2F8D" w14:textId="77777777" w:rsidR="00237E98" w:rsidRPr="00747A02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organizačné a administratívne veci. Prácu obecného úradu organizuje starosta obce.</w:t>
      </w:r>
    </w:p>
    <w:p w14:paraId="3FE60299" w14:textId="77777777" w:rsidR="00237E98" w:rsidRPr="00747A02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5FE8145" w14:textId="62AE7090" w:rsidR="00237E98" w:rsidRPr="00747A02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sz w:val="24"/>
          <w:szCs w:val="24"/>
        </w:rPr>
        <w:t>Zamestnanci obce k 31</w:t>
      </w:r>
      <w:r w:rsidR="006D6FB1" w:rsidRPr="00747A02">
        <w:rPr>
          <w:rFonts w:ascii="Times New Roman" w:hAnsi="Times New Roman" w:cs="Times New Roman"/>
          <w:b/>
          <w:bCs/>
          <w:sz w:val="24"/>
          <w:szCs w:val="24"/>
        </w:rPr>
        <w:t>.12.202</w:t>
      </w:r>
      <w:r w:rsidR="00C412B4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3FB21E2A" w14:textId="77777777" w:rsidR="00743327" w:rsidRPr="00747A02" w:rsidRDefault="00743327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F3C12E4" w14:textId="77777777" w:rsidR="00237E98" w:rsidRPr="00747A02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Magdaléna Farkašová  - kontrolórka obce</w:t>
      </w:r>
    </w:p>
    <w:p w14:paraId="2EAD824E" w14:textId="77777777" w:rsidR="00237E98" w:rsidRPr="00747A02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Alžbeta </w:t>
      </w:r>
      <w:proofErr w:type="spellStart"/>
      <w:r w:rsidRPr="00747A02">
        <w:rPr>
          <w:rFonts w:ascii="Times New Roman" w:hAnsi="Times New Roman" w:cs="Times New Roman"/>
          <w:sz w:val="24"/>
          <w:szCs w:val="24"/>
        </w:rPr>
        <w:t>Pálová</w:t>
      </w:r>
      <w:proofErr w:type="spellEnd"/>
      <w:r w:rsidR="00D4570C" w:rsidRPr="00747A02">
        <w:rPr>
          <w:rFonts w:ascii="Times New Roman" w:hAnsi="Times New Roman" w:cs="Times New Roman"/>
          <w:sz w:val="24"/>
          <w:szCs w:val="24"/>
        </w:rPr>
        <w:t>–referentka obecného úradu</w:t>
      </w:r>
    </w:p>
    <w:p w14:paraId="516CBD22" w14:textId="77777777" w:rsidR="00237E98" w:rsidRPr="00747A02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Július </w:t>
      </w:r>
      <w:proofErr w:type="spellStart"/>
      <w:r w:rsidRPr="00747A02">
        <w:rPr>
          <w:rFonts w:ascii="Times New Roman" w:hAnsi="Times New Roman" w:cs="Times New Roman"/>
          <w:sz w:val="24"/>
          <w:szCs w:val="24"/>
        </w:rPr>
        <w:t>Pál</w:t>
      </w:r>
      <w:proofErr w:type="spellEnd"/>
      <w:r w:rsidRPr="00747A02">
        <w:rPr>
          <w:rFonts w:ascii="Times New Roman" w:hAnsi="Times New Roman" w:cs="Times New Roman"/>
          <w:sz w:val="24"/>
          <w:szCs w:val="24"/>
        </w:rPr>
        <w:t xml:space="preserve"> - údržbár, kurič, koordinátor</w:t>
      </w:r>
    </w:p>
    <w:p w14:paraId="53A0902D" w14:textId="77777777" w:rsidR="00D4570C" w:rsidRPr="00747A02" w:rsidRDefault="00D4570C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Beáta </w:t>
      </w:r>
      <w:proofErr w:type="spellStart"/>
      <w:r w:rsidRPr="00747A02">
        <w:rPr>
          <w:rFonts w:ascii="Times New Roman" w:hAnsi="Times New Roman" w:cs="Times New Roman"/>
          <w:sz w:val="24"/>
          <w:szCs w:val="24"/>
        </w:rPr>
        <w:t>Pálová</w:t>
      </w:r>
      <w:proofErr w:type="spellEnd"/>
      <w:r w:rsidRPr="00747A02">
        <w:rPr>
          <w:rFonts w:ascii="Times New Roman" w:hAnsi="Times New Roman" w:cs="Times New Roman"/>
          <w:sz w:val="24"/>
          <w:szCs w:val="24"/>
        </w:rPr>
        <w:t xml:space="preserve"> – administratívna pracovníčka</w:t>
      </w:r>
    </w:p>
    <w:p w14:paraId="51C7EB7C" w14:textId="77777777" w:rsidR="00237E98" w:rsidRPr="00747A02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DA1C56A" w14:textId="77777777" w:rsidR="004B37E5" w:rsidRPr="00747A02" w:rsidRDefault="004B37E5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21F7DC0" w14:textId="77777777" w:rsidR="004B37E5" w:rsidRPr="00747A02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sz w:val="24"/>
          <w:szCs w:val="24"/>
        </w:rPr>
        <w:t xml:space="preserve">Zamestnanci v ZŠ s MŠ s </w:t>
      </w:r>
      <w:proofErr w:type="spellStart"/>
      <w:r w:rsidRPr="00747A02">
        <w:rPr>
          <w:rFonts w:ascii="Times New Roman" w:hAnsi="Times New Roman" w:cs="Times New Roman"/>
          <w:b/>
          <w:bCs/>
          <w:sz w:val="24"/>
          <w:szCs w:val="24"/>
        </w:rPr>
        <w:t>VaVJM</w:t>
      </w:r>
      <w:proofErr w:type="spellEnd"/>
      <w:r w:rsidRPr="00747A02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4D280D89" w14:textId="77777777" w:rsidR="00743327" w:rsidRPr="00747A02" w:rsidRDefault="00743327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49C11FF" w14:textId="77777777" w:rsidR="00237E98" w:rsidRPr="00747A02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Mgr. Beáta </w:t>
      </w:r>
      <w:proofErr w:type="spellStart"/>
      <w:r w:rsidRPr="00747A02">
        <w:rPr>
          <w:rFonts w:ascii="Times New Roman" w:hAnsi="Times New Roman" w:cs="Times New Roman"/>
          <w:sz w:val="24"/>
          <w:szCs w:val="24"/>
        </w:rPr>
        <w:t>Bástiová</w:t>
      </w:r>
      <w:proofErr w:type="spellEnd"/>
      <w:r w:rsidRPr="00747A02">
        <w:rPr>
          <w:rFonts w:ascii="Times New Roman" w:hAnsi="Times New Roman" w:cs="Times New Roman"/>
          <w:sz w:val="24"/>
          <w:szCs w:val="24"/>
        </w:rPr>
        <w:t xml:space="preserve"> - riaditeľka ZŠ s MŠ</w:t>
      </w:r>
    </w:p>
    <w:p w14:paraId="426B1337" w14:textId="77777777" w:rsidR="00237E98" w:rsidRPr="00747A02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747A02">
        <w:rPr>
          <w:rFonts w:ascii="Times New Roman" w:hAnsi="Times New Roman" w:cs="Times New Roman"/>
          <w:sz w:val="24"/>
          <w:szCs w:val="24"/>
        </w:rPr>
        <w:t>Mrg</w:t>
      </w:r>
      <w:proofErr w:type="spellEnd"/>
      <w:r w:rsidRPr="00747A0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47A02">
        <w:rPr>
          <w:rFonts w:ascii="Times New Roman" w:hAnsi="Times New Roman" w:cs="Times New Roman"/>
          <w:sz w:val="24"/>
          <w:szCs w:val="24"/>
        </w:rPr>
        <w:t>Bástiová</w:t>
      </w:r>
      <w:proofErr w:type="spellEnd"/>
      <w:r w:rsidRPr="00747A02">
        <w:rPr>
          <w:rFonts w:ascii="Times New Roman" w:hAnsi="Times New Roman" w:cs="Times New Roman"/>
          <w:sz w:val="24"/>
          <w:szCs w:val="24"/>
        </w:rPr>
        <w:t xml:space="preserve"> Anna - učiteľka ZŠ</w:t>
      </w:r>
    </w:p>
    <w:p w14:paraId="20CD0BEF" w14:textId="77777777" w:rsidR="00237E98" w:rsidRPr="00747A02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747A02">
        <w:rPr>
          <w:rFonts w:ascii="Times New Roman" w:hAnsi="Times New Roman" w:cs="Times New Roman"/>
          <w:sz w:val="24"/>
          <w:szCs w:val="24"/>
        </w:rPr>
        <w:t>Foldiová</w:t>
      </w:r>
      <w:proofErr w:type="spellEnd"/>
      <w:r w:rsidRPr="00747A02">
        <w:rPr>
          <w:rFonts w:ascii="Times New Roman" w:hAnsi="Times New Roman" w:cs="Times New Roman"/>
          <w:sz w:val="24"/>
          <w:szCs w:val="24"/>
        </w:rPr>
        <w:t xml:space="preserve"> Eva - učiteľka MŠ</w:t>
      </w:r>
    </w:p>
    <w:p w14:paraId="754F9953" w14:textId="77777777" w:rsidR="00237E98" w:rsidRPr="00747A02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747A02">
        <w:rPr>
          <w:rFonts w:ascii="Times New Roman" w:hAnsi="Times New Roman" w:cs="Times New Roman"/>
          <w:sz w:val="24"/>
          <w:szCs w:val="24"/>
        </w:rPr>
        <w:t>Pálová</w:t>
      </w:r>
      <w:proofErr w:type="spellEnd"/>
      <w:r w:rsidRPr="00747A02">
        <w:rPr>
          <w:rFonts w:ascii="Times New Roman" w:hAnsi="Times New Roman" w:cs="Times New Roman"/>
          <w:sz w:val="24"/>
          <w:szCs w:val="24"/>
        </w:rPr>
        <w:t xml:space="preserve"> Nora - učiteľka MŠ</w:t>
      </w:r>
      <w:r w:rsidR="006D6FB1" w:rsidRPr="00747A02">
        <w:rPr>
          <w:rFonts w:ascii="Times New Roman" w:hAnsi="Times New Roman" w:cs="Times New Roman"/>
          <w:sz w:val="24"/>
          <w:szCs w:val="24"/>
        </w:rPr>
        <w:t xml:space="preserve"> </w:t>
      </w:r>
      <w:r w:rsidR="00980C47" w:rsidRPr="00747A02">
        <w:rPr>
          <w:rFonts w:ascii="Times New Roman" w:hAnsi="Times New Roman" w:cs="Times New Roman"/>
          <w:sz w:val="24"/>
          <w:szCs w:val="24"/>
        </w:rPr>
        <w:t>toho času na MD</w:t>
      </w:r>
    </w:p>
    <w:p w14:paraId="09BA0CA0" w14:textId="2E85A2BB" w:rsidR="00980C47" w:rsidRPr="00747A02" w:rsidRDefault="00C412B4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Beatrix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Pál</w:t>
      </w:r>
      <w:proofErr w:type="spellEnd"/>
      <w:r w:rsidR="00980C47" w:rsidRPr="00747A02">
        <w:rPr>
          <w:rFonts w:ascii="Times New Roman" w:hAnsi="Times New Roman" w:cs="Times New Roman"/>
          <w:sz w:val="24"/>
          <w:szCs w:val="24"/>
        </w:rPr>
        <w:t xml:space="preserve"> –</w:t>
      </w:r>
      <w:r w:rsidR="006D6FB1" w:rsidRPr="00747A02">
        <w:rPr>
          <w:rFonts w:ascii="Times New Roman" w:hAnsi="Times New Roman" w:cs="Times New Roman"/>
          <w:sz w:val="24"/>
          <w:szCs w:val="24"/>
        </w:rPr>
        <w:t xml:space="preserve"> zastupujúca </w:t>
      </w:r>
      <w:r w:rsidR="00980C47" w:rsidRPr="00747A02">
        <w:rPr>
          <w:rFonts w:ascii="Times New Roman" w:hAnsi="Times New Roman" w:cs="Times New Roman"/>
          <w:sz w:val="24"/>
          <w:szCs w:val="24"/>
        </w:rPr>
        <w:t xml:space="preserve"> učiteľka v</w:t>
      </w:r>
      <w:r w:rsidR="006D6FB1" w:rsidRPr="00747A02">
        <w:rPr>
          <w:rFonts w:ascii="Times New Roman" w:hAnsi="Times New Roman" w:cs="Times New Roman"/>
          <w:sz w:val="24"/>
          <w:szCs w:val="24"/>
        </w:rPr>
        <w:t> </w:t>
      </w:r>
      <w:r w:rsidR="00980C47" w:rsidRPr="00747A02">
        <w:rPr>
          <w:rFonts w:ascii="Times New Roman" w:hAnsi="Times New Roman" w:cs="Times New Roman"/>
          <w:sz w:val="24"/>
          <w:szCs w:val="24"/>
        </w:rPr>
        <w:t>MŠ</w:t>
      </w:r>
      <w:r w:rsidR="006D6FB1" w:rsidRPr="00747A02">
        <w:rPr>
          <w:rFonts w:ascii="Times New Roman" w:hAnsi="Times New Roman" w:cs="Times New Roman"/>
          <w:sz w:val="24"/>
          <w:szCs w:val="24"/>
        </w:rPr>
        <w:t xml:space="preserve"> počas MD p. Nory Molnárovej</w:t>
      </w:r>
    </w:p>
    <w:p w14:paraId="41831930" w14:textId="77777777" w:rsidR="00237E98" w:rsidRPr="00747A02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Alžbeta </w:t>
      </w:r>
      <w:proofErr w:type="spellStart"/>
      <w:r w:rsidRPr="00747A02">
        <w:rPr>
          <w:rFonts w:ascii="Times New Roman" w:hAnsi="Times New Roman" w:cs="Times New Roman"/>
          <w:sz w:val="24"/>
          <w:szCs w:val="24"/>
        </w:rPr>
        <w:t>Bástiová</w:t>
      </w:r>
      <w:proofErr w:type="spellEnd"/>
      <w:r w:rsidR="006D6FB1" w:rsidRPr="00747A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47A02">
        <w:rPr>
          <w:rFonts w:ascii="Times New Roman" w:hAnsi="Times New Roman" w:cs="Times New Roman"/>
          <w:sz w:val="24"/>
          <w:szCs w:val="24"/>
        </w:rPr>
        <w:t>Šóósová</w:t>
      </w:r>
      <w:proofErr w:type="spellEnd"/>
      <w:r w:rsidRPr="00747A02">
        <w:rPr>
          <w:rFonts w:ascii="Times New Roman" w:hAnsi="Times New Roman" w:cs="Times New Roman"/>
          <w:sz w:val="24"/>
          <w:szCs w:val="24"/>
        </w:rPr>
        <w:t xml:space="preserve"> - </w:t>
      </w:r>
      <w:r w:rsidR="006D6FB1" w:rsidRPr="00747A02">
        <w:rPr>
          <w:rFonts w:ascii="Times New Roman" w:hAnsi="Times New Roman" w:cs="Times New Roman"/>
          <w:sz w:val="24"/>
          <w:szCs w:val="24"/>
        </w:rPr>
        <w:t xml:space="preserve">  učiteľka v ZŠ</w:t>
      </w:r>
    </w:p>
    <w:p w14:paraId="5D6A0FB7" w14:textId="421650FE" w:rsidR="00237E98" w:rsidRDefault="00AD38AE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Katarína Vargová </w:t>
      </w:r>
      <w:r w:rsidR="00237E98" w:rsidRPr="00747A02">
        <w:rPr>
          <w:rFonts w:ascii="Times New Roman" w:hAnsi="Times New Roman" w:cs="Times New Roman"/>
          <w:sz w:val="24"/>
          <w:szCs w:val="24"/>
        </w:rPr>
        <w:t xml:space="preserve"> - vychovávateľka v</w:t>
      </w:r>
      <w:r w:rsidR="00C412B4">
        <w:rPr>
          <w:rFonts w:ascii="Times New Roman" w:hAnsi="Times New Roman" w:cs="Times New Roman"/>
          <w:sz w:val="24"/>
          <w:szCs w:val="24"/>
        </w:rPr>
        <w:t> </w:t>
      </w:r>
      <w:r w:rsidR="00237E98" w:rsidRPr="00747A02">
        <w:rPr>
          <w:rFonts w:ascii="Times New Roman" w:hAnsi="Times New Roman" w:cs="Times New Roman"/>
          <w:sz w:val="24"/>
          <w:szCs w:val="24"/>
        </w:rPr>
        <w:t>ŠKD</w:t>
      </w:r>
    </w:p>
    <w:p w14:paraId="1733AEA7" w14:textId="1319EDC7" w:rsidR="00C412B4" w:rsidRPr="00747A02" w:rsidRDefault="00C412B4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Monika </w:t>
      </w:r>
      <w:proofErr w:type="spellStart"/>
      <w:r>
        <w:rPr>
          <w:rFonts w:ascii="Times New Roman" w:hAnsi="Times New Roman" w:cs="Times New Roman"/>
          <w:sz w:val="24"/>
          <w:szCs w:val="24"/>
        </w:rPr>
        <w:t>Bástiová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zastupujúca vychovávateľka  počas dlhodobej PN p. Vargovej</w:t>
      </w:r>
    </w:p>
    <w:p w14:paraId="48E9D20C" w14:textId="77777777" w:rsidR="00237E98" w:rsidRPr="00747A02" w:rsidRDefault="004B37E5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 Mária </w:t>
      </w:r>
      <w:proofErr w:type="spellStart"/>
      <w:r w:rsidRPr="00747A02">
        <w:rPr>
          <w:rFonts w:ascii="Times New Roman" w:hAnsi="Times New Roman" w:cs="Times New Roman"/>
          <w:sz w:val="24"/>
          <w:szCs w:val="24"/>
        </w:rPr>
        <w:t>Bástiová</w:t>
      </w:r>
      <w:proofErr w:type="spellEnd"/>
      <w:r w:rsidRPr="00747A02">
        <w:rPr>
          <w:rFonts w:ascii="Times New Roman" w:hAnsi="Times New Roman" w:cs="Times New Roman"/>
          <w:sz w:val="24"/>
          <w:szCs w:val="24"/>
        </w:rPr>
        <w:t xml:space="preserve"> - školníčka</w:t>
      </w:r>
    </w:p>
    <w:p w14:paraId="4D2BE5C8" w14:textId="77777777" w:rsidR="00237E98" w:rsidRPr="00747A02" w:rsidRDefault="004B37E5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Terézia Tóthová </w:t>
      </w:r>
      <w:r w:rsidR="00237E98" w:rsidRPr="00747A02">
        <w:rPr>
          <w:rFonts w:ascii="Times New Roman" w:hAnsi="Times New Roman" w:cs="Times New Roman"/>
          <w:sz w:val="24"/>
          <w:szCs w:val="24"/>
        </w:rPr>
        <w:t xml:space="preserve"> - kuchárka</w:t>
      </w:r>
    </w:p>
    <w:p w14:paraId="281B182D" w14:textId="77777777" w:rsidR="005D02D3" w:rsidRPr="00747A02" w:rsidRDefault="005D02D3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lastRenderedPageBreak/>
        <w:t>Jaromír Lupták Mgr. – učiteľ náboženstva</w:t>
      </w:r>
    </w:p>
    <w:p w14:paraId="327B4D1E" w14:textId="77777777" w:rsidR="005D02D3" w:rsidRPr="00747A02" w:rsidRDefault="005D02D3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D1AFD9B" w14:textId="77777777" w:rsidR="004B37E5" w:rsidRPr="00747A02" w:rsidRDefault="004B37E5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F7FE7CB" w14:textId="77777777" w:rsidR="00B023FB" w:rsidRPr="00747A02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sz w:val="24"/>
          <w:szCs w:val="24"/>
        </w:rPr>
        <w:t>Účasť obce v</w:t>
      </w:r>
      <w:r w:rsidR="00B023FB" w:rsidRPr="00747A02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747A02">
        <w:rPr>
          <w:rFonts w:ascii="Times New Roman" w:hAnsi="Times New Roman" w:cs="Times New Roman"/>
          <w:b/>
          <w:bCs/>
          <w:sz w:val="24"/>
          <w:szCs w:val="24"/>
        </w:rPr>
        <w:t>združeniach</w:t>
      </w:r>
    </w:p>
    <w:p w14:paraId="48EC3156" w14:textId="77777777" w:rsidR="004B37E5" w:rsidRPr="00747A02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Združenie obcí Mikroregión </w:t>
      </w:r>
      <w:proofErr w:type="spellStart"/>
      <w:r w:rsidRPr="00747A02">
        <w:rPr>
          <w:rFonts w:ascii="Times New Roman" w:hAnsi="Times New Roman" w:cs="Times New Roman"/>
          <w:sz w:val="24"/>
          <w:szCs w:val="24"/>
        </w:rPr>
        <w:t>Medveš</w:t>
      </w:r>
      <w:proofErr w:type="spellEnd"/>
      <w:r w:rsidRPr="00747A02">
        <w:rPr>
          <w:rFonts w:ascii="Times New Roman" w:hAnsi="Times New Roman" w:cs="Times New Roman"/>
          <w:sz w:val="24"/>
          <w:szCs w:val="24"/>
        </w:rPr>
        <w:t>, ZMOS, ZMOG</w:t>
      </w:r>
      <w:r w:rsidR="00AD38AE" w:rsidRPr="00747A02">
        <w:rPr>
          <w:rFonts w:ascii="Times New Roman" w:hAnsi="Times New Roman" w:cs="Times New Roman"/>
          <w:sz w:val="24"/>
          <w:szCs w:val="24"/>
        </w:rPr>
        <w:t>, Geopark Novohrad-</w:t>
      </w:r>
      <w:proofErr w:type="spellStart"/>
      <w:r w:rsidR="00AD38AE" w:rsidRPr="00747A02">
        <w:rPr>
          <w:rFonts w:ascii="Times New Roman" w:hAnsi="Times New Roman" w:cs="Times New Roman"/>
          <w:sz w:val="24"/>
          <w:szCs w:val="24"/>
        </w:rPr>
        <w:t>Nógrád</w:t>
      </w:r>
      <w:proofErr w:type="spellEnd"/>
      <w:r w:rsidR="00AD38AE" w:rsidRPr="00747A02">
        <w:rPr>
          <w:rFonts w:ascii="Times New Roman" w:hAnsi="Times New Roman" w:cs="Times New Roman"/>
          <w:sz w:val="24"/>
          <w:szCs w:val="24"/>
        </w:rPr>
        <w:t xml:space="preserve">, </w:t>
      </w:r>
      <w:r w:rsidR="00CE49A6" w:rsidRPr="00747A02">
        <w:rPr>
          <w:rFonts w:ascii="Times New Roman" w:hAnsi="Times New Roman" w:cs="Times New Roman"/>
          <w:sz w:val="24"/>
          <w:szCs w:val="24"/>
        </w:rPr>
        <w:t>MAS Malohont</w:t>
      </w:r>
      <w:r w:rsidR="00980C47" w:rsidRPr="00747A02">
        <w:rPr>
          <w:rFonts w:ascii="Times New Roman" w:hAnsi="Times New Roman" w:cs="Times New Roman"/>
          <w:sz w:val="24"/>
          <w:szCs w:val="24"/>
        </w:rPr>
        <w:t xml:space="preserve">, </w:t>
      </w:r>
      <w:r w:rsidR="006D6FB1" w:rsidRPr="00747A02">
        <w:rPr>
          <w:rFonts w:ascii="Times New Roman" w:hAnsi="Times New Roman" w:cs="Times New Roman"/>
          <w:sz w:val="24"/>
          <w:szCs w:val="24"/>
        </w:rPr>
        <w:t xml:space="preserve"> MAS </w:t>
      </w:r>
      <w:proofErr w:type="spellStart"/>
      <w:r w:rsidR="006D6FB1" w:rsidRPr="00747A02">
        <w:rPr>
          <w:rFonts w:ascii="Times New Roman" w:hAnsi="Times New Roman" w:cs="Times New Roman"/>
          <w:sz w:val="24"/>
          <w:szCs w:val="24"/>
        </w:rPr>
        <w:t>Cerovina</w:t>
      </w:r>
      <w:proofErr w:type="spellEnd"/>
      <w:r w:rsidR="006D6FB1" w:rsidRPr="00747A02">
        <w:rPr>
          <w:rFonts w:ascii="Times New Roman" w:hAnsi="Times New Roman" w:cs="Times New Roman"/>
          <w:sz w:val="24"/>
          <w:szCs w:val="24"/>
        </w:rPr>
        <w:t>, RVC</w:t>
      </w:r>
    </w:p>
    <w:p w14:paraId="282D7ADF" w14:textId="77777777" w:rsidR="005D02D3" w:rsidRPr="00747A02" w:rsidRDefault="005D02D3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3CF938D" w14:textId="77777777" w:rsidR="00B023FB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sz w:val="24"/>
          <w:szCs w:val="24"/>
        </w:rPr>
        <w:t>Spoločné úradovne zabezpečujúce prenesený výkon štátnej správy</w:t>
      </w:r>
    </w:p>
    <w:p w14:paraId="7D5C808E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Stavebný úrad Jesenské</w:t>
      </w:r>
    </w:p>
    <w:p w14:paraId="60BCBCFF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3AB74C1" w14:textId="77777777" w:rsidR="007745F9" w:rsidRPr="00747A02" w:rsidRDefault="007745F9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47A02">
        <w:rPr>
          <w:rFonts w:ascii="Times New Roman" w:hAnsi="Times New Roman" w:cs="Times New Roman"/>
          <w:b/>
          <w:sz w:val="24"/>
          <w:szCs w:val="24"/>
        </w:rPr>
        <w:t>Obec</w:t>
      </w:r>
    </w:p>
    <w:p w14:paraId="23AADC18" w14:textId="77777777" w:rsidR="007745F9" w:rsidRPr="00747A02" w:rsidRDefault="007745F9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CCA3F3C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Obec Tachty je samostatný územný samosprávny a správny celok Slovenskej</w:t>
      </w:r>
    </w:p>
    <w:p w14:paraId="25E8DBAE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republiky, združuje osoby, ktoré majú na jej území trvalý pobyt. Obec je právnickou</w:t>
      </w:r>
    </w:p>
    <w:p w14:paraId="714077DA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osobou, ktorá za podmienok ustanovených zákonom samostatne hospodári</w:t>
      </w:r>
    </w:p>
    <w:p w14:paraId="5142D7A3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s vlastným majetkom a s vlastnými príjmami. Základnou úlohou obce pri výkone</w:t>
      </w:r>
    </w:p>
    <w:p w14:paraId="0C57625B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samosprávy je starostlivosť o všestranný rozvoj jej územia a o potreby jej</w:t>
      </w:r>
    </w:p>
    <w:p w14:paraId="0F65043E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obyvateľov.</w:t>
      </w:r>
    </w:p>
    <w:p w14:paraId="3160876E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Obec financuje svoje potreby predovšetkým z vlastných príjmov, dotácií zo</w:t>
      </w:r>
    </w:p>
    <w:p w14:paraId="5F3856AF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štátneho rozpočtu a z ďalších zdrojov. Na plnenie svojich úloh môže použiť návratné</w:t>
      </w:r>
    </w:p>
    <w:p w14:paraId="0F625B9B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zdroje financovania a prostriedky mimorozpočtových peňažných fondov. Na plnenie</w:t>
      </w:r>
    </w:p>
    <w:p w14:paraId="4B610F97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rozvojového programu obce alebo na plnenie inej úlohy, na ktorej má štát záujem,</w:t>
      </w:r>
    </w:p>
    <w:p w14:paraId="659FFC3B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možno obci poskytnúť štátnu dotáciu. Svoje úlohy môže obec financovať aj</w:t>
      </w:r>
    </w:p>
    <w:p w14:paraId="459C3E3F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z prostriedkov združených s inými obcami, so samosprávnymi krajmi a s inými</w:t>
      </w:r>
    </w:p>
    <w:p w14:paraId="160CD66C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právnickými a fyzickými osobami.</w:t>
      </w:r>
    </w:p>
    <w:p w14:paraId="058AB76B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Majetkom obce sú veci vo vlastníctve obce a majetkové práva obce. Majetok</w:t>
      </w:r>
    </w:p>
    <w:p w14:paraId="35AB309B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obce slúži na plnenie úloh obce, má sa zveľaďovať a zhodnocovať a vo svojej</w:t>
      </w:r>
    </w:p>
    <w:p w14:paraId="03746EA6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celkovej hodnote zásadne nezmenšený zachovať. Darovanie nehnuteľného majetku</w:t>
      </w:r>
    </w:p>
    <w:p w14:paraId="24C57C98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obce je neprípustné.</w:t>
      </w:r>
    </w:p>
    <w:p w14:paraId="4749A617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Majetok obce možno použiť na verejné účely, na podnikateľskú činnosť a na</w:t>
      </w:r>
    </w:p>
    <w:p w14:paraId="6F759625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výkon samosprávy obce. Zásady hospodárenia s majetkom obce určuje obecné</w:t>
      </w:r>
    </w:p>
    <w:p w14:paraId="0D0E08D3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zastupiteľstvo. Obec môže vložiť svoj majetok ako vklad do obchodnej spoločnosti</w:t>
      </w:r>
    </w:p>
    <w:p w14:paraId="6E753209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alebo môže zo svojho majetku založiť právnickú osobu.</w:t>
      </w:r>
    </w:p>
    <w:p w14:paraId="210D63A1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Podiely na daniach v správe štátu upravuje zákon č. 564/2004 Z. z.</w:t>
      </w:r>
    </w:p>
    <w:p w14:paraId="19B3E1BF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 rozpočtovom určení výnosu dane z príjmov územnej samospráve a o zmene</w:t>
      </w:r>
    </w:p>
    <w:p w14:paraId="24E81017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a doplnení niektorých zákonov.</w:t>
      </w:r>
    </w:p>
    <w:p w14:paraId="75BE0291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Dotácie na úhradu nákladov preneseného výkonu štátnej správy sa zabezpečujú</w:t>
      </w:r>
    </w:p>
    <w:p w14:paraId="15756811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prostredníctvom správcu kapitoly štátneho rozpočtu, do ktorého vecnej pôsobnosti</w:t>
      </w:r>
    </w:p>
    <w:p w14:paraId="54262386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patrí výkon štátnej správy, ktorý sa preniesol na obec. Poskytujú sa na základe</w:t>
      </w:r>
    </w:p>
    <w:p w14:paraId="562DB33B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zákona č. 597/2003 Z. z . o financovaní základných škôl a školských zariadení. Do</w:t>
      </w:r>
    </w:p>
    <w:p w14:paraId="3241B953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prijatia prostriedkov štátneho rozpočtu obcou na úhradu nákladov preneseného</w:t>
      </w:r>
    </w:p>
    <w:p w14:paraId="1E6F654B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výkonu štátnej správy môže obec použiť na ich úhradu vlastné príjmy. Po prijatí</w:t>
      </w:r>
    </w:p>
    <w:p w14:paraId="328DB44E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prostriedkov ŠR obec zúčtuje prostriedky v prospech svojho rozpočtu.</w:t>
      </w:r>
    </w:p>
    <w:p w14:paraId="014AE7CF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Ďalšie dotácie v súlade so zákonom o štátnom rozpočte na príslušný rozpočtový</w:t>
      </w:r>
    </w:p>
    <w:p w14:paraId="31ABB103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rok sa zabezpečujú prostredníctvom Ministerstva financií SR alebo správcu</w:t>
      </w:r>
    </w:p>
    <w:p w14:paraId="22B29E81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rozpočtovej kapitoly ŠR , do ktorého vecnej pôsobnosti patrí činnosť, ktorá sa má</w:t>
      </w:r>
    </w:p>
    <w:p w14:paraId="397774BF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financovať.</w:t>
      </w:r>
    </w:p>
    <w:p w14:paraId="36C69639" w14:textId="77777777" w:rsidR="000F1061" w:rsidRPr="00747A02" w:rsidRDefault="000F1061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B7DC7CB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Obec, ako subjekt verejnej správy zadefinovaný v § 3 zákona č. 523/2004 Z. z .</w:t>
      </w:r>
    </w:p>
    <w:p w14:paraId="2366B4B4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 rozpočtových pravidlách verejnej správy v znení neskorších predpisov, je</w:t>
      </w:r>
    </w:p>
    <w:p w14:paraId="362F1DE8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lastRenderedPageBreak/>
        <w:t>právnickou osobou zapísanou v registri organizácií vedenom Štatistickým úradom</w:t>
      </w:r>
    </w:p>
    <w:p w14:paraId="489B0FD1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SR podľa zákona č. 540/2001 Z. z. o štátnej štatistike.</w:t>
      </w:r>
    </w:p>
    <w:p w14:paraId="7FBAAA26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Všeobecnou legislatívnou normou upravujúcou účtovníctvo obcí je zákon</w:t>
      </w:r>
    </w:p>
    <w:p w14:paraId="371E8338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 účtovníctve v znení neskorších predpisov. V zmysle tohto zákona účtuje obec</w:t>
      </w:r>
    </w:p>
    <w:p w14:paraId="289CC84C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v sústave podvojného účtovníctva.</w:t>
      </w:r>
    </w:p>
    <w:p w14:paraId="21BCD3FE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Účtovnú závierku vo všeobecnosti upravuje zákon o účtovníctve v znení</w:t>
      </w:r>
    </w:p>
    <w:p w14:paraId="641D7C95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neskorších predpisov a definuje ju ako štruktúrovanú prezentáciu skutočností, ktoré</w:t>
      </w:r>
    </w:p>
    <w:p w14:paraId="5A413AA4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sú predmetom účtovníctva, poskytovanú osobám, ktoré tieto informácie vyžadujú,</w:t>
      </w:r>
    </w:p>
    <w:p w14:paraId="13738F9B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pričom účtovná závierka tvorí jeden celok pozostávajúci zo všeobecných náležitostí</w:t>
      </w:r>
    </w:p>
    <w:p w14:paraId="5358E19C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a z jednotlivých súčastí – súvahy, výkazu ziskov a strát, poznámok.</w:t>
      </w:r>
    </w:p>
    <w:p w14:paraId="13D3EF46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Cieľom účtovnej závierky je poskytnúť verný a pravdivý obraz o účtovnej</w:t>
      </w:r>
    </w:p>
    <w:p w14:paraId="448EFC7D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závierke. Informácie v účtovnej závierke sú užitočné, ak sú posudzované z hľadiska</w:t>
      </w:r>
    </w:p>
    <w:p w14:paraId="3C7919C2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významnosti, zrozumiteľné, porovnateľné a spoľahlivé.</w:t>
      </w:r>
    </w:p>
    <w:p w14:paraId="0CDDF2DC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Zákon o účtovníctve v znení neskorších predpisov stanovuje povinnosť overenia</w:t>
      </w:r>
    </w:p>
    <w:p w14:paraId="39BA8B0F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individuálnej účtovnej závierky a vyhotovenie výročnej správy, ktorej súlad</w:t>
      </w:r>
    </w:p>
    <w:p w14:paraId="44758D93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s účtovnou závierkou musí byť tiež overený audítorom. Pre obec to ustanovuje aj § 9</w:t>
      </w:r>
    </w:p>
    <w:p w14:paraId="6CC5130C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zákona č. 369/1990 Zb. o obecnom zriadení v znení neskorších doplnkov.</w:t>
      </w:r>
    </w:p>
    <w:p w14:paraId="5F789A9C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Účtovná závierka predstavuje kontinuálny proces činností, ktorých výsledkom je</w:t>
      </w:r>
    </w:p>
    <w:p w14:paraId="30D03833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zostavenie účtovných výkazov, vypracovanie poznámok a následné predloženie</w:t>
      </w:r>
    </w:p>
    <w:p w14:paraId="3F08DB16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účtovnej závierky ako celku vrátane všeobecných náležitostí na určené miesta</w:t>
      </w:r>
    </w:p>
    <w:p w14:paraId="51C9BDAC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prekladania. Z hľadiska charakteru ich môžeme rozčleniť na účtovnú závierku</w:t>
      </w:r>
    </w:p>
    <w:p w14:paraId="437E51CA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pozostávajúcu z prípravných prác, uzatvorenia účtovných kníh a zostavenie účtovnej</w:t>
      </w:r>
    </w:p>
    <w:p w14:paraId="60149835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závierky.</w:t>
      </w:r>
    </w:p>
    <w:p w14:paraId="112023B1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Prípravné práce sa uskutočnili pred uzavretím účtovných kníh a zahŕňali tieto</w:t>
      </w:r>
    </w:p>
    <w:p w14:paraId="1905E923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okruhy činností:</w:t>
      </w:r>
    </w:p>
    <w:p w14:paraId="12CDA129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- inventarizáciu</w:t>
      </w:r>
    </w:p>
    <w:p w14:paraId="75AC5345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- kontrolu bilančnej kontinuity</w:t>
      </w:r>
    </w:p>
    <w:p w14:paraId="6F0372CD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- kontrolu nadväznosti analytických účtov a analytickej evidencie na</w:t>
      </w:r>
    </w:p>
    <w:p w14:paraId="725822AC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syntetické účty</w:t>
      </w:r>
    </w:p>
    <w:p w14:paraId="3A371898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- zaúčtovanie účtovných prípadov na účtoch, ktoré nesmú mať konečný</w:t>
      </w:r>
    </w:p>
    <w:p w14:paraId="6EB75FA6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zostatok</w:t>
      </w:r>
    </w:p>
    <w:p w14:paraId="0BDD5ABE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- kontrolu účtu výsledku hospodárenia</w:t>
      </w:r>
    </w:p>
    <w:p w14:paraId="45EEF32E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- kontrola zúčtovania odpisov</w:t>
      </w:r>
    </w:p>
    <w:p w14:paraId="7AF4027A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- doúčtovanie účtovných prípadov bežného účtovného obdobia</w:t>
      </w:r>
    </w:p>
    <w:p w14:paraId="7E0FE932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- kontrolu formálnej správnosti účtovných zápisov.</w:t>
      </w:r>
    </w:p>
    <w:p w14:paraId="43720C24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Pri uzatváraní účtovných kníh obec postupuje nasledovne:</w:t>
      </w:r>
    </w:p>
    <w:p w14:paraId="094886FD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- zisťujú sa obraty jednotlivých účtov</w:t>
      </w:r>
    </w:p>
    <w:p w14:paraId="3E6F5D72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- zisťujú sa konečné stavy účtov prostriedkov a zdrojov rozpočtového</w:t>
      </w:r>
    </w:p>
    <w:p w14:paraId="5160A778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hospodárenia</w:t>
      </w:r>
    </w:p>
    <w:p w14:paraId="04058442" w14:textId="77777777" w:rsidR="004B37E5" w:rsidRPr="00747A02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- zisťuje sa účtovný výsledok hospodárenia za účtovné obdobie</w:t>
      </w:r>
    </w:p>
    <w:p w14:paraId="62AF8D66" w14:textId="77777777" w:rsidR="00037E8B" w:rsidRPr="00747A02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3D06F74" w14:textId="77777777" w:rsidR="00B023FB" w:rsidRPr="00747A02" w:rsidRDefault="004B37E5" w:rsidP="005D02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Obec </w:t>
      </w:r>
      <w:r w:rsidR="0089659D" w:rsidRPr="00747A02">
        <w:rPr>
          <w:rFonts w:ascii="Times New Roman" w:hAnsi="Times New Roman" w:cs="Times New Roman"/>
          <w:sz w:val="24"/>
          <w:szCs w:val="24"/>
        </w:rPr>
        <w:t>Tachty</w:t>
      </w:r>
      <w:r w:rsidRPr="00747A02">
        <w:rPr>
          <w:rFonts w:ascii="Times New Roman" w:hAnsi="Times New Roman" w:cs="Times New Roman"/>
          <w:sz w:val="24"/>
          <w:szCs w:val="24"/>
        </w:rPr>
        <w:t xml:space="preserve"> od</w:t>
      </w:r>
      <w:r w:rsidR="005D02D3" w:rsidRPr="00747A02">
        <w:rPr>
          <w:rFonts w:ascii="Times New Roman" w:hAnsi="Times New Roman" w:cs="Times New Roman"/>
          <w:sz w:val="24"/>
          <w:szCs w:val="24"/>
        </w:rPr>
        <w:t xml:space="preserve"> 01.01.2009 účtuje v mene euro.</w:t>
      </w:r>
    </w:p>
    <w:p w14:paraId="6E50701B" w14:textId="77777777" w:rsidR="005D02D3" w:rsidRPr="00747A02" w:rsidRDefault="005D02D3" w:rsidP="005D02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EE9BA24" w14:textId="418907E6" w:rsidR="00530842" w:rsidRPr="00747A02" w:rsidRDefault="006D6FB1" w:rsidP="0053084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47A0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obce na rok 202</w:t>
      </w:r>
      <w:r w:rsidR="00C412B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</w:t>
      </w:r>
      <w:r w:rsidR="00530842" w:rsidRPr="00747A0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a</w:t>
      </w:r>
      <w:r w:rsidR="00EC56C3" w:rsidRPr="00747A0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530842" w:rsidRPr="00747A0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jeho plnenie</w:t>
      </w:r>
    </w:p>
    <w:p w14:paraId="0796B426" w14:textId="77777777" w:rsidR="00D44C9C" w:rsidRPr="00747A02" w:rsidRDefault="00D44C9C" w:rsidP="005308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B89CAB4" w14:textId="5A97EEE7" w:rsidR="00530842" w:rsidRPr="00747A02" w:rsidRDefault="00530842" w:rsidP="005308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Základným nástrojom finančného hospodárenia obce bol rozpočet obce na rok </w:t>
      </w:r>
      <w:r w:rsidR="00EC56C3"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>202</w:t>
      </w:r>
      <w:r w:rsidR="00C412B4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30323E5F" w14:textId="77777777" w:rsidR="00530842" w:rsidRPr="00747A02" w:rsidRDefault="00530842" w:rsidP="005308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28F9A55" w14:textId="1C64F2F7" w:rsidR="00530842" w:rsidRPr="00747A02" w:rsidRDefault="00530842" w:rsidP="00AE2CF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</w:t>
      </w:r>
      <w:r w:rsidR="0089659D"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</w:t>
      </w:r>
      <w:r w:rsidR="00EC56C3"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>rok 202</w:t>
      </w:r>
      <w:r w:rsidR="00C412B4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EC56C3"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zostavila rozpočet podľa ustanovenia § 10 odsek 7) zákona č.583/2004 </w:t>
      </w:r>
      <w:proofErr w:type="spellStart"/>
      <w:r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AE2CFF"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="006D6FB1"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rozpočtových pravidlách územnej samosprávy a</w:t>
      </w:r>
      <w:r w:rsidR="006D6FB1"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="006D6FB1"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>zmene a</w:t>
      </w:r>
      <w:r w:rsidR="006D6FB1"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>doplnení niektorých zákonov v</w:t>
      </w:r>
      <w:r w:rsidR="006D6FB1"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>znení neskorších pre</w:t>
      </w:r>
      <w:r w:rsidR="00EC56C3"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>dpisov. Rozpočet obce na rok 202</w:t>
      </w:r>
      <w:r w:rsidR="00C412B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 </w:t>
      </w:r>
      <w:r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>bol zostavený ako</w:t>
      </w:r>
      <w:r w:rsidR="006D6FB1"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47A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prebytkový. </w:t>
      </w:r>
    </w:p>
    <w:p w14:paraId="2A205DDC" w14:textId="77777777" w:rsidR="003770EC" w:rsidRPr="00747A02" w:rsidRDefault="003770EC" w:rsidP="00980C4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6BD967E" w14:textId="3CA4C6A7" w:rsidR="00383714" w:rsidRPr="00747A02" w:rsidRDefault="00383714" w:rsidP="00383714">
      <w:pPr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Hospodárenie obce sa riadilo podľa schváleného rozpočtu na rok 202</w:t>
      </w:r>
      <w:r w:rsidR="00C412B4">
        <w:rPr>
          <w:rFonts w:ascii="Times New Roman" w:hAnsi="Times New Roman" w:cs="Times New Roman"/>
          <w:sz w:val="24"/>
          <w:szCs w:val="24"/>
        </w:rPr>
        <w:t>1</w:t>
      </w:r>
      <w:r w:rsidRPr="00747A02">
        <w:rPr>
          <w:rFonts w:ascii="Times New Roman" w:hAnsi="Times New Roman" w:cs="Times New Roman"/>
          <w:sz w:val="24"/>
          <w:szCs w:val="24"/>
        </w:rPr>
        <w:t>.</w:t>
      </w:r>
    </w:p>
    <w:p w14:paraId="224323E3" w14:textId="76688420" w:rsidR="00383714" w:rsidRPr="00747A02" w:rsidRDefault="00383714" w:rsidP="00383714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47A02">
        <w:rPr>
          <w:rFonts w:ascii="Times New Roman" w:hAnsi="Times New Roman" w:cs="Times New Roman"/>
          <w:color w:val="000000"/>
          <w:sz w:val="24"/>
          <w:szCs w:val="24"/>
        </w:rPr>
        <w:t xml:space="preserve">              Rozpočet obce bol schválený obecným zastupiteľstvom dňa 11.12.20</w:t>
      </w:r>
      <w:r w:rsidR="00C412B4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Pr="00747A02">
        <w:rPr>
          <w:rFonts w:ascii="Times New Roman" w:hAnsi="Times New Roman" w:cs="Times New Roman"/>
          <w:color w:val="000000"/>
          <w:sz w:val="24"/>
          <w:szCs w:val="24"/>
        </w:rPr>
        <w:t xml:space="preserve">  uznesením </w:t>
      </w:r>
      <w:r w:rsidRPr="00747A02">
        <w:rPr>
          <w:rFonts w:ascii="Times New Roman" w:hAnsi="Times New Roman" w:cs="Times New Roman"/>
          <w:color w:val="000000" w:themeColor="text1"/>
          <w:sz w:val="24"/>
          <w:szCs w:val="24"/>
        </w:rPr>
        <w:t>č. V/20</w:t>
      </w:r>
      <w:r w:rsidR="00C412B4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47A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bod A/</w:t>
      </w:r>
      <w:r w:rsidR="00C412B4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</w:p>
    <w:p w14:paraId="04C47337" w14:textId="77777777" w:rsidR="00383714" w:rsidRPr="00747A02" w:rsidRDefault="00383714" w:rsidP="00383714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747A02">
        <w:rPr>
          <w:rFonts w:ascii="Times New Roman" w:hAnsi="Times New Roman" w:cs="Times New Roman"/>
          <w:color w:val="000000"/>
          <w:sz w:val="24"/>
          <w:szCs w:val="24"/>
        </w:rPr>
        <w:t xml:space="preserve">Zmeny rozpočtu: </w:t>
      </w:r>
    </w:p>
    <w:p w14:paraId="7F84BDD9" w14:textId="6573BAE9" w:rsidR="00383714" w:rsidRPr="00747A02" w:rsidRDefault="00383714" w:rsidP="00383714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47A02">
        <w:rPr>
          <w:rFonts w:ascii="Times New Roman" w:hAnsi="Times New Roman" w:cs="Times New Roman"/>
          <w:color w:val="000000"/>
          <w:sz w:val="24"/>
          <w:szCs w:val="24"/>
        </w:rPr>
        <w:t xml:space="preserve">prvá  zmena  schválená dňa   </w:t>
      </w:r>
      <w:r w:rsidR="00A9014B">
        <w:rPr>
          <w:rFonts w:ascii="Times New Roman" w:hAnsi="Times New Roman" w:cs="Times New Roman"/>
          <w:color w:val="000000"/>
          <w:sz w:val="24"/>
          <w:szCs w:val="24"/>
        </w:rPr>
        <w:t>8.10.</w:t>
      </w:r>
      <w:r w:rsidRPr="00747A02">
        <w:rPr>
          <w:rFonts w:ascii="Times New Roman" w:hAnsi="Times New Roman" w:cs="Times New Roman"/>
          <w:color w:val="000000"/>
          <w:sz w:val="24"/>
          <w:szCs w:val="24"/>
        </w:rPr>
        <w:t>202</w:t>
      </w:r>
      <w:r w:rsidR="00A9014B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747A02">
        <w:rPr>
          <w:rFonts w:ascii="Times New Roman" w:hAnsi="Times New Roman" w:cs="Times New Roman"/>
          <w:color w:val="000000"/>
          <w:sz w:val="24"/>
          <w:szCs w:val="24"/>
        </w:rPr>
        <w:t xml:space="preserve">    uznesením č. </w:t>
      </w:r>
      <w:r w:rsidR="00A9014B">
        <w:rPr>
          <w:rFonts w:ascii="Times New Roman" w:hAnsi="Times New Roman" w:cs="Times New Roman"/>
          <w:color w:val="000000"/>
          <w:sz w:val="24"/>
          <w:szCs w:val="24"/>
        </w:rPr>
        <w:t>II</w:t>
      </w:r>
      <w:r w:rsidRPr="00747A02">
        <w:rPr>
          <w:rFonts w:ascii="Times New Roman" w:hAnsi="Times New Roman" w:cs="Times New Roman"/>
          <w:color w:val="000000"/>
          <w:sz w:val="24"/>
          <w:szCs w:val="24"/>
        </w:rPr>
        <w:t>I/202</w:t>
      </w:r>
      <w:r w:rsidR="00A9014B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747A02">
        <w:rPr>
          <w:rFonts w:ascii="Times New Roman" w:hAnsi="Times New Roman" w:cs="Times New Roman"/>
          <w:color w:val="000000"/>
          <w:sz w:val="24"/>
          <w:szCs w:val="24"/>
        </w:rPr>
        <w:t xml:space="preserve"> bod A/</w:t>
      </w:r>
      <w:r w:rsidR="00A9014B">
        <w:rPr>
          <w:rFonts w:ascii="Times New Roman" w:hAnsi="Times New Roman" w:cs="Times New Roman"/>
          <w:color w:val="000000"/>
          <w:sz w:val="24"/>
          <w:szCs w:val="24"/>
        </w:rPr>
        <w:t>1</w:t>
      </w:r>
    </w:p>
    <w:p w14:paraId="227428DE" w14:textId="69E643F3" w:rsidR="00383714" w:rsidRPr="00747A02" w:rsidRDefault="00383714" w:rsidP="00383714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47A02">
        <w:rPr>
          <w:rFonts w:ascii="Times New Roman" w:hAnsi="Times New Roman" w:cs="Times New Roman"/>
          <w:color w:val="000000"/>
          <w:sz w:val="24"/>
          <w:szCs w:val="24"/>
        </w:rPr>
        <w:t>druhá zmena schválená dňa   1</w:t>
      </w:r>
      <w:r w:rsidR="00A9014B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747A02">
        <w:rPr>
          <w:rFonts w:ascii="Times New Roman" w:hAnsi="Times New Roman" w:cs="Times New Roman"/>
          <w:color w:val="000000"/>
          <w:sz w:val="24"/>
          <w:szCs w:val="24"/>
        </w:rPr>
        <w:t>.12.202</w:t>
      </w:r>
      <w:r w:rsidR="00A9014B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747A02">
        <w:rPr>
          <w:rFonts w:ascii="Times New Roman" w:hAnsi="Times New Roman" w:cs="Times New Roman"/>
          <w:color w:val="000000"/>
          <w:sz w:val="24"/>
          <w:szCs w:val="24"/>
        </w:rPr>
        <w:t xml:space="preserve">   uznesením č. </w:t>
      </w:r>
      <w:r w:rsidR="00A9014B">
        <w:rPr>
          <w:rFonts w:ascii="Times New Roman" w:hAnsi="Times New Roman" w:cs="Times New Roman"/>
          <w:color w:val="000000"/>
          <w:sz w:val="24"/>
          <w:szCs w:val="24"/>
        </w:rPr>
        <w:t>I</w:t>
      </w:r>
      <w:r w:rsidRPr="00747A02">
        <w:rPr>
          <w:rFonts w:ascii="Times New Roman" w:hAnsi="Times New Roman" w:cs="Times New Roman"/>
          <w:color w:val="000000"/>
          <w:sz w:val="24"/>
          <w:szCs w:val="24"/>
        </w:rPr>
        <w:t>V/202</w:t>
      </w:r>
      <w:r w:rsidR="00A9014B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747A02">
        <w:rPr>
          <w:rFonts w:ascii="Times New Roman" w:hAnsi="Times New Roman" w:cs="Times New Roman"/>
          <w:color w:val="000000"/>
          <w:sz w:val="24"/>
          <w:szCs w:val="24"/>
        </w:rPr>
        <w:t xml:space="preserve"> bod A/1</w:t>
      </w:r>
    </w:p>
    <w:p w14:paraId="75CB8C39" w14:textId="77777777" w:rsidR="003770EC" w:rsidRPr="00747A02" w:rsidRDefault="003770EC" w:rsidP="005308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CCF5F92" w14:textId="77777777" w:rsidR="00CD0B63" w:rsidRPr="00747A02" w:rsidRDefault="00CD0B63" w:rsidP="00CD0B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Záverečný účet obce je zostavený v zmysle § 16 ods. 5 zákona č. 583/2001 </w:t>
      </w:r>
      <w:proofErr w:type="spellStart"/>
      <w:r w:rsidRPr="00747A02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747A02">
        <w:rPr>
          <w:rFonts w:ascii="Times New Roman" w:hAnsi="Times New Roman" w:cs="Times New Roman"/>
          <w:sz w:val="24"/>
          <w:szCs w:val="24"/>
        </w:rPr>
        <w:t>.</w:t>
      </w:r>
    </w:p>
    <w:p w14:paraId="5A921710" w14:textId="77777777" w:rsidR="00CD0B63" w:rsidRPr="00747A02" w:rsidRDefault="00CD0B63" w:rsidP="00CD0B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 rozpočtových pravidlách územnej samosprávy v znení neskorších predpisov. Výsledok</w:t>
      </w:r>
    </w:p>
    <w:p w14:paraId="318BB567" w14:textId="77777777" w:rsidR="00CD0B63" w:rsidRPr="00747A02" w:rsidRDefault="00CD0B63" w:rsidP="00CD0B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hospodárenia sa tvorí podľa § 10 ods. 3 </w:t>
      </w:r>
      <w:proofErr w:type="spellStart"/>
      <w:r w:rsidRPr="00747A02">
        <w:rPr>
          <w:rFonts w:ascii="Times New Roman" w:hAnsi="Times New Roman" w:cs="Times New Roman"/>
          <w:sz w:val="24"/>
          <w:szCs w:val="24"/>
        </w:rPr>
        <w:t>písm</w:t>
      </w:r>
      <w:proofErr w:type="spellEnd"/>
      <w:r w:rsidRPr="00747A02">
        <w:rPr>
          <w:rFonts w:ascii="Times New Roman" w:hAnsi="Times New Roman" w:cs="Times New Roman"/>
          <w:sz w:val="24"/>
          <w:szCs w:val="24"/>
        </w:rPr>
        <w:t xml:space="preserve"> a) a b) zákona z rozdielu bežných príjmov</w:t>
      </w:r>
    </w:p>
    <w:p w14:paraId="57BAFC2B" w14:textId="77777777" w:rsidR="00CD0B63" w:rsidRPr="00747A02" w:rsidRDefault="00CD0B63" w:rsidP="00CD0B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a výdavkov a kapitálových príjmov a výdavkov. Je to dokument, ktorý verne zobrazuje</w:t>
      </w:r>
    </w:p>
    <w:p w14:paraId="3B68EFF6" w14:textId="77777777" w:rsidR="00CD0B63" w:rsidRPr="00747A02" w:rsidRDefault="00CD0B63" w:rsidP="00CD0B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výsledky rozpočtového hospodárenia za kalendárny rok. Je podložený ročnými účtovnými</w:t>
      </w:r>
    </w:p>
    <w:p w14:paraId="43CA9140" w14:textId="77777777" w:rsidR="00CD0B63" w:rsidRPr="00747A02" w:rsidRDefault="00CD0B63" w:rsidP="00CD0B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a finančnými výkazmi spracovanými v rámci účtovnej závierky v zmysle zákona</w:t>
      </w:r>
    </w:p>
    <w:p w14:paraId="4D3318C5" w14:textId="77777777" w:rsidR="00680975" w:rsidRPr="00747A02" w:rsidRDefault="00CD0B63" w:rsidP="00CD0B6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o účtovníctve a rozpočtovej klasifikácie.</w:t>
      </w:r>
    </w:p>
    <w:p w14:paraId="3C4A1336" w14:textId="77777777" w:rsidR="00980C47" w:rsidRPr="00747A02" w:rsidRDefault="008003D7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b/>
          <w:bCs/>
          <w:sz w:val="24"/>
          <w:szCs w:val="24"/>
        </w:rPr>
        <w:t>Rozpočet</w:t>
      </w:r>
    </w:p>
    <w:p w14:paraId="00CFC9B3" w14:textId="252B4DDA" w:rsidR="00747A02" w:rsidRPr="00747A02" w:rsidRDefault="00747A02" w:rsidP="00747A02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Cs/>
        </w:rPr>
      </w:pPr>
      <w:r w:rsidRPr="00747A02">
        <w:rPr>
          <w:rFonts w:ascii="Times New Roman" w:hAnsi="Times New Roman" w:cs="Times New Roman"/>
          <w:b/>
          <w:bCs/>
        </w:rPr>
        <w:t>Schválený a upravený rozpočet obce k 31.12.202</w:t>
      </w:r>
      <w:r w:rsidR="005D72BD">
        <w:rPr>
          <w:rFonts w:ascii="Times New Roman" w:hAnsi="Times New Roman" w:cs="Times New Roman"/>
          <w:b/>
          <w:bCs/>
        </w:rPr>
        <w:t>1</w:t>
      </w:r>
      <w:r w:rsidRPr="00747A02">
        <w:rPr>
          <w:rFonts w:ascii="Times New Roman" w:hAnsi="Times New Roman" w:cs="Times New Roman"/>
          <w:b/>
          <w:bCs/>
        </w:rPr>
        <w:t xml:space="preserve"> v €</w:t>
      </w:r>
    </w:p>
    <w:tbl>
      <w:tblPr>
        <w:tblpPr w:leftFromText="141" w:rightFromText="141" w:vertAnchor="text" w:tblpX="16" w:tblpY="151"/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2077"/>
        <w:gridCol w:w="1870"/>
        <w:gridCol w:w="1526"/>
        <w:gridCol w:w="1739"/>
      </w:tblGrid>
      <w:tr w:rsidR="00C363B7" w:rsidRPr="00747A02" w14:paraId="40B2C485" w14:textId="66BC6FE7" w:rsidTr="00C363B7">
        <w:trPr>
          <w:trHeight w:val="1119"/>
        </w:trPr>
        <w:tc>
          <w:tcPr>
            <w:tcW w:w="2000" w:type="dxa"/>
            <w:tcBorders>
              <w:bottom w:val="single" w:sz="4" w:space="0" w:color="auto"/>
            </w:tcBorders>
          </w:tcPr>
          <w:p w14:paraId="3E798BA7" w14:textId="77777777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077" w:type="dxa"/>
          </w:tcPr>
          <w:p w14:paraId="57EF6547" w14:textId="77777777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Schválený rozpočet na rok</w:t>
            </w:r>
          </w:p>
          <w:p w14:paraId="160D3168" w14:textId="5398CEAF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202</w:t>
            </w: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  <w:p w14:paraId="132D29BE" w14:textId="77777777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70" w:type="dxa"/>
          </w:tcPr>
          <w:p w14:paraId="46A71206" w14:textId="77777777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Upravený rozpočet na rok</w:t>
            </w:r>
          </w:p>
          <w:p w14:paraId="126B4C45" w14:textId="6E2FAB23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202</w:t>
            </w: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  <w:p w14:paraId="3959AF9C" w14:textId="77777777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26" w:type="dxa"/>
          </w:tcPr>
          <w:p w14:paraId="6A0D0DB6" w14:textId="77082F90" w:rsidR="00C363B7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Skutočnosť   za rok 2021</w:t>
            </w:r>
          </w:p>
        </w:tc>
        <w:tc>
          <w:tcPr>
            <w:tcW w:w="1739" w:type="dxa"/>
          </w:tcPr>
          <w:p w14:paraId="661DEE0C" w14:textId="1986F90C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% plnenia</w:t>
            </w:r>
          </w:p>
        </w:tc>
      </w:tr>
      <w:tr w:rsidR="00C363B7" w:rsidRPr="00747A02" w14:paraId="13EB0E83" w14:textId="2542293D" w:rsidTr="00C363B7">
        <w:trPr>
          <w:trHeight w:val="916"/>
        </w:trPr>
        <w:tc>
          <w:tcPr>
            <w:tcW w:w="2000" w:type="dxa"/>
            <w:tcBorders>
              <w:top w:val="single" w:sz="4" w:space="0" w:color="auto"/>
            </w:tcBorders>
          </w:tcPr>
          <w:p w14:paraId="1DCEE6FD" w14:textId="77777777" w:rsidR="00C363B7" w:rsidRDefault="00C363B7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</w:p>
          <w:p w14:paraId="2529FBC8" w14:textId="1BFEECCB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 xml:space="preserve">Príjmy celkom:  </w:t>
            </w:r>
          </w:p>
          <w:p w14:paraId="56ACFCD9" w14:textId="77777777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077" w:type="dxa"/>
            <w:vMerge w:val="restart"/>
          </w:tcPr>
          <w:p w14:paraId="5C2F41DF" w14:textId="77777777" w:rsidR="00C363B7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14:paraId="456CFED4" w14:textId="746184C4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400 430,00</w:t>
            </w:r>
          </w:p>
        </w:tc>
        <w:tc>
          <w:tcPr>
            <w:tcW w:w="1870" w:type="dxa"/>
            <w:vMerge w:val="restart"/>
          </w:tcPr>
          <w:p w14:paraId="4F4A6716" w14:textId="77777777" w:rsidR="00C363B7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14:paraId="0178D75F" w14:textId="0EB19FC1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447 384,00</w:t>
            </w:r>
          </w:p>
        </w:tc>
        <w:tc>
          <w:tcPr>
            <w:tcW w:w="1526" w:type="dxa"/>
            <w:vMerge w:val="restart"/>
          </w:tcPr>
          <w:p w14:paraId="7BDAA9D1" w14:textId="77777777" w:rsidR="00C363B7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14:paraId="07BE1A9A" w14:textId="1BDCACB7" w:rsidR="00C363B7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415 993,66</w:t>
            </w:r>
          </w:p>
        </w:tc>
        <w:tc>
          <w:tcPr>
            <w:tcW w:w="1739" w:type="dxa"/>
            <w:vMerge w:val="restart"/>
          </w:tcPr>
          <w:p w14:paraId="351904DF" w14:textId="77777777" w:rsidR="00C363B7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14:paraId="7634CBB2" w14:textId="1124352F" w:rsidR="00C363B7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92,98</w:t>
            </w:r>
          </w:p>
        </w:tc>
      </w:tr>
      <w:tr w:rsidR="00C363B7" w:rsidRPr="00747A02" w14:paraId="6182AADF" w14:textId="627750E4" w:rsidTr="00C363B7">
        <w:trPr>
          <w:trHeight w:val="70"/>
        </w:trPr>
        <w:tc>
          <w:tcPr>
            <w:tcW w:w="2000" w:type="dxa"/>
            <w:tcBorders>
              <w:top w:val="single" w:sz="4" w:space="0" w:color="auto"/>
            </w:tcBorders>
          </w:tcPr>
          <w:p w14:paraId="3B987781" w14:textId="77777777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 xml:space="preserve">z toho: </w:t>
            </w:r>
          </w:p>
        </w:tc>
        <w:tc>
          <w:tcPr>
            <w:tcW w:w="2077" w:type="dxa"/>
            <w:vMerge/>
          </w:tcPr>
          <w:p w14:paraId="632D72E1" w14:textId="77777777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70" w:type="dxa"/>
            <w:vMerge/>
          </w:tcPr>
          <w:p w14:paraId="619D102E" w14:textId="77777777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26" w:type="dxa"/>
            <w:vMerge/>
          </w:tcPr>
          <w:p w14:paraId="19C199EB" w14:textId="77777777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39" w:type="dxa"/>
            <w:vMerge/>
          </w:tcPr>
          <w:p w14:paraId="166723F5" w14:textId="230F371A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363B7" w:rsidRPr="00747A02" w14:paraId="5CE64C29" w14:textId="0DDB1B6A" w:rsidTr="00C363B7">
        <w:trPr>
          <w:trHeight w:val="567"/>
        </w:trPr>
        <w:tc>
          <w:tcPr>
            <w:tcW w:w="2000" w:type="dxa"/>
          </w:tcPr>
          <w:p w14:paraId="6CE21802" w14:textId="77777777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Bežné príjmy</w:t>
            </w:r>
          </w:p>
        </w:tc>
        <w:tc>
          <w:tcPr>
            <w:tcW w:w="2077" w:type="dxa"/>
          </w:tcPr>
          <w:p w14:paraId="38BFED41" w14:textId="595F1C52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350 430,00</w:t>
            </w:r>
          </w:p>
        </w:tc>
        <w:tc>
          <w:tcPr>
            <w:tcW w:w="1870" w:type="dxa"/>
          </w:tcPr>
          <w:p w14:paraId="35FD9913" w14:textId="3498F7B9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398 519,00</w:t>
            </w:r>
          </w:p>
        </w:tc>
        <w:tc>
          <w:tcPr>
            <w:tcW w:w="1526" w:type="dxa"/>
          </w:tcPr>
          <w:p w14:paraId="681C046C" w14:textId="3CE867FF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412 128,65</w:t>
            </w:r>
          </w:p>
        </w:tc>
        <w:tc>
          <w:tcPr>
            <w:tcW w:w="1739" w:type="dxa"/>
          </w:tcPr>
          <w:p w14:paraId="29B767D5" w14:textId="461585DE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103,42</w:t>
            </w:r>
          </w:p>
        </w:tc>
      </w:tr>
      <w:tr w:rsidR="00C363B7" w:rsidRPr="00747A02" w14:paraId="4D03F5A9" w14:textId="7C17244D" w:rsidTr="00C363B7">
        <w:trPr>
          <w:trHeight w:val="567"/>
        </w:trPr>
        <w:tc>
          <w:tcPr>
            <w:tcW w:w="2000" w:type="dxa"/>
          </w:tcPr>
          <w:p w14:paraId="0A04AE12" w14:textId="77777777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Kapitálové príjmy</w:t>
            </w:r>
          </w:p>
        </w:tc>
        <w:tc>
          <w:tcPr>
            <w:tcW w:w="2077" w:type="dxa"/>
          </w:tcPr>
          <w:p w14:paraId="70968E9A" w14:textId="13C9CED3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45 000,00</w:t>
            </w:r>
          </w:p>
        </w:tc>
        <w:tc>
          <w:tcPr>
            <w:tcW w:w="1870" w:type="dxa"/>
          </w:tcPr>
          <w:p w14:paraId="5AE98E46" w14:textId="2F9AEC70" w:rsidR="00C363B7" w:rsidRPr="00747A02" w:rsidRDefault="00C363B7" w:rsidP="00C363B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45 000,00</w:t>
            </w:r>
          </w:p>
        </w:tc>
        <w:tc>
          <w:tcPr>
            <w:tcW w:w="1526" w:type="dxa"/>
          </w:tcPr>
          <w:p w14:paraId="2FA553E4" w14:textId="656D5C94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739" w:type="dxa"/>
          </w:tcPr>
          <w:p w14:paraId="1ED89A95" w14:textId="15E28F6F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</w:p>
        </w:tc>
      </w:tr>
      <w:tr w:rsidR="00C363B7" w:rsidRPr="00747A02" w14:paraId="3E7E005C" w14:textId="76AEFC4D" w:rsidTr="00C363B7">
        <w:trPr>
          <w:trHeight w:val="567"/>
        </w:trPr>
        <w:tc>
          <w:tcPr>
            <w:tcW w:w="2000" w:type="dxa"/>
          </w:tcPr>
          <w:p w14:paraId="2BF43341" w14:textId="77777777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Finančné operácie</w:t>
            </w:r>
          </w:p>
        </w:tc>
        <w:tc>
          <w:tcPr>
            <w:tcW w:w="2077" w:type="dxa"/>
          </w:tcPr>
          <w:p w14:paraId="525F1CCE" w14:textId="2E0FAEB7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5</w:t>
            </w:r>
            <w:r w:rsidRPr="00747A02">
              <w:rPr>
                <w:rFonts w:ascii="Times New Roman" w:hAnsi="Times New Roman" w:cs="Times New Roman"/>
                <w:bCs/>
              </w:rPr>
              <w:t xml:space="preserve"> 000,00</w:t>
            </w:r>
          </w:p>
        </w:tc>
        <w:tc>
          <w:tcPr>
            <w:tcW w:w="1870" w:type="dxa"/>
          </w:tcPr>
          <w:p w14:paraId="25E0DCA9" w14:textId="48C1C776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3 865,00</w:t>
            </w:r>
          </w:p>
        </w:tc>
        <w:tc>
          <w:tcPr>
            <w:tcW w:w="1526" w:type="dxa"/>
          </w:tcPr>
          <w:p w14:paraId="580246A6" w14:textId="34B1AD12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3 865,01</w:t>
            </w:r>
          </w:p>
        </w:tc>
        <w:tc>
          <w:tcPr>
            <w:tcW w:w="1739" w:type="dxa"/>
          </w:tcPr>
          <w:p w14:paraId="3211FC53" w14:textId="6A0922D2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100,00</w:t>
            </w:r>
          </w:p>
        </w:tc>
      </w:tr>
      <w:tr w:rsidR="00C363B7" w:rsidRPr="00747A02" w14:paraId="093B9853" w14:textId="3FA69075" w:rsidTr="00C363B7">
        <w:trPr>
          <w:trHeight w:val="435"/>
        </w:trPr>
        <w:tc>
          <w:tcPr>
            <w:tcW w:w="2000" w:type="dxa"/>
          </w:tcPr>
          <w:p w14:paraId="67763EC7" w14:textId="77777777" w:rsidR="00E059B5" w:rsidRDefault="00E059B5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</w:p>
          <w:p w14:paraId="543FF4C8" w14:textId="2A8911A2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Výdavky celkom</w:t>
            </w:r>
          </w:p>
          <w:p w14:paraId="349E7227" w14:textId="77777777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077" w:type="dxa"/>
            <w:vMerge w:val="restart"/>
          </w:tcPr>
          <w:p w14:paraId="1C65E99B" w14:textId="77777777" w:rsidR="00E059B5" w:rsidRDefault="00E059B5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14:paraId="3D8DFF4F" w14:textId="3E534AB5" w:rsidR="00C363B7" w:rsidRPr="00747A02" w:rsidRDefault="00E059B5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394 770,00</w:t>
            </w:r>
          </w:p>
        </w:tc>
        <w:tc>
          <w:tcPr>
            <w:tcW w:w="1870" w:type="dxa"/>
            <w:vMerge w:val="restart"/>
          </w:tcPr>
          <w:p w14:paraId="30C488C6" w14:textId="77777777" w:rsidR="00E059B5" w:rsidRDefault="00E059B5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14:paraId="0B885BEF" w14:textId="0CBFAFB6" w:rsidR="00C363B7" w:rsidRPr="00747A02" w:rsidRDefault="00E059B5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432 714,60</w:t>
            </w:r>
          </w:p>
        </w:tc>
        <w:tc>
          <w:tcPr>
            <w:tcW w:w="1526" w:type="dxa"/>
            <w:vMerge w:val="restart"/>
          </w:tcPr>
          <w:p w14:paraId="21540FCC" w14:textId="77777777" w:rsidR="00E059B5" w:rsidRDefault="00E059B5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14:paraId="77EA1B53" w14:textId="7EBFDB7C" w:rsidR="00C363B7" w:rsidRPr="00747A02" w:rsidRDefault="00E059B5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396 128,14</w:t>
            </w:r>
          </w:p>
        </w:tc>
        <w:tc>
          <w:tcPr>
            <w:tcW w:w="1739" w:type="dxa"/>
            <w:vMerge w:val="restart"/>
          </w:tcPr>
          <w:p w14:paraId="525716B7" w14:textId="77777777" w:rsidR="00C363B7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14:paraId="7400A647" w14:textId="5778FEF5" w:rsidR="00E059B5" w:rsidRPr="00747A02" w:rsidRDefault="00E059B5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91,54</w:t>
            </w:r>
          </w:p>
        </w:tc>
      </w:tr>
      <w:tr w:rsidR="00C363B7" w:rsidRPr="00747A02" w14:paraId="2673E949" w14:textId="57F7E076" w:rsidTr="00C363B7">
        <w:trPr>
          <w:trHeight w:val="378"/>
        </w:trPr>
        <w:tc>
          <w:tcPr>
            <w:tcW w:w="2000" w:type="dxa"/>
          </w:tcPr>
          <w:p w14:paraId="4E4F59FB" w14:textId="77777777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 xml:space="preserve">z toho: </w:t>
            </w:r>
          </w:p>
        </w:tc>
        <w:tc>
          <w:tcPr>
            <w:tcW w:w="2077" w:type="dxa"/>
            <w:vMerge/>
          </w:tcPr>
          <w:p w14:paraId="553BC401" w14:textId="77777777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70" w:type="dxa"/>
            <w:vMerge/>
          </w:tcPr>
          <w:p w14:paraId="70DB41B0" w14:textId="77777777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26" w:type="dxa"/>
            <w:vMerge/>
          </w:tcPr>
          <w:p w14:paraId="5ACAA269" w14:textId="77777777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39" w:type="dxa"/>
            <w:vMerge/>
          </w:tcPr>
          <w:p w14:paraId="5B6AF3A5" w14:textId="6B273935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363B7" w:rsidRPr="00747A02" w14:paraId="707924B5" w14:textId="3111E68C" w:rsidTr="00C363B7">
        <w:trPr>
          <w:trHeight w:val="567"/>
        </w:trPr>
        <w:tc>
          <w:tcPr>
            <w:tcW w:w="2000" w:type="dxa"/>
          </w:tcPr>
          <w:p w14:paraId="47C9622C" w14:textId="77777777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Bežné výdavky</w:t>
            </w:r>
          </w:p>
        </w:tc>
        <w:tc>
          <w:tcPr>
            <w:tcW w:w="2077" w:type="dxa"/>
          </w:tcPr>
          <w:p w14:paraId="13C804DC" w14:textId="5BED651A" w:rsidR="00C363B7" w:rsidRPr="00747A02" w:rsidRDefault="00E059B5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320 700,00</w:t>
            </w:r>
          </w:p>
        </w:tc>
        <w:tc>
          <w:tcPr>
            <w:tcW w:w="1870" w:type="dxa"/>
          </w:tcPr>
          <w:p w14:paraId="7B6F1B59" w14:textId="7C0CF232" w:rsidR="00C363B7" w:rsidRPr="00747A02" w:rsidRDefault="00E059B5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366 652,20</w:t>
            </w:r>
          </w:p>
        </w:tc>
        <w:tc>
          <w:tcPr>
            <w:tcW w:w="1526" w:type="dxa"/>
          </w:tcPr>
          <w:p w14:paraId="73492982" w14:textId="2C095F2F" w:rsidR="00C363B7" w:rsidRPr="00747A02" w:rsidRDefault="00E059B5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361 413,59</w:t>
            </w:r>
          </w:p>
        </w:tc>
        <w:tc>
          <w:tcPr>
            <w:tcW w:w="1739" w:type="dxa"/>
          </w:tcPr>
          <w:p w14:paraId="16C64807" w14:textId="4F983E86" w:rsidR="00C363B7" w:rsidRPr="00747A02" w:rsidRDefault="00E059B5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98,57</w:t>
            </w:r>
          </w:p>
        </w:tc>
      </w:tr>
      <w:tr w:rsidR="00C363B7" w:rsidRPr="00747A02" w14:paraId="24561B40" w14:textId="4FC5ECBD" w:rsidTr="00C363B7">
        <w:trPr>
          <w:trHeight w:val="567"/>
        </w:trPr>
        <w:tc>
          <w:tcPr>
            <w:tcW w:w="2000" w:type="dxa"/>
          </w:tcPr>
          <w:p w14:paraId="72822BDC" w14:textId="77777777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lastRenderedPageBreak/>
              <w:t>Kapitálové výdavky</w:t>
            </w:r>
          </w:p>
        </w:tc>
        <w:tc>
          <w:tcPr>
            <w:tcW w:w="2077" w:type="dxa"/>
          </w:tcPr>
          <w:p w14:paraId="06D99DB9" w14:textId="4888380F" w:rsidR="00C363B7" w:rsidRPr="00747A02" w:rsidRDefault="00E059B5" w:rsidP="00E059B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</w:t>
            </w:r>
            <w:r w:rsidR="00C363B7" w:rsidRPr="00747A02">
              <w:rPr>
                <w:rFonts w:ascii="Times New Roman" w:hAnsi="Times New Roman" w:cs="Times New Roman"/>
                <w:bCs/>
              </w:rPr>
              <w:t xml:space="preserve"> </w:t>
            </w:r>
            <w:r>
              <w:rPr>
                <w:rFonts w:ascii="Times New Roman" w:hAnsi="Times New Roman" w:cs="Times New Roman"/>
                <w:bCs/>
              </w:rPr>
              <w:t>61 500,00</w:t>
            </w:r>
          </w:p>
        </w:tc>
        <w:tc>
          <w:tcPr>
            <w:tcW w:w="1870" w:type="dxa"/>
          </w:tcPr>
          <w:p w14:paraId="65846CFD" w14:textId="68032324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 xml:space="preserve"> </w:t>
            </w:r>
            <w:r w:rsidR="00E059B5">
              <w:rPr>
                <w:rFonts w:ascii="Times New Roman" w:hAnsi="Times New Roman" w:cs="Times New Roman"/>
                <w:bCs/>
              </w:rPr>
              <w:t>55 362,40</w:t>
            </w:r>
          </w:p>
        </w:tc>
        <w:tc>
          <w:tcPr>
            <w:tcW w:w="1526" w:type="dxa"/>
          </w:tcPr>
          <w:p w14:paraId="673E2991" w14:textId="58D6818E" w:rsidR="00C363B7" w:rsidRPr="00747A02" w:rsidRDefault="00E059B5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23 361,48</w:t>
            </w:r>
          </w:p>
        </w:tc>
        <w:tc>
          <w:tcPr>
            <w:tcW w:w="1739" w:type="dxa"/>
          </w:tcPr>
          <w:p w14:paraId="7717F156" w14:textId="1D9FAAD9" w:rsidR="00C363B7" w:rsidRPr="00747A02" w:rsidRDefault="00E059B5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42,20</w:t>
            </w:r>
          </w:p>
        </w:tc>
      </w:tr>
      <w:tr w:rsidR="00C363B7" w:rsidRPr="00747A02" w14:paraId="3D051ADF" w14:textId="6C9278E9" w:rsidTr="00C363B7">
        <w:trPr>
          <w:trHeight w:val="567"/>
        </w:trPr>
        <w:tc>
          <w:tcPr>
            <w:tcW w:w="2000" w:type="dxa"/>
          </w:tcPr>
          <w:p w14:paraId="16602AF6" w14:textId="77777777" w:rsidR="00C363B7" w:rsidRPr="00747A02" w:rsidRDefault="00C363B7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Finančné výdavky</w:t>
            </w:r>
          </w:p>
        </w:tc>
        <w:tc>
          <w:tcPr>
            <w:tcW w:w="2077" w:type="dxa"/>
          </w:tcPr>
          <w:p w14:paraId="025CE880" w14:textId="34939A48" w:rsidR="00C363B7" w:rsidRPr="00747A02" w:rsidRDefault="00E059B5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12 570,00</w:t>
            </w:r>
          </w:p>
        </w:tc>
        <w:tc>
          <w:tcPr>
            <w:tcW w:w="1870" w:type="dxa"/>
          </w:tcPr>
          <w:p w14:paraId="415034C4" w14:textId="70C4B4E7" w:rsidR="00C363B7" w:rsidRPr="00747A02" w:rsidRDefault="00E059B5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10 700</w:t>
            </w:r>
            <w:r w:rsidR="00C363B7" w:rsidRPr="00747A02">
              <w:rPr>
                <w:rFonts w:ascii="Times New Roman" w:hAnsi="Times New Roman" w:cs="Times New Roman"/>
                <w:bCs/>
              </w:rPr>
              <w:t>,00</w:t>
            </w:r>
          </w:p>
        </w:tc>
        <w:tc>
          <w:tcPr>
            <w:tcW w:w="1526" w:type="dxa"/>
          </w:tcPr>
          <w:p w14:paraId="27F17E21" w14:textId="0C61D5DA" w:rsidR="00C363B7" w:rsidRPr="00747A02" w:rsidRDefault="00E059B5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11 353,07</w:t>
            </w:r>
          </w:p>
        </w:tc>
        <w:tc>
          <w:tcPr>
            <w:tcW w:w="1739" w:type="dxa"/>
          </w:tcPr>
          <w:p w14:paraId="4A356879" w14:textId="2B73FC4C" w:rsidR="00C363B7" w:rsidRPr="00747A02" w:rsidRDefault="00E059B5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106,10</w:t>
            </w:r>
          </w:p>
        </w:tc>
      </w:tr>
    </w:tbl>
    <w:p w14:paraId="07E4BB6D" w14:textId="77777777" w:rsidR="00747A02" w:rsidRPr="00747A02" w:rsidRDefault="00747A02" w:rsidP="00747A02">
      <w:pPr>
        <w:tabs>
          <w:tab w:val="left" w:pos="1185"/>
          <w:tab w:val="left" w:pos="4020"/>
        </w:tabs>
        <w:spacing w:line="240" w:lineRule="auto"/>
        <w:rPr>
          <w:rFonts w:ascii="Times New Roman" w:hAnsi="Times New Roman" w:cs="Times New Roman"/>
          <w:bCs/>
        </w:rPr>
      </w:pPr>
    </w:p>
    <w:p w14:paraId="6CF6F2FA" w14:textId="4AC1845E" w:rsidR="00747A02" w:rsidRPr="00747A02" w:rsidRDefault="00747A02" w:rsidP="00747A02">
      <w:pPr>
        <w:tabs>
          <w:tab w:val="left" w:pos="1185"/>
          <w:tab w:val="left" w:pos="4020"/>
        </w:tabs>
        <w:spacing w:line="240" w:lineRule="auto"/>
        <w:rPr>
          <w:rFonts w:ascii="Times New Roman" w:hAnsi="Times New Roman" w:cs="Times New Roman"/>
          <w:b/>
        </w:rPr>
      </w:pPr>
      <w:r w:rsidRPr="00747A02">
        <w:rPr>
          <w:rFonts w:ascii="Times New Roman" w:hAnsi="Times New Roman" w:cs="Times New Roman"/>
          <w:b/>
        </w:rPr>
        <w:t xml:space="preserve"> Rozbor plnenia príjmov za rok 202</w:t>
      </w:r>
      <w:r w:rsidR="00E059B5">
        <w:rPr>
          <w:rFonts w:ascii="Times New Roman" w:hAnsi="Times New Roman" w:cs="Times New Roman"/>
          <w:b/>
        </w:rPr>
        <w:t>1</w:t>
      </w:r>
      <w:r w:rsidRPr="00747A02">
        <w:rPr>
          <w:rFonts w:ascii="Times New Roman" w:hAnsi="Times New Roman" w:cs="Times New Roman"/>
          <w:b/>
        </w:rPr>
        <w:t xml:space="preserve"> v €</w:t>
      </w:r>
    </w:p>
    <w:p w14:paraId="58D44B5E" w14:textId="77777777" w:rsidR="00747A02" w:rsidRPr="00747A02" w:rsidRDefault="00747A02" w:rsidP="00747A02">
      <w:pPr>
        <w:tabs>
          <w:tab w:val="left" w:pos="1185"/>
          <w:tab w:val="left" w:pos="4020"/>
        </w:tabs>
        <w:spacing w:line="240" w:lineRule="auto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47A02" w:rsidRPr="00747A02" w14:paraId="57866D5C" w14:textId="77777777" w:rsidTr="00D5360A">
        <w:tc>
          <w:tcPr>
            <w:tcW w:w="3070" w:type="dxa"/>
          </w:tcPr>
          <w:p w14:paraId="635C3A60" w14:textId="02751495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Rozpočet na rok 202</w:t>
            </w:r>
            <w:r w:rsidR="00E059B5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071" w:type="dxa"/>
          </w:tcPr>
          <w:p w14:paraId="64385DEC" w14:textId="73FFC653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Skutočnosť k 31.12.202</w:t>
            </w:r>
            <w:r w:rsidR="00E059B5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071" w:type="dxa"/>
          </w:tcPr>
          <w:p w14:paraId="617819E6" w14:textId="77777777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:rsidR="00E059B5" w:rsidRPr="00747A02" w14:paraId="07CEC77A" w14:textId="77777777" w:rsidTr="00E059B5">
        <w:trPr>
          <w:trHeight w:val="696"/>
        </w:trPr>
        <w:tc>
          <w:tcPr>
            <w:tcW w:w="3070" w:type="dxa"/>
          </w:tcPr>
          <w:p w14:paraId="149F63DE" w14:textId="77777777" w:rsidR="00E059B5" w:rsidRDefault="00E059B5" w:rsidP="00E059B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14:paraId="5B1E5656" w14:textId="41C6F93D" w:rsidR="00E059B5" w:rsidRPr="00747A02" w:rsidRDefault="00E059B5" w:rsidP="00E059B5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447 384,00</w:t>
            </w:r>
          </w:p>
        </w:tc>
        <w:tc>
          <w:tcPr>
            <w:tcW w:w="3071" w:type="dxa"/>
          </w:tcPr>
          <w:p w14:paraId="0992C43E" w14:textId="77777777" w:rsidR="00E059B5" w:rsidRDefault="00E059B5" w:rsidP="00E059B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14:paraId="35E2FB02" w14:textId="5E7F3299" w:rsidR="00E059B5" w:rsidRPr="00747A02" w:rsidRDefault="00E059B5" w:rsidP="00E059B5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415 993,66</w:t>
            </w:r>
          </w:p>
        </w:tc>
        <w:tc>
          <w:tcPr>
            <w:tcW w:w="3071" w:type="dxa"/>
          </w:tcPr>
          <w:p w14:paraId="2FD01E00" w14:textId="77777777" w:rsidR="00E059B5" w:rsidRDefault="00E059B5" w:rsidP="00E059B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14:paraId="5FC4466E" w14:textId="5E1BB739" w:rsidR="00E059B5" w:rsidRPr="00747A02" w:rsidRDefault="00E059B5" w:rsidP="00E059B5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92,98</w:t>
            </w:r>
          </w:p>
        </w:tc>
      </w:tr>
    </w:tbl>
    <w:p w14:paraId="22C73ACF" w14:textId="77777777" w:rsidR="00747A02" w:rsidRPr="00747A02" w:rsidRDefault="00747A02" w:rsidP="00747A02">
      <w:pPr>
        <w:spacing w:line="240" w:lineRule="auto"/>
        <w:rPr>
          <w:rFonts w:ascii="Times New Roman" w:hAnsi="Times New Roman" w:cs="Times New Roman"/>
        </w:rPr>
      </w:pPr>
    </w:p>
    <w:p w14:paraId="5027E679" w14:textId="77777777" w:rsidR="00747A02" w:rsidRPr="00747A02" w:rsidRDefault="00747A02" w:rsidP="00747A02">
      <w:pPr>
        <w:spacing w:line="240" w:lineRule="auto"/>
        <w:rPr>
          <w:rFonts w:ascii="Times New Roman" w:hAnsi="Times New Roman" w:cs="Times New Roman"/>
          <w:i/>
          <w:u w:val="single"/>
        </w:rPr>
      </w:pPr>
      <w:r w:rsidRPr="00747A02">
        <w:rPr>
          <w:rFonts w:ascii="Times New Roman" w:hAnsi="Times New Roman" w:cs="Times New Roman"/>
          <w:i/>
          <w:u w:val="single"/>
        </w:rPr>
        <w:t>Bežné príjmy – daňové príjmy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47A02" w:rsidRPr="00747A02" w14:paraId="12947ED6" w14:textId="77777777" w:rsidTr="00D5360A">
        <w:tc>
          <w:tcPr>
            <w:tcW w:w="3070" w:type="dxa"/>
          </w:tcPr>
          <w:p w14:paraId="25C1908B" w14:textId="3C454B94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Rozpočet na rok 202</w:t>
            </w:r>
            <w:r w:rsidR="00E059B5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071" w:type="dxa"/>
          </w:tcPr>
          <w:p w14:paraId="0DD2DD25" w14:textId="16899E32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Skutočnosť k 31.12.202</w:t>
            </w:r>
            <w:r w:rsidR="00E059B5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071" w:type="dxa"/>
          </w:tcPr>
          <w:p w14:paraId="6D7A9434" w14:textId="77777777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:rsidR="00747A02" w:rsidRPr="00747A02" w14:paraId="2871DAA0" w14:textId="77777777" w:rsidTr="00D5360A">
        <w:tc>
          <w:tcPr>
            <w:tcW w:w="3070" w:type="dxa"/>
          </w:tcPr>
          <w:p w14:paraId="65D2999A" w14:textId="5F35D362" w:rsidR="00747A02" w:rsidRPr="00747A02" w:rsidRDefault="00A74171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220 930,00</w:t>
            </w:r>
            <w:r w:rsidR="00747A02" w:rsidRPr="00747A02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071" w:type="dxa"/>
          </w:tcPr>
          <w:p w14:paraId="5B5B9C2F" w14:textId="7058DD2C" w:rsidR="00747A02" w:rsidRPr="00747A02" w:rsidRDefault="00A74171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227 323,59</w:t>
            </w:r>
          </w:p>
        </w:tc>
        <w:tc>
          <w:tcPr>
            <w:tcW w:w="3071" w:type="dxa"/>
          </w:tcPr>
          <w:p w14:paraId="64839ED9" w14:textId="34FC1A46" w:rsidR="00747A02" w:rsidRPr="00747A02" w:rsidRDefault="00A74171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102,9</w:t>
            </w:r>
          </w:p>
        </w:tc>
      </w:tr>
    </w:tbl>
    <w:p w14:paraId="32DD0644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</w:rPr>
      </w:pPr>
    </w:p>
    <w:p w14:paraId="644625E2" w14:textId="34ECD1AB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 Ide o daňový príjem z výnosu dane z príjmov podielových daní vo výške </w:t>
      </w:r>
      <w:r w:rsidR="00A74171">
        <w:rPr>
          <w:rFonts w:ascii="Times New Roman" w:hAnsi="Times New Roman" w:cs="Times New Roman"/>
        </w:rPr>
        <w:t>213 955,81</w:t>
      </w:r>
      <w:r w:rsidRPr="00747A02">
        <w:rPr>
          <w:rFonts w:ascii="Times New Roman" w:hAnsi="Times New Roman" w:cs="Times New Roman"/>
        </w:rPr>
        <w:t xml:space="preserve"> €, z dani z nehnuteľností a daň za psa vo výške  </w:t>
      </w:r>
      <w:r w:rsidR="00A74171">
        <w:rPr>
          <w:rFonts w:ascii="Times New Roman" w:hAnsi="Times New Roman" w:cs="Times New Roman"/>
        </w:rPr>
        <w:t>5 589,85</w:t>
      </w:r>
      <w:r w:rsidRPr="00747A02">
        <w:rPr>
          <w:rFonts w:ascii="Times New Roman" w:hAnsi="Times New Roman" w:cs="Times New Roman"/>
        </w:rPr>
        <w:t xml:space="preserve"> €, daň za užívanie verejných priestorov vo výške </w:t>
      </w:r>
      <w:r w:rsidR="00A74171">
        <w:rPr>
          <w:rFonts w:ascii="Times New Roman" w:hAnsi="Times New Roman" w:cs="Times New Roman"/>
        </w:rPr>
        <w:t>24,00</w:t>
      </w:r>
      <w:r w:rsidRPr="00747A02">
        <w:rPr>
          <w:rFonts w:ascii="Times New Roman" w:hAnsi="Times New Roman" w:cs="Times New Roman"/>
        </w:rPr>
        <w:t xml:space="preserve"> € a príjmy  za komunálne odpady vo výške </w:t>
      </w:r>
      <w:r w:rsidR="00A74171">
        <w:rPr>
          <w:rFonts w:ascii="Times New Roman" w:hAnsi="Times New Roman" w:cs="Times New Roman"/>
        </w:rPr>
        <w:t>7 753,93</w:t>
      </w:r>
      <w:r w:rsidRPr="00747A02">
        <w:rPr>
          <w:rFonts w:ascii="Times New Roman" w:hAnsi="Times New Roman" w:cs="Times New Roman"/>
        </w:rPr>
        <w:t xml:space="preserve"> €. </w:t>
      </w:r>
    </w:p>
    <w:p w14:paraId="0CED923D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</w:rPr>
      </w:pPr>
    </w:p>
    <w:p w14:paraId="110FEBD4" w14:textId="77777777" w:rsidR="00747A02" w:rsidRPr="00747A02" w:rsidRDefault="00747A02" w:rsidP="00747A02">
      <w:pPr>
        <w:spacing w:line="240" w:lineRule="auto"/>
        <w:rPr>
          <w:rFonts w:ascii="Times New Roman" w:hAnsi="Times New Roman" w:cs="Times New Roman"/>
          <w:i/>
          <w:u w:val="single"/>
        </w:rPr>
      </w:pPr>
      <w:r w:rsidRPr="00747A02">
        <w:rPr>
          <w:rFonts w:ascii="Times New Roman" w:hAnsi="Times New Roman" w:cs="Times New Roman"/>
          <w:i/>
          <w:u w:val="single"/>
        </w:rPr>
        <w:t xml:space="preserve">Bežné príjmy –nedaňové príjmy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47A02" w:rsidRPr="00747A02" w14:paraId="456683F5" w14:textId="77777777" w:rsidTr="00D5360A">
        <w:tc>
          <w:tcPr>
            <w:tcW w:w="3070" w:type="dxa"/>
          </w:tcPr>
          <w:p w14:paraId="2AD6EA4D" w14:textId="7E877DC1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Rozpočet na rok 202</w:t>
            </w:r>
            <w:r w:rsidR="00A74171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071" w:type="dxa"/>
          </w:tcPr>
          <w:p w14:paraId="11E74DFD" w14:textId="55FD0B0D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Skutočnosť k 31.12.202</w:t>
            </w:r>
            <w:r w:rsidR="00A74171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071" w:type="dxa"/>
          </w:tcPr>
          <w:p w14:paraId="71A7975B" w14:textId="77777777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:rsidR="00747A02" w:rsidRPr="00747A02" w14:paraId="32BA98A5" w14:textId="77777777" w:rsidTr="00D5360A">
        <w:tc>
          <w:tcPr>
            <w:tcW w:w="3070" w:type="dxa"/>
          </w:tcPr>
          <w:p w14:paraId="08E11843" w14:textId="14A25BCD" w:rsidR="00747A02" w:rsidRPr="00747A02" w:rsidRDefault="00A74171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32 609,00</w:t>
            </w:r>
          </w:p>
        </w:tc>
        <w:tc>
          <w:tcPr>
            <w:tcW w:w="3071" w:type="dxa"/>
          </w:tcPr>
          <w:p w14:paraId="3E6C760A" w14:textId="43D79886" w:rsidR="00747A02" w:rsidRPr="00747A02" w:rsidRDefault="00A74171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35 274,83</w:t>
            </w:r>
          </w:p>
        </w:tc>
        <w:tc>
          <w:tcPr>
            <w:tcW w:w="3071" w:type="dxa"/>
          </w:tcPr>
          <w:p w14:paraId="61F94435" w14:textId="7D941F40" w:rsidR="00747A02" w:rsidRPr="00747A02" w:rsidRDefault="00A74171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108,18</w:t>
            </w:r>
          </w:p>
        </w:tc>
      </w:tr>
    </w:tbl>
    <w:p w14:paraId="3B7EC14B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</w:rPr>
      </w:pPr>
    </w:p>
    <w:p w14:paraId="08CA1B70" w14:textId="761298DD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   Ide o príjem z prenajatých pozemkov vo výške 668,00 €, z prenajatých budov a priestranstiev vo výške </w:t>
      </w:r>
      <w:r w:rsidR="00A74171">
        <w:rPr>
          <w:rFonts w:ascii="Times New Roman" w:hAnsi="Times New Roman" w:cs="Times New Roman"/>
        </w:rPr>
        <w:t>11 834,96</w:t>
      </w:r>
      <w:r w:rsidRPr="00747A02">
        <w:rPr>
          <w:rFonts w:ascii="Times New Roman" w:hAnsi="Times New Roman" w:cs="Times New Roman"/>
        </w:rPr>
        <w:t xml:space="preserve"> €, za administratívne poplatky vo výške  </w:t>
      </w:r>
      <w:r w:rsidR="00A74171">
        <w:rPr>
          <w:rFonts w:ascii="Times New Roman" w:hAnsi="Times New Roman" w:cs="Times New Roman"/>
        </w:rPr>
        <w:t>751,60</w:t>
      </w:r>
      <w:r w:rsidRPr="00747A02">
        <w:rPr>
          <w:rFonts w:ascii="Times New Roman" w:hAnsi="Times New Roman" w:cs="Times New Roman"/>
        </w:rPr>
        <w:t xml:space="preserve"> €, za predaj výrobkov, tovarov a služieb vo výške  </w:t>
      </w:r>
      <w:r w:rsidR="00A74171">
        <w:rPr>
          <w:rFonts w:ascii="Times New Roman" w:hAnsi="Times New Roman" w:cs="Times New Roman"/>
        </w:rPr>
        <w:t>10 534,68</w:t>
      </w:r>
      <w:r w:rsidRPr="00747A02">
        <w:rPr>
          <w:rFonts w:ascii="Times New Roman" w:hAnsi="Times New Roman" w:cs="Times New Roman"/>
        </w:rPr>
        <w:t xml:space="preserve">  €. Stravné  5</w:t>
      </w:r>
      <w:r w:rsidR="00A74171">
        <w:rPr>
          <w:rFonts w:ascii="Times New Roman" w:hAnsi="Times New Roman" w:cs="Times New Roman"/>
        </w:rPr>
        <w:t> 576,39</w:t>
      </w:r>
      <w:r w:rsidRPr="00747A02">
        <w:rPr>
          <w:rFonts w:ascii="Times New Roman" w:hAnsi="Times New Roman" w:cs="Times New Roman"/>
        </w:rPr>
        <w:t xml:space="preserve"> €,  z odvodov z hazardných hier vo výške </w:t>
      </w:r>
      <w:r w:rsidR="00A74171">
        <w:rPr>
          <w:rFonts w:ascii="Times New Roman" w:hAnsi="Times New Roman" w:cs="Times New Roman"/>
        </w:rPr>
        <w:t>17,65</w:t>
      </w:r>
      <w:r w:rsidR="00506C4E">
        <w:rPr>
          <w:rFonts w:ascii="Times New Roman" w:hAnsi="Times New Roman" w:cs="Times New Roman"/>
        </w:rPr>
        <w:t>, z príjmu dobropisu 2 943,23 €, z </w:t>
      </w:r>
      <w:proofErr w:type="spellStart"/>
      <w:r w:rsidR="00506C4E">
        <w:rPr>
          <w:rFonts w:ascii="Times New Roman" w:hAnsi="Times New Roman" w:cs="Times New Roman"/>
        </w:rPr>
        <w:t>vratky</w:t>
      </w:r>
      <w:proofErr w:type="spellEnd"/>
      <w:r w:rsidR="00506C4E">
        <w:rPr>
          <w:rFonts w:ascii="Times New Roman" w:hAnsi="Times New Roman" w:cs="Times New Roman"/>
        </w:rPr>
        <w:t xml:space="preserve"> 2 480,10  € z refundácie elektriky vo výške  468,22 €</w:t>
      </w:r>
      <w:r w:rsidRPr="00747A02">
        <w:rPr>
          <w:rFonts w:ascii="Times New Roman" w:hAnsi="Times New Roman" w:cs="Times New Roman"/>
        </w:rPr>
        <w:t xml:space="preserve">. </w:t>
      </w:r>
    </w:p>
    <w:p w14:paraId="4C8B4C36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</w:rPr>
      </w:pPr>
    </w:p>
    <w:p w14:paraId="16F79A1F" w14:textId="77777777" w:rsidR="00747A02" w:rsidRPr="00747A02" w:rsidRDefault="00747A02" w:rsidP="00747A02">
      <w:pPr>
        <w:spacing w:line="240" w:lineRule="auto"/>
        <w:rPr>
          <w:rFonts w:ascii="Times New Roman" w:hAnsi="Times New Roman" w:cs="Times New Roman"/>
          <w:i/>
          <w:u w:val="single"/>
        </w:rPr>
      </w:pPr>
      <w:r w:rsidRPr="00747A02">
        <w:rPr>
          <w:rFonts w:ascii="Times New Roman" w:hAnsi="Times New Roman" w:cs="Times New Roman"/>
          <w:i/>
          <w:u w:val="single"/>
        </w:rPr>
        <w:t>Bežné príjmy –transfery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9"/>
        <w:gridCol w:w="3029"/>
        <w:gridCol w:w="3014"/>
      </w:tblGrid>
      <w:tr w:rsidR="00747A02" w:rsidRPr="00747A02" w14:paraId="3BA70B94" w14:textId="77777777" w:rsidTr="00D5360A">
        <w:tc>
          <w:tcPr>
            <w:tcW w:w="3019" w:type="dxa"/>
          </w:tcPr>
          <w:p w14:paraId="33E05D52" w14:textId="271DAE14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Rozpočet na rok 202</w:t>
            </w:r>
            <w:r w:rsidR="00506C4E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029" w:type="dxa"/>
          </w:tcPr>
          <w:p w14:paraId="4168E642" w14:textId="370C6730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Skutočnosť k 31.12.202</w:t>
            </w:r>
            <w:r w:rsidR="00506C4E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014" w:type="dxa"/>
          </w:tcPr>
          <w:p w14:paraId="70565926" w14:textId="77777777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:rsidR="00747A02" w:rsidRPr="00747A02" w14:paraId="2D1626D7" w14:textId="77777777" w:rsidTr="00D5360A">
        <w:tc>
          <w:tcPr>
            <w:tcW w:w="3019" w:type="dxa"/>
          </w:tcPr>
          <w:p w14:paraId="12740183" w14:textId="32580EB8" w:rsidR="00747A02" w:rsidRPr="00747A02" w:rsidRDefault="00506C4E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144 980,00</w:t>
            </w:r>
          </w:p>
        </w:tc>
        <w:tc>
          <w:tcPr>
            <w:tcW w:w="3029" w:type="dxa"/>
          </w:tcPr>
          <w:p w14:paraId="076AC2C7" w14:textId="3DB95303" w:rsidR="00747A02" w:rsidRPr="00747A02" w:rsidRDefault="00506C4E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149 530,23</w:t>
            </w:r>
          </w:p>
        </w:tc>
        <w:tc>
          <w:tcPr>
            <w:tcW w:w="3014" w:type="dxa"/>
          </w:tcPr>
          <w:p w14:paraId="25BF0B03" w14:textId="1741E9A8" w:rsidR="00747A02" w:rsidRPr="00747A02" w:rsidRDefault="00506C4E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103,14</w:t>
            </w:r>
          </w:p>
        </w:tc>
      </w:tr>
    </w:tbl>
    <w:p w14:paraId="45DCDB26" w14:textId="5E63BE1A" w:rsid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</w:rPr>
      </w:pPr>
    </w:p>
    <w:p w14:paraId="3380E282" w14:textId="77777777" w:rsidR="00FE5758" w:rsidRPr="00747A02" w:rsidRDefault="00FE5758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</w:rPr>
      </w:pPr>
    </w:p>
    <w:p w14:paraId="44D020DD" w14:textId="77777777" w:rsidR="00747A02" w:rsidRPr="00747A02" w:rsidRDefault="00747A02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7F8992E0" w14:textId="77777777" w:rsidR="00747A02" w:rsidRPr="00747A02" w:rsidRDefault="00747A02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747A02">
        <w:rPr>
          <w:rFonts w:ascii="Times New Roman" w:hAnsi="Times New Roman" w:cs="Times New Roman"/>
          <w:b/>
          <w:bCs/>
        </w:rPr>
        <w:lastRenderedPageBreak/>
        <w:t>Obec prijala nasledovné granty a transfery: v EUR</w:t>
      </w:r>
    </w:p>
    <w:p w14:paraId="5BD49E59" w14:textId="77777777" w:rsidR="00747A02" w:rsidRPr="00747A02" w:rsidRDefault="00747A02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6CBA9A8" w14:textId="53DA369D" w:rsidR="00747A02" w:rsidRPr="009D0AB8" w:rsidRDefault="00747A02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-- </w:t>
      </w:r>
      <w:r w:rsidRPr="0077607E">
        <w:rPr>
          <w:rFonts w:ascii="Times New Roman" w:hAnsi="Times New Roman" w:cs="Times New Roman"/>
        </w:rPr>
        <w:t xml:space="preserve">na </w:t>
      </w:r>
      <w:r w:rsidRPr="009D0AB8">
        <w:rPr>
          <w:rFonts w:ascii="Times New Roman" w:hAnsi="Times New Roman" w:cs="Times New Roman"/>
        </w:rPr>
        <w:t xml:space="preserve">školstvo –výkon </w:t>
      </w:r>
      <w:proofErr w:type="spellStart"/>
      <w:r w:rsidRPr="009D0AB8">
        <w:rPr>
          <w:rFonts w:ascii="Times New Roman" w:hAnsi="Times New Roman" w:cs="Times New Roman"/>
        </w:rPr>
        <w:t>prenes.komp</w:t>
      </w:r>
      <w:proofErr w:type="spellEnd"/>
      <w:r w:rsidRPr="009D0AB8">
        <w:rPr>
          <w:rFonts w:ascii="Times New Roman" w:hAnsi="Times New Roman" w:cs="Times New Roman"/>
        </w:rPr>
        <w:t xml:space="preserve">. ZŠ            </w:t>
      </w:r>
      <w:r w:rsidR="009D0AB8">
        <w:rPr>
          <w:rFonts w:ascii="Times New Roman" w:hAnsi="Times New Roman" w:cs="Times New Roman"/>
        </w:rPr>
        <w:t xml:space="preserve">    </w:t>
      </w:r>
      <w:r w:rsidRPr="009D0AB8">
        <w:rPr>
          <w:rFonts w:ascii="Times New Roman" w:hAnsi="Times New Roman" w:cs="Times New Roman"/>
        </w:rPr>
        <w:t xml:space="preserve">   </w:t>
      </w:r>
      <w:r w:rsidR="00AC5848" w:rsidRPr="009D0AB8">
        <w:rPr>
          <w:rFonts w:ascii="Times New Roman" w:hAnsi="Times New Roman" w:cs="Times New Roman"/>
        </w:rPr>
        <w:t>101 196,00</w:t>
      </w:r>
    </w:p>
    <w:p w14:paraId="4E384608" w14:textId="1100A3B1" w:rsidR="00747A02" w:rsidRPr="009D0AB8" w:rsidRDefault="00747A02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D0AB8">
        <w:rPr>
          <w:rFonts w:ascii="Times New Roman" w:hAnsi="Times New Roman" w:cs="Times New Roman"/>
        </w:rPr>
        <w:t xml:space="preserve">- na predškolskú výchovu                                   </w:t>
      </w:r>
      <w:r w:rsidR="009D0AB8">
        <w:rPr>
          <w:rFonts w:ascii="Times New Roman" w:hAnsi="Times New Roman" w:cs="Times New Roman"/>
        </w:rPr>
        <w:t xml:space="preserve">    </w:t>
      </w:r>
      <w:r w:rsidRPr="009D0AB8">
        <w:rPr>
          <w:rFonts w:ascii="Times New Roman" w:hAnsi="Times New Roman" w:cs="Times New Roman"/>
        </w:rPr>
        <w:t xml:space="preserve">    </w:t>
      </w:r>
      <w:r w:rsidR="00AC5848" w:rsidRPr="009D0AB8">
        <w:rPr>
          <w:rFonts w:ascii="Times New Roman" w:hAnsi="Times New Roman" w:cs="Times New Roman"/>
        </w:rPr>
        <w:t xml:space="preserve">  1 811,00    </w:t>
      </w:r>
    </w:p>
    <w:p w14:paraId="5FE37CFE" w14:textId="384E53D7" w:rsidR="00747A02" w:rsidRPr="009D0AB8" w:rsidRDefault="00747A02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D0AB8">
        <w:rPr>
          <w:rFonts w:ascii="Times New Roman" w:hAnsi="Times New Roman" w:cs="Times New Roman"/>
        </w:rPr>
        <w:t xml:space="preserve">- na dopravné žiakom                                              </w:t>
      </w:r>
      <w:r w:rsidR="009D0AB8">
        <w:rPr>
          <w:rFonts w:ascii="Times New Roman" w:hAnsi="Times New Roman" w:cs="Times New Roman"/>
        </w:rPr>
        <w:t xml:space="preserve">     </w:t>
      </w:r>
      <w:r w:rsidRPr="009D0AB8">
        <w:rPr>
          <w:rFonts w:ascii="Times New Roman" w:hAnsi="Times New Roman" w:cs="Times New Roman"/>
        </w:rPr>
        <w:t xml:space="preserve"> </w:t>
      </w:r>
      <w:r w:rsidR="009D0AB8">
        <w:rPr>
          <w:rFonts w:ascii="Times New Roman" w:hAnsi="Times New Roman" w:cs="Times New Roman"/>
        </w:rPr>
        <w:t xml:space="preserve">  </w:t>
      </w:r>
      <w:r w:rsidR="00AC5848" w:rsidRPr="009D0AB8">
        <w:rPr>
          <w:rFonts w:ascii="Times New Roman" w:hAnsi="Times New Roman" w:cs="Times New Roman"/>
        </w:rPr>
        <w:t>612,00</w:t>
      </w:r>
    </w:p>
    <w:p w14:paraId="353EFF2E" w14:textId="2FF32C95" w:rsidR="00747A02" w:rsidRPr="009D0AB8" w:rsidRDefault="00AC5848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D0AB8">
        <w:rPr>
          <w:rFonts w:ascii="Times New Roman" w:hAnsi="Times New Roman" w:cs="Times New Roman"/>
        </w:rPr>
        <w:t xml:space="preserve">- aktivačná činnosť                                                   </w:t>
      </w:r>
      <w:r w:rsidR="009D0AB8">
        <w:rPr>
          <w:rFonts w:ascii="Times New Roman" w:hAnsi="Times New Roman" w:cs="Times New Roman"/>
        </w:rPr>
        <w:t xml:space="preserve">   </w:t>
      </w:r>
      <w:r w:rsidRPr="009D0AB8">
        <w:rPr>
          <w:rFonts w:ascii="Times New Roman" w:hAnsi="Times New Roman" w:cs="Times New Roman"/>
        </w:rPr>
        <w:t xml:space="preserve"> 6 417,74 </w:t>
      </w:r>
    </w:p>
    <w:p w14:paraId="4CD0588F" w14:textId="5BEC45A1" w:rsidR="00747A02" w:rsidRPr="009D0AB8" w:rsidRDefault="00747A02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D0AB8">
        <w:rPr>
          <w:rFonts w:ascii="Times New Roman" w:hAnsi="Times New Roman" w:cs="Times New Roman"/>
        </w:rPr>
        <w:t xml:space="preserve">- SODB                                                                   </w:t>
      </w:r>
      <w:r w:rsidR="009D0AB8">
        <w:rPr>
          <w:rFonts w:ascii="Times New Roman" w:hAnsi="Times New Roman" w:cs="Times New Roman"/>
        </w:rPr>
        <w:t xml:space="preserve">     </w:t>
      </w:r>
      <w:r w:rsidRPr="009D0AB8">
        <w:rPr>
          <w:rFonts w:ascii="Times New Roman" w:hAnsi="Times New Roman" w:cs="Times New Roman"/>
        </w:rPr>
        <w:t xml:space="preserve"> </w:t>
      </w:r>
      <w:r w:rsidR="00AC5848" w:rsidRPr="009D0AB8">
        <w:rPr>
          <w:rFonts w:ascii="Times New Roman" w:hAnsi="Times New Roman" w:cs="Times New Roman"/>
        </w:rPr>
        <w:t>3 008,19</w:t>
      </w:r>
    </w:p>
    <w:p w14:paraId="6FE23F69" w14:textId="7C2DB722" w:rsidR="00747A02" w:rsidRPr="009D0AB8" w:rsidRDefault="00747A02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D0AB8">
        <w:rPr>
          <w:rFonts w:ascii="Times New Roman" w:hAnsi="Times New Roman" w:cs="Times New Roman"/>
        </w:rPr>
        <w:t xml:space="preserve">- ZŠ – Covid                                                             </w:t>
      </w:r>
      <w:r w:rsidR="00AC5848" w:rsidRPr="009D0AB8">
        <w:rPr>
          <w:rFonts w:ascii="Times New Roman" w:hAnsi="Times New Roman" w:cs="Times New Roman"/>
        </w:rPr>
        <w:t xml:space="preserve"> </w:t>
      </w:r>
      <w:r w:rsidR="009D0AB8">
        <w:rPr>
          <w:rFonts w:ascii="Times New Roman" w:hAnsi="Times New Roman" w:cs="Times New Roman"/>
        </w:rPr>
        <w:t xml:space="preserve">    </w:t>
      </w:r>
      <w:r w:rsidR="00AC5848" w:rsidRPr="009D0AB8">
        <w:rPr>
          <w:rFonts w:ascii="Times New Roman" w:hAnsi="Times New Roman" w:cs="Times New Roman"/>
        </w:rPr>
        <w:t xml:space="preserve">  </w:t>
      </w:r>
      <w:r w:rsidR="00A70D00" w:rsidRPr="009D0AB8">
        <w:rPr>
          <w:rFonts w:ascii="Times New Roman" w:hAnsi="Times New Roman" w:cs="Times New Roman"/>
        </w:rPr>
        <w:t>620,00</w:t>
      </w:r>
    </w:p>
    <w:p w14:paraId="55A79AB3" w14:textId="223EC54C" w:rsidR="00747A02" w:rsidRPr="009D0AB8" w:rsidRDefault="00747A02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D0AB8">
        <w:rPr>
          <w:rFonts w:ascii="Times New Roman" w:hAnsi="Times New Roman" w:cs="Times New Roman"/>
        </w:rPr>
        <w:t xml:space="preserve">-  </w:t>
      </w:r>
      <w:proofErr w:type="spellStart"/>
      <w:r w:rsidR="00A70D00" w:rsidRPr="009D0AB8">
        <w:rPr>
          <w:rFonts w:ascii="Times New Roman" w:hAnsi="Times New Roman" w:cs="Times New Roman"/>
        </w:rPr>
        <w:t>nenormatív</w:t>
      </w:r>
      <w:proofErr w:type="spellEnd"/>
      <w:r w:rsidR="00A70D00" w:rsidRPr="009D0AB8">
        <w:rPr>
          <w:rFonts w:ascii="Times New Roman" w:hAnsi="Times New Roman" w:cs="Times New Roman"/>
        </w:rPr>
        <w:t xml:space="preserve"> Spolu múdrejší“</w:t>
      </w:r>
      <w:r w:rsidRPr="009D0AB8">
        <w:rPr>
          <w:rFonts w:ascii="Times New Roman" w:hAnsi="Times New Roman" w:cs="Times New Roman"/>
        </w:rPr>
        <w:t xml:space="preserve">                             </w:t>
      </w:r>
      <w:r w:rsidR="009D0AB8">
        <w:rPr>
          <w:rFonts w:ascii="Times New Roman" w:hAnsi="Times New Roman" w:cs="Times New Roman"/>
        </w:rPr>
        <w:t xml:space="preserve">        </w:t>
      </w:r>
      <w:r w:rsidR="00A70D00" w:rsidRPr="009D0AB8">
        <w:rPr>
          <w:rFonts w:ascii="Times New Roman" w:hAnsi="Times New Roman" w:cs="Times New Roman"/>
        </w:rPr>
        <w:t>1</w:t>
      </w:r>
      <w:r w:rsidR="008C1CE5" w:rsidRPr="009D0AB8">
        <w:rPr>
          <w:rFonts w:ascii="Times New Roman" w:hAnsi="Times New Roman" w:cs="Times New Roman"/>
        </w:rPr>
        <w:t xml:space="preserve"> </w:t>
      </w:r>
      <w:r w:rsidR="00A70D00" w:rsidRPr="009D0AB8">
        <w:rPr>
          <w:rFonts w:ascii="Times New Roman" w:hAnsi="Times New Roman" w:cs="Times New Roman"/>
        </w:rPr>
        <w:t>650,00</w:t>
      </w:r>
      <w:r w:rsidRPr="009D0AB8">
        <w:rPr>
          <w:rFonts w:ascii="Times New Roman" w:hAnsi="Times New Roman" w:cs="Times New Roman"/>
        </w:rPr>
        <w:t xml:space="preserve">  </w:t>
      </w:r>
      <w:r w:rsidR="00AC5848" w:rsidRPr="009D0AB8">
        <w:rPr>
          <w:rFonts w:ascii="Times New Roman" w:hAnsi="Times New Roman" w:cs="Times New Roman"/>
        </w:rPr>
        <w:t xml:space="preserve"> </w:t>
      </w:r>
    </w:p>
    <w:p w14:paraId="19E6B31A" w14:textId="5D23CA40" w:rsidR="00747A02" w:rsidRPr="009D0AB8" w:rsidRDefault="00747A02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D0AB8">
        <w:rPr>
          <w:rFonts w:ascii="Times New Roman" w:hAnsi="Times New Roman" w:cs="Times New Roman"/>
        </w:rPr>
        <w:t xml:space="preserve">- testovanie – Covid                                                   </w:t>
      </w:r>
      <w:r w:rsidR="009D0AB8">
        <w:rPr>
          <w:rFonts w:ascii="Times New Roman" w:hAnsi="Times New Roman" w:cs="Times New Roman"/>
        </w:rPr>
        <w:t xml:space="preserve"> </w:t>
      </w:r>
      <w:r w:rsidRPr="009D0AB8">
        <w:rPr>
          <w:rFonts w:ascii="Times New Roman" w:hAnsi="Times New Roman" w:cs="Times New Roman"/>
        </w:rPr>
        <w:t xml:space="preserve"> </w:t>
      </w:r>
      <w:r w:rsidR="00AC5848" w:rsidRPr="009D0AB8">
        <w:rPr>
          <w:rFonts w:ascii="Times New Roman" w:hAnsi="Times New Roman" w:cs="Times New Roman"/>
        </w:rPr>
        <w:t>7 395,00</w:t>
      </w:r>
    </w:p>
    <w:p w14:paraId="42719967" w14:textId="554778C5" w:rsidR="00747A02" w:rsidRPr="009D0AB8" w:rsidRDefault="00747A02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D0AB8">
        <w:rPr>
          <w:rFonts w:ascii="Times New Roman" w:hAnsi="Times New Roman" w:cs="Times New Roman"/>
        </w:rPr>
        <w:t xml:space="preserve">- </w:t>
      </w:r>
      <w:r w:rsidR="00A70D00" w:rsidRPr="009D0AB8">
        <w:rPr>
          <w:rFonts w:ascii="Times New Roman" w:hAnsi="Times New Roman" w:cs="Times New Roman"/>
        </w:rPr>
        <w:t xml:space="preserve">školstvo </w:t>
      </w:r>
      <w:proofErr w:type="spellStart"/>
      <w:r w:rsidR="00A70D00" w:rsidRPr="009D0AB8">
        <w:rPr>
          <w:rFonts w:ascii="Times New Roman" w:hAnsi="Times New Roman" w:cs="Times New Roman"/>
        </w:rPr>
        <w:t>digit</w:t>
      </w:r>
      <w:proofErr w:type="spellEnd"/>
      <w:r w:rsidR="00A70D00" w:rsidRPr="009D0AB8">
        <w:rPr>
          <w:rFonts w:ascii="Times New Roman" w:hAnsi="Times New Roman" w:cs="Times New Roman"/>
        </w:rPr>
        <w:t xml:space="preserve">. </w:t>
      </w:r>
      <w:proofErr w:type="spellStart"/>
      <w:r w:rsidR="00A70D00" w:rsidRPr="009D0AB8">
        <w:rPr>
          <w:rFonts w:ascii="Times New Roman" w:hAnsi="Times New Roman" w:cs="Times New Roman"/>
        </w:rPr>
        <w:t>vzdelavanie</w:t>
      </w:r>
      <w:proofErr w:type="spellEnd"/>
      <w:r w:rsidR="00A70D00" w:rsidRPr="009D0AB8">
        <w:rPr>
          <w:rFonts w:ascii="Times New Roman" w:hAnsi="Times New Roman" w:cs="Times New Roman"/>
        </w:rPr>
        <w:t xml:space="preserve">   </w:t>
      </w:r>
      <w:r w:rsidRPr="009D0AB8">
        <w:rPr>
          <w:rFonts w:ascii="Times New Roman" w:hAnsi="Times New Roman" w:cs="Times New Roman"/>
        </w:rPr>
        <w:t xml:space="preserve">                                 </w:t>
      </w:r>
      <w:r w:rsidR="009D0AB8">
        <w:rPr>
          <w:rFonts w:ascii="Times New Roman" w:hAnsi="Times New Roman" w:cs="Times New Roman"/>
        </w:rPr>
        <w:t xml:space="preserve">      </w:t>
      </w:r>
      <w:r w:rsidR="00AC5848" w:rsidRPr="009D0AB8">
        <w:rPr>
          <w:rFonts w:ascii="Times New Roman" w:hAnsi="Times New Roman" w:cs="Times New Roman"/>
        </w:rPr>
        <w:t xml:space="preserve"> </w:t>
      </w:r>
      <w:r w:rsidR="00A70D00" w:rsidRPr="009D0AB8">
        <w:rPr>
          <w:rFonts w:ascii="Times New Roman" w:hAnsi="Times New Roman" w:cs="Times New Roman"/>
        </w:rPr>
        <w:t>500,00</w:t>
      </w:r>
    </w:p>
    <w:p w14:paraId="1B16DDA9" w14:textId="125DC2F0" w:rsidR="00747A02" w:rsidRPr="009D0AB8" w:rsidRDefault="00747A02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D0AB8">
        <w:rPr>
          <w:rFonts w:ascii="Times New Roman" w:hAnsi="Times New Roman" w:cs="Times New Roman"/>
        </w:rPr>
        <w:t xml:space="preserve">- na školské potreby pre ZŠ a MŠ                             </w:t>
      </w:r>
      <w:r w:rsidR="009D0AB8">
        <w:rPr>
          <w:rFonts w:ascii="Times New Roman" w:hAnsi="Times New Roman" w:cs="Times New Roman"/>
        </w:rPr>
        <w:t xml:space="preserve">    </w:t>
      </w:r>
      <w:r w:rsidRPr="009D0AB8">
        <w:rPr>
          <w:rFonts w:ascii="Times New Roman" w:hAnsi="Times New Roman" w:cs="Times New Roman"/>
        </w:rPr>
        <w:t xml:space="preserve"> </w:t>
      </w:r>
      <w:r w:rsidR="00AC5848" w:rsidRPr="009D0AB8">
        <w:rPr>
          <w:rFonts w:ascii="Times New Roman" w:hAnsi="Times New Roman" w:cs="Times New Roman"/>
        </w:rPr>
        <w:t>464,80</w:t>
      </w:r>
    </w:p>
    <w:p w14:paraId="57425CAF" w14:textId="114D54D3" w:rsidR="00747A02" w:rsidRPr="009D0AB8" w:rsidRDefault="00747A02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D0AB8">
        <w:rPr>
          <w:rFonts w:ascii="Times New Roman" w:hAnsi="Times New Roman" w:cs="Times New Roman"/>
        </w:rPr>
        <w:t xml:space="preserve">- na stravné pre deti                                                  </w:t>
      </w:r>
      <w:r w:rsidR="009D0AB8">
        <w:rPr>
          <w:rFonts w:ascii="Times New Roman" w:hAnsi="Times New Roman" w:cs="Times New Roman"/>
        </w:rPr>
        <w:t xml:space="preserve"> </w:t>
      </w:r>
      <w:r w:rsidR="00AC5848" w:rsidRPr="009D0AB8">
        <w:rPr>
          <w:rFonts w:ascii="Times New Roman" w:hAnsi="Times New Roman" w:cs="Times New Roman"/>
        </w:rPr>
        <w:t xml:space="preserve"> </w:t>
      </w:r>
      <w:r w:rsidR="009D0AB8">
        <w:rPr>
          <w:rFonts w:ascii="Times New Roman" w:hAnsi="Times New Roman" w:cs="Times New Roman"/>
        </w:rPr>
        <w:t xml:space="preserve"> </w:t>
      </w:r>
      <w:r w:rsidR="00AC5848" w:rsidRPr="009D0AB8">
        <w:rPr>
          <w:rFonts w:ascii="Times New Roman" w:hAnsi="Times New Roman" w:cs="Times New Roman"/>
        </w:rPr>
        <w:t>6 764,40</w:t>
      </w:r>
    </w:p>
    <w:p w14:paraId="5E2510CA" w14:textId="5EBBEDA7" w:rsidR="00DD656B" w:rsidRPr="009D0AB8" w:rsidRDefault="00DD656B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D0AB8">
        <w:rPr>
          <w:rFonts w:ascii="Times New Roman" w:hAnsi="Times New Roman" w:cs="Times New Roman"/>
        </w:rPr>
        <w:t xml:space="preserve">- projekt ŠJ                                                               </w:t>
      </w:r>
      <w:r w:rsidR="009D0AB8">
        <w:rPr>
          <w:rFonts w:ascii="Times New Roman" w:hAnsi="Times New Roman" w:cs="Times New Roman"/>
        </w:rPr>
        <w:t xml:space="preserve">  </w:t>
      </w:r>
      <w:r w:rsidRPr="009D0AB8">
        <w:rPr>
          <w:rFonts w:ascii="Times New Roman" w:hAnsi="Times New Roman" w:cs="Times New Roman"/>
        </w:rPr>
        <w:t xml:space="preserve"> 3 400,00 </w:t>
      </w:r>
    </w:p>
    <w:p w14:paraId="27EA7992" w14:textId="6A99190D" w:rsidR="00747A02" w:rsidRPr="009D0AB8" w:rsidRDefault="00747A02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D0AB8">
        <w:rPr>
          <w:rFonts w:ascii="Times New Roman" w:hAnsi="Times New Roman" w:cs="Times New Roman"/>
        </w:rPr>
        <w:t xml:space="preserve">- osobitný príjemca rodinných prídavkov                   </w:t>
      </w:r>
      <w:r w:rsidR="009D0AB8">
        <w:rPr>
          <w:rFonts w:ascii="Times New Roman" w:hAnsi="Times New Roman" w:cs="Times New Roman"/>
        </w:rPr>
        <w:t xml:space="preserve">   </w:t>
      </w:r>
      <w:r w:rsidR="00AC5848" w:rsidRPr="009D0AB8">
        <w:rPr>
          <w:rFonts w:ascii="Times New Roman" w:hAnsi="Times New Roman" w:cs="Times New Roman"/>
        </w:rPr>
        <w:t>634,40</w:t>
      </w:r>
    </w:p>
    <w:p w14:paraId="6946A144" w14:textId="03EF91EB" w:rsidR="00747A02" w:rsidRPr="009D0AB8" w:rsidRDefault="00747A02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D0AB8">
        <w:rPr>
          <w:rFonts w:ascii="Times New Roman" w:hAnsi="Times New Roman" w:cs="Times New Roman"/>
        </w:rPr>
        <w:t xml:space="preserve">- na úseku hlásenia pobytu občanov a RO                  </w:t>
      </w:r>
      <w:r w:rsidR="009D0AB8">
        <w:rPr>
          <w:rFonts w:ascii="Times New Roman" w:hAnsi="Times New Roman" w:cs="Times New Roman"/>
        </w:rPr>
        <w:t xml:space="preserve">   </w:t>
      </w:r>
      <w:r w:rsidR="00AC5848" w:rsidRPr="009D0AB8">
        <w:rPr>
          <w:rFonts w:ascii="Times New Roman" w:hAnsi="Times New Roman" w:cs="Times New Roman"/>
        </w:rPr>
        <w:t>183,81</w:t>
      </w:r>
    </w:p>
    <w:p w14:paraId="55A595A1" w14:textId="0CBE71F9" w:rsidR="00747A02" w:rsidRPr="009D0AB8" w:rsidRDefault="00747A02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D0AB8">
        <w:rPr>
          <w:rFonts w:ascii="Times New Roman" w:hAnsi="Times New Roman" w:cs="Times New Roman"/>
        </w:rPr>
        <w:t xml:space="preserve"> - na úseku starostlivosti o životné prostredie             </w:t>
      </w:r>
      <w:r w:rsidR="009D0AB8">
        <w:rPr>
          <w:rFonts w:ascii="Times New Roman" w:hAnsi="Times New Roman" w:cs="Times New Roman"/>
        </w:rPr>
        <w:t xml:space="preserve">   </w:t>
      </w:r>
      <w:r w:rsidRPr="009D0AB8">
        <w:rPr>
          <w:rFonts w:ascii="Times New Roman" w:hAnsi="Times New Roman" w:cs="Times New Roman"/>
        </w:rPr>
        <w:t xml:space="preserve"> </w:t>
      </w:r>
      <w:r w:rsidR="00AC5848" w:rsidRPr="009D0AB8">
        <w:rPr>
          <w:rFonts w:ascii="Times New Roman" w:hAnsi="Times New Roman" w:cs="Times New Roman"/>
        </w:rPr>
        <w:t>54,60</w:t>
      </w:r>
    </w:p>
    <w:p w14:paraId="4C6A18DB" w14:textId="012706F9" w:rsidR="00747A02" w:rsidRPr="009D0AB8" w:rsidRDefault="00747A02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D0AB8">
        <w:rPr>
          <w:rFonts w:ascii="Times New Roman" w:hAnsi="Times New Roman" w:cs="Times New Roman"/>
        </w:rPr>
        <w:t xml:space="preserve">- na úseku dopravy                                                        </w:t>
      </w:r>
      <w:r w:rsidR="009D0AB8">
        <w:rPr>
          <w:rFonts w:ascii="Times New Roman" w:hAnsi="Times New Roman" w:cs="Times New Roman"/>
        </w:rPr>
        <w:t xml:space="preserve"> </w:t>
      </w:r>
      <w:r w:rsidRPr="009D0AB8">
        <w:rPr>
          <w:rFonts w:ascii="Times New Roman" w:hAnsi="Times New Roman" w:cs="Times New Roman"/>
        </w:rPr>
        <w:t xml:space="preserve"> </w:t>
      </w:r>
      <w:r w:rsidR="00AC5848" w:rsidRPr="009D0AB8">
        <w:rPr>
          <w:rFonts w:ascii="Times New Roman" w:hAnsi="Times New Roman" w:cs="Times New Roman"/>
        </w:rPr>
        <w:t>24,06</w:t>
      </w:r>
    </w:p>
    <w:p w14:paraId="1D485B75" w14:textId="17BD4812" w:rsidR="00747A02" w:rsidRPr="009D0AB8" w:rsidRDefault="00747A02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D0AB8">
        <w:rPr>
          <w:rFonts w:ascii="Times New Roman" w:hAnsi="Times New Roman" w:cs="Times New Roman"/>
        </w:rPr>
        <w:t xml:space="preserve">- na vzdelávacie poukazy                                           </w:t>
      </w:r>
      <w:r w:rsidR="00AC5848" w:rsidRPr="009D0AB8">
        <w:rPr>
          <w:rFonts w:ascii="Times New Roman" w:hAnsi="Times New Roman" w:cs="Times New Roman"/>
        </w:rPr>
        <w:t>1 030,00</w:t>
      </w:r>
    </w:p>
    <w:p w14:paraId="7BE95F6F" w14:textId="5382A8C3" w:rsidR="00747A02" w:rsidRPr="009D0AB8" w:rsidRDefault="00747A02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D0AB8">
        <w:rPr>
          <w:rFonts w:ascii="Times New Roman" w:hAnsi="Times New Roman" w:cs="Times New Roman"/>
        </w:rPr>
        <w:t xml:space="preserve">- pre deti zo sociálne znevýhodnené prostredia        </w:t>
      </w:r>
      <w:r w:rsidR="00AC5848" w:rsidRPr="009D0AB8">
        <w:rPr>
          <w:rFonts w:ascii="Times New Roman" w:hAnsi="Times New Roman" w:cs="Times New Roman"/>
        </w:rPr>
        <w:t xml:space="preserve"> 2 000,00</w:t>
      </w:r>
    </w:p>
    <w:p w14:paraId="42FF0D8D" w14:textId="4D64FA11" w:rsidR="00747A02" w:rsidRPr="009D0AB8" w:rsidRDefault="00747A02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D0AB8">
        <w:rPr>
          <w:rFonts w:ascii="Times New Roman" w:hAnsi="Times New Roman" w:cs="Times New Roman"/>
        </w:rPr>
        <w:t xml:space="preserve">- na učebnice                                                              </w:t>
      </w:r>
      <w:r w:rsidR="009D0AB8">
        <w:rPr>
          <w:rFonts w:ascii="Times New Roman" w:hAnsi="Times New Roman" w:cs="Times New Roman"/>
        </w:rPr>
        <w:t xml:space="preserve">   </w:t>
      </w:r>
      <w:r w:rsidR="00AC5848" w:rsidRPr="009D0AB8">
        <w:rPr>
          <w:rFonts w:ascii="Times New Roman" w:hAnsi="Times New Roman" w:cs="Times New Roman"/>
        </w:rPr>
        <w:t>995,00</w:t>
      </w:r>
    </w:p>
    <w:p w14:paraId="4DB7A72C" w14:textId="4F395688" w:rsidR="00747A02" w:rsidRPr="009D0AB8" w:rsidRDefault="00747A02" w:rsidP="00747A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D0AB8">
        <w:rPr>
          <w:rFonts w:ascii="Times New Roman" w:hAnsi="Times New Roman" w:cs="Times New Roman"/>
        </w:rPr>
        <w:t xml:space="preserve">- register adries                                                               </w:t>
      </w:r>
      <w:r w:rsidR="00AC5848" w:rsidRPr="009D0AB8">
        <w:rPr>
          <w:rFonts w:ascii="Times New Roman" w:hAnsi="Times New Roman" w:cs="Times New Roman"/>
        </w:rPr>
        <w:t>22,80</w:t>
      </w:r>
    </w:p>
    <w:p w14:paraId="199531BB" w14:textId="2DE1272F" w:rsidR="00747A02" w:rsidRPr="009D0AB8" w:rsidRDefault="00747A02" w:rsidP="00747A02">
      <w:pPr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D0AB8">
        <w:rPr>
          <w:rFonts w:ascii="Times New Roman" w:hAnsi="Times New Roman" w:cs="Times New Roman"/>
        </w:rPr>
        <w:t xml:space="preserve">- dávky v hmotnej núdzi                                  </w:t>
      </w:r>
      <w:r w:rsidR="009D0AB8">
        <w:rPr>
          <w:rFonts w:ascii="Times New Roman" w:hAnsi="Times New Roman" w:cs="Times New Roman"/>
        </w:rPr>
        <w:t xml:space="preserve"> </w:t>
      </w:r>
      <w:r w:rsidRPr="009D0AB8">
        <w:rPr>
          <w:rFonts w:ascii="Times New Roman" w:hAnsi="Times New Roman" w:cs="Times New Roman"/>
        </w:rPr>
        <w:t xml:space="preserve">     </w:t>
      </w:r>
      <w:r w:rsidR="009D0AB8">
        <w:rPr>
          <w:rFonts w:ascii="Times New Roman" w:hAnsi="Times New Roman" w:cs="Times New Roman"/>
        </w:rPr>
        <w:t xml:space="preserve"> </w:t>
      </w:r>
      <w:r w:rsidRPr="009D0AB8">
        <w:rPr>
          <w:rFonts w:ascii="Times New Roman" w:hAnsi="Times New Roman" w:cs="Times New Roman"/>
        </w:rPr>
        <w:t xml:space="preserve">   </w:t>
      </w:r>
      <w:r w:rsidR="00AC5848" w:rsidRPr="009D0AB8">
        <w:rPr>
          <w:rFonts w:ascii="Times New Roman" w:hAnsi="Times New Roman" w:cs="Times New Roman"/>
        </w:rPr>
        <w:t>5 426,15</w:t>
      </w:r>
    </w:p>
    <w:p w14:paraId="0BA1983F" w14:textId="56F91D2D" w:rsidR="00747A02" w:rsidRPr="009D0AB8" w:rsidRDefault="00747A02" w:rsidP="00747A02">
      <w:pPr>
        <w:tabs>
          <w:tab w:val="center" w:pos="4536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D0AB8">
        <w:rPr>
          <w:rFonts w:ascii="Times New Roman" w:hAnsi="Times New Roman" w:cs="Times New Roman"/>
        </w:rPr>
        <w:t xml:space="preserve">- MOPS </w:t>
      </w:r>
      <w:r w:rsidRPr="009D0AB8">
        <w:rPr>
          <w:rFonts w:ascii="Times New Roman" w:hAnsi="Times New Roman" w:cs="Times New Roman"/>
        </w:rPr>
        <w:tab/>
        <w:t xml:space="preserve">               </w:t>
      </w:r>
      <w:r w:rsidR="00AC5848" w:rsidRPr="009D0AB8">
        <w:rPr>
          <w:rFonts w:ascii="Times New Roman" w:hAnsi="Times New Roman" w:cs="Times New Roman"/>
        </w:rPr>
        <w:t>5 320,2</w:t>
      </w:r>
      <w:r w:rsidR="00951DD2" w:rsidRPr="009D0AB8">
        <w:rPr>
          <w:rFonts w:ascii="Times New Roman" w:hAnsi="Times New Roman" w:cs="Times New Roman"/>
        </w:rPr>
        <w:t>8</w:t>
      </w:r>
    </w:p>
    <w:p w14:paraId="515A5D09" w14:textId="77777777" w:rsidR="00747A02" w:rsidRPr="00747A02" w:rsidRDefault="00747A02" w:rsidP="00747A0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12B00C4C" w14:textId="77777777" w:rsidR="00747A02" w:rsidRPr="00747A02" w:rsidRDefault="00747A02" w:rsidP="00747A0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>Granty a transfery boli účelovo viazané a boli použité v súlade s ich účelom.</w:t>
      </w:r>
    </w:p>
    <w:p w14:paraId="06D473EA" w14:textId="77777777" w:rsidR="00747A02" w:rsidRPr="00747A02" w:rsidRDefault="00747A02" w:rsidP="00747A02">
      <w:pPr>
        <w:spacing w:line="240" w:lineRule="auto"/>
        <w:rPr>
          <w:rFonts w:ascii="Times New Roman" w:hAnsi="Times New Roman" w:cs="Times New Roman"/>
          <w:i/>
          <w:u w:val="single"/>
        </w:rPr>
      </w:pPr>
    </w:p>
    <w:p w14:paraId="1F6F833E" w14:textId="77777777" w:rsidR="00747A02" w:rsidRPr="00747A02" w:rsidRDefault="00747A02" w:rsidP="00747A02">
      <w:pPr>
        <w:spacing w:line="240" w:lineRule="auto"/>
        <w:rPr>
          <w:rFonts w:ascii="Times New Roman" w:hAnsi="Times New Roman" w:cs="Times New Roman"/>
          <w:i/>
          <w:u w:val="single"/>
        </w:rPr>
      </w:pPr>
      <w:r w:rsidRPr="00747A02">
        <w:rPr>
          <w:rFonts w:ascii="Times New Roman" w:hAnsi="Times New Roman" w:cs="Times New Roman"/>
          <w:i/>
          <w:u w:val="single"/>
        </w:rPr>
        <w:t xml:space="preserve">Kapitálové  príjmy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9"/>
        <w:gridCol w:w="3029"/>
        <w:gridCol w:w="3014"/>
      </w:tblGrid>
      <w:tr w:rsidR="00747A02" w:rsidRPr="00747A02" w14:paraId="1FE7887F" w14:textId="77777777" w:rsidTr="00D5360A">
        <w:tc>
          <w:tcPr>
            <w:tcW w:w="3019" w:type="dxa"/>
          </w:tcPr>
          <w:p w14:paraId="140AB3F3" w14:textId="520EC5CC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Rozpočet na rok 202</w:t>
            </w:r>
            <w:r w:rsidR="0017599F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029" w:type="dxa"/>
          </w:tcPr>
          <w:p w14:paraId="79A61D42" w14:textId="3E21AE16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Skutočnosť k 31.12.202</w:t>
            </w:r>
            <w:r w:rsidR="0017599F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014" w:type="dxa"/>
          </w:tcPr>
          <w:p w14:paraId="74BD5EB7" w14:textId="77777777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:rsidR="00747A02" w:rsidRPr="00747A02" w14:paraId="6BA15E96" w14:textId="77777777" w:rsidTr="00D5360A">
        <w:tc>
          <w:tcPr>
            <w:tcW w:w="3019" w:type="dxa"/>
          </w:tcPr>
          <w:p w14:paraId="106C26EA" w14:textId="291048BD" w:rsidR="00747A02" w:rsidRPr="00747A02" w:rsidRDefault="0017599F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45 000,00</w:t>
            </w:r>
          </w:p>
        </w:tc>
        <w:tc>
          <w:tcPr>
            <w:tcW w:w="3029" w:type="dxa"/>
          </w:tcPr>
          <w:p w14:paraId="201D8A05" w14:textId="10D9E5D9" w:rsidR="00747A02" w:rsidRPr="00747A02" w:rsidRDefault="0017599F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014" w:type="dxa"/>
          </w:tcPr>
          <w:p w14:paraId="28449F56" w14:textId="28883002" w:rsidR="00747A02" w:rsidRPr="00747A02" w:rsidRDefault="0017599F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  <w:r w:rsidR="00747A02" w:rsidRPr="00747A02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14:paraId="5A44AEF1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Cs/>
        </w:rPr>
      </w:pPr>
    </w:p>
    <w:p w14:paraId="17F83137" w14:textId="77777777" w:rsidR="00747A02" w:rsidRPr="00747A02" w:rsidRDefault="00747A02" w:rsidP="00747A02">
      <w:pPr>
        <w:spacing w:line="240" w:lineRule="auto"/>
        <w:rPr>
          <w:rFonts w:ascii="Times New Roman" w:hAnsi="Times New Roman" w:cs="Times New Roman"/>
          <w:i/>
          <w:u w:val="single"/>
        </w:rPr>
      </w:pPr>
      <w:r w:rsidRPr="00747A02">
        <w:rPr>
          <w:rFonts w:ascii="Times New Roman" w:hAnsi="Times New Roman" w:cs="Times New Roman"/>
          <w:i/>
          <w:u w:val="single"/>
        </w:rPr>
        <w:t xml:space="preserve">Finančné operácie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9"/>
        <w:gridCol w:w="3029"/>
        <w:gridCol w:w="3014"/>
      </w:tblGrid>
      <w:tr w:rsidR="00747A02" w:rsidRPr="00747A02" w14:paraId="1CBF8129" w14:textId="77777777" w:rsidTr="00D5360A">
        <w:tc>
          <w:tcPr>
            <w:tcW w:w="3019" w:type="dxa"/>
          </w:tcPr>
          <w:p w14:paraId="2784C068" w14:textId="0D9C8070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Rozpočet na rok 202</w:t>
            </w:r>
            <w:r w:rsidR="0017599F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029" w:type="dxa"/>
          </w:tcPr>
          <w:p w14:paraId="2AD61CD1" w14:textId="104830B8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Skutočnosť k 31.12.202</w:t>
            </w:r>
            <w:r w:rsidR="0017599F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014" w:type="dxa"/>
          </w:tcPr>
          <w:p w14:paraId="731C38E4" w14:textId="77777777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:rsidR="00747A02" w:rsidRPr="00747A02" w14:paraId="2C4FD83A" w14:textId="77777777" w:rsidTr="00D5360A">
        <w:tc>
          <w:tcPr>
            <w:tcW w:w="3019" w:type="dxa"/>
          </w:tcPr>
          <w:p w14:paraId="79CABEF5" w14:textId="5242E174" w:rsidR="00747A02" w:rsidRPr="00747A02" w:rsidRDefault="0017599F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3 865,00</w:t>
            </w:r>
          </w:p>
        </w:tc>
        <w:tc>
          <w:tcPr>
            <w:tcW w:w="3029" w:type="dxa"/>
          </w:tcPr>
          <w:p w14:paraId="720CBEA1" w14:textId="2BC27489" w:rsidR="00747A02" w:rsidRPr="00747A02" w:rsidRDefault="0017599F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3 865,01</w:t>
            </w:r>
          </w:p>
        </w:tc>
        <w:tc>
          <w:tcPr>
            <w:tcW w:w="3014" w:type="dxa"/>
          </w:tcPr>
          <w:p w14:paraId="6DFA099E" w14:textId="77777777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100,00</w:t>
            </w:r>
          </w:p>
        </w:tc>
      </w:tr>
    </w:tbl>
    <w:p w14:paraId="0E26FD38" w14:textId="77777777" w:rsidR="00747A02" w:rsidRPr="00747A02" w:rsidRDefault="00747A02" w:rsidP="00747A02">
      <w:pPr>
        <w:spacing w:line="240" w:lineRule="auto"/>
        <w:jc w:val="both"/>
        <w:rPr>
          <w:rFonts w:ascii="Times New Roman" w:hAnsi="Times New Roman" w:cs="Times New Roman"/>
        </w:rPr>
      </w:pPr>
    </w:p>
    <w:p w14:paraId="08CD0026" w14:textId="3FE971C2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          Ide o príjem  -  prevod nevyčerpaných finančných prostriedkov z roku 20</w:t>
      </w:r>
      <w:r w:rsidR="0017599F">
        <w:rPr>
          <w:rFonts w:ascii="Times New Roman" w:hAnsi="Times New Roman" w:cs="Times New Roman"/>
        </w:rPr>
        <w:t>20</w:t>
      </w:r>
      <w:r w:rsidRPr="00747A02">
        <w:rPr>
          <w:rFonts w:ascii="Times New Roman" w:hAnsi="Times New Roman" w:cs="Times New Roman"/>
        </w:rPr>
        <w:t xml:space="preserve"> poskytnuté Okresným úradom odboru školstva, ktoré boli použité – vyčerpané do  31. marca 202</w:t>
      </w:r>
      <w:r w:rsidR="009D0AB8">
        <w:rPr>
          <w:rFonts w:ascii="Times New Roman" w:hAnsi="Times New Roman" w:cs="Times New Roman"/>
        </w:rPr>
        <w:t>1</w:t>
      </w:r>
      <w:r w:rsidRPr="00747A02">
        <w:rPr>
          <w:rFonts w:ascii="Times New Roman" w:hAnsi="Times New Roman" w:cs="Times New Roman"/>
        </w:rPr>
        <w:t xml:space="preserve"> </w:t>
      </w:r>
    </w:p>
    <w:p w14:paraId="3B8B6B20" w14:textId="43596023" w:rsidR="00747A02" w:rsidRPr="00D5360A" w:rsidRDefault="0017599F" w:rsidP="00D5360A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 </w:t>
      </w:r>
    </w:p>
    <w:p w14:paraId="6E9982BD" w14:textId="77777777" w:rsidR="00747A02" w:rsidRPr="00FE5758" w:rsidRDefault="00747A02" w:rsidP="00747A0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FE5758">
        <w:rPr>
          <w:rFonts w:ascii="Times New Roman" w:hAnsi="Times New Roman" w:cs="Times New Roman"/>
          <w:i/>
        </w:rPr>
        <w:t>Rezervný fond</w:t>
      </w:r>
    </w:p>
    <w:p w14:paraId="12397DE1" w14:textId="77777777" w:rsidR="00747A02" w:rsidRPr="00FE5758" w:rsidRDefault="00747A02" w:rsidP="00747A02">
      <w:pPr>
        <w:spacing w:line="240" w:lineRule="auto"/>
        <w:jc w:val="both"/>
        <w:rPr>
          <w:rFonts w:ascii="Times New Roman" w:hAnsi="Times New Roman" w:cs="Times New Roman"/>
        </w:rPr>
      </w:pPr>
      <w:r w:rsidRPr="00FE5758">
        <w:rPr>
          <w:rFonts w:ascii="Times New Roman" w:hAnsi="Times New Roman" w:cs="Times New Roman"/>
        </w:rPr>
        <w:t xml:space="preserve">         Obec vytvára rezervný fond v zmysle ustanovenia § 15 zákona č.583/2004 </w:t>
      </w:r>
      <w:proofErr w:type="spellStart"/>
      <w:r w:rsidRPr="00FE5758">
        <w:rPr>
          <w:rFonts w:ascii="Times New Roman" w:hAnsi="Times New Roman" w:cs="Times New Roman"/>
        </w:rPr>
        <w:t>Z.z</w:t>
      </w:r>
      <w:proofErr w:type="spellEnd"/>
      <w:r w:rsidRPr="00FE5758">
        <w:rPr>
          <w:rFonts w:ascii="Times New Roman" w:hAnsi="Times New Roman" w:cs="Times New Roman"/>
        </w:rPr>
        <w:t>. v </w:t>
      </w:r>
      <w:proofErr w:type="spellStart"/>
      <w:r w:rsidRPr="00FE5758">
        <w:rPr>
          <w:rFonts w:ascii="Times New Roman" w:hAnsi="Times New Roman" w:cs="Times New Roman"/>
        </w:rPr>
        <w:t>z.n.p</w:t>
      </w:r>
      <w:proofErr w:type="spellEnd"/>
      <w:r w:rsidRPr="00FE5758">
        <w:rPr>
          <w:rFonts w:ascii="Times New Roman" w:hAnsi="Times New Roman" w:cs="Times New Roman"/>
        </w:rPr>
        <w:t>.. O použití rezervného fondu rozhoduje obecné zastupiteľstvo.</w:t>
      </w:r>
      <w:r w:rsidRPr="00FE5758">
        <w:rPr>
          <w:rFonts w:ascii="Times New Roman" w:hAnsi="Times New Roman" w:cs="Times New Roman"/>
        </w:rPr>
        <w:tab/>
      </w:r>
      <w:r w:rsidRPr="00FE5758">
        <w:rPr>
          <w:rFonts w:ascii="Times New Roman" w:hAnsi="Times New Roman" w:cs="Times New Roman"/>
        </w:rPr>
        <w:tab/>
      </w:r>
    </w:p>
    <w:p w14:paraId="429EE5E6" w14:textId="77777777" w:rsidR="00747A02" w:rsidRPr="00FE5758" w:rsidRDefault="00747A02" w:rsidP="00747A02">
      <w:pPr>
        <w:spacing w:line="240" w:lineRule="auto"/>
        <w:jc w:val="both"/>
        <w:rPr>
          <w:rFonts w:ascii="Times New Roman" w:hAnsi="Times New Roman" w:cs="Times New Roman"/>
        </w:rPr>
      </w:pPr>
      <w:r w:rsidRPr="00FE5758">
        <w:rPr>
          <w:rFonts w:ascii="Times New Roman" w:hAnsi="Times New Roman" w:cs="Times New Roman"/>
        </w:rP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747A02" w:rsidRPr="00FE5758" w14:paraId="40C14887" w14:textId="77777777" w:rsidTr="00D5360A">
        <w:trPr>
          <w:trHeight w:hRule="exact" w:val="851"/>
        </w:trPr>
        <w:tc>
          <w:tcPr>
            <w:tcW w:w="5103" w:type="dxa"/>
            <w:shd w:val="clear" w:color="auto" w:fill="D9D9D9"/>
          </w:tcPr>
          <w:p w14:paraId="64E67521" w14:textId="77777777" w:rsidR="00747A02" w:rsidRPr="00FE5758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E5758">
              <w:rPr>
                <w:rFonts w:ascii="Times New Roman" w:hAnsi="Times New Roman" w:cs="Times New Roman"/>
              </w:rPr>
              <w:lastRenderedPageBreak/>
              <w:t>Fond rezervný</w:t>
            </w:r>
          </w:p>
        </w:tc>
        <w:tc>
          <w:tcPr>
            <w:tcW w:w="4253" w:type="dxa"/>
            <w:shd w:val="clear" w:color="auto" w:fill="D9D9D9"/>
          </w:tcPr>
          <w:p w14:paraId="78286540" w14:textId="77777777" w:rsidR="00747A02" w:rsidRPr="00FE5758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FE5758">
              <w:rPr>
                <w:rFonts w:ascii="Times New Roman" w:hAnsi="Times New Roman" w:cs="Times New Roman"/>
              </w:rPr>
              <w:t>Suma v EUR</w:t>
            </w:r>
          </w:p>
        </w:tc>
      </w:tr>
      <w:tr w:rsidR="00747A02" w:rsidRPr="00FE5758" w14:paraId="45769612" w14:textId="77777777" w:rsidTr="00D5360A">
        <w:trPr>
          <w:trHeight w:hRule="exact" w:val="851"/>
        </w:trPr>
        <w:tc>
          <w:tcPr>
            <w:tcW w:w="5103" w:type="dxa"/>
          </w:tcPr>
          <w:p w14:paraId="52083BAF" w14:textId="1F289C0D" w:rsidR="00747A02" w:rsidRPr="00FE5758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E5758">
              <w:rPr>
                <w:rFonts w:ascii="Times New Roman" w:hAnsi="Times New Roman" w:cs="Times New Roman"/>
              </w:rPr>
              <w:t>ZS k 1.1.202</w:t>
            </w:r>
            <w:r w:rsidR="0017599F" w:rsidRPr="00FE5758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253" w:type="dxa"/>
          </w:tcPr>
          <w:p w14:paraId="20E67DD8" w14:textId="7552A98C" w:rsidR="00747A02" w:rsidRPr="00FE5758" w:rsidRDefault="00FE5758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47A02" w:rsidRPr="00FE5758" w14:paraId="18EA1BCE" w14:textId="77777777" w:rsidTr="00D5360A">
        <w:trPr>
          <w:trHeight w:hRule="exact" w:val="851"/>
        </w:trPr>
        <w:tc>
          <w:tcPr>
            <w:tcW w:w="5103" w:type="dxa"/>
          </w:tcPr>
          <w:p w14:paraId="7167F8C4" w14:textId="6BAB03FB" w:rsidR="00747A02" w:rsidRPr="00FE5758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E5758">
              <w:rPr>
                <w:rFonts w:ascii="Times New Roman" w:hAnsi="Times New Roman" w:cs="Times New Roman"/>
              </w:rPr>
              <w:t>Prírastok - z prebytku rozpočtu za  rozpočtový rok 20</w:t>
            </w:r>
            <w:r w:rsidR="0017599F" w:rsidRPr="00FE5758">
              <w:rPr>
                <w:rFonts w:ascii="Times New Roman" w:hAnsi="Times New Roman" w:cs="Times New Roman"/>
              </w:rPr>
              <w:t>2</w:t>
            </w:r>
            <w:r w:rsidR="008D1F8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253" w:type="dxa"/>
          </w:tcPr>
          <w:p w14:paraId="3CBF7B4D" w14:textId="0A7D0516" w:rsidR="00747A02" w:rsidRPr="00FE5758" w:rsidRDefault="00F555BC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22 236,66</w:t>
            </w:r>
          </w:p>
        </w:tc>
      </w:tr>
      <w:tr w:rsidR="00747A02" w:rsidRPr="00FE5758" w14:paraId="5D2F7C6A" w14:textId="77777777" w:rsidTr="00D5360A">
        <w:trPr>
          <w:trHeight w:hRule="exact" w:val="851"/>
        </w:trPr>
        <w:tc>
          <w:tcPr>
            <w:tcW w:w="0" w:type="auto"/>
            <w:vAlign w:val="center"/>
          </w:tcPr>
          <w:p w14:paraId="683977B7" w14:textId="77777777" w:rsidR="00747A02" w:rsidRPr="00FE5758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E5758">
              <w:rPr>
                <w:rFonts w:ascii="Times New Roman" w:hAnsi="Times New Roman" w:cs="Times New Roman"/>
              </w:rPr>
              <w:t>Úbytky   - použitie rezervného fondu :</w:t>
            </w:r>
          </w:p>
          <w:p w14:paraId="7FB28510" w14:textId="77777777" w:rsidR="00747A02" w:rsidRPr="00FE5758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E5758">
              <w:rPr>
                <w:rFonts w:ascii="Times New Roman" w:hAnsi="Times New Roman" w:cs="Times New Roman"/>
              </w:rPr>
              <w:t xml:space="preserve"> </w:t>
            </w:r>
          </w:p>
          <w:p w14:paraId="7EA7B1FE" w14:textId="77777777" w:rsidR="00747A02" w:rsidRPr="00FE5758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E5758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4253" w:type="dxa"/>
          </w:tcPr>
          <w:p w14:paraId="02644ECB" w14:textId="314D4586" w:rsidR="00747A02" w:rsidRPr="00FE5758" w:rsidRDefault="00F555BC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20 802,72</w:t>
            </w:r>
          </w:p>
        </w:tc>
      </w:tr>
      <w:tr w:rsidR="00747A02" w:rsidRPr="00747A02" w14:paraId="45BA997A" w14:textId="77777777" w:rsidTr="00D5360A">
        <w:trPr>
          <w:trHeight w:hRule="exact" w:val="851"/>
        </w:trPr>
        <w:tc>
          <w:tcPr>
            <w:tcW w:w="5103" w:type="dxa"/>
            <w:shd w:val="clear" w:color="auto" w:fill="D9D9D9"/>
          </w:tcPr>
          <w:p w14:paraId="01C4D0F8" w14:textId="6293A750" w:rsidR="00747A02" w:rsidRPr="00FE5758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E5758">
              <w:rPr>
                <w:rFonts w:ascii="Times New Roman" w:hAnsi="Times New Roman" w:cs="Times New Roman"/>
              </w:rPr>
              <w:t>KZ k 31.12.202</w:t>
            </w:r>
            <w:r w:rsidR="0017599F" w:rsidRPr="00FE5758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253" w:type="dxa"/>
            <w:shd w:val="clear" w:color="auto" w:fill="D9D9D9"/>
          </w:tcPr>
          <w:p w14:paraId="76917822" w14:textId="2D964EEA" w:rsidR="00747A02" w:rsidRPr="00FE5758" w:rsidRDefault="00F555BC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1 433,99</w:t>
            </w:r>
            <w:r w:rsidR="00747A02" w:rsidRPr="00FE5758">
              <w:rPr>
                <w:rFonts w:ascii="Times New Roman" w:hAnsi="Times New Roman" w:cs="Times New Roman"/>
              </w:rPr>
              <w:t xml:space="preserve">  </w:t>
            </w:r>
          </w:p>
        </w:tc>
      </w:tr>
    </w:tbl>
    <w:p w14:paraId="229EC818" w14:textId="77777777" w:rsidR="00747A02" w:rsidRDefault="00747A02" w:rsidP="00747A02">
      <w:pPr>
        <w:spacing w:line="240" w:lineRule="auto"/>
        <w:rPr>
          <w:rFonts w:ascii="Times New Roman" w:hAnsi="Times New Roman" w:cs="Times New Roman"/>
        </w:rPr>
      </w:pPr>
    </w:p>
    <w:p w14:paraId="406F1457" w14:textId="5E47DD40" w:rsidR="00D5360A" w:rsidRPr="00473AA5" w:rsidRDefault="00D5360A" w:rsidP="00473AA5">
      <w:pPr>
        <w:shd w:val="clear" w:color="auto" w:fill="FFFFFF"/>
        <w:spacing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</w:rPr>
        <w:t xml:space="preserve">Použitie rezervného fondu  na </w:t>
      </w:r>
      <w:r w:rsidR="00473AA5">
        <w:rPr>
          <w:rFonts w:ascii="Times New Roman" w:hAnsi="Times New Roman" w:cs="Times New Roman"/>
          <w:color w:val="000000"/>
        </w:rPr>
        <w:t xml:space="preserve"> rekonštrukciu zadnej časti budovy obecného úradu – zateplenie - </w:t>
      </w:r>
      <w:r w:rsidRPr="00747A02">
        <w:rPr>
          <w:rFonts w:ascii="Times New Roman" w:hAnsi="Times New Roman" w:cs="Times New Roman"/>
        </w:rPr>
        <w:t xml:space="preserve">na základe rozhodnutia OZ </w:t>
      </w:r>
      <w:r>
        <w:rPr>
          <w:rFonts w:ascii="Times New Roman" w:hAnsi="Times New Roman" w:cs="Times New Roman"/>
        </w:rPr>
        <w:t xml:space="preserve"> č</w:t>
      </w:r>
      <w:r w:rsidR="00473AA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.</w:t>
      </w:r>
      <w:r w:rsidR="00F555BC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I/202</w:t>
      </w:r>
      <w:r w:rsidR="00F555BC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bod A/4  zo dňa </w:t>
      </w:r>
      <w:r w:rsidR="00F555BC">
        <w:rPr>
          <w:rFonts w:ascii="Times New Roman" w:hAnsi="Times New Roman" w:cs="Times New Roman"/>
        </w:rPr>
        <w:t>25.6.2021.</w:t>
      </w:r>
    </w:p>
    <w:p w14:paraId="006C1C5C" w14:textId="77777777" w:rsidR="00747A02" w:rsidRPr="00747A02" w:rsidRDefault="00747A02" w:rsidP="00747A02">
      <w:pPr>
        <w:spacing w:line="240" w:lineRule="auto"/>
        <w:rPr>
          <w:rFonts w:ascii="Times New Roman" w:hAnsi="Times New Roman" w:cs="Times New Roman"/>
        </w:rPr>
      </w:pPr>
    </w:p>
    <w:p w14:paraId="4E88A53A" w14:textId="09BBD6F6" w:rsidR="00747A02" w:rsidRPr="00747A02" w:rsidRDefault="00747A02" w:rsidP="00747A02">
      <w:pPr>
        <w:tabs>
          <w:tab w:val="left" w:pos="1155"/>
        </w:tabs>
        <w:spacing w:line="240" w:lineRule="auto"/>
        <w:rPr>
          <w:rFonts w:ascii="Times New Roman" w:hAnsi="Times New Roman" w:cs="Times New Roman"/>
          <w:b/>
        </w:rPr>
      </w:pPr>
      <w:r w:rsidRPr="00747A02">
        <w:rPr>
          <w:rFonts w:ascii="Times New Roman" w:hAnsi="Times New Roman" w:cs="Times New Roman"/>
          <w:b/>
        </w:rPr>
        <w:t>Rozbor plnenia výdavkov za rok 202</w:t>
      </w:r>
      <w:r w:rsidR="009D0AB8">
        <w:rPr>
          <w:rFonts w:ascii="Times New Roman" w:hAnsi="Times New Roman" w:cs="Times New Roman"/>
          <w:b/>
        </w:rPr>
        <w:t>1</w:t>
      </w:r>
      <w:r w:rsidRPr="00747A02">
        <w:rPr>
          <w:rFonts w:ascii="Times New Roman" w:hAnsi="Times New Roman" w:cs="Times New Roman"/>
          <w:b/>
        </w:rPr>
        <w:t xml:space="preserve"> v €</w:t>
      </w:r>
    </w:p>
    <w:p w14:paraId="6B377790" w14:textId="77777777" w:rsidR="00747A02" w:rsidRPr="00747A02" w:rsidRDefault="00747A02" w:rsidP="00747A02">
      <w:pPr>
        <w:spacing w:line="240" w:lineRule="auto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47A02" w:rsidRPr="00747A02" w14:paraId="2B8CC46F" w14:textId="77777777" w:rsidTr="00D5360A">
        <w:tc>
          <w:tcPr>
            <w:tcW w:w="3070" w:type="dxa"/>
          </w:tcPr>
          <w:p w14:paraId="49F2BE48" w14:textId="709E4255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Rozpočet na rok 202</w:t>
            </w:r>
            <w:r w:rsidR="009D0AB8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071" w:type="dxa"/>
          </w:tcPr>
          <w:p w14:paraId="007AAA73" w14:textId="427F9FE6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Skutočnosť k 31.12.202</w:t>
            </w:r>
            <w:r w:rsidR="009D0AB8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071" w:type="dxa"/>
          </w:tcPr>
          <w:p w14:paraId="7CE9AC87" w14:textId="77777777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:rsidR="00747A02" w:rsidRPr="00747A02" w14:paraId="4918E281" w14:textId="77777777" w:rsidTr="00D5360A">
        <w:tc>
          <w:tcPr>
            <w:tcW w:w="3070" w:type="dxa"/>
          </w:tcPr>
          <w:p w14:paraId="5258B269" w14:textId="03841410" w:rsidR="00747A02" w:rsidRPr="00747A02" w:rsidRDefault="009B7186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432 714,60</w:t>
            </w:r>
          </w:p>
        </w:tc>
        <w:tc>
          <w:tcPr>
            <w:tcW w:w="3071" w:type="dxa"/>
          </w:tcPr>
          <w:p w14:paraId="2FC1490D" w14:textId="117085B5" w:rsidR="00747A02" w:rsidRPr="00747A02" w:rsidRDefault="009B7186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396 128,14</w:t>
            </w:r>
          </w:p>
        </w:tc>
        <w:tc>
          <w:tcPr>
            <w:tcW w:w="3071" w:type="dxa"/>
          </w:tcPr>
          <w:p w14:paraId="251C4892" w14:textId="01C0C83D" w:rsidR="00747A02" w:rsidRPr="00747A02" w:rsidRDefault="009B7186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94,54</w:t>
            </w:r>
          </w:p>
        </w:tc>
      </w:tr>
    </w:tbl>
    <w:p w14:paraId="2FDEE0FB" w14:textId="77777777" w:rsidR="00747A02" w:rsidRPr="00747A02" w:rsidRDefault="00747A02" w:rsidP="00747A02">
      <w:pPr>
        <w:spacing w:line="240" w:lineRule="auto"/>
        <w:rPr>
          <w:rFonts w:ascii="Times New Roman" w:hAnsi="Times New Roman" w:cs="Times New Roman"/>
          <w:i/>
          <w:u w:val="single"/>
        </w:rPr>
      </w:pPr>
    </w:p>
    <w:p w14:paraId="1469DA8C" w14:textId="77777777" w:rsidR="00747A02" w:rsidRPr="00747A02" w:rsidRDefault="00747A02" w:rsidP="00747A02">
      <w:pPr>
        <w:spacing w:line="240" w:lineRule="auto"/>
        <w:rPr>
          <w:rFonts w:ascii="Times New Roman" w:hAnsi="Times New Roman" w:cs="Times New Roman"/>
          <w:i/>
          <w:u w:val="single"/>
        </w:rPr>
      </w:pPr>
      <w:r w:rsidRPr="00747A02">
        <w:rPr>
          <w:rFonts w:ascii="Times New Roman" w:hAnsi="Times New Roman" w:cs="Times New Roman"/>
          <w:i/>
          <w:u w:val="single"/>
        </w:rPr>
        <w:t xml:space="preserve">Bežné výdavky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7"/>
        <w:gridCol w:w="1371"/>
        <w:gridCol w:w="1417"/>
        <w:gridCol w:w="237"/>
        <w:gridCol w:w="1321"/>
        <w:gridCol w:w="17"/>
        <w:gridCol w:w="1682"/>
      </w:tblGrid>
      <w:tr w:rsidR="00747A02" w:rsidRPr="00747A02" w14:paraId="0B87CEF1" w14:textId="77777777" w:rsidTr="00D5360A">
        <w:tc>
          <w:tcPr>
            <w:tcW w:w="3017" w:type="dxa"/>
            <w:shd w:val="clear" w:color="auto" w:fill="auto"/>
          </w:tcPr>
          <w:p w14:paraId="3BF1ECC6" w14:textId="1A3D3653" w:rsidR="00747A02" w:rsidRPr="00747A02" w:rsidRDefault="00747A02" w:rsidP="00747A0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Rozpočet na rok 202</w:t>
            </w:r>
            <w:r w:rsidR="009B7186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025" w:type="dxa"/>
            <w:gridSpan w:val="3"/>
            <w:shd w:val="clear" w:color="auto" w:fill="auto"/>
          </w:tcPr>
          <w:p w14:paraId="4B153F72" w14:textId="469F0A0B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Skutočnosť k 31.12.202</w:t>
            </w:r>
            <w:r w:rsidR="009B7186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020" w:type="dxa"/>
            <w:gridSpan w:val="3"/>
            <w:shd w:val="clear" w:color="auto" w:fill="auto"/>
          </w:tcPr>
          <w:p w14:paraId="092FD840" w14:textId="77777777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:rsidR="00747A02" w:rsidRPr="00747A02" w14:paraId="062C3FB3" w14:textId="77777777" w:rsidTr="00D5360A">
        <w:tc>
          <w:tcPr>
            <w:tcW w:w="3017" w:type="dxa"/>
            <w:shd w:val="clear" w:color="auto" w:fill="auto"/>
          </w:tcPr>
          <w:p w14:paraId="741AB629" w14:textId="0AD4A838" w:rsidR="00747A02" w:rsidRPr="00747A02" w:rsidRDefault="009B7186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bookmarkStart w:id="0" w:name="_Hlk98928921"/>
            <w:r>
              <w:rPr>
                <w:rFonts w:ascii="Times New Roman" w:hAnsi="Times New Roman" w:cs="Times New Roman"/>
              </w:rPr>
              <w:t>366 652,20</w:t>
            </w:r>
          </w:p>
        </w:tc>
        <w:tc>
          <w:tcPr>
            <w:tcW w:w="3025" w:type="dxa"/>
            <w:gridSpan w:val="3"/>
            <w:shd w:val="clear" w:color="auto" w:fill="auto"/>
          </w:tcPr>
          <w:p w14:paraId="3FCB2F17" w14:textId="1E91FE52" w:rsidR="00747A02" w:rsidRPr="00747A02" w:rsidRDefault="009B7186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361 413,59</w:t>
            </w:r>
          </w:p>
        </w:tc>
        <w:tc>
          <w:tcPr>
            <w:tcW w:w="3020" w:type="dxa"/>
            <w:gridSpan w:val="3"/>
            <w:shd w:val="clear" w:color="auto" w:fill="auto"/>
          </w:tcPr>
          <w:p w14:paraId="70DA6A48" w14:textId="4A292634" w:rsidR="00747A02" w:rsidRPr="00747A02" w:rsidRDefault="009B7186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98,57</w:t>
            </w:r>
          </w:p>
        </w:tc>
      </w:tr>
      <w:bookmarkEnd w:id="0"/>
      <w:tr w:rsidR="00747A02" w:rsidRPr="00747A02" w14:paraId="5B2A4553" w14:textId="77777777" w:rsidTr="00D5360A">
        <w:trPr>
          <w:trHeight w:val="445"/>
        </w:trPr>
        <w:tc>
          <w:tcPr>
            <w:tcW w:w="9062" w:type="dxa"/>
            <w:gridSpan w:val="7"/>
            <w:shd w:val="clear" w:color="auto" w:fill="auto"/>
          </w:tcPr>
          <w:p w14:paraId="6A946D19" w14:textId="77777777" w:rsidR="00747A02" w:rsidRPr="00747A02" w:rsidRDefault="00747A02" w:rsidP="00747A02">
            <w:pPr>
              <w:spacing w:line="240" w:lineRule="auto"/>
              <w:rPr>
                <w:rFonts w:ascii="Times New Roman" w:hAnsi="Times New Roman" w:cs="Times New Roman"/>
                <w:i/>
              </w:rPr>
            </w:pPr>
            <w:r w:rsidRPr="00747A02">
              <w:rPr>
                <w:rFonts w:ascii="Times New Roman" w:hAnsi="Times New Roman" w:cs="Times New Roman"/>
                <w:i/>
              </w:rPr>
              <w:t xml:space="preserve">V tom: </w:t>
            </w:r>
          </w:p>
        </w:tc>
      </w:tr>
      <w:tr w:rsidR="00747A02" w:rsidRPr="00747A02" w14:paraId="4F627A30" w14:textId="77777777" w:rsidTr="00D5360A">
        <w:trPr>
          <w:trHeight w:val="317"/>
        </w:trPr>
        <w:tc>
          <w:tcPr>
            <w:tcW w:w="4388" w:type="dxa"/>
            <w:gridSpan w:val="2"/>
            <w:shd w:val="clear" w:color="auto" w:fill="auto"/>
          </w:tcPr>
          <w:p w14:paraId="7FB27AE8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Funkčná klasifikácia</w:t>
            </w:r>
          </w:p>
          <w:p w14:paraId="7D221CD9" w14:textId="77777777" w:rsidR="00747A02" w:rsidRPr="00747A02" w:rsidRDefault="00747A02" w:rsidP="00747A02">
            <w:pPr>
              <w:spacing w:line="240" w:lineRule="auto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417" w:type="dxa"/>
            <w:shd w:val="clear" w:color="auto" w:fill="auto"/>
          </w:tcPr>
          <w:p w14:paraId="20B9B9BA" w14:textId="77777777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Rozpočet</w:t>
            </w:r>
          </w:p>
        </w:tc>
        <w:tc>
          <w:tcPr>
            <w:tcW w:w="1558" w:type="dxa"/>
            <w:gridSpan w:val="2"/>
            <w:shd w:val="clear" w:color="auto" w:fill="auto"/>
          </w:tcPr>
          <w:p w14:paraId="1016E905" w14:textId="77777777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Skutočnosť</w:t>
            </w:r>
          </w:p>
        </w:tc>
        <w:tc>
          <w:tcPr>
            <w:tcW w:w="1699" w:type="dxa"/>
            <w:gridSpan w:val="2"/>
            <w:shd w:val="clear" w:color="auto" w:fill="auto"/>
          </w:tcPr>
          <w:p w14:paraId="59F60D20" w14:textId="77777777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% plnenia</w:t>
            </w:r>
          </w:p>
        </w:tc>
      </w:tr>
      <w:tr w:rsidR="00747A02" w:rsidRPr="00747A02" w14:paraId="28814060" w14:textId="77777777" w:rsidTr="00D5360A">
        <w:tc>
          <w:tcPr>
            <w:tcW w:w="4388" w:type="dxa"/>
            <w:gridSpan w:val="2"/>
            <w:shd w:val="clear" w:color="auto" w:fill="auto"/>
          </w:tcPr>
          <w:p w14:paraId="0FF65D0E" w14:textId="77777777" w:rsidR="00747A02" w:rsidRPr="00747A02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Výdavky verejnej správy -obec 0111</w:t>
            </w:r>
          </w:p>
        </w:tc>
        <w:tc>
          <w:tcPr>
            <w:tcW w:w="1417" w:type="dxa"/>
            <w:shd w:val="clear" w:color="auto" w:fill="auto"/>
          </w:tcPr>
          <w:p w14:paraId="795C9EDA" w14:textId="7BE6837E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  <w:r w:rsidR="001E3511">
              <w:rPr>
                <w:rFonts w:ascii="Times New Roman" w:hAnsi="Times New Roman" w:cs="Times New Roman"/>
              </w:rPr>
              <w:t xml:space="preserve">1 </w:t>
            </w:r>
            <w:r>
              <w:rPr>
                <w:rFonts w:ascii="Times New Roman" w:hAnsi="Times New Roman" w:cs="Times New Roman"/>
              </w:rPr>
              <w:t>0</w:t>
            </w:r>
            <w:r w:rsidR="001E351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58" w:type="dxa"/>
            <w:gridSpan w:val="2"/>
            <w:shd w:val="clear" w:color="auto" w:fill="auto"/>
          </w:tcPr>
          <w:p w14:paraId="7146F6F2" w14:textId="70E3C1AF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143 568,21</w:t>
            </w:r>
          </w:p>
        </w:tc>
        <w:tc>
          <w:tcPr>
            <w:tcW w:w="1699" w:type="dxa"/>
            <w:gridSpan w:val="2"/>
            <w:shd w:val="clear" w:color="auto" w:fill="auto"/>
          </w:tcPr>
          <w:p w14:paraId="4A7C9587" w14:textId="0D00C073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95,08</w:t>
            </w:r>
          </w:p>
        </w:tc>
      </w:tr>
      <w:tr w:rsidR="00747A02" w:rsidRPr="00747A02" w14:paraId="5BD01237" w14:textId="77777777" w:rsidTr="00D5360A">
        <w:tc>
          <w:tcPr>
            <w:tcW w:w="4388" w:type="dxa"/>
            <w:gridSpan w:val="2"/>
            <w:shd w:val="clear" w:color="auto" w:fill="auto"/>
          </w:tcPr>
          <w:p w14:paraId="018F5EAC" w14:textId="77777777" w:rsidR="00747A02" w:rsidRPr="00747A02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Transakcia verejného dlhu 0170</w:t>
            </w:r>
          </w:p>
        </w:tc>
        <w:tc>
          <w:tcPr>
            <w:tcW w:w="1417" w:type="dxa"/>
            <w:shd w:val="clear" w:color="auto" w:fill="auto"/>
          </w:tcPr>
          <w:p w14:paraId="742F9E02" w14:textId="11E97498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1 900,00</w:t>
            </w:r>
          </w:p>
        </w:tc>
        <w:tc>
          <w:tcPr>
            <w:tcW w:w="1558" w:type="dxa"/>
            <w:gridSpan w:val="2"/>
            <w:shd w:val="clear" w:color="auto" w:fill="auto"/>
          </w:tcPr>
          <w:p w14:paraId="61CDB567" w14:textId="17559FD3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1 540,60</w:t>
            </w:r>
          </w:p>
        </w:tc>
        <w:tc>
          <w:tcPr>
            <w:tcW w:w="1699" w:type="dxa"/>
            <w:gridSpan w:val="2"/>
            <w:shd w:val="clear" w:color="auto" w:fill="auto"/>
          </w:tcPr>
          <w:p w14:paraId="2BB50D68" w14:textId="157191D2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81,08</w:t>
            </w:r>
          </w:p>
        </w:tc>
      </w:tr>
      <w:tr w:rsidR="00747A02" w:rsidRPr="00747A02" w14:paraId="26882F2E" w14:textId="77777777" w:rsidTr="00D5360A">
        <w:tc>
          <w:tcPr>
            <w:tcW w:w="4388" w:type="dxa"/>
            <w:gridSpan w:val="2"/>
            <w:shd w:val="clear" w:color="auto" w:fill="auto"/>
          </w:tcPr>
          <w:p w14:paraId="5857B41A" w14:textId="77777777" w:rsidR="00747A02" w:rsidRPr="00747A02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Civilná ochrana 0220</w:t>
            </w:r>
          </w:p>
        </w:tc>
        <w:tc>
          <w:tcPr>
            <w:tcW w:w="1417" w:type="dxa"/>
            <w:shd w:val="clear" w:color="auto" w:fill="auto"/>
          </w:tcPr>
          <w:p w14:paraId="37A52768" w14:textId="77777777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47A02">
              <w:rPr>
                <w:rFonts w:ascii="Times New Roman" w:hAnsi="Times New Roman" w:cs="Times New Roman"/>
                <w:color w:val="000000"/>
              </w:rPr>
              <w:t>300,00</w:t>
            </w:r>
          </w:p>
        </w:tc>
        <w:tc>
          <w:tcPr>
            <w:tcW w:w="1558" w:type="dxa"/>
            <w:gridSpan w:val="2"/>
            <w:shd w:val="clear" w:color="auto" w:fill="auto"/>
          </w:tcPr>
          <w:p w14:paraId="55E59214" w14:textId="77777777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288,00</w:t>
            </w:r>
          </w:p>
        </w:tc>
        <w:tc>
          <w:tcPr>
            <w:tcW w:w="1699" w:type="dxa"/>
            <w:gridSpan w:val="2"/>
            <w:shd w:val="clear" w:color="auto" w:fill="auto"/>
          </w:tcPr>
          <w:p w14:paraId="6321E62D" w14:textId="77777777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96,00</w:t>
            </w:r>
          </w:p>
        </w:tc>
      </w:tr>
      <w:tr w:rsidR="00747A02" w:rsidRPr="00747A02" w14:paraId="1A01EC38" w14:textId="77777777" w:rsidTr="00D5360A">
        <w:tc>
          <w:tcPr>
            <w:tcW w:w="4388" w:type="dxa"/>
            <w:gridSpan w:val="2"/>
            <w:shd w:val="clear" w:color="auto" w:fill="auto"/>
          </w:tcPr>
          <w:p w14:paraId="5186C197" w14:textId="77777777" w:rsidR="00747A02" w:rsidRPr="00747A02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Ochrana pred požiarmi 0320</w:t>
            </w:r>
          </w:p>
        </w:tc>
        <w:tc>
          <w:tcPr>
            <w:tcW w:w="1417" w:type="dxa"/>
            <w:shd w:val="clear" w:color="auto" w:fill="auto"/>
          </w:tcPr>
          <w:p w14:paraId="39BD9B71" w14:textId="3D8D2B14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540,</w:t>
            </w:r>
            <w:r w:rsidR="00747A02" w:rsidRPr="00747A02">
              <w:rPr>
                <w:rFonts w:ascii="Times New Roman" w:hAnsi="Times New Roman" w:cs="Times New Roman"/>
                <w:color w:val="000000"/>
              </w:rPr>
              <w:t>00</w:t>
            </w:r>
          </w:p>
        </w:tc>
        <w:tc>
          <w:tcPr>
            <w:tcW w:w="1558" w:type="dxa"/>
            <w:gridSpan w:val="2"/>
            <w:shd w:val="clear" w:color="auto" w:fill="auto"/>
          </w:tcPr>
          <w:p w14:paraId="3A0112DF" w14:textId="3D2930CF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585,00</w:t>
            </w:r>
          </w:p>
        </w:tc>
        <w:tc>
          <w:tcPr>
            <w:tcW w:w="1699" w:type="dxa"/>
            <w:gridSpan w:val="2"/>
            <w:shd w:val="clear" w:color="auto" w:fill="auto"/>
          </w:tcPr>
          <w:p w14:paraId="563DC02A" w14:textId="6E5A07C9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108,33</w:t>
            </w:r>
          </w:p>
        </w:tc>
      </w:tr>
      <w:tr w:rsidR="00747A02" w:rsidRPr="00747A02" w14:paraId="434F1D22" w14:textId="77777777" w:rsidTr="00D5360A">
        <w:tc>
          <w:tcPr>
            <w:tcW w:w="4388" w:type="dxa"/>
            <w:gridSpan w:val="2"/>
            <w:shd w:val="clear" w:color="auto" w:fill="auto"/>
          </w:tcPr>
          <w:p w14:paraId="56CFD578" w14:textId="77777777" w:rsidR="00747A02" w:rsidRPr="00747A02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Komunikácia  0451</w:t>
            </w:r>
          </w:p>
        </w:tc>
        <w:tc>
          <w:tcPr>
            <w:tcW w:w="1417" w:type="dxa"/>
            <w:shd w:val="clear" w:color="auto" w:fill="auto"/>
          </w:tcPr>
          <w:p w14:paraId="7E3D2E1D" w14:textId="6EE9F39B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1 604,71</w:t>
            </w:r>
          </w:p>
        </w:tc>
        <w:tc>
          <w:tcPr>
            <w:tcW w:w="1558" w:type="dxa"/>
            <w:gridSpan w:val="2"/>
            <w:shd w:val="clear" w:color="auto" w:fill="auto"/>
          </w:tcPr>
          <w:p w14:paraId="0C1F005B" w14:textId="2D9997BF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1 604,00</w:t>
            </w:r>
          </w:p>
        </w:tc>
        <w:tc>
          <w:tcPr>
            <w:tcW w:w="1699" w:type="dxa"/>
            <w:gridSpan w:val="2"/>
            <w:shd w:val="clear" w:color="auto" w:fill="auto"/>
          </w:tcPr>
          <w:p w14:paraId="1C5D533D" w14:textId="7B65CFCB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100,0</w:t>
            </w:r>
            <w:r w:rsidR="00742B65">
              <w:rPr>
                <w:rFonts w:ascii="Times New Roman" w:hAnsi="Times New Roman" w:cs="Times New Roman"/>
              </w:rPr>
              <w:t>4</w:t>
            </w:r>
          </w:p>
        </w:tc>
      </w:tr>
      <w:tr w:rsidR="00747A02" w:rsidRPr="00747A02" w14:paraId="40DEA4B3" w14:textId="77777777" w:rsidTr="00D5360A">
        <w:tc>
          <w:tcPr>
            <w:tcW w:w="4388" w:type="dxa"/>
            <w:gridSpan w:val="2"/>
            <w:shd w:val="clear" w:color="auto" w:fill="auto"/>
          </w:tcPr>
          <w:p w14:paraId="4D1D7040" w14:textId="77777777" w:rsidR="00747A02" w:rsidRPr="00747A02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Nakladanie s odpadmi 0510</w:t>
            </w:r>
          </w:p>
        </w:tc>
        <w:tc>
          <w:tcPr>
            <w:tcW w:w="1417" w:type="dxa"/>
            <w:shd w:val="clear" w:color="auto" w:fill="auto"/>
          </w:tcPr>
          <w:p w14:paraId="7D682B5A" w14:textId="1BD661E6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20 655,00</w:t>
            </w:r>
          </w:p>
        </w:tc>
        <w:tc>
          <w:tcPr>
            <w:tcW w:w="1558" w:type="dxa"/>
            <w:gridSpan w:val="2"/>
            <w:shd w:val="clear" w:color="auto" w:fill="auto"/>
          </w:tcPr>
          <w:p w14:paraId="20540F50" w14:textId="3B6914F9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19 850,66</w:t>
            </w:r>
          </w:p>
        </w:tc>
        <w:tc>
          <w:tcPr>
            <w:tcW w:w="1699" w:type="dxa"/>
            <w:gridSpan w:val="2"/>
            <w:shd w:val="clear" w:color="auto" w:fill="auto"/>
          </w:tcPr>
          <w:p w14:paraId="53DC2E07" w14:textId="70539F12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96,11</w:t>
            </w:r>
          </w:p>
        </w:tc>
      </w:tr>
      <w:tr w:rsidR="00747A02" w:rsidRPr="00747A02" w14:paraId="773DB67E" w14:textId="77777777" w:rsidTr="00D5360A">
        <w:tc>
          <w:tcPr>
            <w:tcW w:w="4388" w:type="dxa"/>
            <w:gridSpan w:val="2"/>
            <w:shd w:val="clear" w:color="auto" w:fill="auto"/>
          </w:tcPr>
          <w:p w14:paraId="38613EEB" w14:textId="77777777" w:rsidR="00747A02" w:rsidRPr="00747A02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lastRenderedPageBreak/>
              <w:t>Rozvoj obcí 0620</w:t>
            </w:r>
          </w:p>
        </w:tc>
        <w:tc>
          <w:tcPr>
            <w:tcW w:w="1417" w:type="dxa"/>
            <w:shd w:val="clear" w:color="auto" w:fill="auto"/>
          </w:tcPr>
          <w:p w14:paraId="05B799B0" w14:textId="6650D59D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530,00</w:t>
            </w:r>
          </w:p>
        </w:tc>
        <w:tc>
          <w:tcPr>
            <w:tcW w:w="1558" w:type="dxa"/>
            <w:gridSpan w:val="2"/>
            <w:shd w:val="clear" w:color="auto" w:fill="auto"/>
          </w:tcPr>
          <w:p w14:paraId="6F8FA005" w14:textId="4DEB8581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683,50</w:t>
            </w:r>
          </w:p>
        </w:tc>
        <w:tc>
          <w:tcPr>
            <w:tcW w:w="1699" w:type="dxa"/>
            <w:gridSpan w:val="2"/>
            <w:shd w:val="clear" w:color="auto" w:fill="auto"/>
          </w:tcPr>
          <w:p w14:paraId="73FACAA9" w14:textId="5917056F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128,96</w:t>
            </w:r>
          </w:p>
        </w:tc>
      </w:tr>
      <w:tr w:rsidR="00747A02" w:rsidRPr="00747A02" w14:paraId="488FBA19" w14:textId="77777777" w:rsidTr="00D5360A">
        <w:tc>
          <w:tcPr>
            <w:tcW w:w="4388" w:type="dxa"/>
            <w:gridSpan w:val="2"/>
            <w:shd w:val="clear" w:color="auto" w:fill="auto"/>
          </w:tcPr>
          <w:p w14:paraId="158EFEC8" w14:textId="77777777" w:rsidR="00747A02" w:rsidRPr="00747A02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Zásobovanie vodou 0630</w:t>
            </w:r>
          </w:p>
        </w:tc>
        <w:tc>
          <w:tcPr>
            <w:tcW w:w="1417" w:type="dxa"/>
            <w:shd w:val="clear" w:color="auto" w:fill="auto"/>
          </w:tcPr>
          <w:p w14:paraId="29D0EDA3" w14:textId="6FD9E79A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7 570,00</w:t>
            </w:r>
          </w:p>
        </w:tc>
        <w:tc>
          <w:tcPr>
            <w:tcW w:w="1558" w:type="dxa"/>
            <w:gridSpan w:val="2"/>
            <w:shd w:val="clear" w:color="auto" w:fill="auto"/>
          </w:tcPr>
          <w:p w14:paraId="4F395BC8" w14:textId="51F470BF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6 147,02</w:t>
            </w:r>
          </w:p>
        </w:tc>
        <w:tc>
          <w:tcPr>
            <w:tcW w:w="1699" w:type="dxa"/>
            <w:gridSpan w:val="2"/>
            <w:shd w:val="clear" w:color="auto" w:fill="auto"/>
          </w:tcPr>
          <w:p w14:paraId="6682F221" w14:textId="755702AE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81,20</w:t>
            </w:r>
          </w:p>
        </w:tc>
      </w:tr>
      <w:tr w:rsidR="00747A02" w:rsidRPr="00747A02" w14:paraId="1CCBDFF1" w14:textId="77777777" w:rsidTr="00D5360A">
        <w:tc>
          <w:tcPr>
            <w:tcW w:w="4388" w:type="dxa"/>
            <w:gridSpan w:val="2"/>
            <w:shd w:val="clear" w:color="auto" w:fill="auto"/>
          </w:tcPr>
          <w:p w14:paraId="4CE33051" w14:textId="77777777" w:rsidR="00747A02" w:rsidRPr="00747A02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Verejné osvetlenie 0640</w:t>
            </w:r>
          </w:p>
        </w:tc>
        <w:tc>
          <w:tcPr>
            <w:tcW w:w="1417" w:type="dxa"/>
            <w:shd w:val="clear" w:color="auto" w:fill="auto"/>
          </w:tcPr>
          <w:p w14:paraId="42C16818" w14:textId="24D2244C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2 800,00</w:t>
            </w:r>
          </w:p>
        </w:tc>
        <w:tc>
          <w:tcPr>
            <w:tcW w:w="1558" w:type="dxa"/>
            <w:gridSpan w:val="2"/>
            <w:shd w:val="clear" w:color="auto" w:fill="auto"/>
          </w:tcPr>
          <w:p w14:paraId="10C3444D" w14:textId="5A83B5F6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1 930,28</w:t>
            </w:r>
          </w:p>
        </w:tc>
        <w:tc>
          <w:tcPr>
            <w:tcW w:w="1699" w:type="dxa"/>
            <w:gridSpan w:val="2"/>
            <w:shd w:val="clear" w:color="auto" w:fill="auto"/>
          </w:tcPr>
          <w:p w14:paraId="2E2000CF" w14:textId="22AB246A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68,94</w:t>
            </w:r>
          </w:p>
        </w:tc>
      </w:tr>
      <w:tr w:rsidR="00747A02" w:rsidRPr="00747A02" w14:paraId="457BEC24" w14:textId="77777777" w:rsidTr="00D5360A">
        <w:tc>
          <w:tcPr>
            <w:tcW w:w="4388" w:type="dxa"/>
            <w:gridSpan w:val="2"/>
            <w:shd w:val="clear" w:color="auto" w:fill="auto"/>
          </w:tcPr>
          <w:p w14:paraId="545AD2C0" w14:textId="77777777" w:rsidR="00747A02" w:rsidRPr="00747A02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 xml:space="preserve">Náboženské a iné </w:t>
            </w:r>
            <w:proofErr w:type="spellStart"/>
            <w:r w:rsidRPr="00747A02">
              <w:rPr>
                <w:rFonts w:ascii="Times New Roman" w:hAnsi="Times New Roman" w:cs="Times New Roman"/>
              </w:rPr>
              <w:t>spol.služby</w:t>
            </w:r>
            <w:proofErr w:type="spellEnd"/>
            <w:r w:rsidRPr="00747A02">
              <w:rPr>
                <w:rFonts w:ascii="Times New Roman" w:hAnsi="Times New Roman" w:cs="Times New Roman"/>
              </w:rPr>
              <w:t xml:space="preserve"> 0840</w:t>
            </w:r>
          </w:p>
        </w:tc>
        <w:tc>
          <w:tcPr>
            <w:tcW w:w="1417" w:type="dxa"/>
            <w:shd w:val="clear" w:color="auto" w:fill="auto"/>
          </w:tcPr>
          <w:p w14:paraId="3B54046A" w14:textId="32D70D8E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1 560,00</w:t>
            </w:r>
          </w:p>
        </w:tc>
        <w:tc>
          <w:tcPr>
            <w:tcW w:w="1558" w:type="dxa"/>
            <w:gridSpan w:val="2"/>
            <w:shd w:val="clear" w:color="auto" w:fill="auto"/>
          </w:tcPr>
          <w:p w14:paraId="213A293B" w14:textId="598B42D4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1 444,88</w:t>
            </w:r>
          </w:p>
        </w:tc>
        <w:tc>
          <w:tcPr>
            <w:tcW w:w="1699" w:type="dxa"/>
            <w:gridSpan w:val="2"/>
            <w:shd w:val="clear" w:color="auto" w:fill="auto"/>
          </w:tcPr>
          <w:p w14:paraId="4F4C844A" w14:textId="00E58636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92,62</w:t>
            </w:r>
          </w:p>
        </w:tc>
      </w:tr>
      <w:tr w:rsidR="00747A02" w:rsidRPr="00747A02" w14:paraId="1B50702A" w14:textId="77777777" w:rsidTr="00D5360A">
        <w:tc>
          <w:tcPr>
            <w:tcW w:w="4388" w:type="dxa"/>
            <w:gridSpan w:val="2"/>
            <w:shd w:val="clear" w:color="auto" w:fill="auto"/>
          </w:tcPr>
          <w:p w14:paraId="3E1EF213" w14:textId="77777777" w:rsidR="00747A02" w:rsidRPr="00747A02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Predškolská výchova 09111</w:t>
            </w:r>
          </w:p>
        </w:tc>
        <w:tc>
          <w:tcPr>
            <w:tcW w:w="1417" w:type="dxa"/>
            <w:shd w:val="clear" w:color="auto" w:fill="auto"/>
          </w:tcPr>
          <w:p w14:paraId="4439AA4E" w14:textId="4DF812DE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30 040,00</w:t>
            </w:r>
          </w:p>
        </w:tc>
        <w:tc>
          <w:tcPr>
            <w:tcW w:w="1558" w:type="dxa"/>
            <w:gridSpan w:val="2"/>
            <w:shd w:val="clear" w:color="auto" w:fill="auto"/>
          </w:tcPr>
          <w:p w14:paraId="73473F49" w14:textId="79F207E8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28 934,91</w:t>
            </w:r>
          </w:p>
        </w:tc>
        <w:tc>
          <w:tcPr>
            <w:tcW w:w="1699" w:type="dxa"/>
            <w:gridSpan w:val="2"/>
            <w:shd w:val="clear" w:color="auto" w:fill="auto"/>
          </w:tcPr>
          <w:p w14:paraId="0F53C244" w14:textId="655B3B2E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96,32</w:t>
            </w:r>
          </w:p>
        </w:tc>
      </w:tr>
      <w:tr w:rsidR="00747A02" w:rsidRPr="00747A02" w14:paraId="2B561107" w14:textId="77777777" w:rsidTr="00D5360A">
        <w:tc>
          <w:tcPr>
            <w:tcW w:w="4388" w:type="dxa"/>
            <w:gridSpan w:val="2"/>
            <w:shd w:val="clear" w:color="auto" w:fill="auto"/>
          </w:tcPr>
          <w:p w14:paraId="77EBBD57" w14:textId="77777777" w:rsidR="00747A02" w:rsidRPr="00747A02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Základné vzdelanie 09121</w:t>
            </w:r>
          </w:p>
        </w:tc>
        <w:tc>
          <w:tcPr>
            <w:tcW w:w="1417" w:type="dxa"/>
            <w:shd w:val="clear" w:color="auto" w:fill="auto"/>
          </w:tcPr>
          <w:p w14:paraId="29CBBAC0" w14:textId="0599E709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109 724,20</w:t>
            </w:r>
          </w:p>
        </w:tc>
        <w:tc>
          <w:tcPr>
            <w:tcW w:w="1558" w:type="dxa"/>
            <w:gridSpan w:val="2"/>
            <w:shd w:val="clear" w:color="auto" w:fill="auto"/>
          </w:tcPr>
          <w:p w14:paraId="07C8333E" w14:textId="1BE0E7F2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115 449,66</w:t>
            </w:r>
          </w:p>
        </w:tc>
        <w:tc>
          <w:tcPr>
            <w:tcW w:w="1699" w:type="dxa"/>
            <w:gridSpan w:val="2"/>
            <w:shd w:val="clear" w:color="auto" w:fill="auto"/>
          </w:tcPr>
          <w:p w14:paraId="26627CAF" w14:textId="1329A791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105,22</w:t>
            </w:r>
          </w:p>
        </w:tc>
      </w:tr>
      <w:tr w:rsidR="00747A02" w:rsidRPr="00747A02" w14:paraId="3282B41A" w14:textId="77777777" w:rsidTr="00D5360A">
        <w:tc>
          <w:tcPr>
            <w:tcW w:w="4388" w:type="dxa"/>
            <w:gridSpan w:val="2"/>
            <w:shd w:val="clear" w:color="auto" w:fill="auto"/>
          </w:tcPr>
          <w:p w14:paraId="1FD81003" w14:textId="77777777" w:rsidR="00747A02" w:rsidRPr="00747A02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 xml:space="preserve">Zariadenie pre záujmové </w:t>
            </w:r>
            <w:proofErr w:type="spellStart"/>
            <w:r w:rsidRPr="00747A02">
              <w:rPr>
                <w:rFonts w:ascii="Times New Roman" w:hAnsi="Times New Roman" w:cs="Times New Roman"/>
              </w:rPr>
              <w:t>vzdel</w:t>
            </w:r>
            <w:proofErr w:type="spellEnd"/>
            <w:r w:rsidRPr="00747A02">
              <w:rPr>
                <w:rFonts w:ascii="Times New Roman" w:hAnsi="Times New Roman" w:cs="Times New Roman"/>
              </w:rPr>
              <w:t>. 0950</w:t>
            </w:r>
          </w:p>
        </w:tc>
        <w:tc>
          <w:tcPr>
            <w:tcW w:w="1417" w:type="dxa"/>
            <w:shd w:val="clear" w:color="auto" w:fill="auto"/>
          </w:tcPr>
          <w:p w14:paraId="3EEB0E18" w14:textId="54EC7846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16 880,00</w:t>
            </w:r>
          </w:p>
        </w:tc>
        <w:tc>
          <w:tcPr>
            <w:tcW w:w="1558" w:type="dxa"/>
            <w:gridSpan w:val="2"/>
            <w:shd w:val="clear" w:color="auto" w:fill="auto"/>
          </w:tcPr>
          <w:p w14:paraId="5A8881BD" w14:textId="50790D2C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17 017,85</w:t>
            </w:r>
          </w:p>
        </w:tc>
        <w:tc>
          <w:tcPr>
            <w:tcW w:w="1699" w:type="dxa"/>
            <w:gridSpan w:val="2"/>
            <w:shd w:val="clear" w:color="auto" w:fill="auto"/>
          </w:tcPr>
          <w:p w14:paraId="41E61364" w14:textId="30C58FFE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100,81</w:t>
            </w:r>
          </w:p>
        </w:tc>
      </w:tr>
      <w:tr w:rsidR="00747A02" w:rsidRPr="00747A02" w14:paraId="69350A22" w14:textId="77777777" w:rsidTr="00D5360A">
        <w:tc>
          <w:tcPr>
            <w:tcW w:w="4388" w:type="dxa"/>
            <w:gridSpan w:val="2"/>
            <w:shd w:val="clear" w:color="auto" w:fill="auto"/>
          </w:tcPr>
          <w:p w14:paraId="5B441BF1" w14:textId="77777777" w:rsidR="00747A02" w:rsidRPr="00747A02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Školská strava- ŠJ pri ZŠ a MŠ 09601</w:t>
            </w:r>
          </w:p>
        </w:tc>
        <w:tc>
          <w:tcPr>
            <w:tcW w:w="1417" w:type="dxa"/>
            <w:shd w:val="clear" w:color="auto" w:fill="auto"/>
          </w:tcPr>
          <w:p w14:paraId="5EF0C5DD" w14:textId="1921B2CD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15 550,00</w:t>
            </w:r>
          </w:p>
        </w:tc>
        <w:tc>
          <w:tcPr>
            <w:tcW w:w="1558" w:type="dxa"/>
            <w:gridSpan w:val="2"/>
            <w:shd w:val="clear" w:color="auto" w:fill="auto"/>
          </w:tcPr>
          <w:p w14:paraId="55E39CE7" w14:textId="144FF642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15 495,04</w:t>
            </w:r>
          </w:p>
        </w:tc>
        <w:tc>
          <w:tcPr>
            <w:tcW w:w="1699" w:type="dxa"/>
            <w:gridSpan w:val="2"/>
            <w:shd w:val="clear" w:color="auto" w:fill="auto"/>
          </w:tcPr>
          <w:p w14:paraId="18074028" w14:textId="06950702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99,65</w:t>
            </w:r>
          </w:p>
        </w:tc>
      </w:tr>
      <w:tr w:rsidR="00747A02" w:rsidRPr="00747A02" w14:paraId="3515A0CE" w14:textId="77777777" w:rsidTr="00D5360A">
        <w:tc>
          <w:tcPr>
            <w:tcW w:w="4388" w:type="dxa"/>
            <w:gridSpan w:val="2"/>
            <w:shd w:val="clear" w:color="auto" w:fill="auto"/>
          </w:tcPr>
          <w:p w14:paraId="32D29EC2" w14:textId="77777777" w:rsidR="00747A02" w:rsidRPr="00747A02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Staroba 1020</w:t>
            </w:r>
          </w:p>
        </w:tc>
        <w:tc>
          <w:tcPr>
            <w:tcW w:w="1417" w:type="dxa"/>
            <w:shd w:val="clear" w:color="auto" w:fill="auto"/>
          </w:tcPr>
          <w:p w14:paraId="55213B3D" w14:textId="0B5CA392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150,00</w:t>
            </w:r>
          </w:p>
        </w:tc>
        <w:tc>
          <w:tcPr>
            <w:tcW w:w="1558" w:type="dxa"/>
            <w:gridSpan w:val="2"/>
            <w:shd w:val="clear" w:color="auto" w:fill="auto"/>
          </w:tcPr>
          <w:p w14:paraId="76EA66ED" w14:textId="242E198B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16,00</w:t>
            </w:r>
          </w:p>
        </w:tc>
        <w:tc>
          <w:tcPr>
            <w:tcW w:w="1699" w:type="dxa"/>
            <w:gridSpan w:val="2"/>
            <w:shd w:val="clear" w:color="auto" w:fill="auto"/>
          </w:tcPr>
          <w:p w14:paraId="197B9526" w14:textId="52B47FAC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10,67</w:t>
            </w:r>
          </w:p>
        </w:tc>
      </w:tr>
      <w:tr w:rsidR="00747A02" w:rsidRPr="00747A02" w14:paraId="7B446A47" w14:textId="77777777" w:rsidTr="00D5360A">
        <w:tc>
          <w:tcPr>
            <w:tcW w:w="4388" w:type="dxa"/>
            <w:gridSpan w:val="2"/>
            <w:shd w:val="clear" w:color="auto" w:fill="auto"/>
          </w:tcPr>
          <w:p w14:paraId="19C6DC0D" w14:textId="77777777" w:rsidR="00747A02" w:rsidRPr="00747A02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Bývanie 1060</w:t>
            </w:r>
          </w:p>
        </w:tc>
        <w:tc>
          <w:tcPr>
            <w:tcW w:w="1417" w:type="dxa"/>
            <w:shd w:val="clear" w:color="auto" w:fill="auto"/>
          </w:tcPr>
          <w:p w14:paraId="7CF490B2" w14:textId="30BA79E9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1 745,00</w:t>
            </w:r>
          </w:p>
        </w:tc>
        <w:tc>
          <w:tcPr>
            <w:tcW w:w="1558" w:type="dxa"/>
            <w:gridSpan w:val="2"/>
            <w:shd w:val="clear" w:color="auto" w:fill="auto"/>
          </w:tcPr>
          <w:p w14:paraId="4D6002C9" w14:textId="7FF21CDA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1 431,92</w:t>
            </w:r>
          </w:p>
        </w:tc>
        <w:tc>
          <w:tcPr>
            <w:tcW w:w="1699" w:type="dxa"/>
            <w:gridSpan w:val="2"/>
            <w:shd w:val="clear" w:color="auto" w:fill="auto"/>
          </w:tcPr>
          <w:p w14:paraId="7757B840" w14:textId="027DC0A5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82,06</w:t>
            </w:r>
          </w:p>
        </w:tc>
      </w:tr>
      <w:tr w:rsidR="00747A02" w:rsidRPr="00747A02" w14:paraId="7F6649DD" w14:textId="77777777" w:rsidTr="00D5360A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0"/>
        </w:trPr>
        <w:tc>
          <w:tcPr>
            <w:tcW w:w="438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AE2FE4" w14:textId="77777777" w:rsidR="00747A02" w:rsidRPr="00747A02" w:rsidRDefault="00747A02" w:rsidP="00747A02">
            <w:pPr>
              <w:spacing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47A02">
              <w:rPr>
                <w:rFonts w:ascii="Times New Roman" w:hAnsi="Times New Roman" w:cs="Times New Roman"/>
              </w:rPr>
              <w:t>Soc.pomoc</w:t>
            </w:r>
            <w:proofErr w:type="spellEnd"/>
            <w:r w:rsidRPr="00747A02">
              <w:rPr>
                <w:rFonts w:ascii="Times New Roman" w:hAnsi="Times New Roman" w:cs="Times New Roman"/>
              </w:rPr>
              <w:t xml:space="preserve"> 1070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FE850" w14:textId="2F0387FA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4 100,00</w:t>
            </w:r>
          </w:p>
        </w:tc>
        <w:tc>
          <w:tcPr>
            <w:tcW w:w="15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301E86" w14:textId="28D0E6FA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5 426,15</w:t>
            </w:r>
          </w:p>
        </w:tc>
        <w:tc>
          <w:tcPr>
            <w:tcW w:w="16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0FF63E" w14:textId="63A82E12" w:rsidR="00747A02" w:rsidRPr="00747A02" w:rsidRDefault="00742B65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132 ,35</w:t>
            </w:r>
          </w:p>
        </w:tc>
      </w:tr>
      <w:tr w:rsidR="00747A02" w:rsidRPr="00985B3E" w14:paraId="70DD86F4" w14:textId="77777777" w:rsidTr="00D5360A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0"/>
        </w:trPr>
        <w:tc>
          <w:tcPr>
            <w:tcW w:w="438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2C9CF9" w14:textId="77777777" w:rsidR="00747A02" w:rsidRPr="001E3511" w:rsidRDefault="00747A02" w:rsidP="00747A0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1E3511">
              <w:rPr>
                <w:rFonts w:ascii="Times New Roman" w:hAnsi="Times New Roman" w:cs="Times New Roman"/>
                <w:b/>
              </w:rPr>
              <w:t>Spolu: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8EBD1F" w14:textId="1AE146A7" w:rsidR="00747A02" w:rsidRPr="001E3511" w:rsidRDefault="00985B3E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1E3511">
              <w:rPr>
                <w:rFonts w:ascii="Times New Roman" w:hAnsi="Times New Roman" w:cs="Times New Roman"/>
              </w:rPr>
              <w:t>366 652,20</w:t>
            </w:r>
          </w:p>
        </w:tc>
        <w:tc>
          <w:tcPr>
            <w:tcW w:w="15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FA1EBD" w14:textId="767DDD56" w:rsidR="00747A02" w:rsidRPr="001E3511" w:rsidRDefault="00985B3E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1E3511">
              <w:rPr>
                <w:rFonts w:ascii="Times New Roman" w:hAnsi="Times New Roman" w:cs="Times New Roman"/>
              </w:rPr>
              <w:t>361 413,59</w:t>
            </w:r>
          </w:p>
        </w:tc>
        <w:tc>
          <w:tcPr>
            <w:tcW w:w="16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79EF48" w14:textId="2D125C24" w:rsidR="00747A02" w:rsidRPr="001E3511" w:rsidRDefault="00985B3E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1E3511">
              <w:rPr>
                <w:rFonts w:ascii="Times New Roman" w:hAnsi="Times New Roman" w:cs="Times New Roman"/>
              </w:rPr>
              <w:t>98,57</w:t>
            </w:r>
          </w:p>
        </w:tc>
      </w:tr>
    </w:tbl>
    <w:p w14:paraId="7D8F41C3" w14:textId="77777777" w:rsidR="00747A02" w:rsidRPr="00747A02" w:rsidRDefault="00747A02" w:rsidP="00747A02">
      <w:pPr>
        <w:spacing w:line="240" w:lineRule="auto"/>
        <w:rPr>
          <w:rFonts w:ascii="Times New Roman" w:hAnsi="Times New Roman" w:cs="Times New Roman"/>
          <w:i/>
          <w:u w:val="single"/>
        </w:rPr>
      </w:pPr>
    </w:p>
    <w:p w14:paraId="7BDAD13E" w14:textId="77777777" w:rsidR="00747A02" w:rsidRPr="00747A02" w:rsidRDefault="00747A02" w:rsidP="00747A02">
      <w:pPr>
        <w:spacing w:line="240" w:lineRule="auto"/>
        <w:rPr>
          <w:rFonts w:ascii="Times New Roman" w:hAnsi="Times New Roman" w:cs="Times New Roman"/>
          <w:i/>
          <w:u w:val="single"/>
        </w:rPr>
      </w:pPr>
      <w:r w:rsidRPr="00747A02">
        <w:rPr>
          <w:rFonts w:ascii="Times New Roman" w:hAnsi="Times New Roman" w:cs="Times New Roman"/>
          <w:i/>
          <w:u w:val="single"/>
        </w:rPr>
        <w:t>Kapitálové výdavky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47A02" w:rsidRPr="00747A02" w14:paraId="62585D4E" w14:textId="77777777" w:rsidTr="00D5360A">
        <w:tc>
          <w:tcPr>
            <w:tcW w:w="3070" w:type="dxa"/>
          </w:tcPr>
          <w:p w14:paraId="149A3E06" w14:textId="778AF714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Rozpočet na rok 202</w:t>
            </w:r>
            <w:r w:rsidR="00985B3E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071" w:type="dxa"/>
          </w:tcPr>
          <w:p w14:paraId="7C4A2173" w14:textId="2782B035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Skutočnosť k 31.12.202</w:t>
            </w:r>
            <w:r w:rsidR="001E3511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071" w:type="dxa"/>
          </w:tcPr>
          <w:p w14:paraId="42F23E99" w14:textId="77777777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:rsidR="00747A02" w:rsidRPr="00747A02" w14:paraId="7247320A" w14:textId="77777777" w:rsidTr="00D5360A">
        <w:tc>
          <w:tcPr>
            <w:tcW w:w="3070" w:type="dxa"/>
          </w:tcPr>
          <w:p w14:paraId="73005E7D" w14:textId="411984AE" w:rsidR="00747A02" w:rsidRPr="00747A02" w:rsidRDefault="00985B3E" w:rsidP="001E3511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55 362,40</w:t>
            </w:r>
          </w:p>
        </w:tc>
        <w:tc>
          <w:tcPr>
            <w:tcW w:w="3071" w:type="dxa"/>
          </w:tcPr>
          <w:p w14:paraId="7035C37D" w14:textId="5327C5C2" w:rsidR="00747A02" w:rsidRPr="00747A02" w:rsidRDefault="00985B3E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23 361,48</w:t>
            </w:r>
          </w:p>
        </w:tc>
        <w:tc>
          <w:tcPr>
            <w:tcW w:w="3071" w:type="dxa"/>
          </w:tcPr>
          <w:p w14:paraId="599989C5" w14:textId="694CDCEF" w:rsidR="00747A02" w:rsidRPr="00747A02" w:rsidRDefault="001E3511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42,19</w:t>
            </w:r>
            <w:r w:rsidR="00985B3E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14:paraId="3057A3EB" w14:textId="77777777" w:rsidR="00747A02" w:rsidRDefault="00747A02" w:rsidP="00747A02">
      <w:pPr>
        <w:spacing w:line="240" w:lineRule="auto"/>
        <w:rPr>
          <w:rFonts w:ascii="Times New Roman" w:hAnsi="Times New Roman" w:cs="Times New Roman"/>
        </w:rPr>
      </w:pPr>
    </w:p>
    <w:p w14:paraId="2D3832A2" w14:textId="77777777" w:rsidR="00747A02" w:rsidRPr="00747A02" w:rsidRDefault="00747A02" w:rsidP="00747A02">
      <w:pPr>
        <w:spacing w:line="240" w:lineRule="auto"/>
        <w:rPr>
          <w:rFonts w:ascii="Times New Roman" w:hAnsi="Times New Roman" w:cs="Times New Roman"/>
        </w:rPr>
      </w:pPr>
    </w:p>
    <w:p w14:paraId="5FFB3689" w14:textId="77777777" w:rsidR="00747A02" w:rsidRPr="00747A02" w:rsidRDefault="00747A02" w:rsidP="00747A02">
      <w:pPr>
        <w:shd w:val="clear" w:color="auto" w:fill="FFFFFF"/>
        <w:spacing w:line="240" w:lineRule="auto"/>
        <w:rPr>
          <w:rFonts w:ascii="Times New Roman" w:hAnsi="Times New Roman" w:cs="Times New Roman"/>
          <w:color w:val="000000"/>
        </w:rPr>
      </w:pPr>
      <w:r w:rsidRPr="00747A02">
        <w:rPr>
          <w:rFonts w:ascii="Times New Roman" w:hAnsi="Times New Roman" w:cs="Times New Roman"/>
        </w:rPr>
        <w:t xml:space="preserve">Ide o nasledovné investičné akcie:  </w:t>
      </w:r>
    </w:p>
    <w:p w14:paraId="4367FCC3" w14:textId="7D286141" w:rsidR="00747A02" w:rsidRPr="00747A02" w:rsidRDefault="00747A02" w:rsidP="00747A02">
      <w:pPr>
        <w:shd w:val="clear" w:color="auto" w:fill="FFFFFF"/>
        <w:spacing w:line="240" w:lineRule="auto"/>
        <w:rPr>
          <w:rFonts w:ascii="Times New Roman" w:hAnsi="Times New Roman" w:cs="Times New Roman"/>
          <w:color w:val="000000"/>
        </w:rPr>
      </w:pPr>
      <w:r w:rsidRPr="00747A02">
        <w:rPr>
          <w:rFonts w:ascii="Times New Roman" w:hAnsi="Times New Roman" w:cs="Times New Roman"/>
          <w:color w:val="000000"/>
        </w:rPr>
        <w:t xml:space="preserve">Rekonštrukcia </w:t>
      </w:r>
      <w:r w:rsidR="00985B3E">
        <w:rPr>
          <w:rFonts w:ascii="Times New Roman" w:hAnsi="Times New Roman" w:cs="Times New Roman"/>
          <w:color w:val="000000"/>
        </w:rPr>
        <w:t xml:space="preserve"> </w:t>
      </w:r>
      <w:r w:rsidRPr="00747A02">
        <w:rPr>
          <w:rFonts w:ascii="Times New Roman" w:hAnsi="Times New Roman" w:cs="Times New Roman"/>
          <w:color w:val="000000"/>
        </w:rPr>
        <w:t xml:space="preserve">  verejného osvetlenia</w:t>
      </w:r>
      <w:r w:rsidR="00985B3E">
        <w:rPr>
          <w:rFonts w:ascii="Times New Roman" w:hAnsi="Times New Roman" w:cs="Times New Roman"/>
          <w:color w:val="000000"/>
        </w:rPr>
        <w:t xml:space="preserve"> II. – posledná etapa, rekonštrukcia zadnej časti budovy obecného úradu – zateplenie.</w:t>
      </w:r>
      <w:r w:rsidRPr="00747A02">
        <w:rPr>
          <w:rFonts w:ascii="Times New Roman" w:hAnsi="Times New Roman" w:cs="Times New Roman"/>
          <w:color w:val="000000"/>
        </w:rPr>
        <w:t xml:space="preserve"> </w:t>
      </w:r>
      <w:r w:rsidR="00985B3E">
        <w:rPr>
          <w:rFonts w:ascii="Times New Roman" w:hAnsi="Times New Roman" w:cs="Times New Roman"/>
          <w:color w:val="000000"/>
        </w:rPr>
        <w:t xml:space="preserve"> </w:t>
      </w:r>
    </w:p>
    <w:p w14:paraId="6D22B283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Cs/>
          <w:i/>
          <w:u w:val="single"/>
        </w:rPr>
      </w:pPr>
      <w:r w:rsidRPr="00747A02">
        <w:rPr>
          <w:rFonts w:ascii="Times New Roman" w:hAnsi="Times New Roman" w:cs="Times New Roman"/>
          <w:bCs/>
          <w:i/>
          <w:u w:val="single"/>
        </w:rPr>
        <w:t>Finančné operácie výdavkové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47A02" w:rsidRPr="00747A02" w14:paraId="742E0C64" w14:textId="77777777" w:rsidTr="00D5360A">
        <w:tc>
          <w:tcPr>
            <w:tcW w:w="3070" w:type="dxa"/>
          </w:tcPr>
          <w:p w14:paraId="672731F1" w14:textId="4A2F89BB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Rozpočet na rok 202</w:t>
            </w:r>
            <w:r w:rsidR="00535366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071" w:type="dxa"/>
          </w:tcPr>
          <w:p w14:paraId="65B3C92F" w14:textId="4CAC0662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Skutočnosť k 31.12.202</w:t>
            </w:r>
            <w:r w:rsidR="00535366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071" w:type="dxa"/>
          </w:tcPr>
          <w:p w14:paraId="3D39F9B9" w14:textId="77777777" w:rsidR="00747A02" w:rsidRPr="00747A02" w:rsidRDefault="00747A02" w:rsidP="00747A0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:rsidR="00747A02" w:rsidRPr="00747A02" w14:paraId="27167FE6" w14:textId="77777777" w:rsidTr="00D5360A">
        <w:tc>
          <w:tcPr>
            <w:tcW w:w="3070" w:type="dxa"/>
          </w:tcPr>
          <w:p w14:paraId="259E3E88" w14:textId="0F220DCB" w:rsidR="00747A02" w:rsidRPr="00747A02" w:rsidRDefault="00535366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10 700</w:t>
            </w:r>
            <w:r w:rsidR="00747A02" w:rsidRPr="00747A02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3071" w:type="dxa"/>
          </w:tcPr>
          <w:p w14:paraId="42D1B7F4" w14:textId="50E9CD5A" w:rsidR="00747A02" w:rsidRPr="00747A02" w:rsidRDefault="00535366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11 353,07</w:t>
            </w:r>
            <w:r w:rsidR="00747A02" w:rsidRPr="00747A02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071" w:type="dxa"/>
          </w:tcPr>
          <w:p w14:paraId="028AEF99" w14:textId="2FAC748D" w:rsidR="00747A02" w:rsidRPr="00747A02" w:rsidRDefault="00535366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106,10</w:t>
            </w:r>
            <w:r w:rsidR="00747A02" w:rsidRPr="00747A02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14:paraId="253560B1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Cs/>
        </w:rPr>
      </w:pPr>
    </w:p>
    <w:p w14:paraId="0BCB3162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Cs/>
        </w:rPr>
      </w:pPr>
      <w:r w:rsidRPr="00747A02">
        <w:rPr>
          <w:rFonts w:ascii="Times New Roman" w:hAnsi="Times New Roman" w:cs="Times New Roman"/>
          <w:bCs/>
        </w:rPr>
        <w:t>Vo finančných operáciách sú zahrnuté splátky úverov  za:</w:t>
      </w:r>
    </w:p>
    <w:p w14:paraId="0D32303B" w14:textId="466F49FD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Cs/>
        </w:rPr>
      </w:pPr>
      <w:r w:rsidRPr="00747A02">
        <w:rPr>
          <w:rFonts w:ascii="Times New Roman" w:hAnsi="Times New Roman" w:cs="Times New Roman"/>
          <w:bCs/>
        </w:rPr>
        <w:t xml:space="preserve">Vodovod:                                          </w:t>
      </w:r>
      <w:r w:rsidR="00535366">
        <w:rPr>
          <w:rFonts w:ascii="Times New Roman" w:hAnsi="Times New Roman" w:cs="Times New Roman"/>
          <w:bCs/>
        </w:rPr>
        <w:t xml:space="preserve"> </w:t>
      </w:r>
      <w:r w:rsidRPr="00747A02">
        <w:rPr>
          <w:rFonts w:ascii="Times New Roman" w:hAnsi="Times New Roman" w:cs="Times New Roman"/>
          <w:bCs/>
        </w:rPr>
        <w:t xml:space="preserve">   5 254,32 €</w:t>
      </w:r>
    </w:p>
    <w:p w14:paraId="64CC6C65" w14:textId="7E7DB27E" w:rsidR="00747A02" w:rsidRDefault="00D5360A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Finančný prenájom</w:t>
      </w:r>
      <w:r w:rsidR="00747A02" w:rsidRPr="00747A02">
        <w:rPr>
          <w:rFonts w:ascii="Times New Roman" w:hAnsi="Times New Roman" w:cs="Times New Roman"/>
          <w:bCs/>
        </w:rPr>
        <w:t xml:space="preserve">                               4 088,88 €</w:t>
      </w:r>
    </w:p>
    <w:p w14:paraId="37358442" w14:textId="77385058" w:rsidR="00535366" w:rsidRPr="00747A02" w:rsidRDefault="00535366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ŠFRB                                                     2 009,87 €  </w:t>
      </w:r>
    </w:p>
    <w:p w14:paraId="116749C4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Cs/>
        </w:rPr>
      </w:pPr>
    </w:p>
    <w:p w14:paraId="1090271E" w14:textId="77777777" w:rsidR="00AC4E22" w:rsidRDefault="00AC4E2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</w:rPr>
      </w:pPr>
    </w:p>
    <w:p w14:paraId="4285AD55" w14:textId="5FF68D1B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</w:rPr>
      </w:pPr>
      <w:r w:rsidRPr="00747A02">
        <w:rPr>
          <w:rFonts w:ascii="Times New Roman" w:hAnsi="Times New Roman" w:cs="Times New Roman"/>
          <w:b/>
          <w:bCs/>
        </w:rPr>
        <w:lastRenderedPageBreak/>
        <w:t>Bilancia výsledku rozpočtového hospodárenia</w:t>
      </w:r>
    </w:p>
    <w:p w14:paraId="1D577A83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2"/>
        <w:gridCol w:w="2126"/>
        <w:gridCol w:w="1984"/>
        <w:gridCol w:w="1985"/>
      </w:tblGrid>
      <w:tr w:rsidR="00747A02" w:rsidRPr="00747A02" w14:paraId="26B025FB" w14:textId="77777777" w:rsidTr="00D5360A">
        <w:tc>
          <w:tcPr>
            <w:tcW w:w="2122" w:type="dxa"/>
            <w:shd w:val="clear" w:color="auto" w:fill="auto"/>
          </w:tcPr>
          <w:p w14:paraId="4003A4E5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126" w:type="dxa"/>
            <w:shd w:val="clear" w:color="auto" w:fill="auto"/>
          </w:tcPr>
          <w:p w14:paraId="66D9AC99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Bežný</w:t>
            </w:r>
          </w:p>
          <w:p w14:paraId="47BF4764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rozpočet</w:t>
            </w:r>
          </w:p>
          <w:p w14:paraId="1022B10E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84" w:type="dxa"/>
            <w:shd w:val="clear" w:color="auto" w:fill="auto"/>
          </w:tcPr>
          <w:p w14:paraId="1DEF24E1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Kapitálový</w:t>
            </w:r>
          </w:p>
          <w:p w14:paraId="7A668774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 xml:space="preserve">rozpočet </w:t>
            </w:r>
          </w:p>
          <w:p w14:paraId="4A67646D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85" w:type="dxa"/>
            <w:shd w:val="clear" w:color="auto" w:fill="auto"/>
          </w:tcPr>
          <w:p w14:paraId="7B848A07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Celkom</w:t>
            </w:r>
          </w:p>
        </w:tc>
      </w:tr>
      <w:tr w:rsidR="00747A02" w:rsidRPr="00747A02" w14:paraId="4C257A62" w14:textId="77777777" w:rsidTr="00D5360A">
        <w:tc>
          <w:tcPr>
            <w:tcW w:w="2122" w:type="dxa"/>
            <w:shd w:val="clear" w:color="auto" w:fill="auto"/>
          </w:tcPr>
          <w:p w14:paraId="4EADD657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PRÍJMY</w:t>
            </w:r>
          </w:p>
        </w:tc>
        <w:tc>
          <w:tcPr>
            <w:tcW w:w="2126" w:type="dxa"/>
            <w:shd w:val="clear" w:color="auto" w:fill="auto"/>
          </w:tcPr>
          <w:p w14:paraId="7E049E5E" w14:textId="6C702E49" w:rsidR="00747A02" w:rsidRPr="00747A02" w:rsidRDefault="00535366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412 128,65</w:t>
            </w:r>
          </w:p>
        </w:tc>
        <w:tc>
          <w:tcPr>
            <w:tcW w:w="1984" w:type="dxa"/>
            <w:shd w:val="clear" w:color="auto" w:fill="auto"/>
          </w:tcPr>
          <w:p w14:paraId="123C8964" w14:textId="4B655D43" w:rsidR="00747A02" w:rsidRPr="00747A02" w:rsidRDefault="00535366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0</w:t>
            </w:r>
          </w:p>
        </w:tc>
        <w:tc>
          <w:tcPr>
            <w:tcW w:w="1985" w:type="dxa"/>
            <w:shd w:val="clear" w:color="auto" w:fill="auto"/>
          </w:tcPr>
          <w:p w14:paraId="376F83F1" w14:textId="6ED70EF2" w:rsidR="00747A02" w:rsidRPr="00747A02" w:rsidRDefault="00535366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412 128,65</w:t>
            </w:r>
          </w:p>
        </w:tc>
      </w:tr>
      <w:tr w:rsidR="00747A02" w:rsidRPr="00747A02" w14:paraId="1A026F91" w14:textId="77777777" w:rsidTr="00D5360A">
        <w:tc>
          <w:tcPr>
            <w:tcW w:w="2122" w:type="dxa"/>
            <w:shd w:val="clear" w:color="auto" w:fill="auto"/>
          </w:tcPr>
          <w:p w14:paraId="54D4E687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VÝDAVKY</w:t>
            </w:r>
          </w:p>
        </w:tc>
        <w:tc>
          <w:tcPr>
            <w:tcW w:w="2126" w:type="dxa"/>
            <w:shd w:val="clear" w:color="auto" w:fill="auto"/>
          </w:tcPr>
          <w:p w14:paraId="069CBC96" w14:textId="3E986563" w:rsidR="00747A02" w:rsidRPr="00747A02" w:rsidRDefault="00535366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361 413,59 </w:t>
            </w:r>
          </w:p>
        </w:tc>
        <w:tc>
          <w:tcPr>
            <w:tcW w:w="1984" w:type="dxa"/>
            <w:shd w:val="clear" w:color="auto" w:fill="auto"/>
          </w:tcPr>
          <w:p w14:paraId="45FB7D6A" w14:textId="18DA7F4E" w:rsidR="00747A02" w:rsidRPr="00747A02" w:rsidRDefault="00535366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23 361,48</w:t>
            </w:r>
          </w:p>
        </w:tc>
        <w:tc>
          <w:tcPr>
            <w:tcW w:w="1985" w:type="dxa"/>
            <w:shd w:val="clear" w:color="auto" w:fill="auto"/>
          </w:tcPr>
          <w:p w14:paraId="5C072AD1" w14:textId="29098F02" w:rsidR="00747A02" w:rsidRPr="00747A02" w:rsidRDefault="00535366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384 775,07</w:t>
            </w:r>
          </w:p>
        </w:tc>
      </w:tr>
      <w:tr w:rsidR="00747A02" w:rsidRPr="00747A02" w14:paraId="0B80A062" w14:textId="77777777" w:rsidTr="00D5360A">
        <w:tc>
          <w:tcPr>
            <w:tcW w:w="2122" w:type="dxa"/>
            <w:shd w:val="clear" w:color="auto" w:fill="auto"/>
          </w:tcPr>
          <w:p w14:paraId="6A7EC6C5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VÝSLEDOK</w:t>
            </w:r>
          </w:p>
          <w:p w14:paraId="1C9C5D25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HOSPODÁRENIA</w:t>
            </w:r>
          </w:p>
        </w:tc>
        <w:tc>
          <w:tcPr>
            <w:tcW w:w="2126" w:type="dxa"/>
            <w:shd w:val="clear" w:color="auto" w:fill="auto"/>
          </w:tcPr>
          <w:p w14:paraId="35AE054C" w14:textId="42EEA890" w:rsidR="00747A02" w:rsidRPr="00747A02" w:rsidRDefault="00535366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+ 50 715,06 </w:t>
            </w:r>
          </w:p>
        </w:tc>
        <w:tc>
          <w:tcPr>
            <w:tcW w:w="1984" w:type="dxa"/>
            <w:shd w:val="clear" w:color="auto" w:fill="auto"/>
          </w:tcPr>
          <w:p w14:paraId="700DF891" w14:textId="22F594CC" w:rsidR="00747A02" w:rsidRPr="00747A02" w:rsidRDefault="00535366" w:rsidP="00747A02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23 361,48</w:t>
            </w:r>
          </w:p>
          <w:p w14:paraId="6305C936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985" w:type="dxa"/>
            <w:shd w:val="clear" w:color="auto" w:fill="auto"/>
          </w:tcPr>
          <w:p w14:paraId="7005043E" w14:textId="7BBE83EE" w:rsidR="00747A02" w:rsidRPr="00747A02" w:rsidRDefault="00535366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+ 27 353,58  </w:t>
            </w:r>
          </w:p>
        </w:tc>
      </w:tr>
    </w:tbl>
    <w:p w14:paraId="641FD8EF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</w:p>
    <w:p w14:paraId="34D236E5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</w:rPr>
      </w:pPr>
      <w:r w:rsidRPr="00747A02">
        <w:rPr>
          <w:rFonts w:ascii="Times New Roman" w:hAnsi="Times New Roman" w:cs="Times New Roman"/>
          <w:b/>
          <w:bCs/>
        </w:rPr>
        <w:t>Výsledok rozpočtového hospodárenia s finančnými operáciami</w:t>
      </w:r>
    </w:p>
    <w:p w14:paraId="7F90C282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Cs/>
        </w:rPr>
      </w:pPr>
    </w:p>
    <w:tbl>
      <w:tblPr>
        <w:tblW w:w="110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1701"/>
        <w:gridCol w:w="1305"/>
        <w:gridCol w:w="1701"/>
        <w:gridCol w:w="3969"/>
      </w:tblGrid>
      <w:tr w:rsidR="00747A02" w:rsidRPr="00747A02" w14:paraId="4391AA4E" w14:textId="77777777" w:rsidTr="00D5360A">
        <w:tc>
          <w:tcPr>
            <w:tcW w:w="2376" w:type="dxa"/>
            <w:shd w:val="clear" w:color="auto" w:fill="auto"/>
          </w:tcPr>
          <w:p w14:paraId="6F82F4D4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701" w:type="dxa"/>
            <w:shd w:val="clear" w:color="auto" w:fill="auto"/>
          </w:tcPr>
          <w:p w14:paraId="0DF74FBF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Bežný</w:t>
            </w:r>
          </w:p>
          <w:p w14:paraId="63BB070F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rozpočet</w:t>
            </w:r>
          </w:p>
          <w:p w14:paraId="190ABEE4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305" w:type="dxa"/>
            <w:shd w:val="clear" w:color="auto" w:fill="auto"/>
          </w:tcPr>
          <w:p w14:paraId="4C49EEA5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Kapitálový</w:t>
            </w:r>
          </w:p>
          <w:p w14:paraId="4B550429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 xml:space="preserve">rozpočet </w:t>
            </w:r>
          </w:p>
          <w:p w14:paraId="178D7908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701" w:type="dxa"/>
            <w:shd w:val="clear" w:color="auto" w:fill="auto"/>
          </w:tcPr>
          <w:p w14:paraId="2968DD1B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Finančný operácie</w:t>
            </w:r>
          </w:p>
        </w:tc>
        <w:tc>
          <w:tcPr>
            <w:tcW w:w="3969" w:type="dxa"/>
            <w:shd w:val="clear" w:color="auto" w:fill="auto"/>
          </w:tcPr>
          <w:p w14:paraId="36F72D4D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Celkom</w:t>
            </w:r>
          </w:p>
        </w:tc>
      </w:tr>
      <w:tr w:rsidR="00747A02" w:rsidRPr="00747A02" w14:paraId="45821268" w14:textId="77777777" w:rsidTr="00D5360A">
        <w:tc>
          <w:tcPr>
            <w:tcW w:w="2376" w:type="dxa"/>
            <w:shd w:val="clear" w:color="auto" w:fill="auto"/>
          </w:tcPr>
          <w:p w14:paraId="463F492E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PRÍJMY</w:t>
            </w:r>
          </w:p>
        </w:tc>
        <w:tc>
          <w:tcPr>
            <w:tcW w:w="1701" w:type="dxa"/>
            <w:shd w:val="clear" w:color="auto" w:fill="auto"/>
          </w:tcPr>
          <w:p w14:paraId="04E73132" w14:textId="48AFB4BD" w:rsidR="00747A02" w:rsidRPr="00747A02" w:rsidRDefault="00017922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412 128,65</w:t>
            </w:r>
          </w:p>
        </w:tc>
        <w:tc>
          <w:tcPr>
            <w:tcW w:w="1305" w:type="dxa"/>
            <w:shd w:val="clear" w:color="auto" w:fill="auto"/>
          </w:tcPr>
          <w:p w14:paraId="34570995" w14:textId="17B595E6" w:rsidR="00747A02" w:rsidRPr="00747A02" w:rsidRDefault="00017922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701" w:type="dxa"/>
            <w:shd w:val="clear" w:color="auto" w:fill="auto"/>
          </w:tcPr>
          <w:p w14:paraId="0A17585F" w14:textId="24BB14B2" w:rsidR="00747A02" w:rsidRPr="00747A02" w:rsidRDefault="00017922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3 865,01</w:t>
            </w:r>
          </w:p>
        </w:tc>
        <w:tc>
          <w:tcPr>
            <w:tcW w:w="3969" w:type="dxa"/>
            <w:shd w:val="clear" w:color="auto" w:fill="auto"/>
          </w:tcPr>
          <w:p w14:paraId="3CA5F3AD" w14:textId="2CEC71C7" w:rsidR="00747A02" w:rsidRPr="00747A02" w:rsidRDefault="00017922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415 993,66</w:t>
            </w:r>
          </w:p>
        </w:tc>
      </w:tr>
      <w:tr w:rsidR="00747A02" w:rsidRPr="00747A02" w14:paraId="4730A82A" w14:textId="77777777" w:rsidTr="00D5360A">
        <w:tc>
          <w:tcPr>
            <w:tcW w:w="2376" w:type="dxa"/>
            <w:shd w:val="clear" w:color="auto" w:fill="auto"/>
          </w:tcPr>
          <w:p w14:paraId="2A090277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VÝDAVKY</w:t>
            </w:r>
          </w:p>
        </w:tc>
        <w:tc>
          <w:tcPr>
            <w:tcW w:w="1701" w:type="dxa"/>
            <w:shd w:val="clear" w:color="auto" w:fill="auto"/>
          </w:tcPr>
          <w:p w14:paraId="36B04B2D" w14:textId="01A2D33B" w:rsidR="00747A02" w:rsidRPr="00747A02" w:rsidRDefault="00017922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361 413,59  </w:t>
            </w:r>
          </w:p>
        </w:tc>
        <w:tc>
          <w:tcPr>
            <w:tcW w:w="1305" w:type="dxa"/>
            <w:shd w:val="clear" w:color="auto" w:fill="auto"/>
          </w:tcPr>
          <w:p w14:paraId="2440BCD0" w14:textId="1867B03F" w:rsidR="00747A02" w:rsidRPr="00747A02" w:rsidRDefault="00017922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23 361,48 </w:t>
            </w:r>
          </w:p>
        </w:tc>
        <w:tc>
          <w:tcPr>
            <w:tcW w:w="1701" w:type="dxa"/>
            <w:shd w:val="clear" w:color="auto" w:fill="auto"/>
          </w:tcPr>
          <w:p w14:paraId="62984BA1" w14:textId="48F705D8" w:rsidR="00747A02" w:rsidRPr="00747A02" w:rsidRDefault="00017922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11 353,07</w:t>
            </w:r>
          </w:p>
        </w:tc>
        <w:tc>
          <w:tcPr>
            <w:tcW w:w="3969" w:type="dxa"/>
            <w:shd w:val="clear" w:color="auto" w:fill="auto"/>
          </w:tcPr>
          <w:p w14:paraId="079A580D" w14:textId="251BB40C" w:rsidR="00747A02" w:rsidRPr="00747A02" w:rsidRDefault="00017922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396 128,14</w:t>
            </w:r>
          </w:p>
        </w:tc>
      </w:tr>
      <w:tr w:rsidR="00747A02" w:rsidRPr="00747A02" w14:paraId="14B884FB" w14:textId="77777777" w:rsidTr="00D5360A">
        <w:tc>
          <w:tcPr>
            <w:tcW w:w="2376" w:type="dxa"/>
            <w:shd w:val="clear" w:color="auto" w:fill="auto"/>
          </w:tcPr>
          <w:p w14:paraId="30B02B00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VÝSLEDOK</w:t>
            </w:r>
          </w:p>
          <w:p w14:paraId="716E6D5F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HOSPODÁRENIA</w:t>
            </w:r>
          </w:p>
        </w:tc>
        <w:tc>
          <w:tcPr>
            <w:tcW w:w="1701" w:type="dxa"/>
            <w:shd w:val="clear" w:color="auto" w:fill="auto"/>
          </w:tcPr>
          <w:p w14:paraId="3466D591" w14:textId="4857E108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 xml:space="preserve">+ </w:t>
            </w:r>
            <w:r w:rsidR="00017922">
              <w:rPr>
                <w:rFonts w:ascii="Times New Roman" w:hAnsi="Times New Roman" w:cs="Times New Roman"/>
                <w:bCs/>
              </w:rPr>
              <w:t>50 715,06</w:t>
            </w:r>
          </w:p>
        </w:tc>
        <w:tc>
          <w:tcPr>
            <w:tcW w:w="1305" w:type="dxa"/>
            <w:shd w:val="clear" w:color="auto" w:fill="auto"/>
          </w:tcPr>
          <w:p w14:paraId="681BDF7C" w14:textId="45A99301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 xml:space="preserve">- </w:t>
            </w:r>
            <w:r w:rsidR="00017922">
              <w:rPr>
                <w:rFonts w:ascii="Times New Roman" w:hAnsi="Times New Roman" w:cs="Times New Roman"/>
                <w:bCs/>
              </w:rPr>
              <w:t xml:space="preserve"> 23 361,48</w:t>
            </w:r>
          </w:p>
          <w:p w14:paraId="105980A6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701" w:type="dxa"/>
            <w:shd w:val="clear" w:color="auto" w:fill="auto"/>
          </w:tcPr>
          <w:p w14:paraId="54A929A9" w14:textId="0473B637" w:rsidR="00747A02" w:rsidRPr="00747A02" w:rsidRDefault="00017922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-7 488,06</w:t>
            </w:r>
          </w:p>
        </w:tc>
        <w:tc>
          <w:tcPr>
            <w:tcW w:w="3969" w:type="dxa"/>
            <w:shd w:val="clear" w:color="auto" w:fill="auto"/>
          </w:tcPr>
          <w:p w14:paraId="78B00B90" w14:textId="5AD01B83" w:rsidR="00747A02" w:rsidRPr="00747A02" w:rsidRDefault="00017922" w:rsidP="00747A0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19 865,52 </w:t>
            </w:r>
          </w:p>
        </w:tc>
      </w:tr>
    </w:tbl>
    <w:p w14:paraId="05D259CB" w14:textId="77777777" w:rsidR="00747A02" w:rsidRPr="00747A02" w:rsidRDefault="00747A02" w:rsidP="00747A02">
      <w:pPr>
        <w:spacing w:line="240" w:lineRule="auto"/>
        <w:rPr>
          <w:rFonts w:ascii="Times New Roman" w:hAnsi="Times New Roman" w:cs="Times New Roman"/>
          <w:color w:val="FF0000"/>
        </w:rPr>
      </w:pPr>
    </w:p>
    <w:p w14:paraId="2544DFBC" w14:textId="068BE8DC" w:rsidR="00747A02" w:rsidRPr="00747A02" w:rsidRDefault="00747A02" w:rsidP="00747A02">
      <w:pPr>
        <w:spacing w:line="240" w:lineRule="auto"/>
        <w:rPr>
          <w:rFonts w:ascii="Times New Roman" w:hAnsi="Times New Roman" w:cs="Times New Roman"/>
          <w:b/>
        </w:rPr>
      </w:pPr>
      <w:r w:rsidRPr="00747A02">
        <w:rPr>
          <w:rFonts w:ascii="Times New Roman" w:hAnsi="Times New Roman" w:cs="Times New Roman"/>
          <w:b/>
        </w:rPr>
        <w:t>Riešenia hospodárenie obcí</w:t>
      </w:r>
    </w:p>
    <w:p w14:paraId="5E47F428" w14:textId="6CD698E3" w:rsidR="00747A02" w:rsidRPr="00747A02" w:rsidRDefault="00747A02" w:rsidP="00747A02">
      <w:pPr>
        <w:spacing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Výsledok rozpočtového hospodárenia :                                          +  </w:t>
      </w:r>
      <w:r w:rsidR="00017922">
        <w:rPr>
          <w:rFonts w:ascii="Times New Roman" w:hAnsi="Times New Roman" w:cs="Times New Roman"/>
        </w:rPr>
        <w:t>19 865,52</w:t>
      </w:r>
    </w:p>
    <w:p w14:paraId="096E799A" w14:textId="24361541" w:rsidR="00747A02" w:rsidRPr="00747A02" w:rsidRDefault="00747A02" w:rsidP="00747A02">
      <w:pPr>
        <w:spacing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Nevyčerpané účelovo poskytnuté prostriedky:  na školstvo:         </w:t>
      </w:r>
      <w:r w:rsidR="00017922">
        <w:rPr>
          <w:rFonts w:ascii="Times New Roman" w:hAnsi="Times New Roman" w:cs="Times New Roman"/>
        </w:rPr>
        <w:t xml:space="preserve"> -</w:t>
      </w:r>
      <w:r w:rsidR="00FE5758">
        <w:rPr>
          <w:rFonts w:ascii="Times New Roman" w:hAnsi="Times New Roman" w:cs="Times New Roman"/>
        </w:rPr>
        <w:t xml:space="preserve">  13 063,98</w:t>
      </w:r>
    </w:p>
    <w:p w14:paraId="6E3BBEF7" w14:textId="77777777" w:rsidR="00747A02" w:rsidRPr="00747A02" w:rsidRDefault="00747A02" w:rsidP="00747A02">
      <w:pPr>
        <w:spacing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                                  </w:t>
      </w:r>
    </w:p>
    <w:p w14:paraId="52C549F4" w14:textId="0539695E" w:rsidR="00747A02" w:rsidRPr="00AC4E22" w:rsidRDefault="00747A02" w:rsidP="00AC4E22">
      <w:pPr>
        <w:spacing w:line="240" w:lineRule="auto"/>
        <w:rPr>
          <w:rFonts w:ascii="Times New Roman" w:hAnsi="Times New Roman" w:cs="Times New Roman"/>
          <w:b/>
        </w:rPr>
      </w:pPr>
      <w:r w:rsidRPr="00747A02">
        <w:rPr>
          <w:rFonts w:ascii="Times New Roman" w:hAnsi="Times New Roman" w:cs="Times New Roman"/>
          <w:b/>
        </w:rPr>
        <w:t xml:space="preserve">Prebytok hospodárenia obce:                                                      </w:t>
      </w:r>
      <w:r w:rsidR="00FE5758">
        <w:rPr>
          <w:rFonts w:ascii="Times New Roman" w:hAnsi="Times New Roman" w:cs="Times New Roman"/>
          <w:b/>
        </w:rPr>
        <w:t xml:space="preserve">  </w:t>
      </w:r>
      <w:r w:rsidRPr="00747A02">
        <w:rPr>
          <w:rFonts w:ascii="Times New Roman" w:hAnsi="Times New Roman" w:cs="Times New Roman"/>
          <w:b/>
        </w:rPr>
        <w:t xml:space="preserve">   </w:t>
      </w:r>
      <w:r w:rsidR="00FE5758">
        <w:rPr>
          <w:rFonts w:ascii="Times New Roman" w:hAnsi="Times New Roman" w:cs="Times New Roman"/>
          <w:b/>
        </w:rPr>
        <w:t>6 801,54    €</w:t>
      </w:r>
    </w:p>
    <w:p w14:paraId="75B2F09A" w14:textId="58C3393C" w:rsidR="00747A02" w:rsidRPr="00747A02" w:rsidRDefault="00747A02" w:rsidP="00747A02">
      <w:pPr>
        <w:spacing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      Prebytok  rozpočtového hospodárenia v sume  </w:t>
      </w:r>
      <w:r w:rsidR="00FE5758">
        <w:rPr>
          <w:rFonts w:ascii="Times New Roman" w:hAnsi="Times New Roman" w:cs="Times New Roman"/>
        </w:rPr>
        <w:t>6 801,54</w:t>
      </w:r>
      <w:r w:rsidRPr="00747A02">
        <w:rPr>
          <w:rFonts w:ascii="Times New Roman" w:hAnsi="Times New Roman" w:cs="Times New Roman"/>
        </w:rPr>
        <w:t xml:space="preserve">   EUR zistený  a po vylúčení nevyčerpaných účelovo poskytnutých prostriedkov / na školstvo/  o podľa  ustanovenia § 10 ods. 3 písm. a) a b)  a § 16 ods. 6 ) zákona č.583/2004 </w:t>
      </w:r>
      <w:proofErr w:type="spellStart"/>
      <w:r w:rsidRPr="00747A02">
        <w:rPr>
          <w:rFonts w:ascii="Times New Roman" w:hAnsi="Times New Roman" w:cs="Times New Roman"/>
        </w:rPr>
        <w:t>Z.z</w:t>
      </w:r>
      <w:proofErr w:type="spellEnd"/>
      <w:r w:rsidRPr="00747A02">
        <w:rPr>
          <w:rFonts w:ascii="Times New Roman" w:hAnsi="Times New Roman" w:cs="Times New Roman"/>
        </w:rPr>
        <w:t>. o rozpočtových pravidlách územnej samosprávy  a o zmene a doplnení niektorých zákonov v znení neskorších predpisov</w:t>
      </w:r>
    </w:p>
    <w:p w14:paraId="6CC5316A" w14:textId="322AD107" w:rsidR="00747A02" w:rsidRPr="00747A02" w:rsidRDefault="00747A02" w:rsidP="00747A02">
      <w:pPr>
        <w:spacing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 navrhujem použiť na: -tvorbu rezervného fondu    </w:t>
      </w:r>
      <w:r w:rsidR="00FE5758">
        <w:rPr>
          <w:rFonts w:ascii="Times New Roman" w:hAnsi="Times New Roman" w:cs="Times New Roman"/>
          <w:b/>
        </w:rPr>
        <w:t>6 801,54</w:t>
      </w:r>
      <w:r w:rsidRPr="00747A02">
        <w:rPr>
          <w:rFonts w:ascii="Times New Roman" w:hAnsi="Times New Roman" w:cs="Times New Roman"/>
          <w:b/>
        </w:rPr>
        <w:t xml:space="preserve"> €</w:t>
      </w:r>
      <w:r w:rsidRPr="00747A02">
        <w:rPr>
          <w:rFonts w:ascii="Times New Roman" w:hAnsi="Times New Roman" w:cs="Times New Roman"/>
        </w:rPr>
        <w:t xml:space="preserve">  / par. 15 ods. 4 zák. č.  583/2004</w:t>
      </w:r>
    </w:p>
    <w:p w14:paraId="640597E2" w14:textId="77777777" w:rsidR="00747A02" w:rsidRPr="00747A02" w:rsidRDefault="00747A02" w:rsidP="00747A02">
      <w:pPr>
        <w:spacing w:line="240" w:lineRule="auto"/>
        <w:rPr>
          <w:rFonts w:ascii="Times New Roman" w:hAnsi="Times New Roman" w:cs="Times New Roman"/>
          <w:u w:val="single"/>
        </w:rPr>
      </w:pPr>
      <w:r w:rsidRPr="00747A02">
        <w:rPr>
          <w:rFonts w:ascii="Times New Roman" w:hAnsi="Times New Roman" w:cs="Times New Roman"/>
        </w:rPr>
        <w:t xml:space="preserve">        </w:t>
      </w:r>
      <w:r w:rsidRPr="00747A02">
        <w:rPr>
          <w:rFonts w:ascii="Times New Roman" w:hAnsi="Times New Roman" w:cs="Times New Roman"/>
          <w:u w:val="single"/>
        </w:rPr>
        <w:t xml:space="preserve">Na základe uvedených skutočností navrhujeme skutočnú tvorbu rezervného fondu za rok </w:t>
      </w:r>
    </w:p>
    <w:p w14:paraId="45A093FD" w14:textId="6DBF1D38" w:rsidR="00747A02" w:rsidRPr="00747A02" w:rsidRDefault="00747A02" w:rsidP="00747A02">
      <w:pPr>
        <w:spacing w:line="240" w:lineRule="auto"/>
        <w:rPr>
          <w:rFonts w:ascii="Times New Roman" w:hAnsi="Times New Roman" w:cs="Times New Roman"/>
          <w:u w:val="single"/>
        </w:rPr>
      </w:pPr>
      <w:r w:rsidRPr="00747A02">
        <w:rPr>
          <w:rFonts w:ascii="Times New Roman" w:hAnsi="Times New Roman" w:cs="Times New Roman"/>
          <w:u w:val="single"/>
        </w:rPr>
        <w:t>202</w:t>
      </w:r>
      <w:r w:rsidR="00FE5758">
        <w:rPr>
          <w:rFonts w:ascii="Times New Roman" w:hAnsi="Times New Roman" w:cs="Times New Roman"/>
          <w:u w:val="single"/>
        </w:rPr>
        <w:t>1</w:t>
      </w:r>
      <w:r w:rsidRPr="00747A02">
        <w:rPr>
          <w:rFonts w:ascii="Times New Roman" w:hAnsi="Times New Roman" w:cs="Times New Roman"/>
          <w:u w:val="single"/>
        </w:rPr>
        <w:t xml:space="preserve">  vo výške    </w:t>
      </w:r>
      <w:r w:rsidR="00FE5758">
        <w:rPr>
          <w:rFonts w:ascii="Times New Roman" w:hAnsi="Times New Roman" w:cs="Times New Roman"/>
          <w:u w:val="single"/>
        </w:rPr>
        <w:t xml:space="preserve">6 801,54 </w:t>
      </w:r>
      <w:r>
        <w:rPr>
          <w:rFonts w:ascii="Times New Roman" w:hAnsi="Times New Roman" w:cs="Times New Roman"/>
          <w:u w:val="single"/>
        </w:rPr>
        <w:t xml:space="preserve"> Euro. </w:t>
      </w:r>
    </w:p>
    <w:p w14:paraId="3C5A376A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Cs/>
        </w:rPr>
      </w:pPr>
    </w:p>
    <w:p w14:paraId="3BEBC526" w14:textId="4070EBC1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</w:rPr>
      </w:pPr>
      <w:r w:rsidRPr="00747A02">
        <w:rPr>
          <w:rFonts w:ascii="Times New Roman" w:hAnsi="Times New Roman" w:cs="Times New Roman"/>
          <w:b/>
          <w:bCs/>
        </w:rPr>
        <w:t xml:space="preserve">Stav pohľadávok a záväzkov </w:t>
      </w:r>
    </w:p>
    <w:p w14:paraId="5EF703C4" w14:textId="6595A3E4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</w:rPr>
      </w:pPr>
      <w:r w:rsidRPr="00747A02">
        <w:rPr>
          <w:rFonts w:ascii="Times New Roman" w:hAnsi="Times New Roman" w:cs="Times New Roman"/>
          <w:b/>
          <w:bCs/>
        </w:rPr>
        <w:t>Prehľad o stave pohľadávok k 31.12.202</w:t>
      </w:r>
      <w:r w:rsidR="00124A8B">
        <w:rPr>
          <w:rFonts w:ascii="Times New Roman" w:hAnsi="Times New Roman" w:cs="Times New Roman"/>
          <w:b/>
          <w:bCs/>
        </w:rPr>
        <w:t>1</w:t>
      </w:r>
    </w:p>
    <w:p w14:paraId="4558628D" w14:textId="77777777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6AC987B9" w14:textId="1AD3C74B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highlight w:val="yellow"/>
        </w:rPr>
      </w:pPr>
      <w:r w:rsidRPr="00747A02">
        <w:rPr>
          <w:rFonts w:ascii="Times New Roman" w:hAnsi="Times New Roman" w:cs="Times New Roman"/>
        </w:rPr>
        <w:t xml:space="preserve">   - za daň z nehnuteľnosti                                </w:t>
      </w:r>
      <w:r w:rsidR="00124A8B">
        <w:rPr>
          <w:rFonts w:ascii="Times New Roman" w:hAnsi="Times New Roman" w:cs="Times New Roman"/>
        </w:rPr>
        <w:t xml:space="preserve"> </w:t>
      </w:r>
      <w:r w:rsidRPr="00747A02">
        <w:rPr>
          <w:rFonts w:ascii="Times New Roman" w:hAnsi="Times New Roman" w:cs="Times New Roman"/>
        </w:rPr>
        <w:t xml:space="preserve">    </w:t>
      </w:r>
      <w:r w:rsidR="00124A8B">
        <w:rPr>
          <w:rFonts w:ascii="Times New Roman" w:hAnsi="Times New Roman" w:cs="Times New Roman"/>
        </w:rPr>
        <w:t>4 344,49</w:t>
      </w:r>
      <w:r w:rsidRPr="00747A02">
        <w:rPr>
          <w:rFonts w:ascii="Times New Roman" w:hAnsi="Times New Roman" w:cs="Times New Roman"/>
        </w:rPr>
        <w:t xml:space="preserve"> </w:t>
      </w:r>
    </w:p>
    <w:p w14:paraId="5068AF81" w14:textId="6DDC0FDA" w:rsidR="00747A02" w:rsidRPr="00747A02" w:rsidRDefault="00747A02" w:rsidP="003F2DDC">
      <w:pPr>
        <w:spacing w:after="0" w:line="240" w:lineRule="auto"/>
        <w:rPr>
          <w:rFonts w:ascii="Times New Roman" w:hAnsi="Times New Roman" w:cs="Times New Roman"/>
          <w:bCs/>
          <w:color w:val="000000"/>
        </w:rPr>
      </w:pPr>
      <w:r w:rsidRPr="00747A02">
        <w:rPr>
          <w:rFonts w:ascii="Times New Roman" w:hAnsi="Times New Roman" w:cs="Times New Roman"/>
        </w:rPr>
        <w:t xml:space="preserve">   - poplatok za komunálny odpad                         </w:t>
      </w:r>
      <w:r w:rsidR="00124A8B">
        <w:rPr>
          <w:rFonts w:ascii="Times New Roman" w:hAnsi="Times New Roman" w:cs="Times New Roman"/>
          <w:bCs/>
          <w:color w:val="000000"/>
        </w:rPr>
        <w:t>2 183,73</w:t>
      </w:r>
    </w:p>
    <w:p w14:paraId="5B21C5E6" w14:textId="67BA481A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   - nájomné                                                            </w:t>
      </w:r>
      <w:r w:rsidR="00124A8B">
        <w:rPr>
          <w:rFonts w:ascii="Times New Roman" w:hAnsi="Times New Roman" w:cs="Times New Roman"/>
          <w:iCs/>
          <w:color w:val="000000"/>
        </w:rPr>
        <w:t>4 430,99</w:t>
      </w:r>
    </w:p>
    <w:p w14:paraId="39B1E0D2" w14:textId="4F02988B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   - preplatok SSE</w:t>
      </w:r>
      <w:r w:rsidR="00124A8B">
        <w:rPr>
          <w:rFonts w:ascii="Times New Roman" w:hAnsi="Times New Roman" w:cs="Times New Roman"/>
        </w:rPr>
        <w:t xml:space="preserve">              </w:t>
      </w:r>
      <w:r w:rsidRPr="00747A02">
        <w:rPr>
          <w:rFonts w:ascii="Times New Roman" w:hAnsi="Times New Roman" w:cs="Times New Roman"/>
        </w:rPr>
        <w:t xml:space="preserve">                                        </w:t>
      </w:r>
      <w:r w:rsidR="00124A8B">
        <w:rPr>
          <w:rFonts w:ascii="Times New Roman" w:hAnsi="Times New Roman" w:cs="Times New Roman"/>
        </w:rPr>
        <w:t>160,94</w:t>
      </w:r>
      <w:r w:rsidR="00124A8B">
        <w:rPr>
          <w:rFonts w:ascii="Times New Roman" w:hAnsi="Times New Roman" w:cs="Times New Roman"/>
          <w:bCs/>
          <w:color w:val="000000"/>
        </w:rPr>
        <w:t xml:space="preserve"> </w:t>
      </w:r>
    </w:p>
    <w:p w14:paraId="780AB113" w14:textId="21AEB69E" w:rsidR="00747A02" w:rsidRPr="00747A02" w:rsidRDefault="00747A02" w:rsidP="003F2DDC">
      <w:pPr>
        <w:spacing w:after="0" w:line="240" w:lineRule="auto"/>
        <w:rPr>
          <w:rFonts w:ascii="Times New Roman" w:hAnsi="Times New Roman" w:cs="Times New Roman"/>
          <w:bCs/>
          <w:color w:val="000000"/>
        </w:rPr>
      </w:pPr>
      <w:r w:rsidRPr="00747A02">
        <w:rPr>
          <w:rFonts w:ascii="Times New Roman" w:hAnsi="Times New Roman" w:cs="Times New Roman"/>
          <w:b/>
          <w:bCs/>
          <w:color w:val="000000"/>
        </w:rPr>
        <w:t xml:space="preserve">    </w:t>
      </w:r>
      <w:r w:rsidR="00124A8B">
        <w:rPr>
          <w:rFonts w:ascii="Times New Roman" w:hAnsi="Times New Roman" w:cs="Times New Roman"/>
          <w:bCs/>
          <w:color w:val="000000"/>
        </w:rPr>
        <w:t xml:space="preserve"> </w:t>
      </w:r>
    </w:p>
    <w:p w14:paraId="4D382F78" w14:textId="77777777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 </w:t>
      </w:r>
    </w:p>
    <w:p w14:paraId="7F81FB50" w14:textId="672E4A92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747A02">
        <w:rPr>
          <w:rFonts w:ascii="Times New Roman" w:hAnsi="Times New Roman" w:cs="Times New Roman"/>
          <w:b/>
          <w:bCs/>
        </w:rPr>
        <w:t xml:space="preserve">Spolu:                                                                  </w:t>
      </w:r>
      <w:r w:rsidR="00473AA5">
        <w:rPr>
          <w:rFonts w:ascii="Times New Roman" w:hAnsi="Times New Roman" w:cs="Times New Roman"/>
          <w:b/>
          <w:bCs/>
        </w:rPr>
        <w:t>11 120,15</w:t>
      </w:r>
    </w:p>
    <w:p w14:paraId="450BE456" w14:textId="77777777" w:rsidR="003F2DDC" w:rsidRPr="00747A02" w:rsidRDefault="003F2DDC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  <w:highlight w:val="yellow"/>
        </w:rPr>
      </w:pPr>
    </w:p>
    <w:p w14:paraId="5FA5DE5A" w14:textId="47112EEB" w:rsidR="00747A02" w:rsidRPr="00AC4E2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</w:rPr>
      </w:pPr>
      <w:r w:rsidRPr="00747A02">
        <w:rPr>
          <w:rFonts w:ascii="Times New Roman" w:hAnsi="Times New Roman" w:cs="Times New Roman"/>
          <w:b/>
          <w:bCs/>
        </w:rPr>
        <w:t>Prehľad o stave záväzkov k 31.12.202</w:t>
      </w:r>
      <w:r w:rsidR="00124A8B">
        <w:rPr>
          <w:rFonts w:ascii="Times New Roman" w:hAnsi="Times New Roman" w:cs="Times New Roman"/>
          <w:b/>
          <w:bCs/>
        </w:rPr>
        <w:t>1</w:t>
      </w:r>
    </w:p>
    <w:p w14:paraId="794FFE54" w14:textId="2614C8EC" w:rsidR="00747A02" w:rsidRPr="00747A02" w:rsidRDefault="00747A02" w:rsidP="00747A02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- sociálny fond                                                 </w:t>
      </w:r>
      <w:r w:rsidR="007E7CAE">
        <w:rPr>
          <w:rFonts w:ascii="Times New Roman" w:hAnsi="Times New Roman" w:cs="Times New Roman"/>
        </w:rPr>
        <w:t xml:space="preserve">  </w:t>
      </w:r>
      <w:r w:rsidRPr="00747A02">
        <w:rPr>
          <w:rFonts w:ascii="Times New Roman" w:hAnsi="Times New Roman" w:cs="Times New Roman"/>
        </w:rPr>
        <w:t xml:space="preserve"> </w:t>
      </w:r>
      <w:r w:rsidR="007E7CAE">
        <w:rPr>
          <w:rFonts w:ascii="Times New Roman" w:hAnsi="Times New Roman" w:cs="Times New Roman"/>
        </w:rPr>
        <w:t xml:space="preserve">    </w:t>
      </w:r>
      <w:r w:rsidRPr="00747A02">
        <w:rPr>
          <w:rFonts w:ascii="Times New Roman" w:hAnsi="Times New Roman" w:cs="Times New Roman"/>
        </w:rPr>
        <w:t xml:space="preserve">  </w:t>
      </w:r>
      <w:r w:rsidR="00124A8B">
        <w:rPr>
          <w:rFonts w:ascii="Times New Roman" w:hAnsi="Times New Roman" w:cs="Times New Roman"/>
        </w:rPr>
        <w:t>3 416,91</w:t>
      </w:r>
      <w:r w:rsidRPr="00747A02">
        <w:rPr>
          <w:rFonts w:ascii="Times New Roman" w:hAnsi="Times New Roman" w:cs="Times New Roman"/>
        </w:rPr>
        <w:t xml:space="preserve"> €</w:t>
      </w:r>
    </w:p>
    <w:p w14:paraId="0CDCE257" w14:textId="066CBA30" w:rsidR="00747A02" w:rsidRPr="00747A02" w:rsidRDefault="00747A02" w:rsidP="00747A02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- rezerva na audit                                               </w:t>
      </w:r>
      <w:r w:rsidR="007E7CAE">
        <w:rPr>
          <w:rFonts w:ascii="Times New Roman" w:hAnsi="Times New Roman" w:cs="Times New Roman"/>
        </w:rPr>
        <w:t xml:space="preserve">  </w:t>
      </w:r>
      <w:r w:rsidRPr="00747A02">
        <w:rPr>
          <w:rFonts w:ascii="Times New Roman" w:hAnsi="Times New Roman" w:cs="Times New Roman"/>
        </w:rPr>
        <w:t xml:space="preserve">  </w:t>
      </w:r>
      <w:r w:rsidR="007E7CAE">
        <w:rPr>
          <w:rFonts w:ascii="Times New Roman" w:hAnsi="Times New Roman" w:cs="Times New Roman"/>
        </w:rPr>
        <w:t xml:space="preserve">     </w:t>
      </w:r>
      <w:r w:rsidRPr="00747A02">
        <w:rPr>
          <w:rFonts w:ascii="Times New Roman" w:hAnsi="Times New Roman" w:cs="Times New Roman"/>
        </w:rPr>
        <w:t xml:space="preserve">  </w:t>
      </w:r>
      <w:r w:rsidR="00124A8B">
        <w:rPr>
          <w:rFonts w:ascii="Times New Roman" w:hAnsi="Times New Roman" w:cs="Times New Roman"/>
        </w:rPr>
        <w:t>780</w:t>
      </w:r>
      <w:r w:rsidRPr="00747A02">
        <w:rPr>
          <w:rFonts w:ascii="Times New Roman" w:hAnsi="Times New Roman" w:cs="Times New Roman"/>
        </w:rPr>
        <w:t>,00 €</w:t>
      </w:r>
    </w:p>
    <w:p w14:paraId="10E3E6F8" w14:textId="3DD3C072" w:rsidR="00747A02" w:rsidRPr="00747A02" w:rsidRDefault="00747A02" w:rsidP="00747A02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- </w:t>
      </w:r>
      <w:proofErr w:type="spellStart"/>
      <w:r w:rsidRPr="00747A02">
        <w:rPr>
          <w:rFonts w:ascii="Times New Roman" w:hAnsi="Times New Roman" w:cs="Times New Roman"/>
        </w:rPr>
        <w:t>ost</w:t>
      </w:r>
      <w:proofErr w:type="spellEnd"/>
      <w:r w:rsidRPr="00747A02">
        <w:rPr>
          <w:rFonts w:ascii="Times New Roman" w:hAnsi="Times New Roman" w:cs="Times New Roman"/>
        </w:rPr>
        <w:t xml:space="preserve">. </w:t>
      </w:r>
      <w:proofErr w:type="spellStart"/>
      <w:r w:rsidRPr="00747A02">
        <w:rPr>
          <w:rFonts w:ascii="Times New Roman" w:hAnsi="Times New Roman" w:cs="Times New Roman"/>
        </w:rPr>
        <w:t>zúčt</w:t>
      </w:r>
      <w:proofErr w:type="spellEnd"/>
      <w:r w:rsidRPr="00747A02">
        <w:rPr>
          <w:rFonts w:ascii="Times New Roman" w:hAnsi="Times New Roman" w:cs="Times New Roman"/>
        </w:rPr>
        <w:t xml:space="preserve">. rozpočtu obce a VUC                       </w:t>
      </w:r>
      <w:r w:rsidR="007E7CAE">
        <w:rPr>
          <w:rFonts w:ascii="Times New Roman" w:hAnsi="Times New Roman" w:cs="Times New Roman"/>
        </w:rPr>
        <w:t xml:space="preserve">    </w:t>
      </w:r>
      <w:r w:rsidRPr="00747A02">
        <w:rPr>
          <w:rFonts w:ascii="Times New Roman" w:hAnsi="Times New Roman" w:cs="Times New Roman"/>
        </w:rPr>
        <w:t xml:space="preserve"> </w:t>
      </w:r>
      <w:r w:rsidR="00124A8B">
        <w:rPr>
          <w:rFonts w:ascii="Times New Roman" w:hAnsi="Times New Roman" w:cs="Times New Roman"/>
        </w:rPr>
        <w:t xml:space="preserve">11 143,88 </w:t>
      </w:r>
      <w:r w:rsidRPr="00747A02">
        <w:rPr>
          <w:rFonts w:ascii="Times New Roman" w:hAnsi="Times New Roman" w:cs="Times New Roman"/>
        </w:rPr>
        <w:t xml:space="preserve"> €</w:t>
      </w:r>
    </w:p>
    <w:p w14:paraId="122076E3" w14:textId="4CE008DB" w:rsidR="00747A02" w:rsidRPr="00747A02" w:rsidRDefault="00747A02" w:rsidP="00747A02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-  záväzky ŠFRB                                             </w:t>
      </w:r>
      <w:r w:rsidR="007E7CAE">
        <w:rPr>
          <w:rFonts w:ascii="Times New Roman" w:hAnsi="Times New Roman" w:cs="Times New Roman"/>
        </w:rPr>
        <w:t xml:space="preserve">      </w:t>
      </w:r>
      <w:r w:rsidRPr="00747A02">
        <w:rPr>
          <w:rFonts w:ascii="Times New Roman" w:hAnsi="Times New Roman" w:cs="Times New Roman"/>
        </w:rPr>
        <w:t xml:space="preserve">  </w:t>
      </w:r>
      <w:r w:rsidR="00124A8B">
        <w:rPr>
          <w:rFonts w:ascii="Times New Roman" w:hAnsi="Times New Roman" w:cs="Times New Roman"/>
        </w:rPr>
        <w:t>44 737,62</w:t>
      </w:r>
      <w:r w:rsidRPr="00747A02">
        <w:rPr>
          <w:rFonts w:ascii="Times New Roman" w:hAnsi="Times New Roman" w:cs="Times New Roman"/>
        </w:rPr>
        <w:t xml:space="preserve"> €</w:t>
      </w:r>
    </w:p>
    <w:p w14:paraId="027D9E30" w14:textId="0B967B20" w:rsidR="00747A02" w:rsidRPr="00747A02" w:rsidRDefault="00747A02" w:rsidP="00747A02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- dodávatelia:                                                     </w:t>
      </w:r>
      <w:r w:rsidR="007E7CAE">
        <w:rPr>
          <w:rFonts w:ascii="Times New Roman" w:hAnsi="Times New Roman" w:cs="Times New Roman"/>
        </w:rPr>
        <w:t xml:space="preserve">       </w:t>
      </w:r>
      <w:r w:rsidRPr="00747A02">
        <w:rPr>
          <w:rFonts w:ascii="Times New Roman" w:hAnsi="Times New Roman" w:cs="Times New Roman"/>
        </w:rPr>
        <w:t xml:space="preserve"> </w:t>
      </w:r>
      <w:r w:rsidR="00124A8B">
        <w:rPr>
          <w:rFonts w:ascii="Times New Roman" w:hAnsi="Times New Roman" w:cs="Times New Roman"/>
        </w:rPr>
        <w:t>1 837,98</w:t>
      </w:r>
      <w:r w:rsidRPr="00747A02">
        <w:rPr>
          <w:rFonts w:ascii="Times New Roman" w:hAnsi="Times New Roman" w:cs="Times New Roman"/>
        </w:rPr>
        <w:t xml:space="preserve"> €</w:t>
      </w:r>
    </w:p>
    <w:p w14:paraId="282A4200" w14:textId="77777777" w:rsidR="00747A02" w:rsidRPr="00747A02" w:rsidRDefault="00747A02" w:rsidP="00747A02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>záväzky voči zamestnancom, poisťovniam</w:t>
      </w:r>
    </w:p>
    <w:p w14:paraId="7832B412" w14:textId="740BA3E2" w:rsidR="00747A02" w:rsidRPr="00747A02" w:rsidRDefault="00747A02" w:rsidP="00747A02">
      <w:pPr>
        <w:autoSpaceDE w:val="0"/>
        <w:autoSpaceDN w:val="0"/>
        <w:adjustRightInd w:val="0"/>
        <w:spacing w:line="240" w:lineRule="auto"/>
        <w:ind w:left="720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- </w:t>
      </w:r>
      <w:proofErr w:type="spellStart"/>
      <w:r w:rsidRPr="00747A02">
        <w:rPr>
          <w:rFonts w:ascii="Times New Roman" w:hAnsi="Times New Roman" w:cs="Times New Roman"/>
        </w:rPr>
        <w:t>mzdy,odvody,daň</w:t>
      </w:r>
      <w:proofErr w:type="spellEnd"/>
      <w:r w:rsidRPr="00747A02">
        <w:rPr>
          <w:rFonts w:ascii="Times New Roman" w:hAnsi="Times New Roman" w:cs="Times New Roman"/>
        </w:rPr>
        <w:t xml:space="preserve">,                                         </w:t>
      </w:r>
      <w:r w:rsidR="007E7CAE">
        <w:rPr>
          <w:rFonts w:ascii="Times New Roman" w:hAnsi="Times New Roman" w:cs="Times New Roman"/>
        </w:rPr>
        <w:t xml:space="preserve">    </w:t>
      </w:r>
      <w:r w:rsidRPr="00747A02">
        <w:rPr>
          <w:rFonts w:ascii="Times New Roman" w:hAnsi="Times New Roman" w:cs="Times New Roman"/>
        </w:rPr>
        <w:t xml:space="preserve"> </w:t>
      </w:r>
      <w:r w:rsidR="007E7CAE">
        <w:rPr>
          <w:rFonts w:ascii="Times New Roman" w:hAnsi="Times New Roman" w:cs="Times New Roman"/>
        </w:rPr>
        <w:t xml:space="preserve">    </w:t>
      </w:r>
      <w:r w:rsidR="00124A8B">
        <w:rPr>
          <w:rFonts w:ascii="Times New Roman" w:hAnsi="Times New Roman" w:cs="Times New Roman"/>
        </w:rPr>
        <w:t>19 613,96</w:t>
      </w:r>
      <w:r w:rsidRPr="00747A02">
        <w:rPr>
          <w:rFonts w:ascii="Times New Roman" w:hAnsi="Times New Roman" w:cs="Times New Roman"/>
        </w:rPr>
        <w:t xml:space="preserve"> €</w:t>
      </w:r>
    </w:p>
    <w:p w14:paraId="4C32FE9D" w14:textId="200B7EC9" w:rsidR="00747A02" w:rsidRPr="00747A02" w:rsidRDefault="00747A02" w:rsidP="00747A02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prijaté preddavky </w:t>
      </w:r>
      <w:proofErr w:type="spellStart"/>
      <w:r w:rsidRPr="00747A02">
        <w:rPr>
          <w:rFonts w:ascii="Times New Roman" w:hAnsi="Times New Roman" w:cs="Times New Roman"/>
        </w:rPr>
        <w:t>šk.jedálne</w:t>
      </w:r>
      <w:proofErr w:type="spellEnd"/>
      <w:r w:rsidRPr="00747A02">
        <w:rPr>
          <w:rFonts w:ascii="Times New Roman" w:hAnsi="Times New Roman" w:cs="Times New Roman"/>
        </w:rPr>
        <w:t xml:space="preserve">                                </w:t>
      </w:r>
      <w:r w:rsidR="007E7CAE">
        <w:rPr>
          <w:rFonts w:ascii="Times New Roman" w:hAnsi="Times New Roman" w:cs="Times New Roman"/>
        </w:rPr>
        <w:t xml:space="preserve">         </w:t>
      </w:r>
      <w:r w:rsidRPr="00747A02">
        <w:rPr>
          <w:rFonts w:ascii="Times New Roman" w:hAnsi="Times New Roman" w:cs="Times New Roman"/>
        </w:rPr>
        <w:t xml:space="preserve">  </w:t>
      </w:r>
      <w:r w:rsidR="00124A8B">
        <w:rPr>
          <w:rFonts w:ascii="Times New Roman" w:hAnsi="Times New Roman" w:cs="Times New Roman"/>
        </w:rPr>
        <w:t>237,22</w:t>
      </w:r>
      <w:r w:rsidRPr="00747A02">
        <w:rPr>
          <w:rFonts w:ascii="Times New Roman" w:hAnsi="Times New Roman" w:cs="Times New Roman"/>
        </w:rPr>
        <w:t xml:space="preserve"> €</w:t>
      </w:r>
    </w:p>
    <w:p w14:paraId="5B5EB269" w14:textId="5DBEFBB7" w:rsidR="00747A02" w:rsidRPr="00747A02" w:rsidRDefault="00747A02" w:rsidP="00747A02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bankové úvery                                                  </w:t>
      </w:r>
      <w:r w:rsidR="007E7CAE">
        <w:rPr>
          <w:rFonts w:ascii="Times New Roman" w:hAnsi="Times New Roman" w:cs="Times New Roman"/>
          <w:sz w:val="24"/>
          <w:szCs w:val="24"/>
        </w:rPr>
        <w:t xml:space="preserve"> </w:t>
      </w:r>
      <w:r w:rsidRPr="00747A02">
        <w:rPr>
          <w:rFonts w:ascii="Times New Roman" w:hAnsi="Times New Roman" w:cs="Times New Roman"/>
          <w:sz w:val="24"/>
          <w:szCs w:val="24"/>
        </w:rPr>
        <w:t xml:space="preserve"> </w:t>
      </w:r>
      <w:r w:rsidR="00124A8B">
        <w:rPr>
          <w:rFonts w:ascii="Times New Roman" w:hAnsi="Times New Roman" w:cs="Times New Roman"/>
          <w:sz w:val="24"/>
          <w:szCs w:val="24"/>
        </w:rPr>
        <w:t>35 979,44</w:t>
      </w:r>
      <w:r w:rsidRPr="00747A02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5AEF5D21" w14:textId="02CB8E33" w:rsidR="00747A02" w:rsidRPr="00747A02" w:rsidRDefault="00747A02" w:rsidP="00747A02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prijaté návratné fin. Výpomoci z MF             </w:t>
      </w:r>
      <w:r w:rsidR="007E7CAE">
        <w:rPr>
          <w:rFonts w:ascii="Times New Roman" w:hAnsi="Times New Roman" w:cs="Times New Roman"/>
          <w:sz w:val="24"/>
          <w:szCs w:val="24"/>
        </w:rPr>
        <w:t xml:space="preserve"> </w:t>
      </w:r>
      <w:r w:rsidRPr="00747A02">
        <w:rPr>
          <w:rFonts w:ascii="Times New Roman" w:hAnsi="Times New Roman" w:cs="Times New Roman"/>
          <w:sz w:val="24"/>
          <w:szCs w:val="24"/>
        </w:rPr>
        <w:t xml:space="preserve">   11 106,00 €</w:t>
      </w:r>
    </w:p>
    <w:p w14:paraId="2BD4A5EA" w14:textId="62B087F5" w:rsidR="00747A02" w:rsidRPr="00747A02" w:rsidRDefault="00747A02" w:rsidP="00747A02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záväzky z nájmu                                                </w:t>
      </w:r>
      <w:r w:rsidR="007E7CAE">
        <w:rPr>
          <w:rFonts w:ascii="Times New Roman" w:hAnsi="Times New Roman" w:cs="Times New Roman"/>
          <w:sz w:val="24"/>
          <w:szCs w:val="24"/>
        </w:rPr>
        <w:t xml:space="preserve">  </w:t>
      </w:r>
      <w:r w:rsidRPr="00747A02">
        <w:rPr>
          <w:rFonts w:ascii="Times New Roman" w:hAnsi="Times New Roman" w:cs="Times New Roman"/>
          <w:sz w:val="24"/>
          <w:szCs w:val="24"/>
        </w:rPr>
        <w:t xml:space="preserve">  </w:t>
      </w:r>
      <w:r w:rsidR="007E7CAE">
        <w:rPr>
          <w:rFonts w:ascii="Times New Roman" w:hAnsi="Times New Roman" w:cs="Times New Roman"/>
          <w:sz w:val="24"/>
          <w:szCs w:val="24"/>
        </w:rPr>
        <w:t>1 362,96</w:t>
      </w:r>
      <w:r w:rsidRPr="00747A02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17EDBD34" w14:textId="0B4C97DF" w:rsidR="00747A02" w:rsidRPr="00747A02" w:rsidRDefault="00747A02" w:rsidP="00747A02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747A02">
        <w:rPr>
          <w:rFonts w:ascii="Times New Roman" w:hAnsi="Times New Roman" w:cs="Times New Roman"/>
          <w:b/>
          <w:bCs/>
        </w:rPr>
        <w:t xml:space="preserve">Spolu:                                                             </w:t>
      </w:r>
      <w:r w:rsidR="007E7CAE">
        <w:rPr>
          <w:rFonts w:ascii="Times New Roman" w:hAnsi="Times New Roman" w:cs="Times New Roman"/>
          <w:b/>
          <w:bCs/>
        </w:rPr>
        <w:t xml:space="preserve">          130 215,97</w:t>
      </w:r>
      <w:r w:rsidRPr="00747A02">
        <w:rPr>
          <w:rFonts w:ascii="Times New Roman" w:hAnsi="Times New Roman" w:cs="Times New Roman"/>
          <w:b/>
          <w:bCs/>
        </w:rPr>
        <w:t xml:space="preserve">  €          </w:t>
      </w:r>
    </w:p>
    <w:p w14:paraId="504D31F9" w14:textId="1743DEAB" w:rsidR="00747A02" w:rsidRPr="00AC4E2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</w:rPr>
      </w:pPr>
      <w:r w:rsidRPr="00747A02"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D20F42B" w14:textId="21C21579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</w:rPr>
      </w:pPr>
      <w:r w:rsidRPr="00747A02">
        <w:rPr>
          <w:rFonts w:ascii="Times New Roman" w:hAnsi="Times New Roman" w:cs="Times New Roman"/>
          <w:b/>
          <w:bCs/>
        </w:rPr>
        <w:t xml:space="preserve">  Stav finančných prostriedkov obce Tachty  k  31.12.202</w:t>
      </w:r>
      <w:r w:rsidR="007E7CAE">
        <w:rPr>
          <w:rFonts w:ascii="Times New Roman" w:hAnsi="Times New Roman" w:cs="Times New Roman"/>
          <w:b/>
          <w:bCs/>
        </w:rPr>
        <w:t>1</w:t>
      </w:r>
    </w:p>
    <w:p w14:paraId="4443D144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u w:val="single"/>
        </w:rPr>
      </w:pPr>
      <w:r w:rsidRPr="00747A02">
        <w:rPr>
          <w:rFonts w:ascii="Times New Roman" w:hAnsi="Times New Roman" w:cs="Times New Roman"/>
          <w:u w:val="single"/>
        </w:rPr>
        <w:t>Ú</w:t>
      </w:r>
      <w:r w:rsidRPr="00747A02">
        <w:rPr>
          <w:rFonts w:ascii="Times New Roman" w:eastAsia="TimesNewRoman" w:hAnsi="Times New Roman" w:cs="Times New Roman"/>
          <w:u w:val="single"/>
        </w:rPr>
        <w:t>č</w:t>
      </w:r>
      <w:r w:rsidRPr="00747A02">
        <w:rPr>
          <w:rFonts w:ascii="Times New Roman" w:hAnsi="Times New Roman" w:cs="Times New Roman"/>
          <w:u w:val="single"/>
        </w:rPr>
        <w:t>ty obce v pe</w:t>
      </w:r>
      <w:r w:rsidRPr="00747A02">
        <w:rPr>
          <w:rFonts w:ascii="Times New Roman" w:eastAsia="TimesNewRoman" w:hAnsi="Times New Roman" w:cs="Times New Roman"/>
          <w:u w:val="single"/>
        </w:rPr>
        <w:t>ň</w:t>
      </w:r>
      <w:r w:rsidRPr="00747A02">
        <w:rPr>
          <w:rFonts w:ascii="Times New Roman" w:hAnsi="Times New Roman" w:cs="Times New Roman"/>
          <w:u w:val="single"/>
        </w:rPr>
        <w:t>ažných ústavoch:</w:t>
      </w:r>
    </w:p>
    <w:p w14:paraId="78BFE7A7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47A02" w:rsidRPr="00747A02" w14:paraId="0FE3ADAE" w14:textId="77777777" w:rsidTr="00D5360A">
        <w:trPr>
          <w:trHeight w:val="520"/>
        </w:trPr>
        <w:tc>
          <w:tcPr>
            <w:tcW w:w="3070" w:type="dxa"/>
          </w:tcPr>
          <w:p w14:paraId="7526FC95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Názov banky</w:t>
            </w:r>
          </w:p>
        </w:tc>
        <w:tc>
          <w:tcPr>
            <w:tcW w:w="3071" w:type="dxa"/>
          </w:tcPr>
          <w:p w14:paraId="73B4D756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Číslo účtu</w:t>
            </w:r>
          </w:p>
        </w:tc>
        <w:tc>
          <w:tcPr>
            <w:tcW w:w="3071" w:type="dxa"/>
          </w:tcPr>
          <w:p w14:paraId="7BB5FE24" w14:textId="66A16AD8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>Stav k 31.12.202</w:t>
            </w:r>
            <w:r w:rsidR="0015134E">
              <w:rPr>
                <w:rFonts w:ascii="Times New Roman" w:hAnsi="Times New Roman" w:cs="Times New Roman"/>
                <w:b/>
              </w:rPr>
              <w:t>1</w:t>
            </w:r>
            <w:r w:rsidRPr="00747A02">
              <w:rPr>
                <w:rFonts w:ascii="Times New Roman" w:hAnsi="Times New Roman" w:cs="Times New Roman"/>
                <w:b/>
              </w:rPr>
              <w:t xml:space="preserve">  v  €</w:t>
            </w:r>
          </w:p>
        </w:tc>
      </w:tr>
      <w:tr w:rsidR="00747A02" w:rsidRPr="00747A02" w14:paraId="5784587D" w14:textId="77777777" w:rsidTr="00D5360A">
        <w:tc>
          <w:tcPr>
            <w:tcW w:w="3070" w:type="dxa"/>
          </w:tcPr>
          <w:p w14:paraId="2C8AB6C4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VÚB – bežný účet</w:t>
            </w:r>
          </w:p>
        </w:tc>
        <w:tc>
          <w:tcPr>
            <w:tcW w:w="3071" w:type="dxa"/>
          </w:tcPr>
          <w:p w14:paraId="60924CC6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20024-392/0200</w:t>
            </w:r>
          </w:p>
        </w:tc>
        <w:tc>
          <w:tcPr>
            <w:tcW w:w="3071" w:type="dxa"/>
          </w:tcPr>
          <w:p w14:paraId="67984462" w14:textId="0048684D" w:rsidR="00747A02" w:rsidRPr="00747A02" w:rsidRDefault="007E7CAE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13 547,86</w:t>
            </w:r>
          </w:p>
        </w:tc>
      </w:tr>
      <w:tr w:rsidR="00747A02" w:rsidRPr="00747A02" w14:paraId="1F72A329" w14:textId="77777777" w:rsidTr="00D5360A">
        <w:tc>
          <w:tcPr>
            <w:tcW w:w="3070" w:type="dxa"/>
          </w:tcPr>
          <w:p w14:paraId="0B439B0A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VÚB –školský účet</w:t>
            </w:r>
          </w:p>
        </w:tc>
        <w:tc>
          <w:tcPr>
            <w:tcW w:w="3071" w:type="dxa"/>
          </w:tcPr>
          <w:p w14:paraId="3B9F8A20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1659350257/0200</w:t>
            </w:r>
          </w:p>
        </w:tc>
        <w:tc>
          <w:tcPr>
            <w:tcW w:w="3071" w:type="dxa"/>
          </w:tcPr>
          <w:p w14:paraId="7282D001" w14:textId="7E7E1F46" w:rsidR="00747A02" w:rsidRPr="00747A02" w:rsidRDefault="007E7CAE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43 762,02</w:t>
            </w:r>
          </w:p>
        </w:tc>
      </w:tr>
      <w:tr w:rsidR="00747A02" w:rsidRPr="00747A02" w14:paraId="7255CD81" w14:textId="77777777" w:rsidTr="00D5360A">
        <w:tc>
          <w:tcPr>
            <w:tcW w:w="3070" w:type="dxa"/>
          </w:tcPr>
          <w:p w14:paraId="0BEA2BD9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OTP banka – bežný účet</w:t>
            </w:r>
          </w:p>
        </w:tc>
        <w:tc>
          <w:tcPr>
            <w:tcW w:w="3071" w:type="dxa"/>
          </w:tcPr>
          <w:p w14:paraId="31A0D00A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9860816/5200</w:t>
            </w:r>
          </w:p>
        </w:tc>
        <w:tc>
          <w:tcPr>
            <w:tcW w:w="3071" w:type="dxa"/>
          </w:tcPr>
          <w:p w14:paraId="0159EFEB" w14:textId="233A873C" w:rsidR="00747A02" w:rsidRPr="00747A02" w:rsidRDefault="007E7CAE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784,93</w:t>
            </w:r>
          </w:p>
        </w:tc>
      </w:tr>
      <w:tr w:rsidR="00747A02" w:rsidRPr="00747A02" w14:paraId="25488D08" w14:textId="77777777" w:rsidTr="00D5360A">
        <w:tc>
          <w:tcPr>
            <w:tcW w:w="3070" w:type="dxa"/>
          </w:tcPr>
          <w:p w14:paraId="60B9C479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 xml:space="preserve">OTP banka </w:t>
            </w:r>
          </w:p>
        </w:tc>
        <w:tc>
          <w:tcPr>
            <w:tcW w:w="3071" w:type="dxa"/>
          </w:tcPr>
          <w:p w14:paraId="51B35004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12261750/5200</w:t>
            </w:r>
          </w:p>
        </w:tc>
        <w:tc>
          <w:tcPr>
            <w:tcW w:w="3071" w:type="dxa"/>
          </w:tcPr>
          <w:p w14:paraId="67117F2B" w14:textId="3852DF5E" w:rsidR="00747A02" w:rsidRPr="00747A02" w:rsidRDefault="007E7CAE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69,46</w:t>
            </w:r>
          </w:p>
        </w:tc>
      </w:tr>
      <w:tr w:rsidR="00747A02" w:rsidRPr="00747A02" w14:paraId="5F021574" w14:textId="77777777" w:rsidTr="00D5360A">
        <w:tc>
          <w:tcPr>
            <w:tcW w:w="3070" w:type="dxa"/>
          </w:tcPr>
          <w:p w14:paraId="6B5741C6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 xml:space="preserve"> OTP banka </w:t>
            </w:r>
          </w:p>
        </w:tc>
        <w:tc>
          <w:tcPr>
            <w:tcW w:w="3071" w:type="dxa"/>
          </w:tcPr>
          <w:p w14:paraId="0D8328EB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11791418/5200</w:t>
            </w:r>
          </w:p>
        </w:tc>
        <w:tc>
          <w:tcPr>
            <w:tcW w:w="3071" w:type="dxa"/>
          </w:tcPr>
          <w:p w14:paraId="7BC566B5" w14:textId="5114546A" w:rsidR="00747A02" w:rsidRPr="00747A02" w:rsidRDefault="007E7CAE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5 471,30</w:t>
            </w:r>
          </w:p>
        </w:tc>
      </w:tr>
      <w:tr w:rsidR="00747A02" w:rsidRPr="00747A02" w14:paraId="4B4C0CCC" w14:textId="77777777" w:rsidTr="00D5360A">
        <w:tc>
          <w:tcPr>
            <w:tcW w:w="3070" w:type="dxa"/>
          </w:tcPr>
          <w:p w14:paraId="6DFDEBF6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 xml:space="preserve">VUB – účet </w:t>
            </w:r>
            <w:proofErr w:type="spellStart"/>
            <w:r w:rsidRPr="00747A02">
              <w:rPr>
                <w:rFonts w:ascii="Times New Roman" w:hAnsi="Times New Roman" w:cs="Times New Roman"/>
              </w:rPr>
              <w:t>šk.jedálne</w:t>
            </w:r>
            <w:proofErr w:type="spellEnd"/>
          </w:p>
        </w:tc>
        <w:tc>
          <w:tcPr>
            <w:tcW w:w="3071" w:type="dxa"/>
          </w:tcPr>
          <w:p w14:paraId="415240FE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1226878451/0200</w:t>
            </w:r>
          </w:p>
        </w:tc>
        <w:tc>
          <w:tcPr>
            <w:tcW w:w="3071" w:type="dxa"/>
          </w:tcPr>
          <w:p w14:paraId="0B94173C" w14:textId="48BB7976" w:rsidR="00747A02" w:rsidRPr="00747A02" w:rsidRDefault="007E7CAE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114,75</w:t>
            </w:r>
          </w:p>
        </w:tc>
      </w:tr>
      <w:tr w:rsidR="00747A02" w:rsidRPr="00747A02" w14:paraId="1C80616F" w14:textId="77777777" w:rsidTr="00D5360A">
        <w:tc>
          <w:tcPr>
            <w:tcW w:w="3070" w:type="dxa"/>
          </w:tcPr>
          <w:p w14:paraId="3F93CA32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 xml:space="preserve">VÚB - DHN </w:t>
            </w:r>
          </w:p>
        </w:tc>
        <w:tc>
          <w:tcPr>
            <w:tcW w:w="3071" w:type="dxa"/>
          </w:tcPr>
          <w:p w14:paraId="23C0C312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3735409353/0200</w:t>
            </w:r>
          </w:p>
        </w:tc>
        <w:tc>
          <w:tcPr>
            <w:tcW w:w="3071" w:type="dxa"/>
          </w:tcPr>
          <w:p w14:paraId="35085A63" w14:textId="12AE6A75" w:rsidR="00747A02" w:rsidRPr="00747A02" w:rsidRDefault="007E7CAE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41,73</w:t>
            </w:r>
          </w:p>
        </w:tc>
      </w:tr>
      <w:tr w:rsidR="00747A02" w:rsidRPr="00747A02" w14:paraId="5C19D508" w14:textId="77777777" w:rsidTr="00D5360A">
        <w:tc>
          <w:tcPr>
            <w:tcW w:w="3070" w:type="dxa"/>
          </w:tcPr>
          <w:p w14:paraId="04268E29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OTP banka</w:t>
            </w:r>
          </w:p>
        </w:tc>
        <w:tc>
          <w:tcPr>
            <w:tcW w:w="3071" w:type="dxa"/>
          </w:tcPr>
          <w:p w14:paraId="56285C29" w14:textId="77777777" w:rsidR="00747A02" w:rsidRPr="00747A02" w:rsidRDefault="00747A02" w:rsidP="00747A02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17541233/5200</w:t>
            </w:r>
          </w:p>
        </w:tc>
        <w:tc>
          <w:tcPr>
            <w:tcW w:w="3071" w:type="dxa"/>
          </w:tcPr>
          <w:p w14:paraId="6564839C" w14:textId="74D8F368" w:rsidR="00747A02" w:rsidRPr="00747A02" w:rsidRDefault="007E7CAE" w:rsidP="00747A02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52,66</w:t>
            </w:r>
          </w:p>
        </w:tc>
      </w:tr>
    </w:tbl>
    <w:p w14:paraId="54723497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</w:rPr>
      </w:pPr>
    </w:p>
    <w:p w14:paraId="3C5864B0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u w:val="single"/>
        </w:rPr>
      </w:pPr>
      <w:r w:rsidRPr="00747A02">
        <w:rPr>
          <w:rFonts w:ascii="Times New Roman" w:hAnsi="Times New Roman" w:cs="Times New Roman"/>
          <w:b/>
          <w:bCs/>
        </w:rPr>
        <w:t>Finančné prostriedky v pokladni obecného úradu</w:t>
      </w:r>
      <w:r w:rsidRPr="00747A02">
        <w:rPr>
          <w:rFonts w:ascii="Times New Roman" w:hAnsi="Times New Roman" w:cs="Times New Roman"/>
        </w:rPr>
        <w:t>:</w:t>
      </w:r>
    </w:p>
    <w:p w14:paraId="261B99FE" w14:textId="7495A1A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>Stav finan</w:t>
      </w:r>
      <w:r w:rsidRPr="00747A02">
        <w:rPr>
          <w:rFonts w:ascii="Times New Roman" w:eastAsia="TimesNewRoman" w:hAnsi="Times New Roman" w:cs="Times New Roman"/>
        </w:rPr>
        <w:t>č</w:t>
      </w:r>
      <w:r w:rsidRPr="00747A02">
        <w:rPr>
          <w:rFonts w:ascii="Times New Roman" w:hAnsi="Times New Roman" w:cs="Times New Roman"/>
        </w:rPr>
        <w:t>ných prostriedkov  k  31.12.2020</w:t>
      </w:r>
      <w:r w:rsidR="0015134E">
        <w:rPr>
          <w:rFonts w:ascii="Times New Roman" w:hAnsi="Times New Roman" w:cs="Times New Roman"/>
        </w:rPr>
        <w:t>1</w:t>
      </w:r>
      <w:r w:rsidRPr="00747A02">
        <w:rPr>
          <w:rFonts w:ascii="Times New Roman" w:hAnsi="Times New Roman" w:cs="Times New Roman"/>
        </w:rPr>
        <w:t xml:space="preserve">                     </w:t>
      </w:r>
      <w:r w:rsidR="0015134E">
        <w:rPr>
          <w:rFonts w:ascii="Times New Roman" w:hAnsi="Times New Roman" w:cs="Times New Roman"/>
        </w:rPr>
        <w:t>2 533,04</w:t>
      </w:r>
      <w:r w:rsidRPr="00747A02">
        <w:rPr>
          <w:rFonts w:ascii="Times New Roman" w:hAnsi="Times New Roman" w:cs="Times New Roman"/>
        </w:rPr>
        <w:t xml:space="preserve">  €                             </w:t>
      </w:r>
    </w:p>
    <w:p w14:paraId="0BEF67E3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</w:rPr>
      </w:pPr>
      <w:r w:rsidRPr="00747A02">
        <w:rPr>
          <w:rFonts w:ascii="Times New Roman" w:hAnsi="Times New Roman" w:cs="Times New Roman"/>
          <w:b/>
          <w:bCs/>
        </w:rPr>
        <w:t>Údaje o hospodárení príspevkových organizácií</w:t>
      </w:r>
    </w:p>
    <w:p w14:paraId="7A71354B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>Obec nemá zriadenú žiadnu príspevkovú organizáciu</w:t>
      </w:r>
    </w:p>
    <w:p w14:paraId="64168989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</w:rPr>
      </w:pPr>
      <w:r w:rsidRPr="00747A02">
        <w:rPr>
          <w:rFonts w:ascii="Times New Roman" w:hAnsi="Times New Roman" w:cs="Times New Roman"/>
          <w:b/>
          <w:bCs/>
        </w:rPr>
        <w:t>Prehľad o poskytnutých zárukách</w:t>
      </w:r>
    </w:p>
    <w:p w14:paraId="4FA74062" w14:textId="3AF34DF0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>Obec v roku 202</w:t>
      </w:r>
      <w:r w:rsidR="0015134E">
        <w:rPr>
          <w:rFonts w:ascii="Times New Roman" w:hAnsi="Times New Roman" w:cs="Times New Roman"/>
        </w:rPr>
        <w:t>1</w:t>
      </w:r>
      <w:r w:rsidRPr="00747A02">
        <w:rPr>
          <w:rFonts w:ascii="Times New Roman" w:hAnsi="Times New Roman" w:cs="Times New Roman"/>
        </w:rPr>
        <w:t xml:space="preserve">  neposkytlo žiadne záruky.</w:t>
      </w:r>
    </w:p>
    <w:p w14:paraId="433C6E9F" w14:textId="77777777" w:rsidR="00AC4E2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</w:rPr>
      </w:pPr>
      <w:r w:rsidRPr="00747A02">
        <w:rPr>
          <w:rFonts w:ascii="Times New Roman" w:hAnsi="Times New Roman" w:cs="Times New Roman"/>
          <w:b/>
          <w:bCs/>
        </w:rPr>
        <w:t>Údaje o nákladoch a výnosoch podnikateľskej činnosti.</w:t>
      </w:r>
    </w:p>
    <w:p w14:paraId="509553BF" w14:textId="06ECBDDD" w:rsidR="00747A02" w:rsidRPr="00AC4E2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</w:rPr>
      </w:pPr>
      <w:r w:rsidRPr="00747A02">
        <w:rPr>
          <w:rFonts w:ascii="Times New Roman" w:hAnsi="Times New Roman" w:cs="Times New Roman"/>
        </w:rPr>
        <w:t>Obec v roku 202</w:t>
      </w:r>
      <w:r w:rsidR="0015134E">
        <w:rPr>
          <w:rFonts w:ascii="Times New Roman" w:hAnsi="Times New Roman" w:cs="Times New Roman"/>
        </w:rPr>
        <w:t>1</w:t>
      </w:r>
      <w:r w:rsidRPr="00747A02">
        <w:rPr>
          <w:rFonts w:ascii="Times New Roman" w:hAnsi="Times New Roman" w:cs="Times New Roman"/>
        </w:rPr>
        <w:t xml:space="preserve">  nevykonávala podnikate</w:t>
      </w:r>
      <w:r w:rsidRPr="00747A02">
        <w:rPr>
          <w:rFonts w:ascii="Times New Roman" w:eastAsia="TimesNewRoman" w:hAnsi="Times New Roman" w:cs="Times New Roman"/>
        </w:rPr>
        <w:t>ľ</w:t>
      </w:r>
      <w:r w:rsidRPr="00747A02">
        <w:rPr>
          <w:rFonts w:ascii="Times New Roman" w:hAnsi="Times New Roman" w:cs="Times New Roman"/>
        </w:rPr>
        <w:t xml:space="preserve">skú </w:t>
      </w:r>
      <w:r w:rsidRPr="00747A02">
        <w:rPr>
          <w:rFonts w:ascii="Times New Roman" w:eastAsia="TimesNewRoman" w:hAnsi="Times New Roman" w:cs="Times New Roman"/>
        </w:rPr>
        <w:t>č</w:t>
      </w:r>
      <w:r w:rsidRPr="00747A02">
        <w:rPr>
          <w:rFonts w:ascii="Times New Roman" w:hAnsi="Times New Roman" w:cs="Times New Roman"/>
        </w:rPr>
        <w:t>innos</w:t>
      </w:r>
      <w:r w:rsidRPr="00747A02">
        <w:rPr>
          <w:rFonts w:ascii="Times New Roman" w:eastAsia="TimesNewRoman" w:hAnsi="Times New Roman" w:cs="Times New Roman"/>
        </w:rPr>
        <w:t>ť</w:t>
      </w:r>
      <w:r w:rsidRPr="00747A02">
        <w:rPr>
          <w:rFonts w:ascii="Times New Roman" w:hAnsi="Times New Roman" w:cs="Times New Roman"/>
        </w:rPr>
        <w:t>.</w:t>
      </w:r>
    </w:p>
    <w:p w14:paraId="0BBAA267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  <w:color w:val="000000"/>
        </w:rPr>
      </w:pPr>
    </w:p>
    <w:p w14:paraId="11F4FEFF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  <w:color w:val="000000"/>
        </w:rPr>
      </w:pPr>
      <w:r w:rsidRPr="00747A02">
        <w:rPr>
          <w:rFonts w:ascii="Times New Roman" w:hAnsi="Times New Roman" w:cs="Times New Roman"/>
          <w:b/>
          <w:bCs/>
          <w:color w:val="000000"/>
        </w:rPr>
        <w:t>Bilancia aktív a pasív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2"/>
        <w:gridCol w:w="1476"/>
        <w:gridCol w:w="1622"/>
        <w:gridCol w:w="1496"/>
        <w:gridCol w:w="1559"/>
        <w:gridCol w:w="1583"/>
      </w:tblGrid>
      <w:tr w:rsidR="003C2C17" w:rsidRPr="00747A02" w14:paraId="1E390566" w14:textId="77777777" w:rsidTr="00D5360A">
        <w:trPr>
          <w:trHeight w:val="747"/>
        </w:trPr>
        <w:tc>
          <w:tcPr>
            <w:tcW w:w="1412" w:type="dxa"/>
          </w:tcPr>
          <w:p w14:paraId="7EE72B3D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b/>
                <w:color w:val="000000"/>
              </w:rPr>
              <w:t>Aktíva:</w:t>
            </w:r>
          </w:p>
        </w:tc>
        <w:tc>
          <w:tcPr>
            <w:tcW w:w="1476" w:type="dxa"/>
          </w:tcPr>
          <w:p w14:paraId="0572C29E" w14:textId="3B6D5022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b/>
                <w:bCs/>
                <w:color w:val="000000"/>
              </w:rPr>
              <w:t>Rok 202</w:t>
            </w:r>
            <w:r>
              <w:rPr>
                <w:rFonts w:ascii="Times New Roman" w:hAnsi="Times New Roman" w:cs="Times New Roman"/>
                <w:b/>
                <w:bCs/>
                <w:color w:val="000000"/>
              </w:rPr>
              <w:t>1</w:t>
            </w:r>
            <w:r w:rsidRPr="00747A02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 </w:t>
            </w:r>
          </w:p>
          <w:p w14:paraId="1EA0D9D4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b/>
                <w:bCs/>
                <w:color w:val="000000"/>
              </w:rPr>
              <w:t>v   €</w:t>
            </w:r>
          </w:p>
        </w:tc>
        <w:tc>
          <w:tcPr>
            <w:tcW w:w="1622" w:type="dxa"/>
          </w:tcPr>
          <w:p w14:paraId="0B5E4B1F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Rok 2020  </w:t>
            </w:r>
          </w:p>
          <w:p w14:paraId="48FDFC48" w14:textId="3B748C33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b/>
                <w:bCs/>
                <w:color w:val="000000"/>
              </w:rPr>
              <w:t>v   €</w:t>
            </w:r>
          </w:p>
        </w:tc>
        <w:tc>
          <w:tcPr>
            <w:tcW w:w="1496" w:type="dxa"/>
          </w:tcPr>
          <w:p w14:paraId="52C41F23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color w:val="000000"/>
              </w:rPr>
            </w:pPr>
            <w:r w:rsidRPr="00747A02">
              <w:rPr>
                <w:rFonts w:ascii="Times New Roman" w:hAnsi="Times New Roman" w:cs="Times New Roman"/>
                <w:b/>
                <w:color w:val="000000"/>
              </w:rPr>
              <w:t>Pasíva:</w:t>
            </w:r>
          </w:p>
          <w:p w14:paraId="48EB5868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559" w:type="dxa"/>
          </w:tcPr>
          <w:p w14:paraId="07AB6DB1" w14:textId="331F354E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b/>
                <w:bCs/>
                <w:color w:val="000000"/>
              </w:rPr>
              <w:t>Rok 202</w:t>
            </w:r>
            <w:r>
              <w:rPr>
                <w:rFonts w:ascii="Times New Roman" w:hAnsi="Times New Roman" w:cs="Times New Roman"/>
                <w:b/>
                <w:bCs/>
                <w:color w:val="000000"/>
              </w:rPr>
              <w:t>1</w:t>
            </w:r>
          </w:p>
          <w:p w14:paraId="569BE5F5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v €</w:t>
            </w:r>
          </w:p>
        </w:tc>
        <w:tc>
          <w:tcPr>
            <w:tcW w:w="1583" w:type="dxa"/>
          </w:tcPr>
          <w:p w14:paraId="74274981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b/>
                <w:bCs/>
                <w:color w:val="000000"/>
              </w:rPr>
              <w:t>Rok 2020</w:t>
            </w:r>
          </w:p>
          <w:p w14:paraId="4CACDA21" w14:textId="223BD08D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v €</w:t>
            </w:r>
          </w:p>
        </w:tc>
      </w:tr>
      <w:tr w:rsidR="003C2C17" w:rsidRPr="00747A02" w14:paraId="6620A507" w14:textId="77777777" w:rsidTr="003C2C17">
        <w:trPr>
          <w:trHeight w:val="274"/>
        </w:trPr>
        <w:tc>
          <w:tcPr>
            <w:tcW w:w="1412" w:type="dxa"/>
          </w:tcPr>
          <w:p w14:paraId="0C90D2A1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color w:val="000000"/>
              </w:rPr>
              <w:t>Majetok</w:t>
            </w:r>
          </w:p>
        </w:tc>
        <w:tc>
          <w:tcPr>
            <w:tcW w:w="1476" w:type="dxa"/>
          </w:tcPr>
          <w:p w14:paraId="2AED2349" w14:textId="79A72C95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  <w:color w:val="000000"/>
              </w:rPr>
            </w:pPr>
            <w:r>
              <w:rPr>
                <w:rFonts w:ascii="Times New Roman" w:hAnsi="Times New Roman" w:cs="Times New Roman"/>
                <w:bCs/>
                <w:color w:val="000000"/>
              </w:rPr>
              <w:t xml:space="preserve">1 573 867,63 </w:t>
            </w:r>
          </w:p>
        </w:tc>
        <w:tc>
          <w:tcPr>
            <w:tcW w:w="1622" w:type="dxa"/>
          </w:tcPr>
          <w:p w14:paraId="666F7538" w14:textId="01335341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bCs/>
                <w:color w:val="000000"/>
              </w:rPr>
              <w:t>1 644 336,18</w:t>
            </w:r>
          </w:p>
        </w:tc>
        <w:tc>
          <w:tcPr>
            <w:tcW w:w="1496" w:type="dxa"/>
          </w:tcPr>
          <w:p w14:paraId="5CF0CD0B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proofErr w:type="spellStart"/>
            <w:r w:rsidRPr="00747A02">
              <w:rPr>
                <w:rFonts w:ascii="Times New Roman" w:hAnsi="Times New Roman" w:cs="Times New Roman"/>
                <w:color w:val="000000"/>
              </w:rPr>
              <w:t>Vlast</w:t>
            </w:r>
            <w:proofErr w:type="spellEnd"/>
            <w:r w:rsidRPr="00747A02">
              <w:rPr>
                <w:rFonts w:ascii="Times New Roman" w:hAnsi="Times New Roman" w:cs="Times New Roman"/>
                <w:color w:val="000000"/>
              </w:rPr>
              <w:t>. imanie</w:t>
            </w:r>
          </w:p>
        </w:tc>
        <w:tc>
          <w:tcPr>
            <w:tcW w:w="1559" w:type="dxa"/>
          </w:tcPr>
          <w:p w14:paraId="1CF707D3" w14:textId="39DD740D" w:rsidR="003C2C17" w:rsidRPr="00747A02" w:rsidRDefault="00524B72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  <w:color w:val="000000"/>
              </w:rPr>
            </w:pPr>
            <w:r>
              <w:rPr>
                <w:rFonts w:ascii="Times New Roman" w:hAnsi="Times New Roman" w:cs="Times New Roman"/>
                <w:bCs/>
                <w:color w:val="000000"/>
              </w:rPr>
              <w:t>392 765,36</w:t>
            </w:r>
          </w:p>
        </w:tc>
        <w:tc>
          <w:tcPr>
            <w:tcW w:w="1583" w:type="dxa"/>
          </w:tcPr>
          <w:p w14:paraId="4BF3E18C" w14:textId="6BBC8045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bCs/>
                <w:color w:val="000000"/>
              </w:rPr>
              <w:t>372 595,23</w:t>
            </w:r>
          </w:p>
        </w:tc>
      </w:tr>
      <w:tr w:rsidR="003C2C17" w:rsidRPr="00747A02" w14:paraId="71DEA43F" w14:textId="77777777" w:rsidTr="00D5360A">
        <w:trPr>
          <w:trHeight w:val="274"/>
        </w:trPr>
        <w:tc>
          <w:tcPr>
            <w:tcW w:w="1412" w:type="dxa"/>
          </w:tcPr>
          <w:p w14:paraId="0D67F056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color w:val="000000"/>
              </w:rPr>
              <w:t>Zásoby</w:t>
            </w:r>
          </w:p>
        </w:tc>
        <w:tc>
          <w:tcPr>
            <w:tcW w:w="1476" w:type="dxa"/>
          </w:tcPr>
          <w:p w14:paraId="677BD135" w14:textId="0A985A3E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  <w:color w:val="000000"/>
              </w:rPr>
            </w:pPr>
            <w:r>
              <w:rPr>
                <w:rFonts w:ascii="Times New Roman" w:hAnsi="Times New Roman" w:cs="Times New Roman"/>
                <w:bCs/>
                <w:color w:val="000000"/>
              </w:rPr>
              <w:t>55,19</w:t>
            </w:r>
          </w:p>
        </w:tc>
        <w:tc>
          <w:tcPr>
            <w:tcW w:w="1622" w:type="dxa"/>
          </w:tcPr>
          <w:p w14:paraId="1415C06A" w14:textId="290D861C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bCs/>
                <w:color w:val="000000"/>
              </w:rPr>
              <w:t>94,78</w:t>
            </w:r>
          </w:p>
        </w:tc>
        <w:tc>
          <w:tcPr>
            <w:tcW w:w="1496" w:type="dxa"/>
          </w:tcPr>
          <w:p w14:paraId="2183540A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bCs/>
                <w:color w:val="000000"/>
              </w:rPr>
              <w:t>ŠFRB</w:t>
            </w:r>
          </w:p>
        </w:tc>
        <w:tc>
          <w:tcPr>
            <w:tcW w:w="1559" w:type="dxa"/>
          </w:tcPr>
          <w:p w14:paraId="463BB995" w14:textId="0170C6D9" w:rsidR="003C2C17" w:rsidRPr="00747A02" w:rsidRDefault="00524B72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  <w:color w:val="000000"/>
              </w:rPr>
            </w:pPr>
            <w:r>
              <w:rPr>
                <w:rFonts w:ascii="Times New Roman" w:hAnsi="Times New Roman" w:cs="Times New Roman"/>
                <w:bCs/>
                <w:color w:val="000000"/>
              </w:rPr>
              <w:t>42</w:t>
            </w:r>
            <w:r w:rsidR="00F730D8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color w:val="000000"/>
              </w:rPr>
              <w:t>751,49</w:t>
            </w:r>
          </w:p>
        </w:tc>
        <w:tc>
          <w:tcPr>
            <w:tcW w:w="1583" w:type="dxa"/>
          </w:tcPr>
          <w:p w14:paraId="7C4B5A93" w14:textId="3991C91C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bCs/>
                <w:color w:val="000000"/>
              </w:rPr>
              <w:t>44 767,49</w:t>
            </w:r>
          </w:p>
        </w:tc>
      </w:tr>
      <w:tr w:rsidR="003C2C17" w:rsidRPr="00747A02" w14:paraId="4DB3A9C1" w14:textId="77777777" w:rsidTr="00D5360A">
        <w:trPr>
          <w:trHeight w:val="274"/>
        </w:trPr>
        <w:tc>
          <w:tcPr>
            <w:tcW w:w="1412" w:type="dxa"/>
          </w:tcPr>
          <w:p w14:paraId="055005FE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color w:val="000000"/>
              </w:rPr>
              <w:t>Poh</w:t>
            </w:r>
            <w:r w:rsidRPr="00747A02">
              <w:rPr>
                <w:rFonts w:ascii="Times New Roman" w:eastAsia="TimesNewRoman" w:hAnsi="Times New Roman" w:cs="Times New Roman"/>
                <w:color w:val="000000"/>
              </w:rPr>
              <w:t>ľ</w:t>
            </w:r>
            <w:r w:rsidRPr="00747A02">
              <w:rPr>
                <w:rFonts w:ascii="Times New Roman" w:hAnsi="Times New Roman" w:cs="Times New Roman"/>
                <w:color w:val="000000"/>
              </w:rPr>
              <w:t xml:space="preserve">adávky </w:t>
            </w:r>
          </w:p>
        </w:tc>
        <w:tc>
          <w:tcPr>
            <w:tcW w:w="1476" w:type="dxa"/>
          </w:tcPr>
          <w:p w14:paraId="6A02938C" w14:textId="34FF7C7A" w:rsidR="003C2C17" w:rsidRPr="00747A02" w:rsidRDefault="00524B72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  <w:color w:val="000000"/>
              </w:rPr>
            </w:pPr>
            <w:r>
              <w:rPr>
                <w:rFonts w:ascii="Times New Roman" w:hAnsi="Times New Roman" w:cs="Times New Roman"/>
                <w:bCs/>
                <w:color w:val="000000"/>
              </w:rPr>
              <w:t>5 824,75</w:t>
            </w:r>
          </w:p>
        </w:tc>
        <w:tc>
          <w:tcPr>
            <w:tcW w:w="1622" w:type="dxa"/>
          </w:tcPr>
          <w:p w14:paraId="7FE35D7D" w14:textId="06DE9B12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bCs/>
                <w:color w:val="000000"/>
              </w:rPr>
              <w:t>7 424,42</w:t>
            </w:r>
          </w:p>
        </w:tc>
        <w:tc>
          <w:tcPr>
            <w:tcW w:w="1496" w:type="dxa"/>
          </w:tcPr>
          <w:p w14:paraId="5086795F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color w:val="000000"/>
              </w:rPr>
              <w:t>Bankové úvery</w:t>
            </w:r>
          </w:p>
        </w:tc>
        <w:tc>
          <w:tcPr>
            <w:tcW w:w="1559" w:type="dxa"/>
          </w:tcPr>
          <w:p w14:paraId="443E696A" w14:textId="503FDC86" w:rsidR="003C2C17" w:rsidRPr="00747A02" w:rsidRDefault="00524B72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  <w:color w:val="000000"/>
              </w:rPr>
            </w:pPr>
            <w:r>
              <w:rPr>
                <w:rFonts w:ascii="Times New Roman" w:hAnsi="Times New Roman" w:cs="Times New Roman"/>
                <w:bCs/>
                <w:color w:val="000000"/>
              </w:rPr>
              <w:t>35 979,64</w:t>
            </w:r>
          </w:p>
        </w:tc>
        <w:tc>
          <w:tcPr>
            <w:tcW w:w="1583" w:type="dxa"/>
          </w:tcPr>
          <w:p w14:paraId="28DCFC55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bCs/>
                <w:color w:val="000000"/>
              </w:rPr>
              <w:t>35 979,44</w:t>
            </w:r>
          </w:p>
          <w:p w14:paraId="38AFDCBA" w14:textId="40C91575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bCs/>
                <w:color w:val="000000"/>
              </w:rPr>
              <w:t>5 254,32</w:t>
            </w:r>
          </w:p>
        </w:tc>
      </w:tr>
      <w:tr w:rsidR="003C2C17" w:rsidRPr="00747A02" w14:paraId="2CAD92C9" w14:textId="77777777" w:rsidTr="00D5360A">
        <w:trPr>
          <w:trHeight w:val="289"/>
        </w:trPr>
        <w:tc>
          <w:tcPr>
            <w:tcW w:w="1412" w:type="dxa"/>
          </w:tcPr>
          <w:p w14:paraId="00843752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color w:val="000000"/>
              </w:rPr>
              <w:t>Poklad</w:t>
            </w:r>
            <w:r w:rsidRPr="00747A02">
              <w:rPr>
                <w:rFonts w:ascii="Times New Roman" w:eastAsia="TimesNewRoman" w:hAnsi="Times New Roman" w:cs="Times New Roman"/>
                <w:color w:val="000000"/>
              </w:rPr>
              <w:t>ň</w:t>
            </w:r>
            <w:r w:rsidRPr="00747A02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476" w:type="dxa"/>
          </w:tcPr>
          <w:p w14:paraId="6B4AEEF9" w14:textId="0800F9E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  <w:color w:val="000000"/>
              </w:rPr>
            </w:pPr>
            <w:r>
              <w:rPr>
                <w:rFonts w:ascii="Times New Roman" w:hAnsi="Times New Roman" w:cs="Times New Roman"/>
                <w:bCs/>
                <w:color w:val="000000"/>
              </w:rPr>
              <w:t>2 533,04</w:t>
            </w:r>
          </w:p>
        </w:tc>
        <w:tc>
          <w:tcPr>
            <w:tcW w:w="1622" w:type="dxa"/>
          </w:tcPr>
          <w:p w14:paraId="34BEAA6A" w14:textId="24EFB7AD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bCs/>
                <w:color w:val="000000"/>
              </w:rPr>
              <w:t>3 361,71</w:t>
            </w:r>
          </w:p>
        </w:tc>
        <w:tc>
          <w:tcPr>
            <w:tcW w:w="1496" w:type="dxa"/>
          </w:tcPr>
          <w:p w14:paraId="119C6F5D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bCs/>
                <w:color w:val="000000"/>
              </w:rPr>
              <w:t>Záväzky  krátkodobé</w:t>
            </w:r>
          </w:p>
        </w:tc>
        <w:tc>
          <w:tcPr>
            <w:tcW w:w="1559" w:type="dxa"/>
          </w:tcPr>
          <w:p w14:paraId="396907DF" w14:textId="35E3B2CD" w:rsidR="003C2C17" w:rsidRPr="00747A02" w:rsidRDefault="00524B72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  <w:color w:val="000000"/>
              </w:rPr>
            </w:pPr>
            <w:r>
              <w:rPr>
                <w:rFonts w:ascii="Times New Roman" w:hAnsi="Times New Roman" w:cs="Times New Roman"/>
                <w:bCs/>
                <w:color w:val="000000"/>
              </w:rPr>
              <w:t>25 038,25</w:t>
            </w:r>
          </w:p>
        </w:tc>
        <w:tc>
          <w:tcPr>
            <w:tcW w:w="1583" w:type="dxa"/>
          </w:tcPr>
          <w:p w14:paraId="0D5FBBA0" w14:textId="7D48F56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  <w:color w:val="000000"/>
              </w:rPr>
            </w:pPr>
            <w:r w:rsidRPr="00747A02">
              <w:rPr>
                <w:rFonts w:ascii="Times New Roman" w:hAnsi="Times New Roman" w:cs="Times New Roman"/>
                <w:bCs/>
                <w:color w:val="000000"/>
              </w:rPr>
              <w:t>25 585,38</w:t>
            </w:r>
          </w:p>
        </w:tc>
      </w:tr>
      <w:tr w:rsidR="003C2C17" w:rsidRPr="00747A02" w14:paraId="7BD7C245" w14:textId="77777777" w:rsidTr="00D5360A">
        <w:trPr>
          <w:trHeight w:val="289"/>
        </w:trPr>
        <w:tc>
          <w:tcPr>
            <w:tcW w:w="1412" w:type="dxa"/>
          </w:tcPr>
          <w:p w14:paraId="19E50290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</w:rPr>
              <w:t>Bankové ú</w:t>
            </w:r>
            <w:r w:rsidRPr="00747A02">
              <w:rPr>
                <w:rFonts w:ascii="Times New Roman" w:eastAsia="TimesNewRoman" w:hAnsi="Times New Roman" w:cs="Times New Roman"/>
              </w:rPr>
              <w:t>č</w:t>
            </w:r>
            <w:r w:rsidRPr="00747A02">
              <w:rPr>
                <w:rFonts w:ascii="Times New Roman" w:hAnsi="Times New Roman" w:cs="Times New Roman"/>
              </w:rPr>
              <w:t>ty</w:t>
            </w:r>
          </w:p>
        </w:tc>
        <w:tc>
          <w:tcPr>
            <w:tcW w:w="1476" w:type="dxa"/>
          </w:tcPr>
          <w:p w14:paraId="01A0041D" w14:textId="121EA48F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63 844,71</w:t>
            </w:r>
          </w:p>
        </w:tc>
        <w:tc>
          <w:tcPr>
            <w:tcW w:w="1622" w:type="dxa"/>
          </w:tcPr>
          <w:p w14:paraId="72CA900B" w14:textId="35C53924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45 457,17</w:t>
            </w:r>
          </w:p>
        </w:tc>
        <w:tc>
          <w:tcPr>
            <w:tcW w:w="1496" w:type="dxa"/>
          </w:tcPr>
          <w:p w14:paraId="6004E916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 xml:space="preserve">Výnosy </w:t>
            </w:r>
            <w:proofErr w:type="spellStart"/>
            <w:r w:rsidRPr="00747A02">
              <w:rPr>
                <w:rFonts w:ascii="Times New Roman" w:hAnsi="Times New Roman" w:cs="Times New Roman"/>
                <w:bCs/>
              </w:rPr>
              <w:t>bud.obd</w:t>
            </w:r>
            <w:proofErr w:type="spellEnd"/>
            <w:r w:rsidRPr="00747A02"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1559" w:type="dxa"/>
          </w:tcPr>
          <w:p w14:paraId="376ED65F" w14:textId="006596EB" w:rsidR="003C2C17" w:rsidRPr="00747A02" w:rsidRDefault="00524B72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1 123 585,49</w:t>
            </w:r>
          </w:p>
        </w:tc>
        <w:tc>
          <w:tcPr>
            <w:tcW w:w="1583" w:type="dxa"/>
          </w:tcPr>
          <w:p w14:paraId="3222CB23" w14:textId="6C543433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1 193 887,48</w:t>
            </w:r>
          </w:p>
        </w:tc>
      </w:tr>
      <w:tr w:rsidR="003C2C17" w:rsidRPr="00747A02" w14:paraId="6E925DB4" w14:textId="77777777" w:rsidTr="00D5360A">
        <w:trPr>
          <w:trHeight w:val="289"/>
        </w:trPr>
        <w:tc>
          <w:tcPr>
            <w:tcW w:w="1412" w:type="dxa"/>
          </w:tcPr>
          <w:p w14:paraId="1F44D8FD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Náklady budúcich období</w:t>
            </w:r>
          </w:p>
        </w:tc>
        <w:tc>
          <w:tcPr>
            <w:tcW w:w="1476" w:type="dxa"/>
          </w:tcPr>
          <w:p w14:paraId="2F452892" w14:textId="11D70B52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441,50</w:t>
            </w:r>
          </w:p>
        </w:tc>
        <w:tc>
          <w:tcPr>
            <w:tcW w:w="1622" w:type="dxa"/>
          </w:tcPr>
          <w:p w14:paraId="0B322788" w14:textId="6A2DFD81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441,50</w:t>
            </w:r>
          </w:p>
        </w:tc>
        <w:tc>
          <w:tcPr>
            <w:tcW w:w="1496" w:type="dxa"/>
          </w:tcPr>
          <w:p w14:paraId="1E23529E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 xml:space="preserve">Rezervy </w:t>
            </w:r>
            <w:proofErr w:type="spellStart"/>
            <w:r w:rsidRPr="00747A02">
              <w:rPr>
                <w:rFonts w:ascii="Times New Roman" w:hAnsi="Times New Roman" w:cs="Times New Roman"/>
                <w:bCs/>
              </w:rPr>
              <w:t>krátkodob</w:t>
            </w:r>
            <w:proofErr w:type="spellEnd"/>
            <w:r w:rsidRPr="00747A02"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1559" w:type="dxa"/>
          </w:tcPr>
          <w:p w14:paraId="4C253271" w14:textId="2461892F" w:rsidR="003C2C17" w:rsidRPr="00747A02" w:rsidRDefault="00524B72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780,00</w:t>
            </w:r>
          </w:p>
        </w:tc>
        <w:tc>
          <w:tcPr>
            <w:tcW w:w="1583" w:type="dxa"/>
          </w:tcPr>
          <w:p w14:paraId="4A0CF7FC" w14:textId="756370E6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600,00</w:t>
            </w:r>
          </w:p>
        </w:tc>
      </w:tr>
      <w:tr w:rsidR="003C2C17" w:rsidRPr="00747A02" w14:paraId="34B359E8" w14:textId="77777777" w:rsidTr="00D5360A">
        <w:trPr>
          <w:trHeight w:val="413"/>
        </w:trPr>
        <w:tc>
          <w:tcPr>
            <w:tcW w:w="1412" w:type="dxa"/>
          </w:tcPr>
          <w:p w14:paraId="0021B675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Príjmy budúcich období</w:t>
            </w:r>
          </w:p>
        </w:tc>
        <w:tc>
          <w:tcPr>
            <w:tcW w:w="1476" w:type="dxa"/>
          </w:tcPr>
          <w:p w14:paraId="286167EB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622" w:type="dxa"/>
          </w:tcPr>
          <w:p w14:paraId="3BDC6BCE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496" w:type="dxa"/>
          </w:tcPr>
          <w:p w14:paraId="12208000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Sociálny fond</w:t>
            </w:r>
          </w:p>
        </w:tc>
        <w:tc>
          <w:tcPr>
            <w:tcW w:w="1559" w:type="dxa"/>
          </w:tcPr>
          <w:p w14:paraId="03DB4264" w14:textId="30FE9F6B" w:rsidR="003C2C17" w:rsidRPr="00747A02" w:rsidRDefault="00524B72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  <w:r w:rsidR="00F730D8">
              <w:rPr>
                <w:rFonts w:ascii="Times New Roman" w:hAnsi="Times New Roman" w:cs="Times New Roman"/>
                <w:bCs/>
              </w:rPr>
              <w:t xml:space="preserve"> </w:t>
            </w:r>
            <w:r>
              <w:rPr>
                <w:rFonts w:ascii="Times New Roman" w:hAnsi="Times New Roman" w:cs="Times New Roman"/>
                <w:bCs/>
              </w:rPr>
              <w:t>416,91</w:t>
            </w:r>
          </w:p>
        </w:tc>
        <w:tc>
          <w:tcPr>
            <w:tcW w:w="1583" w:type="dxa"/>
          </w:tcPr>
          <w:p w14:paraId="0D8EA742" w14:textId="02EF28CF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3 386,38</w:t>
            </w:r>
          </w:p>
        </w:tc>
      </w:tr>
      <w:tr w:rsidR="003C2C17" w:rsidRPr="00747A02" w14:paraId="1250DA01" w14:textId="77777777" w:rsidTr="00D5360A">
        <w:trPr>
          <w:trHeight w:val="289"/>
        </w:trPr>
        <w:tc>
          <w:tcPr>
            <w:tcW w:w="1412" w:type="dxa"/>
          </w:tcPr>
          <w:p w14:paraId="5F8CE555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76" w:type="dxa"/>
          </w:tcPr>
          <w:p w14:paraId="3B46D5BB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622" w:type="dxa"/>
          </w:tcPr>
          <w:p w14:paraId="27823755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496" w:type="dxa"/>
          </w:tcPr>
          <w:p w14:paraId="49918DE5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 xml:space="preserve">Zúčtovanie rozpočtu   </w:t>
            </w:r>
            <w:proofErr w:type="spellStart"/>
            <w:r w:rsidRPr="00747A02">
              <w:rPr>
                <w:rFonts w:ascii="Times New Roman" w:hAnsi="Times New Roman" w:cs="Times New Roman"/>
                <w:bCs/>
              </w:rPr>
              <w:t>úč</w:t>
            </w:r>
            <w:proofErr w:type="spellEnd"/>
            <w:r w:rsidRPr="00747A02">
              <w:rPr>
                <w:rFonts w:ascii="Times New Roman" w:hAnsi="Times New Roman" w:cs="Times New Roman"/>
                <w:bCs/>
              </w:rPr>
              <w:t xml:space="preserve">. 357 / školstvo, </w:t>
            </w:r>
            <w:proofErr w:type="spellStart"/>
            <w:r w:rsidRPr="00747A02">
              <w:rPr>
                <w:rFonts w:ascii="Times New Roman" w:hAnsi="Times New Roman" w:cs="Times New Roman"/>
                <w:bCs/>
              </w:rPr>
              <w:t>cest</w:t>
            </w:r>
            <w:proofErr w:type="spellEnd"/>
            <w:r w:rsidRPr="00747A02">
              <w:rPr>
                <w:rFonts w:ascii="Times New Roman" w:hAnsi="Times New Roman" w:cs="Times New Roman"/>
                <w:bCs/>
              </w:rPr>
              <w:t>., /</w:t>
            </w:r>
          </w:p>
        </w:tc>
        <w:tc>
          <w:tcPr>
            <w:tcW w:w="1559" w:type="dxa"/>
          </w:tcPr>
          <w:p w14:paraId="6FFD781C" w14:textId="1B1CC96B" w:rsidR="003C2C17" w:rsidRPr="00747A02" w:rsidRDefault="00524B72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11 143,88</w:t>
            </w:r>
          </w:p>
        </w:tc>
        <w:tc>
          <w:tcPr>
            <w:tcW w:w="1583" w:type="dxa"/>
          </w:tcPr>
          <w:p w14:paraId="69F5B5EB" w14:textId="2BFD4D6A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3 865,31</w:t>
            </w:r>
          </w:p>
        </w:tc>
      </w:tr>
      <w:tr w:rsidR="003C2C17" w:rsidRPr="00747A02" w14:paraId="7914BFBA" w14:textId="77777777" w:rsidTr="00D5360A">
        <w:trPr>
          <w:trHeight w:val="851"/>
        </w:trPr>
        <w:tc>
          <w:tcPr>
            <w:tcW w:w="1412" w:type="dxa"/>
          </w:tcPr>
          <w:p w14:paraId="42C825D7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76" w:type="dxa"/>
          </w:tcPr>
          <w:p w14:paraId="13607BE7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22" w:type="dxa"/>
          </w:tcPr>
          <w:p w14:paraId="777E1BBD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96" w:type="dxa"/>
          </w:tcPr>
          <w:p w14:paraId="3BFB2529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Záväzky z nájmu</w:t>
            </w:r>
          </w:p>
        </w:tc>
        <w:tc>
          <w:tcPr>
            <w:tcW w:w="1559" w:type="dxa"/>
          </w:tcPr>
          <w:p w14:paraId="2CCD6758" w14:textId="3A67CAA3" w:rsidR="003C2C17" w:rsidRPr="00747A02" w:rsidRDefault="00524B72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83" w:type="dxa"/>
          </w:tcPr>
          <w:p w14:paraId="5F025F74" w14:textId="2F8FA88A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4 088,73</w:t>
            </w:r>
          </w:p>
        </w:tc>
      </w:tr>
      <w:tr w:rsidR="003C2C17" w:rsidRPr="00747A02" w14:paraId="554E6E5F" w14:textId="77777777" w:rsidTr="00D5360A">
        <w:trPr>
          <w:trHeight w:val="851"/>
        </w:trPr>
        <w:tc>
          <w:tcPr>
            <w:tcW w:w="1412" w:type="dxa"/>
          </w:tcPr>
          <w:p w14:paraId="2C0C3390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76" w:type="dxa"/>
          </w:tcPr>
          <w:p w14:paraId="6B22F1DA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22" w:type="dxa"/>
          </w:tcPr>
          <w:p w14:paraId="36A53088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96" w:type="dxa"/>
          </w:tcPr>
          <w:p w14:paraId="7A43A074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 xml:space="preserve">Návratný </w:t>
            </w:r>
            <w:proofErr w:type="spellStart"/>
            <w:r w:rsidRPr="00747A02">
              <w:rPr>
                <w:rFonts w:ascii="Times New Roman" w:hAnsi="Times New Roman" w:cs="Times New Roman"/>
              </w:rPr>
              <w:t>fin.výpomoc</w:t>
            </w:r>
            <w:proofErr w:type="spellEnd"/>
            <w:r w:rsidRPr="00747A02">
              <w:rPr>
                <w:rFonts w:ascii="Times New Roman" w:hAnsi="Times New Roman" w:cs="Times New Roman"/>
              </w:rPr>
              <w:t xml:space="preserve"> z MF SR </w:t>
            </w:r>
          </w:p>
        </w:tc>
        <w:tc>
          <w:tcPr>
            <w:tcW w:w="1559" w:type="dxa"/>
          </w:tcPr>
          <w:p w14:paraId="0F6F742F" w14:textId="08052343" w:rsidR="003C2C17" w:rsidRPr="00747A02" w:rsidRDefault="00524B72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11 106,00</w:t>
            </w:r>
          </w:p>
        </w:tc>
        <w:tc>
          <w:tcPr>
            <w:tcW w:w="1583" w:type="dxa"/>
          </w:tcPr>
          <w:p w14:paraId="41C8F43C" w14:textId="3541761F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11 106,00</w:t>
            </w:r>
          </w:p>
        </w:tc>
      </w:tr>
      <w:tr w:rsidR="003C2C17" w:rsidRPr="00747A02" w14:paraId="61FA9D96" w14:textId="77777777" w:rsidTr="00D5360A">
        <w:trPr>
          <w:trHeight w:val="289"/>
        </w:trPr>
        <w:tc>
          <w:tcPr>
            <w:tcW w:w="1412" w:type="dxa"/>
          </w:tcPr>
          <w:p w14:paraId="3CED24C7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</w:rPr>
            </w:pPr>
          </w:p>
          <w:p w14:paraId="70A8C034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747A02">
              <w:rPr>
                <w:rFonts w:ascii="Times New Roman" w:hAnsi="Times New Roman" w:cs="Times New Roman"/>
                <w:b/>
              </w:rPr>
              <w:t xml:space="preserve">Celkom: </w:t>
            </w:r>
          </w:p>
        </w:tc>
        <w:tc>
          <w:tcPr>
            <w:tcW w:w="1476" w:type="dxa"/>
          </w:tcPr>
          <w:p w14:paraId="5E24E246" w14:textId="77777777" w:rsidR="003C2C17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14:paraId="51D0EB89" w14:textId="5F29CA86" w:rsidR="003C2C17" w:rsidRPr="00747A02" w:rsidRDefault="00524B72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1 646 566,82</w:t>
            </w:r>
          </w:p>
        </w:tc>
        <w:tc>
          <w:tcPr>
            <w:tcW w:w="1622" w:type="dxa"/>
          </w:tcPr>
          <w:p w14:paraId="01633F7E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14:paraId="398E19B7" w14:textId="57878164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1 701 115,76</w:t>
            </w:r>
          </w:p>
        </w:tc>
        <w:tc>
          <w:tcPr>
            <w:tcW w:w="1496" w:type="dxa"/>
          </w:tcPr>
          <w:p w14:paraId="1B7D5F98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59" w:type="dxa"/>
          </w:tcPr>
          <w:p w14:paraId="75B5171B" w14:textId="77777777" w:rsidR="00F730D8" w:rsidRDefault="00F730D8" w:rsidP="00F730D8">
            <w:pPr>
              <w:tabs>
                <w:tab w:val="center" w:pos="671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</w:p>
          <w:p w14:paraId="41885E06" w14:textId="506960D8" w:rsidR="003C2C17" w:rsidRPr="00747A02" w:rsidRDefault="00F730D8" w:rsidP="00F730D8">
            <w:pPr>
              <w:tabs>
                <w:tab w:val="center" w:pos="671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ab/>
            </w:r>
            <w:r w:rsidR="00524B72">
              <w:rPr>
                <w:rFonts w:ascii="Times New Roman" w:hAnsi="Times New Roman" w:cs="Times New Roman"/>
                <w:b/>
              </w:rPr>
              <w:t>1 646 566,82</w:t>
            </w:r>
          </w:p>
        </w:tc>
        <w:tc>
          <w:tcPr>
            <w:tcW w:w="1583" w:type="dxa"/>
          </w:tcPr>
          <w:p w14:paraId="2B5D61BF" w14:textId="77777777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14:paraId="3E79CEAD" w14:textId="387BB81A" w:rsidR="003C2C17" w:rsidRPr="00747A02" w:rsidRDefault="003C2C17" w:rsidP="003C2C1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</w:rPr>
              <w:t>1 701 115,76</w:t>
            </w:r>
          </w:p>
        </w:tc>
      </w:tr>
    </w:tbl>
    <w:p w14:paraId="667C5C0E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Cs/>
        </w:rPr>
      </w:pPr>
    </w:p>
    <w:p w14:paraId="4BE479C0" w14:textId="72026185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Cs/>
        </w:rPr>
      </w:pPr>
      <w:r w:rsidRPr="00747A02">
        <w:rPr>
          <w:rFonts w:ascii="Times New Roman" w:hAnsi="Times New Roman" w:cs="Times New Roman"/>
          <w:bCs/>
        </w:rPr>
        <w:t xml:space="preserve">       Na účte 357 </w:t>
      </w:r>
      <w:r w:rsidR="00F730D8">
        <w:rPr>
          <w:rFonts w:ascii="Times New Roman" w:hAnsi="Times New Roman" w:cs="Times New Roman"/>
          <w:bCs/>
        </w:rPr>
        <w:t xml:space="preserve"> </w:t>
      </w:r>
      <w:r w:rsidRPr="00747A02">
        <w:rPr>
          <w:rFonts w:ascii="Times New Roman" w:hAnsi="Times New Roman" w:cs="Times New Roman"/>
          <w:bCs/>
        </w:rPr>
        <w:t xml:space="preserve">sú  </w:t>
      </w:r>
      <w:r w:rsidR="00F730D8">
        <w:rPr>
          <w:rFonts w:ascii="Times New Roman" w:hAnsi="Times New Roman" w:cs="Times New Roman"/>
          <w:bCs/>
        </w:rPr>
        <w:t xml:space="preserve">zohľadnené </w:t>
      </w:r>
      <w:r w:rsidRPr="00747A02">
        <w:rPr>
          <w:rFonts w:ascii="Times New Roman" w:hAnsi="Times New Roman" w:cs="Times New Roman"/>
          <w:bCs/>
        </w:rPr>
        <w:t xml:space="preserve"> </w:t>
      </w:r>
      <w:r w:rsidR="00F730D8">
        <w:rPr>
          <w:rFonts w:ascii="Times New Roman" w:hAnsi="Times New Roman" w:cs="Times New Roman"/>
          <w:bCs/>
        </w:rPr>
        <w:t xml:space="preserve"> pohľadávky voči  ÚPSVaR   za aktivačnú činnosť vo výške 1 920,10 €</w:t>
      </w:r>
      <w:r w:rsidRPr="00747A02">
        <w:rPr>
          <w:rFonts w:ascii="Times New Roman" w:hAnsi="Times New Roman" w:cs="Times New Roman"/>
          <w:bCs/>
        </w:rPr>
        <w:t xml:space="preserve">. </w:t>
      </w:r>
    </w:p>
    <w:p w14:paraId="171F8D79" w14:textId="77777777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308322D1" w14:textId="7C960E44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747A02">
        <w:rPr>
          <w:rFonts w:ascii="Times New Roman" w:hAnsi="Times New Roman" w:cs="Times New Roman"/>
          <w:b/>
          <w:bCs/>
        </w:rPr>
        <w:t>Prehľad o nákladoch a výnosoch obce za rok 202</w:t>
      </w:r>
      <w:r w:rsidR="00F730D8">
        <w:rPr>
          <w:rFonts w:ascii="Times New Roman" w:hAnsi="Times New Roman" w:cs="Times New Roman"/>
          <w:b/>
          <w:bCs/>
        </w:rPr>
        <w:t>1</w:t>
      </w:r>
    </w:p>
    <w:p w14:paraId="31DB66D2" w14:textId="77777777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49045749" w14:textId="77777777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>V súvislosti so zmenou účtovníctva subjektov verejnej správy od 1.1.2008 vykazuje</w:t>
      </w:r>
    </w:p>
    <w:p w14:paraId="469572EC" w14:textId="77777777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>obec výsledok hospodárenia aj na základe akruálneho / časového / princípu a vyhodnocuje</w:t>
      </w:r>
    </w:p>
    <w:p w14:paraId="6E6694AF" w14:textId="77777777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>hospodárenie podľa výnosov a nákladov príslušného účtovného obdobia, ktorým je</w:t>
      </w:r>
    </w:p>
    <w:p w14:paraId="7062EC51" w14:textId="77777777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>kalendárny rok.</w:t>
      </w:r>
    </w:p>
    <w:p w14:paraId="1E10CB40" w14:textId="77777777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>Podľa uvedeného vykázala obec nasledovné výsledky hospodárenia.</w:t>
      </w:r>
    </w:p>
    <w:p w14:paraId="0552186A" w14:textId="77777777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397F5CE5" w14:textId="6F6D296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</w:rPr>
      </w:pPr>
      <w:r w:rsidRPr="00747A02">
        <w:rPr>
          <w:rFonts w:ascii="Times New Roman" w:hAnsi="Times New Roman" w:cs="Times New Roman"/>
          <w:b/>
          <w:bCs/>
        </w:rPr>
        <w:t>Prehľad o nákladoch a výnosoch Obce Tachty za rok 202</w:t>
      </w:r>
      <w:r w:rsidR="00F730D8">
        <w:rPr>
          <w:rFonts w:ascii="Times New Roman" w:hAnsi="Times New Roman" w:cs="Times New Roman"/>
          <w:b/>
          <w:bCs/>
        </w:rPr>
        <w:t>1</w:t>
      </w:r>
    </w:p>
    <w:p w14:paraId="661B947B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</w:rPr>
      </w:pPr>
    </w:p>
    <w:tbl>
      <w:tblPr>
        <w:tblW w:w="90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1417"/>
        <w:gridCol w:w="1437"/>
        <w:gridCol w:w="1823"/>
        <w:gridCol w:w="7"/>
        <w:gridCol w:w="1382"/>
        <w:gridCol w:w="1442"/>
      </w:tblGrid>
      <w:tr w:rsidR="000E2905" w:rsidRPr="00747A02" w14:paraId="11BA11AE" w14:textId="77777777" w:rsidTr="00D5360A">
        <w:trPr>
          <w:trHeight w:val="794"/>
        </w:trPr>
        <w:tc>
          <w:tcPr>
            <w:tcW w:w="1555" w:type="dxa"/>
          </w:tcPr>
          <w:p w14:paraId="4B1C23FA" w14:textId="7777777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Náklady v €</w:t>
            </w:r>
          </w:p>
        </w:tc>
        <w:tc>
          <w:tcPr>
            <w:tcW w:w="1417" w:type="dxa"/>
          </w:tcPr>
          <w:p w14:paraId="119CF9E0" w14:textId="3C30B073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Rok 202</w:t>
            </w: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437" w:type="dxa"/>
          </w:tcPr>
          <w:p w14:paraId="4E2AC7DD" w14:textId="01F2DD5D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Rok 2020</w:t>
            </w:r>
          </w:p>
        </w:tc>
        <w:tc>
          <w:tcPr>
            <w:tcW w:w="1830" w:type="dxa"/>
            <w:gridSpan w:val="2"/>
          </w:tcPr>
          <w:p w14:paraId="5A4239AF" w14:textId="7777777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Výnosy v €</w:t>
            </w:r>
          </w:p>
        </w:tc>
        <w:tc>
          <w:tcPr>
            <w:tcW w:w="1382" w:type="dxa"/>
          </w:tcPr>
          <w:p w14:paraId="39ABC498" w14:textId="69247E32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Rok 202</w:t>
            </w: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442" w:type="dxa"/>
          </w:tcPr>
          <w:p w14:paraId="0DA1C2C7" w14:textId="26F8E88F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Rok 2020</w:t>
            </w:r>
          </w:p>
        </w:tc>
      </w:tr>
      <w:tr w:rsidR="000E2905" w:rsidRPr="00747A02" w14:paraId="7750CAE3" w14:textId="77777777" w:rsidTr="00D5360A">
        <w:tc>
          <w:tcPr>
            <w:tcW w:w="1555" w:type="dxa"/>
            <w:shd w:val="clear" w:color="auto" w:fill="auto"/>
          </w:tcPr>
          <w:p w14:paraId="2A44FB55" w14:textId="7777777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</w:rPr>
              <w:t>Spotrebované  nákupy</w:t>
            </w:r>
          </w:p>
        </w:tc>
        <w:tc>
          <w:tcPr>
            <w:tcW w:w="1417" w:type="dxa"/>
            <w:shd w:val="clear" w:color="auto" w:fill="auto"/>
          </w:tcPr>
          <w:p w14:paraId="336AAB6B" w14:textId="3A9BAEEC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52 914,96</w:t>
            </w:r>
          </w:p>
        </w:tc>
        <w:tc>
          <w:tcPr>
            <w:tcW w:w="1437" w:type="dxa"/>
            <w:shd w:val="clear" w:color="auto" w:fill="auto"/>
          </w:tcPr>
          <w:p w14:paraId="1E3F02E9" w14:textId="5D22DD33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38 037,44</w:t>
            </w:r>
          </w:p>
        </w:tc>
        <w:tc>
          <w:tcPr>
            <w:tcW w:w="1823" w:type="dxa"/>
            <w:shd w:val="clear" w:color="auto" w:fill="auto"/>
          </w:tcPr>
          <w:p w14:paraId="725F72B8" w14:textId="7777777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Tržby za vlastné</w:t>
            </w:r>
          </w:p>
          <w:p w14:paraId="52C0E106" w14:textId="7777777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</w:rPr>
              <w:t xml:space="preserve">výkony a </w:t>
            </w:r>
            <w:proofErr w:type="spellStart"/>
            <w:r w:rsidRPr="00747A02">
              <w:rPr>
                <w:rFonts w:ascii="Times New Roman" w:hAnsi="Times New Roman" w:cs="Times New Roman"/>
              </w:rPr>
              <w:t>tov</w:t>
            </w:r>
            <w:proofErr w:type="spellEnd"/>
          </w:p>
        </w:tc>
        <w:tc>
          <w:tcPr>
            <w:tcW w:w="1389" w:type="dxa"/>
            <w:gridSpan w:val="2"/>
            <w:shd w:val="clear" w:color="auto" w:fill="auto"/>
          </w:tcPr>
          <w:p w14:paraId="4C857779" w14:textId="1A1F43F9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16 340,71</w:t>
            </w:r>
          </w:p>
        </w:tc>
        <w:tc>
          <w:tcPr>
            <w:tcW w:w="1442" w:type="dxa"/>
            <w:shd w:val="clear" w:color="auto" w:fill="auto"/>
          </w:tcPr>
          <w:p w14:paraId="3745440F" w14:textId="35FE7976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12 311,20</w:t>
            </w:r>
          </w:p>
        </w:tc>
      </w:tr>
      <w:tr w:rsidR="000E2905" w:rsidRPr="00747A02" w14:paraId="33603105" w14:textId="77777777" w:rsidTr="00D5360A">
        <w:tc>
          <w:tcPr>
            <w:tcW w:w="1555" w:type="dxa"/>
            <w:shd w:val="clear" w:color="auto" w:fill="auto"/>
          </w:tcPr>
          <w:p w14:paraId="718465B1" w14:textId="7777777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</w:rPr>
              <w:t>Služby</w:t>
            </w:r>
          </w:p>
        </w:tc>
        <w:tc>
          <w:tcPr>
            <w:tcW w:w="1417" w:type="dxa"/>
            <w:shd w:val="clear" w:color="auto" w:fill="auto"/>
          </w:tcPr>
          <w:p w14:paraId="7F3E219F" w14:textId="69C1C10B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46 792,86</w:t>
            </w:r>
          </w:p>
        </w:tc>
        <w:tc>
          <w:tcPr>
            <w:tcW w:w="1437" w:type="dxa"/>
            <w:shd w:val="clear" w:color="auto" w:fill="auto"/>
          </w:tcPr>
          <w:p w14:paraId="0D9CC760" w14:textId="1D8CD203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39 503,44</w:t>
            </w:r>
          </w:p>
        </w:tc>
        <w:tc>
          <w:tcPr>
            <w:tcW w:w="1823" w:type="dxa"/>
            <w:shd w:val="clear" w:color="auto" w:fill="auto"/>
          </w:tcPr>
          <w:p w14:paraId="52997608" w14:textId="7777777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Daň. a colné výnosy</w:t>
            </w:r>
          </w:p>
          <w:p w14:paraId="6451E7AC" w14:textId="7777777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</w:rPr>
              <w:t>z </w:t>
            </w:r>
            <w:proofErr w:type="spellStart"/>
            <w:r w:rsidRPr="00747A02">
              <w:rPr>
                <w:rFonts w:ascii="Times New Roman" w:hAnsi="Times New Roman" w:cs="Times New Roman"/>
              </w:rPr>
              <w:t>popl</w:t>
            </w:r>
            <w:proofErr w:type="spellEnd"/>
          </w:p>
        </w:tc>
        <w:tc>
          <w:tcPr>
            <w:tcW w:w="1389" w:type="dxa"/>
            <w:gridSpan w:val="2"/>
            <w:shd w:val="clear" w:color="auto" w:fill="auto"/>
          </w:tcPr>
          <w:p w14:paraId="3531985D" w14:textId="44958971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232 167,56</w:t>
            </w:r>
          </w:p>
        </w:tc>
        <w:tc>
          <w:tcPr>
            <w:tcW w:w="1442" w:type="dxa"/>
            <w:shd w:val="clear" w:color="auto" w:fill="auto"/>
          </w:tcPr>
          <w:p w14:paraId="4AAEEA52" w14:textId="7E86709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215 953,23</w:t>
            </w:r>
          </w:p>
        </w:tc>
      </w:tr>
      <w:tr w:rsidR="000E2905" w:rsidRPr="00747A02" w14:paraId="6BB5C7E4" w14:textId="77777777" w:rsidTr="00D5360A">
        <w:tc>
          <w:tcPr>
            <w:tcW w:w="1555" w:type="dxa"/>
            <w:shd w:val="clear" w:color="auto" w:fill="auto"/>
          </w:tcPr>
          <w:p w14:paraId="0C454F82" w14:textId="7777777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</w:rPr>
              <w:t xml:space="preserve">Osobné náklady                  </w:t>
            </w:r>
          </w:p>
        </w:tc>
        <w:tc>
          <w:tcPr>
            <w:tcW w:w="1417" w:type="dxa"/>
            <w:shd w:val="clear" w:color="auto" w:fill="auto"/>
          </w:tcPr>
          <w:p w14:paraId="5A07D4AA" w14:textId="2607E51D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238 429,58</w:t>
            </w:r>
          </w:p>
        </w:tc>
        <w:tc>
          <w:tcPr>
            <w:tcW w:w="1437" w:type="dxa"/>
            <w:shd w:val="clear" w:color="auto" w:fill="auto"/>
          </w:tcPr>
          <w:p w14:paraId="79765E90" w14:textId="518ACBBF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257 795,81</w:t>
            </w:r>
          </w:p>
        </w:tc>
        <w:tc>
          <w:tcPr>
            <w:tcW w:w="1823" w:type="dxa"/>
            <w:shd w:val="clear" w:color="auto" w:fill="auto"/>
          </w:tcPr>
          <w:p w14:paraId="4D16AE3A" w14:textId="7777777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Ostatné výnosy</w:t>
            </w:r>
          </w:p>
          <w:p w14:paraId="7A26C0E8" w14:textId="7777777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</w:rPr>
              <w:t>z </w:t>
            </w:r>
            <w:proofErr w:type="spellStart"/>
            <w:r w:rsidRPr="00747A02">
              <w:rPr>
                <w:rFonts w:ascii="Times New Roman" w:hAnsi="Times New Roman" w:cs="Times New Roman"/>
              </w:rPr>
              <w:t>prev</w:t>
            </w:r>
            <w:proofErr w:type="spellEnd"/>
            <w:r w:rsidRPr="00747A02">
              <w:rPr>
                <w:rFonts w:ascii="Times New Roman" w:hAnsi="Times New Roman" w:cs="Times New Roman"/>
              </w:rPr>
              <w:t xml:space="preserve"> činnosti</w:t>
            </w:r>
          </w:p>
        </w:tc>
        <w:tc>
          <w:tcPr>
            <w:tcW w:w="1389" w:type="dxa"/>
            <w:gridSpan w:val="2"/>
            <w:shd w:val="clear" w:color="auto" w:fill="auto"/>
          </w:tcPr>
          <w:p w14:paraId="3BC37C51" w14:textId="6629D7D5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9 103,77</w:t>
            </w:r>
          </w:p>
        </w:tc>
        <w:tc>
          <w:tcPr>
            <w:tcW w:w="1442" w:type="dxa"/>
            <w:shd w:val="clear" w:color="auto" w:fill="auto"/>
          </w:tcPr>
          <w:p w14:paraId="558508F7" w14:textId="3A344639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10181,19</w:t>
            </w:r>
          </w:p>
        </w:tc>
      </w:tr>
      <w:tr w:rsidR="000E2905" w:rsidRPr="00747A02" w14:paraId="521DA3E7" w14:textId="77777777" w:rsidTr="00D5360A">
        <w:tc>
          <w:tcPr>
            <w:tcW w:w="1555" w:type="dxa"/>
            <w:shd w:val="clear" w:color="auto" w:fill="auto"/>
          </w:tcPr>
          <w:p w14:paraId="37C25FB4" w14:textId="7777777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</w:rPr>
              <w:t xml:space="preserve">Ost.nákl.na </w:t>
            </w:r>
            <w:proofErr w:type="spellStart"/>
            <w:r w:rsidRPr="00747A02">
              <w:rPr>
                <w:rFonts w:ascii="Times New Roman" w:hAnsi="Times New Roman" w:cs="Times New Roman"/>
              </w:rPr>
              <w:t>prev.čin</w:t>
            </w:r>
            <w:proofErr w:type="spellEnd"/>
          </w:p>
        </w:tc>
        <w:tc>
          <w:tcPr>
            <w:tcW w:w="1417" w:type="dxa"/>
            <w:shd w:val="clear" w:color="auto" w:fill="auto"/>
          </w:tcPr>
          <w:p w14:paraId="36DE4931" w14:textId="5D7D1B9D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11 328,95</w:t>
            </w:r>
          </w:p>
        </w:tc>
        <w:tc>
          <w:tcPr>
            <w:tcW w:w="1437" w:type="dxa"/>
            <w:shd w:val="clear" w:color="auto" w:fill="auto"/>
          </w:tcPr>
          <w:p w14:paraId="08AABD9D" w14:textId="54B74FAD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9 007,66</w:t>
            </w:r>
          </w:p>
        </w:tc>
        <w:tc>
          <w:tcPr>
            <w:tcW w:w="1823" w:type="dxa"/>
            <w:shd w:val="clear" w:color="auto" w:fill="auto"/>
          </w:tcPr>
          <w:p w14:paraId="1938D73A" w14:textId="7777777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</w:rPr>
              <w:t>Finančné výnosy</w:t>
            </w:r>
          </w:p>
        </w:tc>
        <w:tc>
          <w:tcPr>
            <w:tcW w:w="1389" w:type="dxa"/>
            <w:gridSpan w:val="2"/>
            <w:shd w:val="clear" w:color="auto" w:fill="auto"/>
          </w:tcPr>
          <w:p w14:paraId="34A57F79" w14:textId="1A5AF76C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6,62</w:t>
            </w:r>
          </w:p>
        </w:tc>
        <w:tc>
          <w:tcPr>
            <w:tcW w:w="1442" w:type="dxa"/>
            <w:shd w:val="clear" w:color="auto" w:fill="auto"/>
          </w:tcPr>
          <w:p w14:paraId="4C180FA9" w14:textId="5B8B235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35,83</w:t>
            </w:r>
          </w:p>
        </w:tc>
      </w:tr>
      <w:tr w:rsidR="000E2905" w:rsidRPr="00747A02" w14:paraId="68A6EFFC" w14:textId="77777777" w:rsidTr="00D5360A">
        <w:tc>
          <w:tcPr>
            <w:tcW w:w="1555" w:type="dxa"/>
            <w:shd w:val="clear" w:color="auto" w:fill="auto"/>
          </w:tcPr>
          <w:p w14:paraId="5625C921" w14:textId="7777777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47A02">
              <w:rPr>
                <w:rFonts w:ascii="Times New Roman" w:hAnsi="Times New Roman" w:cs="Times New Roman"/>
              </w:rPr>
              <w:t>Odpisy,rez.a</w:t>
            </w:r>
            <w:proofErr w:type="spellEnd"/>
            <w:r w:rsidRPr="00747A0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47A02">
              <w:rPr>
                <w:rFonts w:ascii="Times New Roman" w:hAnsi="Times New Roman" w:cs="Times New Roman"/>
              </w:rPr>
              <w:t>opr.pol</w:t>
            </w:r>
            <w:proofErr w:type="spellEnd"/>
            <w:r w:rsidRPr="00747A02">
              <w:rPr>
                <w:rFonts w:ascii="Times New Roman" w:hAnsi="Times New Roman" w:cs="Times New Roman"/>
              </w:rPr>
              <w:t>.</w:t>
            </w:r>
          </w:p>
          <w:p w14:paraId="02A1ECA1" w14:textId="7777777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 xml:space="preserve">z </w:t>
            </w:r>
            <w:proofErr w:type="spellStart"/>
            <w:r w:rsidRPr="00747A02">
              <w:rPr>
                <w:rFonts w:ascii="Times New Roman" w:hAnsi="Times New Roman" w:cs="Times New Roman"/>
              </w:rPr>
              <w:t>prev.a</w:t>
            </w:r>
            <w:proofErr w:type="spellEnd"/>
            <w:r w:rsidRPr="00747A0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47A02">
              <w:rPr>
                <w:rFonts w:ascii="Times New Roman" w:hAnsi="Times New Roman" w:cs="Times New Roman"/>
              </w:rPr>
              <w:t>fin.čin.a</w:t>
            </w:r>
            <w:proofErr w:type="spellEnd"/>
          </w:p>
          <w:p w14:paraId="18FF96B6" w14:textId="7777777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747A02">
              <w:rPr>
                <w:rFonts w:ascii="Times New Roman" w:hAnsi="Times New Roman" w:cs="Times New Roman"/>
              </w:rPr>
              <w:t>zúčt.čas.rozl</w:t>
            </w:r>
            <w:proofErr w:type="spellEnd"/>
            <w:r w:rsidRPr="00747A02">
              <w:rPr>
                <w:rFonts w:ascii="Times New Roman" w:hAnsi="Times New Roman" w:cs="Times New Roman"/>
              </w:rPr>
              <w:t xml:space="preserve">.            </w:t>
            </w:r>
          </w:p>
        </w:tc>
        <w:tc>
          <w:tcPr>
            <w:tcW w:w="1417" w:type="dxa"/>
            <w:shd w:val="clear" w:color="auto" w:fill="auto"/>
          </w:tcPr>
          <w:p w14:paraId="20457CC5" w14:textId="2DA8F3B5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94 467,958 304,38</w:t>
            </w:r>
          </w:p>
        </w:tc>
        <w:tc>
          <w:tcPr>
            <w:tcW w:w="1437" w:type="dxa"/>
            <w:shd w:val="clear" w:color="auto" w:fill="auto"/>
          </w:tcPr>
          <w:p w14:paraId="24D041F9" w14:textId="17789244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98 821,33</w:t>
            </w:r>
          </w:p>
        </w:tc>
        <w:tc>
          <w:tcPr>
            <w:tcW w:w="1823" w:type="dxa"/>
            <w:shd w:val="clear" w:color="auto" w:fill="auto"/>
          </w:tcPr>
          <w:p w14:paraId="647FADF8" w14:textId="7777777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 xml:space="preserve">Výnosy z </w:t>
            </w:r>
            <w:proofErr w:type="spellStart"/>
            <w:r w:rsidRPr="00747A02">
              <w:rPr>
                <w:rFonts w:ascii="Times New Roman" w:hAnsi="Times New Roman" w:cs="Times New Roman"/>
              </w:rPr>
              <w:t>transf.a</w:t>
            </w:r>
            <w:proofErr w:type="spellEnd"/>
            <w:r w:rsidRPr="00747A0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47A02">
              <w:rPr>
                <w:rFonts w:ascii="Times New Roman" w:hAnsi="Times New Roman" w:cs="Times New Roman"/>
              </w:rPr>
              <w:t>roz</w:t>
            </w:r>
            <w:proofErr w:type="spellEnd"/>
            <w:r w:rsidRPr="00747A02">
              <w:rPr>
                <w:rFonts w:ascii="Times New Roman" w:hAnsi="Times New Roman" w:cs="Times New Roman"/>
              </w:rPr>
              <w:t>.</w:t>
            </w:r>
          </w:p>
          <w:p w14:paraId="1141EBFF" w14:textId="7777777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príjmy v obciach</w:t>
            </w:r>
          </w:p>
          <w:p w14:paraId="29075481" w14:textId="7777777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rezerva</w:t>
            </w:r>
          </w:p>
        </w:tc>
        <w:tc>
          <w:tcPr>
            <w:tcW w:w="1389" w:type="dxa"/>
            <w:gridSpan w:val="2"/>
            <w:shd w:val="clear" w:color="auto" w:fill="auto"/>
          </w:tcPr>
          <w:p w14:paraId="19419B8D" w14:textId="480FDC1F" w:rsidR="000E2905" w:rsidRPr="00747A02" w:rsidRDefault="000E2905" w:rsidP="000E2905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213 591,06</w:t>
            </w:r>
          </w:p>
        </w:tc>
        <w:tc>
          <w:tcPr>
            <w:tcW w:w="1442" w:type="dxa"/>
            <w:shd w:val="clear" w:color="auto" w:fill="auto"/>
          </w:tcPr>
          <w:p w14:paraId="04F93D07" w14:textId="03D79B0C" w:rsidR="000E2905" w:rsidRPr="00747A02" w:rsidRDefault="000E2905" w:rsidP="000E2905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747A02">
              <w:rPr>
                <w:rFonts w:ascii="Times New Roman" w:hAnsi="Times New Roman" w:cs="Times New Roman"/>
              </w:rPr>
              <w:t>236 083,43</w:t>
            </w:r>
          </w:p>
        </w:tc>
      </w:tr>
      <w:tr w:rsidR="000E2905" w:rsidRPr="00747A02" w14:paraId="05BBA7AB" w14:textId="77777777" w:rsidTr="00D5360A">
        <w:trPr>
          <w:trHeight w:val="737"/>
        </w:trPr>
        <w:tc>
          <w:tcPr>
            <w:tcW w:w="1555" w:type="dxa"/>
            <w:shd w:val="clear" w:color="auto" w:fill="auto"/>
          </w:tcPr>
          <w:p w14:paraId="67518A75" w14:textId="7777777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shd w:val="clear" w:color="auto" w:fill="auto"/>
          </w:tcPr>
          <w:p w14:paraId="3E39AAA2" w14:textId="7777777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437" w:type="dxa"/>
            <w:shd w:val="clear" w:color="auto" w:fill="auto"/>
          </w:tcPr>
          <w:p w14:paraId="50D3CAB7" w14:textId="77777777" w:rsidR="000E2905" w:rsidRDefault="000E2905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  <w:p w14:paraId="4553D38E" w14:textId="0FA1E4D0" w:rsidR="0001230B" w:rsidRPr="00747A02" w:rsidRDefault="0001230B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823" w:type="dxa"/>
            <w:shd w:val="clear" w:color="auto" w:fill="auto"/>
          </w:tcPr>
          <w:p w14:paraId="3BE7CC19" w14:textId="77777777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proofErr w:type="spellStart"/>
            <w:r w:rsidRPr="00747A02">
              <w:rPr>
                <w:rFonts w:ascii="Times New Roman" w:hAnsi="Times New Roman" w:cs="Times New Roman"/>
                <w:bCs/>
              </w:rPr>
              <w:t>Zúčtov</w:t>
            </w:r>
            <w:proofErr w:type="spellEnd"/>
            <w:r w:rsidRPr="00747A02">
              <w:rPr>
                <w:rFonts w:ascii="Times New Roman" w:hAnsi="Times New Roman" w:cs="Times New Roman"/>
                <w:bCs/>
              </w:rPr>
              <w:t>. rezervy  a </w:t>
            </w:r>
            <w:proofErr w:type="spellStart"/>
            <w:r w:rsidRPr="00747A02">
              <w:rPr>
                <w:rFonts w:ascii="Times New Roman" w:hAnsi="Times New Roman" w:cs="Times New Roman"/>
                <w:bCs/>
              </w:rPr>
              <w:t>opr.pol</w:t>
            </w:r>
            <w:proofErr w:type="spellEnd"/>
            <w:r w:rsidRPr="00747A02"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1389" w:type="dxa"/>
            <w:gridSpan w:val="2"/>
            <w:shd w:val="clear" w:color="auto" w:fill="auto"/>
          </w:tcPr>
          <w:p w14:paraId="468DA8EF" w14:textId="3E3C0675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1 199,09</w:t>
            </w:r>
          </w:p>
        </w:tc>
        <w:tc>
          <w:tcPr>
            <w:tcW w:w="1442" w:type="dxa"/>
            <w:shd w:val="clear" w:color="auto" w:fill="auto"/>
          </w:tcPr>
          <w:p w14:paraId="4396A819" w14:textId="0163D80E" w:rsidR="000E2905" w:rsidRPr="00747A02" w:rsidRDefault="000E2905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664,45</w:t>
            </w:r>
          </w:p>
        </w:tc>
      </w:tr>
      <w:tr w:rsidR="0001230B" w:rsidRPr="00747A02" w14:paraId="104739E2" w14:textId="77777777" w:rsidTr="00D5360A">
        <w:trPr>
          <w:trHeight w:val="737"/>
        </w:trPr>
        <w:tc>
          <w:tcPr>
            <w:tcW w:w="1555" w:type="dxa"/>
            <w:shd w:val="clear" w:color="auto" w:fill="auto"/>
          </w:tcPr>
          <w:p w14:paraId="05BF59B2" w14:textId="40DDFC98" w:rsidR="0001230B" w:rsidRPr="00747A02" w:rsidRDefault="0001230B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Finančné náklady</w:t>
            </w:r>
          </w:p>
        </w:tc>
        <w:tc>
          <w:tcPr>
            <w:tcW w:w="1417" w:type="dxa"/>
            <w:shd w:val="clear" w:color="auto" w:fill="auto"/>
          </w:tcPr>
          <w:p w14:paraId="18E0AEEC" w14:textId="77777777" w:rsidR="0001230B" w:rsidRPr="00747A02" w:rsidRDefault="0001230B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437" w:type="dxa"/>
            <w:shd w:val="clear" w:color="auto" w:fill="auto"/>
          </w:tcPr>
          <w:p w14:paraId="7EA3627B" w14:textId="2106EF71" w:rsidR="0001230B" w:rsidRDefault="0001230B" w:rsidP="000E2905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6 549,09</w:t>
            </w:r>
          </w:p>
        </w:tc>
        <w:tc>
          <w:tcPr>
            <w:tcW w:w="1823" w:type="dxa"/>
            <w:shd w:val="clear" w:color="auto" w:fill="auto"/>
          </w:tcPr>
          <w:p w14:paraId="5D060537" w14:textId="77777777" w:rsidR="0001230B" w:rsidRPr="00747A02" w:rsidRDefault="0001230B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389" w:type="dxa"/>
            <w:gridSpan w:val="2"/>
            <w:shd w:val="clear" w:color="auto" w:fill="auto"/>
          </w:tcPr>
          <w:p w14:paraId="4B02E4A0" w14:textId="77777777" w:rsidR="0001230B" w:rsidRDefault="0001230B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442" w:type="dxa"/>
            <w:shd w:val="clear" w:color="auto" w:fill="auto"/>
          </w:tcPr>
          <w:p w14:paraId="49099934" w14:textId="77777777" w:rsidR="0001230B" w:rsidRPr="00747A02" w:rsidRDefault="0001230B" w:rsidP="000E2905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</w:p>
        </w:tc>
      </w:tr>
      <w:tr w:rsidR="0001230B" w:rsidRPr="00747A02" w14:paraId="6F86E2A6" w14:textId="77777777" w:rsidTr="00D5360A">
        <w:tc>
          <w:tcPr>
            <w:tcW w:w="1555" w:type="dxa"/>
            <w:shd w:val="clear" w:color="auto" w:fill="auto"/>
          </w:tcPr>
          <w:p w14:paraId="0B1C03C5" w14:textId="189701B0" w:rsidR="0001230B" w:rsidRPr="00747A02" w:rsidRDefault="0001230B" w:rsidP="0001230B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Náklady spolu</w:t>
            </w:r>
          </w:p>
        </w:tc>
        <w:tc>
          <w:tcPr>
            <w:tcW w:w="1417" w:type="dxa"/>
            <w:shd w:val="clear" w:color="auto" w:fill="auto"/>
          </w:tcPr>
          <w:p w14:paraId="4CC95C54" w14:textId="74287774" w:rsidR="0001230B" w:rsidRPr="00747A02" w:rsidRDefault="0001230B" w:rsidP="0001230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452 238,68</w:t>
            </w:r>
          </w:p>
        </w:tc>
        <w:tc>
          <w:tcPr>
            <w:tcW w:w="1437" w:type="dxa"/>
            <w:shd w:val="clear" w:color="auto" w:fill="auto"/>
          </w:tcPr>
          <w:p w14:paraId="63E7F275" w14:textId="5383F3D2" w:rsidR="0001230B" w:rsidRPr="00747A02" w:rsidRDefault="0001230B" w:rsidP="0001230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449 714,77</w:t>
            </w:r>
          </w:p>
        </w:tc>
        <w:tc>
          <w:tcPr>
            <w:tcW w:w="1823" w:type="dxa"/>
            <w:shd w:val="clear" w:color="auto" w:fill="auto"/>
          </w:tcPr>
          <w:p w14:paraId="082DB0BC" w14:textId="77777777" w:rsidR="0001230B" w:rsidRPr="00747A02" w:rsidRDefault="0001230B" w:rsidP="0001230B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/>
                <w:bCs/>
              </w:rPr>
              <w:t>Výnosy spolu :</w:t>
            </w:r>
          </w:p>
          <w:p w14:paraId="3698C512" w14:textId="77777777" w:rsidR="0001230B" w:rsidRPr="00747A02" w:rsidRDefault="0001230B" w:rsidP="0001230B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89" w:type="dxa"/>
            <w:gridSpan w:val="2"/>
            <w:shd w:val="clear" w:color="auto" w:fill="auto"/>
          </w:tcPr>
          <w:p w14:paraId="1DCD0D32" w14:textId="2C230B6D" w:rsidR="0001230B" w:rsidRPr="00747A02" w:rsidRDefault="0001230B" w:rsidP="0001230B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472 408,81</w:t>
            </w:r>
          </w:p>
        </w:tc>
        <w:tc>
          <w:tcPr>
            <w:tcW w:w="1442" w:type="dxa"/>
            <w:shd w:val="clear" w:color="auto" w:fill="auto"/>
          </w:tcPr>
          <w:p w14:paraId="5E7FFFD8" w14:textId="20D58FC9" w:rsidR="0001230B" w:rsidRPr="00747A02" w:rsidRDefault="0001230B" w:rsidP="0001230B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475 229,33</w:t>
            </w:r>
          </w:p>
        </w:tc>
      </w:tr>
      <w:tr w:rsidR="0001230B" w:rsidRPr="00747A02" w14:paraId="7DEF312A" w14:textId="77777777" w:rsidTr="00D5360A">
        <w:tc>
          <w:tcPr>
            <w:tcW w:w="1555" w:type="dxa"/>
            <w:shd w:val="clear" w:color="auto" w:fill="auto"/>
          </w:tcPr>
          <w:p w14:paraId="24B1EAB3" w14:textId="221C7647" w:rsidR="0001230B" w:rsidRPr="00747A02" w:rsidRDefault="0001230B" w:rsidP="0001230B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</w:tcPr>
          <w:p w14:paraId="58859A2F" w14:textId="5D5A00CB" w:rsidR="0001230B" w:rsidRPr="00747A02" w:rsidRDefault="0001230B" w:rsidP="0001230B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37" w:type="dxa"/>
          </w:tcPr>
          <w:p w14:paraId="1878F004" w14:textId="38F24C6C" w:rsidR="0001230B" w:rsidRPr="00747A02" w:rsidRDefault="0001230B" w:rsidP="0001230B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23" w:type="dxa"/>
            <w:shd w:val="clear" w:color="auto" w:fill="auto"/>
          </w:tcPr>
          <w:p w14:paraId="5F059771" w14:textId="77777777" w:rsidR="0001230B" w:rsidRPr="00747A02" w:rsidRDefault="0001230B" w:rsidP="0001230B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Výsledok hospodárenia</w:t>
            </w:r>
          </w:p>
          <w:p w14:paraId="7C1A9DF8" w14:textId="77777777" w:rsidR="0001230B" w:rsidRPr="00747A02" w:rsidRDefault="0001230B" w:rsidP="0001230B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89" w:type="dxa"/>
            <w:gridSpan w:val="2"/>
            <w:shd w:val="clear" w:color="auto" w:fill="auto"/>
          </w:tcPr>
          <w:p w14:paraId="242B3219" w14:textId="483E3497" w:rsidR="0001230B" w:rsidRPr="00747A02" w:rsidRDefault="0001230B" w:rsidP="0001230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- 20 170,13</w:t>
            </w:r>
          </w:p>
        </w:tc>
        <w:tc>
          <w:tcPr>
            <w:tcW w:w="1442" w:type="dxa"/>
            <w:shd w:val="clear" w:color="auto" w:fill="auto"/>
          </w:tcPr>
          <w:p w14:paraId="282DBE6D" w14:textId="2E334F63" w:rsidR="0001230B" w:rsidRPr="00747A02" w:rsidRDefault="0001230B" w:rsidP="0001230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47A02">
              <w:rPr>
                <w:rFonts w:ascii="Times New Roman" w:hAnsi="Times New Roman" w:cs="Times New Roman"/>
                <w:bCs/>
              </w:rPr>
              <w:t>- 25 514,56</w:t>
            </w:r>
          </w:p>
        </w:tc>
      </w:tr>
    </w:tbl>
    <w:p w14:paraId="5C3E02BB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 </w:t>
      </w:r>
    </w:p>
    <w:p w14:paraId="51FB9E1E" w14:textId="77777777" w:rsidR="00747A02" w:rsidRPr="00747A02" w:rsidRDefault="00747A02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</w:rPr>
      </w:pPr>
    </w:p>
    <w:p w14:paraId="3CEDCB1A" w14:textId="57662A2C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    Predložená správa o plnení rozpočtu a záverečný účet obce Tachty za rok 202</w:t>
      </w:r>
      <w:r w:rsidR="00AC4E22">
        <w:rPr>
          <w:rFonts w:ascii="Times New Roman" w:hAnsi="Times New Roman" w:cs="Times New Roman"/>
        </w:rPr>
        <w:t>1</w:t>
      </w:r>
    </w:p>
    <w:p w14:paraId="099574FF" w14:textId="77777777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>vyjadrujú celkovú finančnú situáciu obce.</w:t>
      </w:r>
    </w:p>
    <w:p w14:paraId="45B6183A" w14:textId="77777777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      Z hľadiska cieľov Obec Tachty aj naďalej bude prostredníctvom svojich orgánov</w:t>
      </w:r>
    </w:p>
    <w:p w14:paraId="75CC4EBF" w14:textId="77777777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>plniť hlavne samosprávne funkcie na ktoré bola zriadená a prenesené úlohy štátnej správy,</w:t>
      </w:r>
    </w:p>
    <w:p w14:paraId="39F5E1E2" w14:textId="77777777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>tak ako je to stanovené v zákone č. 416/2001 Z. z. O prechode niektorých pôsobností z</w:t>
      </w:r>
    </w:p>
    <w:p w14:paraId="28E7758B" w14:textId="77777777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>orgánov štátnej správy na obec. Všetky nutné zmeny, ktoré obec bude v budúcnosti</w:t>
      </w:r>
    </w:p>
    <w:p w14:paraId="52951230" w14:textId="77777777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>realizovať budú mať jediný cieľ a to zvýšenie starostlivosti o všestranný rozvoj územia</w:t>
      </w:r>
    </w:p>
    <w:p w14:paraId="3BE79A39" w14:textId="77777777" w:rsidR="00747A02" w:rsidRPr="00747A02" w:rsidRDefault="00747A02" w:rsidP="003F2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>obce a potreby jej obyvateľov.</w:t>
      </w:r>
    </w:p>
    <w:p w14:paraId="3F144DEE" w14:textId="362A381A" w:rsidR="00747A02" w:rsidRPr="00747A02" w:rsidRDefault="00747A02" w:rsidP="003F2DDC">
      <w:pPr>
        <w:spacing w:after="0" w:line="240" w:lineRule="auto"/>
        <w:rPr>
          <w:rFonts w:ascii="Times New Roman" w:hAnsi="Times New Roman" w:cs="Times New Roman"/>
        </w:rPr>
      </w:pPr>
      <w:r w:rsidRPr="00747A02">
        <w:rPr>
          <w:rFonts w:ascii="Times New Roman" w:hAnsi="Times New Roman" w:cs="Times New Roman"/>
        </w:rPr>
        <w:t xml:space="preserve">    Obec Tachty  na rok 202</w:t>
      </w:r>
      <w:r w:rsidR="00AC4E22">
        <w:rPr>
          <w:rFonts w:ascii="Times New Roman" w:hAnsi="Times New Roman" w:cs="Times New Roman"/>
        </w:rPr>
        <w:t>2</w:t>
      </w:r>
      <w:r w:rsidRPr="00747A02">
        <w:rPr>
          <w:rFonts w:ascii="Times New Roman" w:hAnsi="Times New Roman" w:cs="Times New Roman"/>
        </w:rPr>
        <w:t xml:space="preserve"> plánuje nasledovné investičné akcie: </w:t>
      </w:r>
    </w:p>
    <w:p w14:paraId="5A17E2E5" w14:textId="77777777" w:rsidR="00A30C49" w:rsidRPr="00747A02" w:rsidRDefault="00A30C49" w:rsidP="00A30C49"/>
    <w:p w14:paraId="616858CF" w14:textId="77777777" w:rsidR="00A30C49" w:rsidRDefault="00A30C49" w:rsidP="00A30C49">
      <w:pPr>
        <w:pStyle w:val="Odsekzoznamu"/>
        <w:numPr>
          <w:ilvl w:val="0"/>
          <w:numId w:val="8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747A02">
        <w:rPr>
          <w:rFonts w:ascii="Times New Roman" w:eastAsia="Times New Roman" w:hAnsi="Times New Roman"/>
          <w:sz w:val="24"/>
          <w:szCs w:val="24"/>
          <w:lang w:eastAsia="sk-SK"/>
        </w:rPr>
        <w:t xml:space="preserve">Oprava miestnych komunikácii  </w:t>
      </w:r>
    </w:p>
    <w:p w14:paraId="7B23F36F" w14:textId="77777777" w:rsidR="00A30C49" w:rsidRDefault="00A30C49" w:rsidP="00A30C49">
      <w:pPr>
        <w:pStyle w:val="Odsekzoznamu"/>
        <w:numPr>
          <w:ilvl w:val="0"/>
          <w:numId w:val="8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Výmena oplotenia v ZŠ s MŠ</w:t>
      </w:r>
    </w:p>
    <w:p w14:paraId="2D3EDB4B" w14:textId="77777777" w:rsidR="00A30C49" w:rsidRDefault="00A30C49" w:rsidP="00A30C49">
      <w:pPr>
        <w:pStyle w:val="Odsekzoznamu"/>
        <w:numPr>
          <w:ilvl w:val="0"/>
          <w:numId w:val="8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Nákup traktora pre triedený zber komunálnych odpadov</w:t>
      </w:r>
    </w:p>
    <w:p w14:paraId="5F6F8A5C" w14:textId="77777777" w:rsidR="00A30C49" w:rsidRDefault="00A30C49" w:rsidP="00A30C49">
      <w:pPr>
        <w:pStyle w:val="Odsekzoznamu"/>
        <w:numPr>
          <w:ilvl w:val="0"/>
          <w:numId w:val="8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Nákup úpravne vody vo vodojeme</w:t>
      </w:r>
    </w:p>
    <w:p w14:paraId="290BF7AE" w14:textId="77777777" w:rsidR="00A30C49" w:rsidRPr="00747A02" w:rsidRDefault="00A30C49" w:rsidP="00747A02">
      <w:pPr>
        <w:spacing w:line="240" w:lineRule="auto"/>
        <w:rPr>
          <w:rFonts w:ascii="Times New Roman" w:hAnsi="Times New Roman" w:cs="Times New Roman"/>
        </w:rPr>
      </w:pPr>
    </w:p>
    <w:p w14:paraId="178AEA28" w14:textId="77777777" w:rsidR="00980C47" w:rsidRDefault="00D5360A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5360A">
        <w:rPr>
          <w:rFonts w:ascii="Times New Roman" w:hAnsi="Times New Roman" w:cs="Times New Roman"/>
          <w:b/>
          <w:sz w:val="24"/>
          <w:szCs w:val="24"/>
        </w:rPr>
        <w:t>Významné riziká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D5360A">
        <w:rPr>
          <w:rFonts w:ascii="Times New Roman" w:hAnsi="Times New Roman" w:cs="Times New Roman"/>
          <w:b/>
          <w:sz w:val="24"/>
          <w:szCs w:val="24"/>
        </w:rPr>
        <w:t>neistoty</w:t>
      </w:r>
    </w:p>
    <w:p w14:paraId="4745CCBC" w14:textId="77777777" w:rsidR="00D5360A" w:rsidRPr="00D5360A" w:rsidRDefault="00D5360A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D5360A">
        <w:rPr>
          <w:rFonts w:ascii="Times New Roman" w:hAnsi="Times New Roman" w:cs="Times New Roman"/>
          <w:sz w:val="24"/>
          <w:szCs w:val="24"/>
        </w:rPr>
        <w:t xml:space="preserve">Obec nevedie súdny  spor a neeviduje významné riziká s vplyvom na účtovnú uzávierku. </w:t>
      </w:r>
    </w:p>
    <w:p w14:paraId="5BCC17B8" w14:textId="77777777" w:rsidR="00980C47" w:rsidRPr="00D5360A" w:rsidRDefault="00D5360A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5360A">
        <w:rPr>
          <w:rFonts w:ascii="Times New Roman" w:hAnsi="Times New Roman" w:cs="Times New Roman"/>
          <w:b/>
          <w:sz w:val="24"/>
          <w:szCs w:val="24"/>
        </w:rPr>
        <w:t>Udalosti osobitného významu za obdobie za ktoré sa vyhotovuje výročná správa</w:t>
      </w:r>
    </w:p>
    <w:p w14:paraId="3FB6DC5D" w14:textId="77777777" w:rsidR="00D5360A" w:rsidRPr="00747A02" w:rsidRDefault="00D5360A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Nenastali žiadne udalosti.</w:t>
      </w:r>
    </w:p>
    <w:p w14:paraId="6530B28D" w14:textId="77777777" w:rsidR="00980C47" w:rsidRPr="00747A02" w:rsidRDefault="00980C47" w:rsidP="00747A0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4B34E2F7" w14:textId="4CB8E0CE" w:rsidR="00980C47" w:rsidRDefault="00980C47" w:rsidP="00AC4E2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>V </w:t>
      </w:r>
      <w:proofErr w:type="spellStart"/>
      <w:r w:rsidRPr="00747A02">
        <w:rPr>
          <w:rFonts w:ascii="Times New Roman" w:hAnsi="Times New Roman" w:cs="Times New Roman"/>
          <w:sz w:val="24"/>
          <w:szCs w:val="24"/>
        </w:rPr>
        <w:t>Tachtách</w:t>
      </w:r>
      <w:proofErr w:type="spellEnd"/>
      <w:r w:rsidRPr="00747A02">
        <w:rPr>
          <w:rFonts w:ascii="Times New Roman" w:hAnsi="Times New Roman" w:cs="Times New Roman"/>
          <w:sz w:val="24"/>
          <w:szCs w:val="24"/>
        </w:rPr>
        <w:t xml:space="preserve">, </w:t>
      </w:r>
      <w:r w:rsidR="00AC4E22">
        <w:rPr>
          <w:rFonts w:ascii="Times New Roman" w:hAnsi="Times New Roman" w:cs="Times New Roman"/>
          <w:sz w:val="24"/>
          <w:szCs w:val="24"/>
        </w:rPr>
        <w:t>23.3.202</w:t>
      </w:r>
      <w:r w:rsidR="006D56B8">
        <w:rPr>
          <w:rFonts w:ascii="Times New Roman" w:hAnsi="Times New Roman" w:cs="Times New Roman"/>
          <w:sz w:val="24"/>
          <w:szCs w:val="24"/>
        </w:rPr>
        <w:t>2</w:t>
      </w:r>
    </w:p>
    <w:p w14:paraId="00E05A55" w14:textId="39F62F05" w:rsidR="00AC4E22" w:rsidRDefault="00AC4E22" w:rsidP="00AC4E2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347698E0" w14:textId="77777777" w:rsidR="00AC4E22" w:rsidRPr="00747A02" w:rsidRDefault="00AC4E22" w:rsidP="00AC4E2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46F3FE8A" w14:textId="77777777" w:rsidR="00980C47" w:rsidRPr="00747A02" w:rsidRDefault="00980C47" w:rsidP="00980C47">
      <w:pPr>
        <w:tabs>
          <w:tab w:val="left" w:pos="5610"/>
        </w:tabs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Vypracovala:    </w:t>
      </w:r>
      <w:r w:rsidRPr="00747A02">
        <w:rPr>
          <w:rFonts w:ascii="Times New Roman" w:hAnsi="Times New Roman" w:cs="Times New Roman"/>
          <w:sz w:val="24"/>
          <w:szCs w:val="24"/>
        </w:rPr>
        <w:tab/>
        <w:t xml:space="preserve">Predkladá: </w:t>
      </w:r>
    </w:p>
    <w:p w14:paraId="79FCCAED" w14:textId="77777777" w:rsidR="00AC4E22" w:rsidRDefault="00980C47" w:rsidP="00AC4E22">
      <w:pPr>
        <w:tabs>
          <w:tab w:val="left" w:pos="7065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Alžbeta   P á l o v á                                                              Július   M o l n á r </w:t>
      </w:r>
    </w:p>
    <w:p w14:paraId="48AB3057" w14:textId="3A0F5A02" w:rsidR="00980C47" w:rsidRPr="00747A02" w:rsidRDefault="00980C47" w:rsidP="00AC4E22">
      <w:pPr>
        <w:tabs>
          <w:tab w:val="left" w:pos="7065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7A02">
        <w:rPr>
          <w:rFonts w:ascii="Times New Roman" w:hAnsi="Times New Roman" w:cs="Times New Roman"/>
          <w:sz w:val="24"/>
          <w:szCs w:val="24"/>
        </w:rPr>
        <w:t xml:space="preserve">Referentka obce                                                                   Starosta obce </w:t>
      </w:r>
    </w:p>
    <w:p w14:paraId="6A6A444F" w14:textId="77777777" w:rsidR="00980C47" w:rsidRPr="00747A02" w:rsidRDefault="00980C47" w:rsidP="00980C47">
      <w:pPr>
        <w:rPr>
          <w:rFonts w:ascii="Times New Roman" w:hAnsi="Times New Roman" w:cs="Times New Roman"/>
          <w:sz w:val="24"/>
          <w:szCs w:val="24"/>
        </w:rPr>
      </w:pPr>
    </w:p>
    <w:p w14:paraId="09CB6837" w14:textId="77777777" w:rsidR="00980C47" w:rsidRPr="00747A02" w:rsidRDefault="00980C47" w:rsidP="00980C47">
      <w:pPr>
        <w:rPr>
          <w:rFonts w:ascii="Times New Roman" w:hAnsi="Times New Roman" w:cs="Times New Roman"/>
        </w:rPr>
      </w:pPr>
    </w:p>
    <w:p w14:paraId="5B69AD77" w14:textId="77777777" w:rsidR="00980C47" w:rsidRPr="00747A02" w:rsidRDefault="00980C47" w:rsidP="00980C47">
      <w:pPr>
        <w:rPr>
          <w:rFonts w:ascii="Times New Roman" w:hAnsi="Times New Roman" w:cs="Times New Roman"/>
        </w:rPr>
      </w:pPr>
    </w:p>
    <w:p w14:paraId="07DC3D91" w14:textId="77777777" w:rsidR="00980C47" w:rsidRPr="00747A02" w:rsidRDefault="00980C47" w:rsidP="00980C47">
      <w:pPr>
        <w:rPr>
          <w:rFonts w:ascii="Times New Roman" w:hAnsi="Times New Roman" w:cs="Times New Roman"/>
        </w:rPr>
      </w:pPr>
    </w:p>
    <w:p w14:paraId="2732A889" w14:textId="77777777" w:rsidR="00980C47" w:rsidRPr="00747A02" w:rsidRDefault="00980C47" w:rsidP="00980C47">
      <w:pPr>
        <w:rPr>
          <w:rFonts w:ascii="Times New Roman" w:hAnsi="Times New Roman" w:cs="Times New Roman"/>
        </w:rPr>
      </w:pPr>
    </w:p>
    <w:p w14:paraId="5D7866D6" w14:textId="77777777" w:rsidR="00A00C8C" w:rsidRPr="00747A02" w:rsidRDefault="00A00C8C" w:rsidP="00A00C8C">
      <w:pPr>
        <w:rPr>
          <w:rFonts w:ascii="Times New Roman" w:hAnsi="Times New Roman" w:cs="Times New Roman"/>
        </w:rPr>
      </w:pPr>
    </w:p>
    <w:p w14:paraId="6F0DFC20" w14:textId="77777777" w:rsidR="005D02D3" w:rsidRPr="00747A02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68E5668" w14:textId="77777777" w:rsidR="005D02D3" w:rsidRPr="00747A02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D959426" w14:textId="77777777" w:rsidR="005D02D3" w:rsidRPr="00747A02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E612A68" w14:textId="77777777" w:rsidR="005D02D3" w:rsidRPr="00747A02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0A49EE3" w14:textId="77777777" w:rsidR="005D02D3" w:rsidRPr="00747A02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67052C5" w14:textId="77777777" w:rsidR="005D02D3" w:rsidRPr="00747A02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E23FD0D" w14:textId="77777777" w:rsidR="005D02D3" w:rsidRPr="00747A02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5AF9903" w14:textId="77777777" w:rsidR="005D02D3" w:rsidRPr="00747A02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C8DF843" w14:textId="77777777" w:rsidR="005D02D3" w:rsidRPr="00747A02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D79D299" w14:textId="77777777" w:rsidR="005D02D3" w:rsidRPr="00747A02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590EA29" w14:textId="77777777" w:rsidR="005D02D3" w:rsidRPr="00747A02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373F1AC" w14:textId="77777777" w:rsidR="005D02D3" w:rsidRPr="00747A02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20B37F7" w14:textId="77777777" w:rsidR="005D02D3" w:rsidRPr="00747A02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36EC889" w14:textId="77777777" w:rsidR="005D02D3" w:rsidRPr="00747A02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100664" w14:textId="77777777" w:rsidR="005D02D3" w:rsidRPr="00747A02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D85C80" w:rsidRPr="00747A02" w14:paraId="47C1D2EE" w14:textId="77777777" w:rsidTr="00D85C80">
        <w:trPr>
          <w:tblCellSpacing w:w="15" w:type="dxa"/>
        </w:trPr>
        <w:tc>
          <w:tcPr>
            <w:tcW w:w="0" w:type="auto"/>
            <w:vAlign w:val="center"/>
          </w:tcPr>
          <w:p w14:paraId="5DD1DCE7" w14:textId="77777777" w:rsidR="00D85C80" w:rsidRPr="00747A02" w:rsidRDefault="00D85C80" w:rsidP="00A00C8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14:paraId="57147B0F" w14:textId="77777777" w:rsidR="00D85C80" w:rsidRPr="00747A02" w:rsidRDefault="00D85C80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85C80" w:rsidRPr="00747A02" w14:paraId="02C271EB" w14:textId="77777777" w:rsidTr="00D85C80">
        <w:trPr>
          <w:tblCellSpacing w:w="15" w:type="dxa"/>
        </w:trPr>
        <w:tc>
          <w:tcPr>
            <w:tcW w:w="0" w:type="auto"/>
            <w:vAlign w:val="center"/>
          </w:tcPr>
          <w:p w14:paraId="71C5BE30" w14:textId="77777777" w:rsidR="00D85C80" w:rsidRPr="00747A02" w:rsidRDefault="00D85C80" w:rsidP="00D85C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14:paraId="4A1E2D73" w14:textId="77777777" w:rsidR="00D85C80" w:rsidRPr="00747A02" w:rsidRDefault="00D85C80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85C80" w:rsidRPr="00747A02" w14:paraId="6FBCB49C" w14:textId="77777777" w:rsidTr="00D85C80">
        <w:trPr>
          <w:tblCellSpacing w:w="15" w:type="dxa"/>
        </w:trPr>
        <w:tc>
          <w:tcPr>
            <w:tcW w:w="0" w:type="auto"/>
            <w:vAlign w:val="center"/>
          </w:tcPr>
          <w:p w14:paraId="7898EF60" w14:textId="77777777" w:rsidR="00D85C80" w:rsidRPr="00747A02" w:rsidRDefault="00D85C80" w:rsidP="00D85C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14:paraId="1E24401F" w14:textId="77777777" w:rsidR="00D85C80" w:rsidRPr="00747A02" w:rsidRDefault="00D85C80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6568D" w:rsidRPr="00747A02" w14:paraId="66E12A76" w14:textId="77777777" w:rsidTr="001A7471">
        <w:trPr>
          <w:tblCellSpacing w:w="15" w:type="dxa"/>
        </w:trPr>
        <w:tc>
          <w:tcPr>
            <w:tcW w:w="0" w:type="auto"/>
          </w:tcPr>
          <w:p w14:paraId="3569AC39" w14:textId="7EBE5993" w:rsidR="0056568D" w:rsidRPr="00747A02" w:rsidRDefault="0056568D" w:rsidP="005656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</w:tcPr>
          <w:p w14:paraId="3200E1BF" w14:textId="50B65A98" w:rsidR="0056568D" w:rsidRPr="00747A02" w:rsidRDefault="0056568D" w:rsidP="0056568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85C80" w:rsidRPr="00747A02" w14:paraId="2EF16AE6" w14:textId="77777777" w:rsidTr="00D85C80">
        <w:trPr>
          <w:tblCellSpacing w:w="15" w:type="dxa"/>
        </w:trPr>
        <w:tc>
          <w:tcPr>
            <w:tcW w:w="0" w:type="auto"/>
            <w:vAlign w:val="center"/>
          </w:tcPr>
          <w:p w14:paraId="6726D50B" w14:textId="77777777" w:rsidR="00D85C80" w:rsidRPr="00747A02" w:rsidRDefault="00D85C80" w:rsidP="00D85C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14:paraId="57C80194" w14:textId="77777777" w:rsidR="00D85C80" w:rsidRPr="00747A02" w:rsidRDefault="00D85C80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85C80" w:rsidRPr="00747A02" w14:paraId="1C489BBD" w14:textId="77777777" w:rsidTr="00D85C80">
        <w:trPr>
          <w:tblCellSpacing w:w="15" w:type="dxa"/>
        </w:trPr>
        <w:tc>
          <w:tcPr>
            <w:tcW w:w="0" w:type="auto"/>
            <w:vAlign w:val="center"/>
          </w:tcPr>
          <w:p w14:paraId="7E9ED51D" w14:textId="77777777" w:rsidR="00D85C80" w:rsidRPr="00747A02" w:rsidRDefault="00D85C80" w:rsidP="00D85C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14:paraId="2E62B864" w14:textId="77777777" w:rsidR="00D85C80" w:rsidRPr="00747A02" w:rsidRDefault="00D85C80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sk-SK"/>
              </w:rPr>
            </w:pPr>
          </w:p>
        </w:tc>
      </w:tr>
      <w:tr w:rsidR="00A00C8C" w:rsidRPr="00747A02" w14:paraId="11C62890" w14:textId="77777777" w:rsidTr="00D85C80">
        <w:trPr>
          <w:tblCellSpacing w:w="15" w:type="dxa"/>
        </w:trPr>
        <w:tc>
          <w:tcPr>
            <w:tcW w:w="0" w:type="auto"/>
            <w:vAlign w:val="center"/>
          </w:tcPr>
          <w:p w14:paraId="288B591C" w14:textId="77777777" w:rsidR="00A00C8C" w:rsidRPr="00747A02" w:rsidRDefault="00A00C8C" w:rsidP="00D85C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14:paraId="04E64A89" w14:textId="77777777" w:rsidR="00A00C8C" w:rsidRPr="00747A02" w:rsidRDefault="00A00C8C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sk-SK"/>
              </w:rPr>
            </w:pPr>
          </w:p>
        </w:tc>
      </w:tr>
      <w:tr w:rsidR="00A00C8C" w:rsidRPr="00747A02" w14:paraId="76D55472" w14:textId="77777777" w:rsidTr="00D85C80">
        <w:trPr>
          <w:tblCellSpacing w:w="15" w:type="dxa"/>
        </w:trPr>
        <w:tc>
          <w:tcPr>
            <w:tcW w:w="0" w:type="auto"/>
            <w:vAlign w:val="center"/>
          </w:tcPr>
          <w:p w14:paraId="7A0ED807" w14:textId="77777777" w:rsidR="00A00C8C" w:rsidRPr="00747A02" w:rsidRDefault="00A00C8C" w:rsidP="00D85C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14:paraId="26827BD5" w14:textId="77777777" w:rsidR="00A00C8C" w:rsidRPr="00747A02" w:rsidRDefault="00A00C8C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sk-SK"/>
              </w:rPr>
            </w:pPr>
          </w:p>
        </w:tc>
      </w:tr>
    </w:tbl>
    <w:p w14:paraId="6362C359" w14:textId="77777777" w:rsidR="004B3F7C" w:rsidRPr="00747A02" w:rsidRDefault="004B3F7C" w:rsidP="008E62A3">
      <w:pPr>
        <w:rPr>
          <w:rFonts w:ascii="Times New Roman" w:hAnsi="Times New Roman" w:cs="Times New Roman"/>
          <w:sz w:val="24"/>
          <w:szCs w:val="24"/>
        </w:rPr>
      </w:pPr>
    </w:p>
    <w:p w14:paraId="5EED2A89" w14:textId="77777777" w:rsidR="004B3F7C" w:rsidRPr="00747A02" w:rsidRDefault="004B3F7C" w:rsidP="008E62A3">
      <w:pPr>
        <w:rPr>
          <w:rFonts w:ascii="Times New Roman" w:hAnsi="Times New Roman" w:cs="Times New Roman"/>
          <w:sz w:val="24"/>
          <w:szCs w:val="24"/>
        </w:rPr>
      </w:pPr>
    </w:p>
    <w:p w14:paraId="4B85B79D" w14:textId="77777777" w:rsidR="004B3F7C" w:rsidRPr="00747A02" w:rsidRDefault="004B3F7C" w:rsidP="008E62A3">
      <w:pPr>
        <w:rPr>
          <w:rFonts w:ascii="Times New Roman" w:hAnsi="Times New Roman" w:cs="Times New Roman"/>
          <w:sz w:val="24"/>
          <w:szCs w:val="24"/>
        </w:rPr>
      </w:pPr>
    </w:p>
    <w:p w14:paraId="63E1E6D0" w14:textId="77777777" w:rsidR="004B3F7C" w:rsidRPr="00747A02" w:rsidRDefault="004B3F7C" w:rsidP="008E62A3">
      <w:pPr>
        <w:rPr>
          <w:rFonts w:ascii="Times New Roman" w:hAnsi="Times New Roman" w:cs="Times New Roman"/>
          <w:sz w:val="24"/>
          <w:szCs w:val="24"/>
        </w:rPr>
      </w:pPr>
    </w:p>
    <w:p w14:paraId="6C609F2A" w14:textId="77777777" w:rsidR="004B3F7C" w:rsidRPr="00747A02" w:rsidRDefault="004B3F7C" w:rsidP="008E62A3">
      <w:pPr>
        <w:rPr>
          <w:rFonts w:ascii="Times New Roman" w:hAnsi="Times New Roman" w:cs="Times New Roman"/>
          <w:sz w:val="24"/>
          <w:szCs w:val="24"/>
        </w:rPr>
      </w:pPr>
    </w:p>
    <w:p w14:paraId="51C6F3C9" w14:textId="77777777" w:rsidR="004B3F7C" w:rsidRPr="00747A02" w:rsidRDefault="004B3F7C" w:rsidP="008E62A3">
      <w:pPr>
        <w:rPr>
          <w:rFonts w:ascii="Times New Roman" w:hAnsi="Times New Roman" w:cs="Times New Roman"/>
          <w:sz w:val="24"/>
          <w:szCs w:val="24"/>
        </w:rPr>
      </w:pPr>
    </w:p>
    <w:sectPr w:rsidR="004B3F7C" w:rsidRPr="00747A02" w:rsidSect="00FB10C1"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D6D44A" w14:textId="77777777" w:rsidR="006C3E0D" w:rsidRDefault="006C3E0D" w:rsidP="00C070C7">
      <w:pPr>
        <w:spacing w:after="0" w:line="240" w:lineRule="auto"/>
      </w:pPr>
      <w:r>
        <w:separator/>
      </w:r>
    </w:p>
  </w:endnote>
  <w:endnote w:type="continuationSeparator" w:id="0">
    <w:p w14:paraId="1F5E976F" w14:textId="77777777" w:rsidR="006C3E0D" w:rsidRDefault="006C3E0D" w:rsidP="00C070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-Bold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92384718"/>
      <w:docPartObj>
        <w:docPartGallery w:val="Page Numbers (Bottom of Page)"/>
        <w:docPartUnique/>
      </w:docPartObj>
    </w:sdtPr>
    <w:sdtContent>
      <w:p w14:paraId="79919615" w14:textId="77777777" w:rsidR="00D5360A" w:rsidRDefault="00D5360A">
        <w:pPr>
          <w:pStyle w:val="Pta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4803F4">
          <w:rPr>
            <w:noProof/>
          </w:rPr>
          <w:t>19</w:t>
        </w:r>
        <w:r>
          <w:rPr>
            <w:noProof/>
          </w:rPr>
          <w:fldChar w:fldCharType="end"/>
        </w:r>
      </w:p>
    </w:sdtContent>
  </w:sdt>
  <w:p w14:paraId="61378A94" w14:textId="77777777" w:rsidR="00D5360A" w:rsidRDefault="00D5360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6AA782" w14:textId="77777777" w:rsidR="006C3E0D" w:rsidRDefault="006C3E0D" w:rsidP="00C070C7">
      <w:pPr>
        <w:spacing w:after="0" w:line="240" w:lineRule="auto"/>
      </w:pPr>
      <w:r>
        <w:separator/>
      </w:r>
    </w:p>
  </w:footnote>
  <w:footnote w:type="continuationSeparator" w:id="0">
    <w:p w14:paraId="76773DB7" w14:textId="77777777" w:rsidR="006C3E0D" w:rsidRDefault="006C3E0D" w:rsidP="00C070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D5495"/>
    <w:multiLevelType w:val="hybridMultilevel"/>
    <w:tmpl w:val="42C03C74"/>
    <w:lvl w:ilvl="0" w:tplc="C2D87516">
      <w:start w:val="10"/>
      <w:numFmt w:val="decimal"/>
      <w:lvlText w:val="%1."/>
      <w:lvlJc w:val="left"/>
      <w:pPr>
        <w:ind w:left="800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18B7486D"/>
    <w:multiLevelType w:val="multilevel"/>
    <w:tmpl w:val="8196EA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B7751C6"/>
    <w:multiLevelType w:val="hybridMultilevel"/>
    <w:tmpl w:val="5DCE2BEE"/>
    <w:lvl w:ilvl="0" w:tplc="B456D426">
      <w:start w:val="23"/>
      <w:numFmt w:val="bullet"/>
      <w:lvlText w:val="-"/>
      <w:lvlJc w:val="left"/>
      <w:pPr>
        <w:ind w:left="57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FE4804"/>
    <w:multiLevelType w:val="multilevel"/>
    <w:tmpl w:val="549690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3C942F36"/>
    <w:multiLevelType w:val="hybridMultilevel"/>
    <w:tmpl w:val="B2F265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0B1175"/>
    <w:multiLevelType w:val="multilevel"/>
    <w:tmpl w:val="DA521D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402152A"/>
    <w:multiLevelType w:val="hybridMultilevel"/>
    <w:tmpl w:val="C1D22ED2"/>
    <w:lvl w:ilvl="0" w:tplc="59A6AAB0">
      <w:start w:val="1"/>
      <w:numFmt w:val="bullet"/>
      <w:lvlText w:val="-"/>
      <w:lvlJc w:val="left"/>
      <w:pPr>
        <w:ind w:left="5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8" w15:restartNumberingAfterBreak="0">
    <w:nsid w:val="54CE33D5"/>
    <w:multiLevelType w:val="hybridMultilevel"/>
    <w:tmpl w:val="93C43226"/>
    <w:lvl w:ilvl="0" w:tplc="8D8A8FF0">
      <w:start w:val="201"/>
      <w:numFmt w:val="bullet"/>
      <w:lvlText w:val="-"/>
      <w:lvlJc w:val="left"/>
      <w:pPr>
        <w:ind w:left="420" w:hanging="360"/>
      </w:pPr>
      <w:rPr>
        <w:rFonts w:ascii="Arial-BoldMT" w:eastAsiaTheme="minorHAnsi" w:hAnsi="Arial-BoldMT" w:cs="Arial-BoldMT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9" w15:restartNumberingAfterBreak="0">
    <w:nsid w:val="6D6630D8"/>
    <w:multiLevelType w:val="hybridMultilevel"/>
    <w:tmpl w:val="38D6B4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5FB6356"/>
    <w:multiLevelType w:val="hybridMultilevel"/>
    <w:tmpl w:val="D0A83A52"/>
    <w:lvl w:ilvl="0" w:tplc="B9045BD8">
      <w:start w:val="1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num w:numId="1" w16cid:durableId="519320197">
    <w:abstractNumId w:val="4"/>
  </w:num>
  <w:num w:numId="2" w16cid:durableId="861629396">
    <w:abstractNumId w:val="2"/>
  </w:num>
  <w:num w:numId="3" w16cid:durableId="635448214">
    <w:abstractNumId w:val="0"/>
  </w:num>
  <w:num w:numId="4" w16cid:durableId="39016951">
    <w:abstractNumId w:val="10"/>
  </w:num>
  <w:num w:numId="5" w16cid:durableId="160973604">
    <w:abstractNumId w:val="8"/>
  </w:num>
  <w:num w:numId="6" w16cid:durableId="2038655239">
    <w:abstractNumId w:val="7"/>
  </w:num>
  <w:num w:numId="7" w16cid:durableId="24063484">
    <w:abstractNumId w:val="3"/>
  </w:num>
  <w:num w:numId="8" w16cid:durableId="1416509180">
    <w:abstractNumId w:val="9"/>
  </w:num>
  <w:num w:numId="9" w16cid:durableId="1668097280">
    <w:abstractNumId w:val="5"/>
  </w:num>
  <w:num w:numId="10" w16cid:durableId="2002543549">
    <w:abstractNumId w:val="1"/>
  </w:num>
  <w:num w:numId="11" w16cid:durableId="17411012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0381C"/>
    <w:rsid w:val="00003461"/>
    <w:rsid w:val="0001230B"/>
    <w:rsid w:val="00016A86"/>
    <w:rsid w:val="00017922"/>
    <w:rsid w:val="0003364E"/>
    <w:rsid w:val="00037E8B"/>
    <w:rsid w:val="0005520E"/>
    <w:rsid w:val="000836EC"/>
    <w:rsid w:val="00090EBB"/>
    <w:rsid w:val="0009280A"/>
    <w:rsid w:val="00095514"/>
    <w:rsid w:val="000A3001"/>
    <w:rsid w:val="000A3FA6"/>
    <w:rsid w:val="000B10BC"/>
    <w:rsid w:val="000B1D13"/>
    <w:rsid w:val="000C02DC"/>
    <w:rsid w:val="000C0ED4"/>
    <w:rsid w:val="000E2905"/>
    <w:rsid w:val="000F1061"/>
    <w:rsid w:val="000F3A10"/>
    <w:rsid w:val="00122072"/>
    <w:rsid w:val="00124A8B"/>
    <w:rsid w:val="0015134E"/>
    <w:rsid w:val="00154480"/>
    <w:rsid w:val="00164F8A"/>
    <w:rsid w:val="0017599F"/>
    <w:rsid w:val="001A42D2"/>
    <w:rsid w:val="001D62C8"/>
    <w:rsid w:val="001E3511"/>
    <w:rsid w:val="00231564"/>
    <w:rsid w:val="00237E98"/>
    <w:rsid w:val="00287588"/>
    <w:rsid w:val="00293EDF"/>
    <w:rsid w:val="00296735"/>
    <w:rsid w:val="002B70CE"/>
    <w:rsid w:val="002E1F23"/>
    <w:rsid w:val="002F0C62"/>
    <w:rsid w:val="00314737"/>
    <w:rsid w:val="00317F8F"/>
    <w:rsid w:val="00325A29"/>
    <w:rsid w:val="00335D96"/>
    <w:rsid w:val="003523F8"/>
    <w:rsid w:val="00357BD9"/>
    <w:rsid w:val="00365BEB"/>
    <w:rsid w:val="003770EC"/>
    <w:rsid w:val="00383714"/>
    <w:rsid w:val="003872E6"/>
    <w:rsid w:val="003C2C17"/>
    <w:rsid w:val="003C6BC0"/>
    <w:rsid w:val="003F2DDC"/>
    <w:rsid w:val="003F720A"/>
    <w:rsid w:val="00416CF9"/>
    <w:rsid w:val="004255F7"/>
    <w:rsid w:val="00436D69"/>
    <w:rsid w:val="004739B4"/>
    <w:rsid w:val="00473AA5"/>
    <w:rsid w:val="004803F4"/>
    <w:rsid w:val="00481D79"/>
    <w:rsid w:val="00484B41"/>
    <w:rsid w:val="00485F66"/>
    <w:rsid w:val="004B37E5"/>
    <w:rsid w:val="004B3F7C"/>
    <w:rsid w:val="004C09A9"/>
    <w:rsid w:val="004F6EB2"/>
    <w:rsid w:val="00506C4E"/>
    <w:rsid w:val="00524B72"/>
    <w:rsid w:val="00530842"/>
    <w:rsid w:val="00535366"/>
    <w:rsid w:val="0056000C"/>
    <w:rsid w:val="005650A6"/>
    <w:rsid w:val="0056568D"/>
    <w:rsid w:val="00574513"/>
    <w:rsid w:val="005A32A3"/>
    <w:rsid w:val="005C1E64"/>
    <w:rsid w:val="005D02D3"/>
    <w:rsid w:val="005D72BD"/>
    <w:rsid w:val="005F24D7"/>
    <w:rsid w:val="005F5796"/>
    <w:rsid w:val="0060381C"/>
    <w:rsid w:val="006078AD"/>
    <w:rsid w:val="0061044C"/>
    <w:rsid w:val="00627B17"/>
    <w:rsid w:val="00636961"/>
    <w:rsid w:val="0064317F"/>
    <w:rsid w:val="00680975"/>
    <w:rsid w:val="00682F9E"/>
    <w:rsid w:val="0069181A"/>
    <w:rsid w:val="006A6297"/>
    <w:rsid w:val="006C07D4"/>
    <w:rsid w:val="006C3E0D"/>
    <w:rsid w:val="006D56B8"/>
    <w:rsid w:val="006D6FB1"/>
    <w:rsid w:val="0070258A"/>
    <w:rsid w:val="00722FA4"/>
    <w:rsid w:val="00733C56"/>
    <w:rsid w:val="00742B65"/>
    <w:rsid w:val="00743327"/>
    <w:rsid w:val="00745FA3"/>
    <w:rsid w:val="00747A02"/>
    <w:rsid w:val="007563F4"/>
    <w:rsid w:val="007745F9"/>
    <w:rsid w:val="0077607E"/>
    <w:rsid w:val="00795774"/>
    <w:rsid w:val="00796F45"/>
    <w:rsid w:val="007A12D0"/>
    <w:rsid w:val="007E7CAE"/>
    <w:rsid w:val="007F0382"/>
    <w:rsid w:val="007F711E"/>
    <w:rsid w:val="008003D7"/>
    <w:rsid w:val="00804CB8"/>
    <w:rsid w:val="00825A53"/>
    <w:rsid w:val="00832EAE"/>
    <w:rsid w:val="00844FDB"/>
    <w:rsid w:val="00854CFF"/>
    <w:rsid w:val="008565E7"/>
    <w:rsid w:val="0086747D"/>
    <w:rsid w:val="008759D7"/>
    <w:rsid w:val="0089659D"/>
    <w:rsid w:val="008C1CE5"/>
    <w:rsid w:val="008C39F4"/>
    <w:rsid w:val="008D1F81"/>
    <w:rsid w:val="008E459D"/>
    <w:rsid w:val="008E62A3"/>
    <w:rsid w:val="008E71EB"/>
    <w:rsid w:val="00901A09"/>
    <w:rsid w:val="00912789"/>
    <w:rsid w:val="00917B2B"/>
    <w:rsid w:val="009418C6"/>
    <w:rsid w:val="00942507"/>
    <w:rsid w:val="00951DD2"/>
    <w:rsid w:val="00954586"/>
    <w:rsid w:val="0097440C"/>
    <w:rsid w:val="00980C47"/>
    <w:rsid w:val="00985B3E"/>
    <w:rsid w:val="009A5D70"/>
    <w:rsid w:val="009B46D7"/>
    <w:rsid w:val="009B7186"/>
    <w:rsid w:val="009C2611"/>
    <w:rsid w:val="009C4597"/>
    <w:rsid w:val="009D0AB8"/>
    <w:rsid w:val="009D507F"/>
    <w:rsid w:val="009E22EB"/>
    <w:rsid w:val="00A00C8C"/>
    <w:rsid w:val="00A06E28"/>
    <w:rsid w:val="00A30C49"/>
    <w:rsid w:val="00A32A94"/>
    <w:rsid w:val="00A70D00"/>
    <w:rsid w:val="00A74171"/>
    <w:rsid w:val="00A9014B"/>
    <w:rsid w:val="00A911B7"/>
    <w:rsid w:val="00A93D8F"/>
    <w:rsid w:val="00AA22C6"/>
    <w:rsid w:val="00AB6C70"/>
    <w:rsid w:val="00AC4E22"/>
    <w:rsid w:val="00AC5848"/>
    <w:rsid w:val="00AD3231"/>
    <w:rsid w:val="00AD37FB"/>
    <w:rsid w:val="00AD38AE"/>
    <w:rsid w:val="00AE2CFF"/>
    <w:rsid w:val="00B023FB"/>
    <w:rsid w:val="00B43B6E"/>
    <w:rsid w:val="00B56F59"/>
    <w:rsid w:val="00B64AEE"/>
    <w:rsid w:val="00B67AA8"/>
    <w:rsid w:val="00B90C61"/>
    <w:rsid w:val="00BA0192"/>
    <w:rsid w:val="00BA5451"/>
    <w:rsid w:val="00BC45DD"/>
    <w:rsid w:val="00BC5684"/>
    <w:rsid w:val="00BD6406"/>
    <w:rsid w:val="00BE1EF6"/>
    <w:rsid w:val="00BE205F"/>
    <w:rsid w:val="00BE3AEE"/>
    <w:rsid w:val="00BE3C12"/>
    <w:rsid w:val="00BE58D5"/>
    <w:rsid w:val="00C00056"/>
    <w:rsid w:val="00C070C7"/>
    <w:rsid w:val="00C0773D"/>
    <w:rsid w:val="00C079E3"/>
    <w:rsid w:val="00C12C94"/>
    <w:rsid w:val="00C363B7"/>
    <w:rsid w:val="00C412B4"/>
    <w:rsid w:val="00C57408"/>
    <w:rsid w:val="00C658CB"/>
    <w:rsid w:val="00C668E8"/>
    <w:rsid w:val="00C72A2F"/>
    <w:rsid w:val="00C8088A"/>
    <w:rsid w:val="00CD0B63"/>
    <w:rsid w:val="00CE2851"/>
    <w:rsid w:val="00CE49A6"/>
    <w:rsid w:val="00CE550B"/>
    <w:rsid w:val="00CE5F00"/>
    <w:rsid w:val="00D0774E"/>
    <w:rsid w:val="00D132CB"/>
    <w:rsid w:val="00D16B0F"/>
    <w:rsid w:val="00D44C9C"/>
    <w:rsid w:val="00D4570C"/>
    <w:rsid w:val="00D5360A"/>
    <w:rsid w:val="00D53C7E"/>
    <w:rsid w:val="00D60A74"/>
    <w:rsid w:val="00D74700"/>
    <w:rsid w:val="00D85C80"/>
    <w:rsid w:val="00D85D9D"/>
    <w:rsid w:val="00DA3D06"/>
    <w:rsid w:val="00DC0A8D"/>
    <w:rsid w:val="00DC2B2F"/>
    <w:rsid w:val="00DD656B"/>
    <w:rsid w:val="00DE2D27"/>
    <w:rsid w:val="00DE352B"/>
    <w:rsid w:val="00DF5234"/>
    <w:rsid w:val="00E0466C"/>
    <w:rsid w:val="00E059B5"/>
    <w:rsid w:val="00E43E11"/>
    <w:rsid w:val="00E541F1"/>
    <w:rsid w:val="00E61876"/>
    <w:rsid w:val="00E71595"/>
    <w:rsid w:val="00E8674C"/>
    <w:rsid w:val="00EB145B"/>
    <w:rsid w:val="00EB35F6"/>
    <w:rsid w:val="00EB4DA6"/>
    <w:rsid w:val="00EC51CC"/>
    <w:rsid w:val="00EC56C3"/>
    <w:rsid w:val="00F001A3"/>
    <w:rsid w:val="00F04764"/>
    <w:rsid w:val="00F21613"/>
    <w:rsid w:val="00F555BC"/>
    <w:rsid w:val="00F730D8"/>
    <w:rsid w:val="00F75B94"/>
    <w:rsid w:val="00F901DF"/>
    <w:rsid w:val="00FB10C1"/>
    <w:rsid w:val="00FC1E08"/>
    <w:rsid w:val="00FE492A"/>
    <w:rsid w:val="00FE5758"/>
    <w:rsid w:val="00FE72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A8DFBA"/>
  <w15:docId w15:val="{A129345E-E167-4985-B375-4ABEE5A24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D6406"/>
  </w:style>
  <w:style w:type="paragraph" w:styleId="Nadpis1">
    <w:name w:val="heading 1"/>
    <w:basedOn w:val="Normlny"/>
    <w:link w:val="Nadpis1Char"/>
    <w:uiPriority w:val="9"/>
    <w:qFormat/>
    <w:rsid w:val="008E62A3"/>
    <w:pPr>
      <w:spacing w:before="75" w:after="75" w:line="240" w:lineRule="auto"/>
      <w:outlineLvl w:val="0"/>
    </w:pPr>
    <w:rPr>
      <w:rFonts w:ascii="Verdana" w:eastAsia="Times New Roman" w:hAnsi="Verdana" w:cs="Times New Roman"/>
      <w:b/>
      <w:bCs/>
      <w:kern w:val="36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85C8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6038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60381C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038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381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0381C"/>
    <w:pPr>
      <w:ind w:left="720"/>
      <w:contextualSpacing/>
    </w:pPr>
  </w:style>
  <w:style w:type="paragraph" w:customStyle="1" w:styleId="Default">
    <w:name w:val="Default"/>
    <w:rsid w:val="00DC0A8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8E62A3"/>
    <w:rPr>
      <w:rFonts w:ascii="Verdana" w:eastAsia="Times New Roman" w:hAnsi="Verdana" w:cs="Times New Roman"/>
      <w:b/>
      <w:bCs/>
      <w:kern w:val="36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E715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B67AA8"/>
    <w:rPr>
      <w:color w:val="808080"/>
    </w:rPr>
  </w:style>
  <w:style w:type="paragraph" w:styleId="Hlavika">
    <w:name w:val="header"/>
    <w:basedOn w:val="Normlny"/>
    <w:link w:val="HlavikaChar"/>
    <w:uiPriority w:val="99"/>
    <w:unhideWhenUsed/>
    <w:rsid w:val="00C070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070C7"/>
  </w:style>
  <w:style w:type="paragraph" w:styleId="Pta">
    <w:name w:val="footer"/>
    <w:basedOn w:val="Normlny"/>
    <w:link w:val="PtaChar"/>
    <w:uiPriority w:val="99"/>
    <w:unhideWhenUsed/>
    <w:rsid w:val="00C070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070C7"/>
  </w:style>
  <w:style w:type="character" w:customStyle="1" w:styleId="Nadpis3Char">
    <w:name w:val="Nadpis 3 Char"/>
    <w:basedOn w:val="Predvolenpsmoodseku"/>
    <w:link w:val="Nadpis3"/>
    <w:uiPriority w:val="9"/>
    <w:semiHidden/>
    <w:rsid w:val="00D85C8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4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3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219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74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761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80777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8556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35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2272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88076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62034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83032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1800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84638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01655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23054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88533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2097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4233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9533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11581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91902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34071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1991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62643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738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9047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24478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79517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3496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3638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43906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9131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39599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17805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67020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3265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81203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0602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62479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48563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67646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23231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15600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4017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03459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4432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83290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35421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71105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6986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23857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4577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52326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0565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81422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18034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2644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21902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85779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8865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8014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6173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88018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19083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48351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48670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29193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3478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37863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67407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8067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34974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533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40745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8814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2230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3660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16164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6152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45083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1884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0591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8715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09602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82037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4527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05238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301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98261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9230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26446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4883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657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6496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0945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3587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0001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29889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897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6053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9972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3298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5850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025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5538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4868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499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83787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2620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57784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91571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5492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9555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2389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3967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0688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8532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380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4338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6219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47276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41981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69780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9808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23614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60166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67032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311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39476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71328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92335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39212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97004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33393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15271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7227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24210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5810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59443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00587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8904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2643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0484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2754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93429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28119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125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4685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21862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5902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1179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5942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6960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4412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47619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58049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1843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929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622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02484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9514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1246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82992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96941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7976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66551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54654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87546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40130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1507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7190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69135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6545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9131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52528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47528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1402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29250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8825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5112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2365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0378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00832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2817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0626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20548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9476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431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11006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68670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312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68349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93789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669258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529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273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83689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96728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8386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3721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8440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71517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69650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89848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95655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45530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51866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420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7709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46343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67455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02441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74021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13210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7013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4517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1313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02372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38073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60025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20305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4542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61785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08492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95275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06168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40614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03824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90210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28957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104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14511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8772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1959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0747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065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7158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3517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3213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0226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9756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42316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3218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45025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2815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2870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4517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47051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8500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6258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32203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40601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3951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83502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23945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28905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53095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6409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03273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6394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1462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8299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3317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392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68045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65010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4475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3582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44318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40009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42005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5625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7474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2102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152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3635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7999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62050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5593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57002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09544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0445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2050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78032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1967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24948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1147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532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7560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789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3731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914615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88283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69586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6364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85603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99418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4519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56275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13401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90860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83161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814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37563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6420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1997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783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75140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33600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98866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17573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62862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90649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90417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29684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27492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05281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99955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79362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64733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12422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3787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2713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3559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45518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36840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7621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04945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603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65309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74229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6371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400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5776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6603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7880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619815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41529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8725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8055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70687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1601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46897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41666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5897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82303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97335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0814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5524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4089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144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6689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0426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29294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291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24906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4503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31122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578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78919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94870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2095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97697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39105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9330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165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57720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1936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7147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45700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1038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9954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7113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8301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4049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00013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28558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5001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7174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6047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926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9493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02584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8513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8227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1905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29304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7875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0114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05107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8824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4133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27077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0956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086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53107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7845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1520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7935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58688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16904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33128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7386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17148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7147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3453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0153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482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0835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5188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82249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80764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3976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19154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32337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18369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1799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3373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5980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4697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1880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2326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6552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6752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67125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00781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0037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58624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9014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7591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53120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09086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861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6446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5513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2091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981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6379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3600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587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33387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6186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12585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75147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8483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9839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9014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42588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70196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606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54375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33044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92131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0345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13047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9632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51839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6598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7478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9046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90863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20671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1836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624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868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4285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6221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9684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4182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09577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573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4952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25664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6313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1167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3886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1257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4140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78433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03627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38211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9746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93803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91795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99700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2376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7318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55943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91117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04963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94290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08056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46149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71024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8517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82598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0708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73407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9087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1802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7299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2439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9111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9961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11043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61412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07101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897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087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5623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76418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1119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78942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579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979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12657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0038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23019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9545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86833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60236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0865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3968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6821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15046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525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0169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06464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8168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6979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0153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986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86009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1432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6186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55890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4154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3253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90502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46836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29906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0122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9841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8852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74549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81334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1922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4306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8855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55016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7506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0696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1177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0586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9297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42901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2278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4866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99660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2241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6382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8217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83828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12038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08502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1444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11150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15547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58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88263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3499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3519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0875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1699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53417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8554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5463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0318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307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11055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0897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7634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50169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53269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52298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16573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5913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75369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2450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183659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2932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0549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51295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7945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2810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130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7883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58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85653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9650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2762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2543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6486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6248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8739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09837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5515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636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7316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0352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88037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8761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0451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6226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4086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51927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14452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8881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7893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2515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194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82865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89480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4403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78154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77083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06259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45667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499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63643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7864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61225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2728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7173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0367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09474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0429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85940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59717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6423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74291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3651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59680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89372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6235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8483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6651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7935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49054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8039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85616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9292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0809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71768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91988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81651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1191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57345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03815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8688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3911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0949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3709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03413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02929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62928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5485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2417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73314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67076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8441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192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9453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26635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1356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4092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61926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07606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4161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4049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69276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51546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16952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6060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2740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17556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37468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5946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61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3769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4582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88957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8854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24386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7532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7387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8678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2591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0104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0656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08087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80162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96216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4254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84797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50899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55948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4339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39353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135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98863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13362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27411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91951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9722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9300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26749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52509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509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00231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09421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91253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56726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5130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94821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28944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3450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62203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037273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4188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18245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3609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84948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82810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9210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4969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04386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2013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5974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8864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21066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8270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94578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8779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42870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06809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83808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56597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2276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6833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53541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9180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8998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6172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59951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62647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4560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757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3712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34817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7080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5798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73685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5848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2361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0587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7249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28859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58305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76430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94686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5760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36824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3142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25371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50404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65174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2589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2390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7232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57336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4939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58731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0574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94562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4111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26955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53923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49799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2715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20965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9860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97304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259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29492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3537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19287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7164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832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517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954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725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977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80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890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70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3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68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2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13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33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316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412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28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35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27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25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081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47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04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931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26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647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49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01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68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9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38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33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26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94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4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3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213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80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784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84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945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24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18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090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91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07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03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22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53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173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594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24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0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63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669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89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90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902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47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64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4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0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60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89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29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9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70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904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83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16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874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81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78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447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4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11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87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970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12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255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79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16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9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19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40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16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68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27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024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85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48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30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130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594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889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62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4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51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83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241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26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26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025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73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6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803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60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24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72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1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993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78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29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38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10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69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97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427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5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47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90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39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53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00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5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1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197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2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41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1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73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32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13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127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956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960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588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03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88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166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83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0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9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92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89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41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52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85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303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394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78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64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81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12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651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92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99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995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75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91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56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53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0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09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351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26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86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8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37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69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8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53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82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6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539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256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00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16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52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89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3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26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08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821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939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39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8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01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94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75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931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54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86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356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33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240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957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36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456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58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265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17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385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11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53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58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51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31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82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606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8740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9737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020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816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304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82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4369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61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76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72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61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44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994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2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46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338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254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85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013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10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487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76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78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04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68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58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768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05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1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98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521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16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65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24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39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120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40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072BD6-2029-4136-94ED-28B5431BC8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666</TotalTime>
  <Pages>1</Pages>
  <Words>4179</Words>
  <Characters>23824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skola</dc:creator>
  <cp:lastModifiedBy>PÁLOVÁ Alžbeta</cp:lastModifiedBy>
  <cp:revision>18</cp:revision>
  <cp:lastPrinted>2022-07-20T11:57:00Z</cp:lastPrinted>
  <dcterms:created xsi:type="dcterms:W3CDTF">2021-02-16T19:53:00Z</dcterms:created>
  <dcterms:modified xsi:type="dcterms:W3CDTF">2022-07-20T13:48:00Z</dcterms:modified>
</cp:coreProperties>
</file>