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A747D" w14:textId="77777777" w:rsidR="00E0375B" w:rsidRDefault="00E0375B">
      <w:pPr>
        <w:pStyle w:val="Zkladntext3"/>
        <w:spacing w:line="264" w:lineRule="auto"/>
        <w:rPr>
          <w:rFonts w:ascii="Arial" w:hAnsi="Arial" w:cs="Arial"/>
          <w:b w:val="0"/>
          <w:bCs/>
          <w:i/>
          <w:iCs/>
          <w:smallCaps/>
          <w:sz w:val="20"/>
        </w:rPr>
      </w:pPr>
    </w:p>
    <w:p w14:paraId="42B3E023" w14:textId="77777777" w:rsidR="00FD2EC6" w:rsidRDefault="00FD2EC6">
      <w:pPr>
        <w:pStyle w:val="Zkladntext3"/>
        <w:spacing w:line="264" w:lineRule="auto"/>
        <w:rPr>
          <w:rFonts w:ascii="Arial" w:hAnsi="Arial" w:cs="Arial"/>
          <w:b w:val="0"/>
          <w:bCs/>
          <w:i/>
          <w:iCs/>
          <w:smallCaps/>
          <w:sz w:val="20"/>
        </w:rPr>
      </w:pPr>
      <w:r>
        <w:rPr>
          <w:rFonts w:ascii="Arial" w:hAnsi="Arial" w:cs="Arial"/>
          <w:b w:val="0"/>
          <w:bCs/>
          <w:i/>
          <w:iCs/>
          <w:smallCaps/>
          <w:sz w:val="20"/>
        </w:rPr>
        <w:t xml:space="preserve">Zápisnica o rozhodnutí jediného spoločníka </w:t>
      </w:r>
    </w:p>
    <w:p w14:paraId="09AA8871" w14:textId="77777777" w:rsidR="00FD2EC6" w:rsidRDefault="00FD2EC6">
      <w:pPr>
        <w:pStyle w:val="Zkladntext3"/>
        <w:spacing w:line="264" w:lineRule="auto"/>
        <w:rPr>
          <w:rFonts w:ascii="Arial" w:hAnsi="Arial" w:cs="Arial"/>
          <w:b w:val="0"/>
          <w:bCs/>
          <w:i/>
          <w:iCs/>
          <w:smallCaps/>
          <w:sz w:val="20"/>
        </w:rPr>
      </w:pPr>
      <w:r>
        <w:rPr>
          <w:rFonts w:ascii="Arial" w:hAnsi="Arial" w:cs="Arial"/>
          <w:b w:val="0"/>
          <w:bCs/>
          <w:i/>
          <w:iCs/>
          <w:smallCaps/>
          <w:sz w:val="20"/>
        </w:rPr>
        <w:t xml:space="preserve">vykonávajúceho pôsobnosť valného zhromaždenia obchodnej spoločnosti </w:t>
      </w:r>
    </w:p>
    <w:p w14:paraId="6E4115D7" w14:textId="77777777" w:rsidR="00FD2EC6" w:rsidRDefault="00E907CC">
      <w:pPr>
        <w:pStyle w:val="Zkladntext3"/>
        <w:spacing w:line="264" w:lineRule="auto"/>
        <w:rPr>
          <w:rFonts w:ascii="Arial" w:hAnsi="Arial" w:cs="Arial"/>
          <w:i/>
          <w:iCs/>
          <w:smallCaps/>
          <w:sz w:val="20"/>
          <w:szCs w:val="20"/>
        </w:rPr>
      </w:pPr>
      <w:r>
        <w:rPr>
          <w:rStyle w:val="ra"/>
          <w:rFonts w:ascii="Arial" w:hAnsi="Arial" w:cs="Arial"/>
          <w:i/>
          <w:iCs/>
          <w:smallCaps/>
          <w:sz w:val="20"/>
        </w:rPr>
        <w:t xml:space="preserve">ACROM </w:t>
      </w:r>
      <w:proofErr w:type="spellStart"/>
      <w:r>
        <w:rPr>
          <w:rStyle w:val="ra"/>
          <w:rFonts w:ascii="Arial" w:hAnsi="Arial" w:cs="Arial"/>
          <w:i/>
          <w:iCs/>
          <w:smallCaps/>
          <w:sz w:val="20"/>
        </w:rPr>
        <w:t>s.r.o</w:t>
      </w:r>
      <w:proofErr w:type="spellEnd"/>
      <w:r>
        <w:rPr>
          <w:rStyle w:val="ra"/>
          <w:rFonts w:ascii="Arial" w:hAnsi="Arial" w:cs="Arial"/>
          <w:i/>
          <w:iCs/>
          <w:smallCaps/>
          <w:sz w:val="20"/>
        </w:rPr>
        <w:t>.</w:t>
      </w:r>
    </w:p>
    <w:p w14:paraId="51EFBB30" w14:textId="77777777" w:rsidR="00FD2EC6" w:rsidRDefault="00FD2EC6">
      <w:pPr>
        <w:pStyle w:val="Zkladntext3"/>
        <w:spacing w:line="264" w:lineRule="auto"/>
        <w:rPr>
          <w:rFonts w:ascii="Arial" w:hAnsi="Arial" w:cs="Arial"/>
          <w:i/>
          <w:iCs/>
          <w:smallCaps/>
          <w:sz w:val="20"/>
          <w:szCs w:val="20"/>
        </w:rPr>
      </w:pPr>
      <w:r>
        <w:rPr>
          <w:rFonts w:ascii="Arial" w:hAnsi="Arial" w:cs="Arial"/>
          <w:i/>
          <w:iCs/>
          <w:smallCaps/>
          <w:sz w:val="20"/>
          <w:szCs w:val="20"/>
        </w:rPr>
        <w:t xml:space="preserve">IČO: </w:t>
      </w:r>
      <w:r w:rsidR="00100CDA">
        <w:rPr>
          <w:rStyle w:val="ra"/>
          <w:rFonts w:ascii="Arial" w:hAnsi="Arial" w:cs="Arial"/>
          <w:i/>
          <w:iCs/>
          <w:smallCaps/>
          <w:sz w:val="20"/>
        </w:rPr>
        <w:t xml:space="preserve"> </w:t>
      </w:r>
      <w:r w:rsidR="00E907CC">
        <w:rPr>
          <w:rStyle w:val="ra"/>
          <w:rFonts w:ascii="Arial" w:hAnsi="Arial" w:cs="Arial"/>
          <w:i/>
          <w:iCs/>
          <w:smallCaps/>
          <w:sz w:val="20"/>
        </w:rPr>
        <w:t>47187221</w:t>
      </w:r>
      <w:r>
        <w:rPr>
          <w:rFonts w:ascii="Arial" w:hAnsi="Arial" w:cs="Arial"/>
          <w:i/>
          <w:iCs/>
          <w:smallCaps/>
          <w:sz w:val="20"/>
          <w:szCs w:val="20"/>
        </w:rPr>
        <w:t>, zapísaná v</w:t>
      </w:r>
      <w:r w:rsidR="00100CDA">
        <w:rPr>
          <w:rFonts w:ascii="Arial" w:hAnsi="Arial" w:cs="Arial"/>
          <w:i/>
          <w:iCs/>
          <w:smallCaps/>
          <w:sz w:val="20"/>
          <w:szCs w:val="20"/>
        </w:rPr>
        <w:t> </w:t>
      </w:r>
      <w:r>
        <w:rPr>
          <w:rFonts w:ascii="Arial" w:hAnsi="Arial" w:cs="Arial"/>
          <w:i/>
          <w:iCs/>
          <w:smallCaps/>
          <w:sz w:val="20"/>
          <w:szCs w:val="20"/>
        </w:rPr>
        <w:t>Obchodnom</w:t>
      </w:r>
      <w:r w:rsidR="00100CDA">
        <w:rPr>
          <w:rFonts w:ascii="Arial" w:hAnsi="Arial" w:cs="Arial"/>
          <w:i/>
          <w:iCs/>
          <w:smallCaps/>
          <w:sz w:val="20"/>
          <w:szCs w:val="20"/>
        </w:rPr>
        <w:t xml:space="preserve"> </w:t>
      </w:r>
      <w:r>
        <w:rPr>
          <w:rFonts w:ascii="Arial" w:hAnsi="Arial" w:cs="Arial"/>
          <w:i/>
          <w:iCs/>
          <w:smallCaps/>
          <w:sz w:val="20"/>
          <w:szCs w:val="20"/>
        </w:rPr>
        <w:t xml:space="preserve"> registri Okresného </w:t>
      </w:r>
    </w:p>
    <w:p w14:paraId="74ECF16F" w14:textId="77777777" w:rsidR="00FD2EC6" w:rsidRDefault="00FD2EC6">
      <w:pPr>
        <w:pStyle w:val="Zkladntext3"/>
        <w:spacing w:line="264" w:lineRule="auto"/>
        <w:rPr>
          <w:rFonts w:ascii="Arial" w:hAnsi="Arial" w:cs="Arial"/>
          <w:i/>
          <w:iCs/>
          <w:smallCaps/>
          <w:sz w:val="20"/>
        </w:rPr>
      </w:pPr>
      <w:r>
        <w:rPr>
          <w:rFonts w:ascii="Arial" w:hAnsi="Arial" w:cs="Arial"/>
          <w:i/>
          <w:iCs/>
          <w:smallCaps/>
          <w:sz w:val="20"/>
          <w:szCs w:val="20"/>
        </w:rPr>
        <w:t xml:space="preserve">súdu </w:t>
      </w:r>
      <w:r w:rsidR="001E3AFD">
        <w:rPr>
          <w:rFonts w:ascii="Arial" w:hAnsi="Arial" w:cs="Arial"/>
          <w:i/>
          <w:iCs/>
          <w:smallCaps/>
          <w:sz w:val="20"/>
          <w:szCs w:val="20"/>
        </w:rPr>
        <w:t>Trenčín</w:t>
      </w:r>
      <w:r>
        <w:rPr>
          <w:rFonts w:ascii="Arial" w:hAnsi="Arial" w:cs="Arial"/>
          <w:i/>
          <w:iCs/>
          <w:smallCaps/>
          <w:sz w:val="20"/>
          <w:szCs w:val="20"/>
        </w:rPr>
        <w:t xml:space="preserve">, oddiel: </w:t>
      </w:r>
      <w:proofErr w:type="spellStart"/>
      <w:r>
        <w:rPr>
          <w:rFonts w:ascii="Arial" w:hAnsi="Arial" w:cs="Arial"/>
          <w:i/>
          <w:iCs/>
          <w:smallCaps/>
          <w:sz w:val="20"/>
          <w:szCs w:val="20"/>
        </w:rPr>
        <w:t>Sro</w:t>
      </w:r>
      <w:proofErr w:type="spellEnd"/>
      <w:r>
        <w:rPr>
          <w:rFonts w:ascii="Arial" w:hAnsi="Arial" w:cs="Arial"/>
          <w:i/>
          <w:iCs/>
          <w:smallCaps/>
          <w:sz w:val="20"/>
          <w:szCs w:val="20"/>
        </w:rPr>
        <w:t xml:space="preserve">, vložka č.: </w:t>
      </w:r>
      <w:r w:rsidR="001E3AFD">
        <w:rPr>
          <w:rFonts w:ascii="Arial" w:hAnsi="Arial" w:cs="Arial"/>
          <w:i/>
          <w:iCs/>
          <w:smallCaps/>
          <w:sz w:val="20"/>
          <w:szCs w:val="20"/>
        </w:rPr>
        <w:t>31022/R</w:t>
      </w:r>
    </w:p>
    <w:p w14:paraId="40F716BA" w14:textId="77777777" w:rsidR="00E0375B" w:rsidRPr="00E0375B" w:rsidRDefault="00E0375B">
      <w:pPr>
        <w:pStyle w:val="Hlavika"/>
        <w:tabs>
          <w:tab w:val="clear" w:pos="4536"/>
          <w:tab w:val="clear" w:pos="9072"/>
        </w:tabs>
        <w:rPr>
          <w:rFonts w:ascii="Arial" w:hAnsi="Arial" w:cs="Arial"/>
          <w:sz w:val="20"/>
          <w:szCs w:val="20"/>
        </w:rPr>
      </w:pPr>
    </w:p>
    <w:p w14:paraId="622FAA85" w14:textId="77777777" w:rsidR="00FD2EC6" w:rsidRPr="00E0375B" w:rsidRDefault="00FD2EC6">
      <w:pPr>
        <w:pStyle w:val="Nadpis4"/>
        <w:spacing w:line="264" w:lineRule="auto"/>
        <w:rPr>
          <w:rFonts w:ascii="Arial" w:hAnsi="Arial" w:cs="Arial"/>
          <w:szCs w:val="20"/>
        </w:rPr>
      </w:pPr>
      <w:r w:rsidRPr="00E0375B">
        <w:rPr>
          <w:rFonts w:ascii="Arial" w:hAnsi="Arial" w:cs="Arial"/>
          <w:szCs w:val="20"/>
        </w:rPr>
        <w:t xml:space="preserve">Bod 1 programu </w:t>
      </w:r>
    </w:p>
    <w:p w14:paraId="59AD9F0F" w14:textId="77777777" w:rsidR="00FD2EC6" w:rsidRPr="00E0375B" w:rsidRDefault="00FD2EC6">
      <w:pPr>
        <w:autoSpaceDE w:val="0"/>
        <w:autoSpaceDN w:val="0"/>
        <w:adjustRightInd w:val="0"/>
        <w:spacing w:line="264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E0375B">
        <w:rPr>
          <w:rFonts w:ascii="Arial" w:hAnsi="Arial" w:cs="Arial"/>
          <w:sz w:val="20"/>
          <w:szCs w:val="20"/>
        </w:rPr>
        <w:t xml:space="preserve">Dnešného dňa sa v sídle obchodnej spoločnosti </w:t>
      </w:r>
      <w:r w:rsidR="001E3AFD">
        <w:rPr>
          <w:rStyle w:val="ra"/>
          <w:rFonts w:ascii="Arial" w:hAnsi="Arial" w:cs="Arial"/>
          <w:sz w:val="20"/>
          <w:szCs w:val="20"/>
        </w:rPr>
        <w:t>ACROM</w:t>
      </w:r>
      <w:r w:rsidRPr="00E0375B">
        <w:rPr>
          <w:rStyle w:val="ra"/>
          <w:rFonts w:ascii="Arial" w:hAnsi="Arial" w:cs="Arial"/>
          <w:sz w:val="20"/>
          <w:szCs w:val="20"/>
        </w:rPr>
        <w:t xml:space="preserve"> </w:t>
      </w:r>
      <w:proofErr w:type="spellStart"/>
      <w:r w:rsidRPr="00E0375B">
        <w:rPr>
          <w:rStyle w:val="ra"/>
          <w:rFonts w:ascii="Arial" w:hAnsi="Arial" w:cs="Arial"/>
          <w:sz w:val="20"/>
          <w:szCs w:val="20"/>
        </w:rPr>
        <w:t>s.r.o</w:t>
      </w:r>
      <w:proofErr w:type="spellEnd"/>
      <w:r w:rsidRPr="00E0375B">
        <w:rPr>
          <w:rStyle w:val="ra"/>
          <w:rFonts w:ascii="Arial" w:hAnsi="Arial" w:cs="Arial"/>
          <w:sz w:val="20"/>
          <w:szCs w:val="20"/>
        </w:rPr>
        <w:t>.</w:t>
      </w:r>
      <w:r w:rsidRPr="00E0375B">
        <w:rPr>
          <w:rFonts w:ascii="Arial" w:hAnsi="Arial" w:cs="Arial"/>
          <w:sz w:val="20"/>
          <w:szCs w:val="20"/>
        </w:rPr>
        <w:t xml:space="preserve">, so sídlom </w:t>
      </w:r>
      <w:r w:rsidR="001E3AFD">
        <w:rPr>
          <w:rFonts w:ascii="Arial" w:hAnsi="Arial" w:cs="Arial"/>
          <w:sz w:val="20"/>
          <w:szCs w:val="20"/>
        </w:rPr>
        <w:t>Športová 475</w:t>
      </w:r>
      <w:r w:rsidRPr="00E0375B">
        <w:rPr>
          <w:rStyle w:val="ra"/>
          <w:rFonts w:ascii="Arial" w:hAnsi="Arial" w:cs="Arial"/>
          <w:sz w:val="20"/>
          <w:szCs w:val="20"/>
        </w:rPr>
        <w:t xml:space="preserve">, </w:t>
      </w:r>
      <w:r w:rsidR="001E3AFD">
        <w:rPr>
          <w:rStyle w:val="ra"/>
          <w:rFonts w:ascii="Arial" w:hAnsi="Arial" w:cs="Arial"/>
          <w:sz w:val="20"/>
          <w:szCs w:val="20"/>
        </w:rPr>
        <w:t>972 05</w:t>
      </w:r>
      <w:r w:rsidRPr="00E0375B">
        <w:rPr>
          <w:rFonts w:ascii="Arial" w:hAnsi="Arial" w:cs="Arial"/>
          <w:sz w:val="20"/>
          <w:szCs w:val="20"/>
        </w:rPr>
        <w:t>,</w:t>
      </w:r>
      <w:r w:rsidR="001E3AFD">
        <w:rPr>
          <w:rFonts w:ascii="Arial" w:hAnsi="Arial" w:cs="Arial"/>
          <w:sz w:val="20"/>
          <w:szCs w:val="20"/>
        </w:rPr>
        <w:t xml:space="preserve"> Sebedražie</w:t>
      </w:r>
      <w:r w:rsidRPr="00E0375B">
        <w:rPr>
          <w:rFonts w:ascii="Arial" w:hAnsi="Arial" w:cs="Arial"/>
          <w:sz w:val="20"/>
          <w:szCs w:val="20"/>
        </w:rPr>
        <w:t xml:space="preserve"> IČO:</w:t>
      </w:r>
      <w:r w:rsidR="00100CDA">
        <w:rPr>
          <w:rFonts w:ascii="Arial" w:hAnsi="Arial" w:cs="Arial"/>
          <w:sz w:val="20"/>
          <w:szCs w:val="20"/>
        </w:rPr>
        <w:t xml:space="preserve"> </w:t>
      </w:r>
      <w:r w:rsidR="001E3AFD">
        <w:rPr>
          <w:rFonts w:ascii="Arial" w:hAnsi="Arial" w:cs="Arial"/>
          <w:sz w:val="20"/>
          <w:szCs w:val="20"/>
        </w:rPr>
        <w:t>47187221</w:t>
      </w:r>
      <w:r w:rsidRPr="00E0375B">
        <w:rPr>
          <w:rFonts w:ascii="Arial" w:hAnsi="Arial" w:cs="Arial"/>
          <w:sz w:val="20"/>
          <w:szCs w:val="20"/>
        </w:rPr>
        <w:t xml:space="preserve">, zapísaná v Obchodnom registri Okresného súdu </w:t>
      </w:r>
      <w:r w:rsidR="001E3AFD">
        <w:rPr>
          <w:rFonts w:ascii="Arial" w:hAnsi="Arial" w:cs="Arial"/>
          <w:sz w:val="20"/>
          <w:szCs w:val="20"/>
        </w:rPr>
        <w:t>Trenčín</w:t>
      </w:r>
      <w:r w:rsidRPr="00E0375B">
        <w:rPr>
          <w:rFonts w:ascii="Arial" w:hAnsi="Arial" w:cs="Arial"/>
          <w:sz w:val="20"/>
          <w:szCs w:val="20"/>
        </w:rPr>
        <w:t>, (ďalej len „</w:t>
      </w:r>
      <w:r w:rsidRPr="00E0375B">
        <w:rPr>
          <w:rFonts w:ascii="Arial" w:hAnsi="Arial" w:cs="Arial"/>
          <w:b/>
          <w:bCs/>
          <w:i/>
          <w:iCs/>
          <w:sz w:val="20"/>
          <w:szCs w:val="20"/>
        </w:rPr>
        <w:t>spoločnosť</w:t>
      </w:r>
      <w:r w:rsidRPr="00E0375B">
        <w:rPr>
          <w:rFonts w:ascii="Arial" w:hAnsi="Arial" w:cs="Arial"/>
          <w:sz w:val="20"/>
          <w:szCs w:val="20"/>
        </w:rPr>
        <w:t>“) uskutočnilo valné zhromaždenie spoločnosti.</w:t>
      </w:r>
    </w:p>
    <w:p w14:paraId="74BBEE1E" w14:textId="77777777" w:rsidR="00FD2EC6" w:rsidRPr="00E0375B" w:rsidRDefault="00FD2EC6">
      <w:pPr>
        <w:spacing w:line="264" w:lineRule="auto"/>
        <w:ind w:firstLine="708"/>
        <w:jc w:val="both"/>
        <w:rPr>
          <w:rFonts w:ascii="Arial" w:hAnsi="Arial" w:cs="Arial"/>
          <w:bCs/>
          <w:sz w:val="20"/>
          <w:szCs w:val="20"/>
          <w:lang w:eastAsia="cs-CZ"/>
        </w:rPr>
      </w:pPr>
      <w:r w:rsidRPr="00E0375B">
        <w:rPr>
          <w:rFonts w:ascii="Arial" w:hAnsi="Arial" w:cs="Arial"/>
          <w:sz w:val="20"/>
          <w:szCs w:val="20"/>
        </w:rPr>
        <w:t xml:space="preserve"> </w:t>
      </w:r>
      <w:r w:rsidRPr="00E0375B">
        <w:rPr>
          <w:rFonts w:ascii="Arial" w:hAnsi="Arial" w:cs="Arial"/>
          <w:bCs/>
          <w:sz w:val="20"/>
          <w:szCs w:val="20"/>
          <w:lang w:eastAsia="cs-CZ"/>
        </w:rPr>
        <w:t xml:space="preserve">Valné zhromaždenie uskutočnil jediný spoločník spoločnosti </w:t>
      </w:r>
      <w:r w:rsidRPr="00E0375B">
        <w:rPr>
          <w:rFonts w:ascii="Arial" w:hAnsi="Arial" w:cs="Arial"/>
          <w:sz w:val="20"/>
          <w:szCs w:val="20"/>
        </w:rPr>
        <w:t>vykonávajúci pôsobnosť valného zhromaždenia nasledovne:</w:t>
      </w:r>
    </w:p>
    <w:p w14:paraId="68AAF5C6" w14:textId="77777777" w:rsidR="00FD2EC6" w:rsidRPr="00E0375B" w:rsidRDefault="00FD2EC6">
      <w:pPr>
        <w:spacing w:line="264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01A396F5" w14:textId="77777777" w:rsidR="00FD2EC6" w:rsidRPr="00E0375B" w:rsidRDefault="001E3AFD">
      <w:pPr>
        <w:spacing w:line="264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Ing. Vratislav Šindler PHD, Športová 472/6, 972 01 Bojnice.</w:t>
      </w:r>
    </w:p>
    <w:p w14:paraId="7BE2E94D" w14:textId="77777777" w:rsidR="00E0375B" w:rsidRPr="00E0375B" w:rsidRDefault="00E0375B">
      <w:pPr>
        <w:spacing w:line="264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4B1D26EF" w14:textId="77777777" w:rsidR="00FD2EC6" w:rsidRPr="00E0375B" w:rsidRDefault="00FD2EC6">
      <w:pPr>
        <w:spacing w:line="264" w:lineRule="auto"/>
        <w:ind w:firstLine="708"/>
        <w:jc w:val="both"/>
        <w:rPr>
          <w:rFonts w:ascii="Arial" w:hAnsi="Arial" w:cs="Arial"/>
          <w:bCs/>
          <w:sz w:val="20"/>
          <w:szCs w:val="20"/>
        </w:rPr>
      </w:pPr>
      <w:r w:rsidRPr="00E0375B">
        <w:rPr>
          <w:rFonts w:ascii="Arial" w:hAnsi="Arial" w:cs="Arial"/>
          <w:sz w:val="20"/>
          <w:szCs w:val="20"/>
        </w:rPr>
        <w:t xml:space="preserve">Spoločník konštatoval, že </w:t>
      </w:r>
      <w:r w:rsidRPr="00E0375B">
        <w:rPr>
          <w:rFonts w:ascii="Arial" w:hAnsi="Arial" w:cs="Arial"/>
          <w:bCs/>
          <w:sz w:val="20"/>
          <w:szCs w:val="20"/>
          <w:lang w:eastAsia="cs-CZ"/>
        </w:rPr>
        <w:t xml:space="preserve">valné zhromaždenie je v zmysle </w:t>
      </w:r>
      <w:proofErr w:type="spellStart"/>
      <w:r w:rsidRPr="00E0375B">
        <w:rPr>
          <w:rFonts w:ascii="Arial" w:hAnsi="Arial" w:cs="Arial"/>
          <w:bCs/>
          <w:sz w:val="20"/>
          <w:szCs w:val="20"/>
          <w:lang w:eastAsia="cs-CZ"/>
        </w:rPr>
        <w:t>ust</w:t>
      </w:r>
      <w:proofErr w:type="spellEnd"/>
      <w:r w:rsidRPr="00E0375B">
        <w:rPr>
          <w:rFonts w:ascii="Arial" w:hAnsi="Arial" w:cs="Arial"/>
          <w:bCs/>
          <w:sz w:val="20"/>
          <w:szCs w:val="20"/>
          <w:lang w:eastAsia="cs-CZ"/>
        </w:rPr>
        <w:t>. § 127 ods. 1 Obchodného zákonníka uznášania</w:t>
      </w:r>
      <w:r w:rsidR="004461CC">
        <w:rPr>
          <w:rFonts w:ascii="Arial" w:hAnsi="Arial" w:cs="Arial"/>
          <w:bCs/>
          <w:sz w:val="20"/>
          <w:szCs w:val="20"/>
          <w:lang w:eastAsia="cs-CZ"/>
        </w:rPr>
        <w:t xml:space="preserve"> </w:t>
      </w:r>
      <w:r w:rsidRPr="00E0375B">
        <w:rPr>
          <w:rFonts w:ascii="Arial" w:hAnsi="Arial" w:cs="Arial"/>
          <w:bCs/>
          <w:sz w:val="20"/>
          <w:szCs w:val="20"/>
          <w:lang w:eastAsia="cs-CZ"/>
        </w:rPr>
        <w:t xml:space="preserve">schopné z dôvodu, že sa ho zúčastnil jediný spoločník spoločnosti. </w:t>
      </w:r>
    </w:p>
    <w:p w14:paraId="386B7CDC" w14:textId="77777777" w:rsidR="00FD2EC6" w:rsidRPr="00E0375B" w:rsidRDefault="00FD2EC6">
      <w:pPr>
        <w:pStyle w:val="Zkladntext"/>
        <w:spacing w:line="264" w:lineRule="auto"/>
        <w:ind w:firstLine="708"/>
        <w:rPr>
          <w:rFonts w:ascii="Arial" w:hAnsi="Arial" w:cs="Arial"/>
          <w:sz w:val="20"/>
          <w:szCs w:val="20"/>
        </w:rPr>
      </w:pPr>
      <w:r w:rsidRPr="00E0375B">
        <w:rPr>
          <w:rFonts w:ascii="Arial" w:hAnsi="Arial" w:cs="Arial"/>
          <w:bCs/>
          <w:sz w:val="20"/>
          <w:szCs w:val="20"/>
        </w:rPr>
        <w:t xml:space="preserve">Jedinému spoločníkovi vykonávajúcemu pôsobnosť valného zhromaždenia bol </w:t>
      </w:r>
      <w:r w:rsidRPr="00E0375B">
        <w:rPr>
          <w:rFonts w:ascii="Arial" w:hAnsi="Arial" w:cs="Arial"/>
          <w:sz w:val="20"/>
          <w:szCs w:val="20"/>
        </w:rPr>
        <w:t xml:space="preserve">predložený návrh programu rokovania. </w:t>
      </w:r>
    </w:p>
    <w:p w14:paraId="0EA1DC31" w14:textId="77777777" w:rsidR="00FD2EC6" w:rsidRPr="00E0375B" w:rsidRDefault="00FD2EC6">
      <w:pPr>
        <w:pStyle w:val="Zkladntext"/>
        <w:spacing w:line="264" w:lineRule="auto"/>
        <w:ind w:firstLine="708"/>
        <w:rPr>
          <w:rFonts w:ascii="Arial" w:hAnsi="Arial" w:cs="Arial"/>
          <w:sz w:val="20"/>
          <w:szCs w:val="20"/>
        </w:rPr>
      </w:pPr>
      <w:r w:rsidRPr="00E0375B">
        <w:rPr>
          <w:rFonts w:ascii="Arial" w:hAnsi="Arial" w:cs="Arial"/>
          <w:bCs/>
          <w:sz w:val="20"/>
          <w:szCs w:val="20"/>
        </w:rPr>
        <w:t>S</w:t>
      </w:r>
      <w:r w:rsidRPr="00E0375B">
        <w:rPr>
          <w:rFonts w:ascii="Arial" w:hAnsi="Arial" w:cs="Arial"/>
          <w:sz w:val="20"/>
          <w:szCs w:val="20"/>
        </w:rPr>
        <w:t>poločník rozhodol o programe, predsedovi a zapisovateľovi valného zhromaždenia</w:t>
      </w:r>
      <w:r w:rsidRPr="00E0375B">
        <w:rPr>
          <w:rFonts w:ascii="Arial" w:hAnsi="Arial" w:cs="Arial"/>
          <w:sz w:val="20"/>
          <w:szCs w:val="20"/>
          <w:u w:val="single"/>
        </w:rPr>
        <w:t xml:space="preserve"> </w:t>
      </w:r>
      <w:r w:rsidRPr="00E0375B">
        <w:rPr>
          <w:rFonts w:ascii="Arial" w:hAnsi="Arial" w:cs="Arial"/>
          <w:sz w:val="20"/>
          <w:szCs w:val="20"/>
        </w:rPr>
        <w:t>nasledovne:</w:t>
      </w:r>
    </w:p>
    <w:p w14:paraId="7288F63A" w14:textId="77777777" w:rsidR="00E0375B" w:rsidRPr="00E0375B" w:rsidRDefault="00E0375B">
      <w:pPr>
        <w:pStyle w:val="Zkladntext"/>
        <w:spacing w:line="264" w:lineRule="auto"/>
        <w:ind w:firstLine="708"/>
        <w:rPr>
          <w:rFonts w:ascii="Arial" w:hAnsi="Arial" w:cs="Arial"/>
          <w:sz w:val="20"/>
          <w:szCs w:val="20"/>
        </w:rPr>
      </w:pPr>
    </w:p>
    <w:p w14:paraId="0B5AF247" w14:textId="77777777" w:rsidR="00FD2EC6" w:rsidRPr="00E0375B" w:rsidRDefault="00FD2EC6">
      <w:pPr>
        <w:pBdr>
          <w:top w:val="single" w:sz="4" w:space="1" w:color="auto"/>
        </w:pBdr>
        <w:spacing w:line="264" w:lineRule="auto"/>
        <w:jc w:val="both"/>
        <w:rPr>
          <w:rFonts w:ascii="Arial" w:hAnsi="Arial" w:cs="Arial"/>
          <w:bCs/>
          <w:sz w:val="20"/>
          <w:szCs w:val="20"/>
          <w:u w:val="single"/>
        </w:rPr>
      </w:pPr>
      <w:r w:rsidRPr="00E0375B">
        <w:rPr>
          <w:rFonts w:ascii="Arial" w:hAnsi="Arial" w:cs="Arial"/>
          <w:bCs/>
          <w:sz w:val="20"/>
          <w:szCs w:val="20"/>
          <w:u w:val="single"/>
        </w:rPr>
        <w:t>Program:</w:t>
      </w:r>
    </w:p>
    <w:p w14:paraId="3B0D5427" w14:textId="77777777" w:rsidR="00FD2EC6" w:rsidRPr="00E0375B" w:rsidRDefault="00FD2EC6">
      <w:pPr>
        <w:numPr>
          <w:ilvl w:val="0"/>
          <w:numId w:val="2"/>
        </w:numPr>
        <w:tabs>
          <w:tab w:val="clear" w:pos="720"/>
        </w:tabs>
        <w:spacing w:line="264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E0375B">
        <w:rPr>
          <w:rFonts w:ascii="Arial" w:hAnsi="Arial" w:cs="Arial"/>
          <w:sz w:val="20"/>
          <w:szCs w:val="20"/>
        </w:rPr>
        <w:t xml:space="preserve">Otvorenie valného zhromaždenia a odsúhlasenie programu rokovania valného zhromaždenia, </w:t>
      </w:r>
    </w:p>
    <w:p w14:paraId="09622527" w14:textId="77777777" w:rsidR="00FD2EC6" w:rsidRPr="00E0375B" w:rsidRDefault="00FD2EC6">
      <w:pPr>
        <w:numPr>
          <w:ilvl w:val="0"/>
          <w:numId w:val="2"/>
        </w:numPr>
        <w:tabs>
          <w:tab w:val="clear" w:pos="720"/>
        </w:tabs>
        <w:spacing w:line="264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E0375B">
        <w:rPr>
          <w:rFonts w:ascii="Arial" w:hAnsi="Arial" w:cs="Arial"/>
          <w:sz w:val="20"/>
          <w:szCs w:val="20"/>
        </w:rPr>
        <w:t xml:space="preserve">Návrh na schválenie účtovnej </w:t>
      </w:r>
      <w:r w:rsidR="00CE33B5">
        <w:rPr>
          <w:rFonts w:ascii="Arial" w:hAnsi="Arial" w:cs="Arial"/>
          <w:sz w:val="20"/>
          <w:szCs w:val="20"/>
        </w:rPr>
        <w:t>závierky spoločnosti za rok 20</w:t>
      </w:r>
      <w:r w:rsidR="00AC3465">
        <w:rPr>
          <w:rFonts w:ascii="Arial" w:hAnsi="Arial" w:cs="Arial"/>
          <w:sz w:val="20"/>
          <w:szCs w:val="20"/>
        </w:rPr>
        <w:t>1</w:t>
      </w:r>
      <w:r w:rsidR="001E3AFD">
        <w:rPr>
          <w:rFonts w:ascii="Arial" w:hAnsi="Arial" w:cs="Arial"/>
          <w:sz w:val="20"/>
          <w:szCs w:val="20"/>
        </w:rPr>
        <w:t>9</w:t>
      </w:r>
      <w:r w:rsidRPr="00E0375B">
        <w:rPr>
          <w:rFonts w:ascii="Arial" w:hAnsi="Arial" w:cs="Arial"/>
          <w:sz w:val="20"/>
          <w:szCs w:val="20"/>
        </w:rPr>
        <w:t>,</w:t>
      </w:r>
      <w:r w:rsidR="00E0375B" w:rsidRPr="00E0375B">
        <w:rPr>
          <w:rFonts w:ascii="Arial" w:hAnsi="Arial" w:cs="Arial"/>
          <w:sz w:val="20"/>
          <w:szCs w:val="20"/>
        </w:rPr>
        <w:t xml:space="preserve"> </w:t>
      </w:r>
      <w:r w:rsidRPr="00E0375B">
        <w:rPr>
          <w:rFonts w:ascii="Arial" w:hAnsi="Arial" w:cs="Arial"/>
          <w:sz w:val="20"/>
          <w:szCs w:val="20"/>
        </w:rPr>
        <w:t xml:space="preserve">Návrh na schválenie výsledku hospodárenia </w:t>
      </w:r>
      <w:r w:rsidR="00E0375B" w:rsidRPr="00E0375B">
        <w:rPr>
          <w:rFonts w:ascii="Arial" w:hAnsi="Arial" w:cs="Arial"/>
          <w:sz w:val="20"/>
          <w:szCs w:val="20"/>
        </w:rPr>
        <w:t xml:space="preserve">spoločnosti </w:t>
      </w:r>
      <w:r w:rsidR="00CE33B5">
        <w:rPr>
          <w:rFonts w:ascii="Arial" w:hAnsi="Arial" w:cs="Arial"/>
          <w:sz w:val="20"/>
          <w:szCs w:val="20"/>
        </w:rPr>
        <w:t>za rok 20</w:t>
      </w:r>
      <w:r w:rsidR="00AC3465">
        <w:rPr>
          <w:rFonts w:ascii="Arial" w:hAnsi="Arial" w:cs="Arial"/>
          <w:sz w:val="20"/>
          <w:szCs w:val="20"/>
        </w:rPr>
        <w:t>1</w:t>
      </w:r>
      <w:r w:rsidR="001E3AFD">
        <w:rPr>
          <w:rFonts w:ascii="Arial" w:hAnsi="Arial" w:cs="Arial"/>
          <w:sz w:val="20"/>
          <w:szCs w:val="20"/>
        </w:rPr>
        <w:t>9</w:t>
      </w:r>
      <w:r w:rsidRPr="00E0375B">
        <w:rPr>
          <w:rFonts w:ascii="Arial" w:hAnsi="Arial" w:cs="Arial"/>
          <w:sz w:val="20"/>
          <w:szCs w:val="20"/>
        </w:rPr>
        <w:t>,</w:t>
      </w:r>
      <w:r w:rsidR="00E0375B" w:rsidRPr="00E0375B">
        <w:rPr>
          <w:rFonts w:ascii="Arial" w:hAnsi="Arial" w:cs="Arial"/>
          <w:sz w:val="20"/>
          <w:szCs w:val="20"/>
        </w:rPr>
        <w:t xml:space="preserve"> Návrh na vy</w:t>
      </w:r>
      <w:r w:rsidR="001E3AFD">
        <w:rPr>
          <w:rFonts w:ascii="Arial" w:hAnsi="Arial" w:cs="Arial"/>
          <w:sz w:val="20"/>
          <w:szCs w:val="20"/>
        </w:rPr>
        <w:t>s</w:t>
      </w:r>
      <w:r w:rsidR="00E0375B" w:rsidRPr="00E0375B">
        <w:rPr>
          <w:rFonts w:ascii="Arial" w:hAnsi="Arial" w:cs="Arial"/>
          <w:sz w:val="20"/>
          <w:szCs w:val="20"/>
        </w:rPr>
        <w:t>p</w:t>
      </w:r>
      <w:r w:rsidR="00CE33B5">
        <w:rPr>
          <w:rFonts w:ascii="Arial" w:hAnsi="Arial" w:cs="Arial"/>
          <w:sz w:val="20"/>
          <w:szCs w:val="20"/>
        </w:rPr>
        <w:t>o</w:t>
      </w:r>
      <w:r w:rsidR="00E0375B" w:rsidRPr="00E0375B">
        <w:rPr>
          <w:rFonts w:ascii="Arial" w:hAnsi="Arial" w:cs="Arial"/>
          <w:sz w:val="20"/>
          <w:szCs w:val="20"/>
        </w:rPr>
        <w:t xml:space="preserve">riadanie hospodárskeho </w:t>
      </w:r>
      <w:r w:rsidR="00CE33B5">
        <w:rPr>
          <w:rFonts w:ascii="Arial" w:hAnsi="Arial" w:cs="Arial"/>
          <w:sz w:val="20"/>
          <w:szCs w:val="20"/>
        </w:rPr>
        <w:t>výsledku spoločnosti za rok 20</w:t>
      </w:r>
      <w:r w:rsidR="00AC3465">
        <w:rPr>
          <w:rFonts w:ascii="Arial" w:hAnsi="Arial" w:cs="Arial"/>
          <w:sz w:val="20"/>
          <w:szCs w:val="20"/>
        </w:rPr>
        <w:t>1</w:t>
      </w:r>
      <w:r w:rsidR="001E3AFD">
        <w:rPr>
          <w:rFonts w:ascii="Arial" w:hAnsi="Arial" w:cs="Arial"/>
          <w:sz w:val="20"/>
          <w:szCs w:val="20"/>
        </w:rPr>
        <w:t>9</w:t>
      </w:r>
      <w:r w:rsidR="00CE33B5">
        <w:rPr>
          <w:rFonts w:ascii="Arial" w:hAnsi="Arial" w:cs="Arial"/>
          <w:sz w:val="20"/>
          <w:szCs w:val="20"/>
        </w:rPr>
        <w:t>.</w:t>
      </w:r>
    </w:p>
    <w:p w14:paraId="1537F980" w14:textId="77777777" w:rsidR="0074120E" w:rsidRPr="00E0375B" w:rsidRDefault="00FD2EC6" w:rsidP="0074120E">
      <w:pPr>
        <w:spacing w:line="264" w:lineRule="auto"/>
        <w:jc w:val="both"/>
        <w:rPr>
          <w:rFonts w:ascii="Arial" w:hAnsi="Arial" w:cs="Arial"/>
          <w:sz w:val="20"/>
          <w:szCs w:val="20"/>
        </w:rPr>
      </w:pPr>
      <w:r w:rsidRPr="00E0375B">
        <w:rPr>
          <w:rFonts w:ascii="Arial" w:hAnsi="Arial" w:cs="Arial"/>
          <w:sz w:val="20"/>
          <w:szCs w:val="20"/>
        </w:rPr>
        <w:t xml:space="preserve">Predsedom dnešného valného zhromaždenia </w:t>
      </w:r>
      <w:r w:rsidR="00E0375B" w:rsidRPr="00E0375B">
        <w:rPr>
          <w:rFonts w:ascii="Arial" w:hAnsi="Arial" w:cs="Arial"/>
          <w:sz w:val="20"/>
          <w:szCs w:val="20"/>
        </w:rPr>
        <w:t>je</w:t>
      </w:r>
      <w:r w:rsidR="00100CDA">
        <w:rPr>
          <w:rFonts w:ascii="Arial" w:hAnsi="Arial" w:cs="Arial"/>
          <w:sz w:val="20"/>
          <w:szCs w:val="20"/>
        </w:rPr>
        <w:t xml:space="preserve"> </w:t>
      </w:r>
      <w:r w:rsidR="004461CC">
        <w:rPr>
          <w:rFonts w:ascii="Arial" w:hAnsi="Arial" w:cs="Arial"/>
          <w:sz w:val="20"/>
          <w:szCs w:val="20"/>
        </w:rPr>
        <w:t>Ing. Vratislav Šindler PHD</w:t>
      </w:r>
      <w:r w:rsidR="0074120E" w:rsidRPr="00E0375B">
        <w:rPr>
          <w:rFonts w:ascii="Arial" w:hAnsi="Arial" w:cs="Arial"/>
          <w:sz w:val="20"/>
          <w:szCs w:val="20"/>
        </w:rPr>
        <w:t xml:space="preserve">, dátum </w:t>
      </w:r>
      <w:proofErr w:type="spellStart"/>
      <w:r w:rsidR="0074120E" w:rsidRPr="00E0375B">
        <w:rPr>
          <w:rFonts w:ascii="Arial" w:hAnsi="Arial" w:cs="Arial"/>
          <w:sz w:val="20"/>
          <w:szCs w:val="20"/>
        </w:rPr>
        <w:t>nar</w:t>
      </w:r>
      <w:proofErr w:type="spellEnd"/>
      <w:r w:rsidR="0074120E" w:rsidRPr="00E0375B">
        <w:rPr>
          <w:rFonts w:ascii="Arial" w:hAnsi="Arial" w:cs="Arial"/>
          <w:sz w:val="20"/>
          <w:szCs w:val="20"/>
        </w:rPr>
        <w:t>.</w:t>
      </w:r>
      <w:r w:rsidR="00BC57BE">
        <w:rPr>
          <w:rFonts w:ascii="Arial" w:hAnsi="Arial" w:cs="Arial"/>
          <w:sz w:val="20"/>
          <w:szCs w:val="20"/>
        </w:rPr>
        <w:t xml:space="preserve"> 8.2.1971</w:t>
      </w:r>
      <w:r w:rsidR="0074120E" w:rsidRPr="00E0375B">
        <w:rPr>
          <w:rFonts w:ascii="Arial" w:hAnsi="Arial" w:cs="Arial"/>
          <w:sz w:val="20"/>
          <w:szCs w:val="20"/>
        </w:rPr>
        <w:t>, byto</w:t>
      </w:r>
      <w:r w:rsidR="004461CC">
        <w:rPr>
          <w:rFonts w:ascii="Arial" w:hAnsi="Arial" w:cs="Arial"/>
          <w:sz w:val="20"/>
          <w:szCs w:val="20"/>
        </w:rPr>
        <w:t>m Športová 472/6, 972 01 Bojnice</w:t>
      </w:r>
    </w:p>
    <w:p w14:paraId="1F6B5D0C" w14:textId="77777777" w:rsidR="0074120E" w:rsidRPr="00E0375B" w:rsidRDefault="00E0375B" w:rsidP="0074120E">
      <w:pPr>
        <w:spacing w:line="264" w:lineRule="auto"/>
        <w:jc w:val="both"/>
        <w:rPr>
          <w:rFonts w:ascii="Arial" w:hAnsi="Arial" w:cs="Arial"/>
          <w:sz w:val="20"/>
          <w:szCs w:val="20"/>
        </w:rPr>
      </w:pPr>
      <w:r w:rsidRPr="00E0375B">
        <w:rPr>
          <w:rFonts w:ascii="Arial" w:hAnsi="Arial" w:cs="Arial"/>
          <w:sz w:val="20"/>
          <w:szCs w:val="20"/>
        </w:rPr>
        <w:t>Zapisovateľom dnešného valného zhromaždeni</w:t>
      </w:r>
      <w:r w:rsidR="004461CC">
        <w:rPr>
          <w:rFonts w:ascii="Arial" w:hAnsi="Arial" w:cs="Arial"/>
          <w:sz w:val="20"/>
          <w:szCs w:val="20"/>
        </w:rPr>
        <w:t>a je Ing. Vratislav Šindler PHD</w:t>
      </w:r>
      <w:r w:rsidR="0074120E" w:rsidRPr="00E0375B">
        <w:rPr>
          <w:rFonts w:ascii="Arial" w:hAnsi="Arial" w:cs="Arial"/>
          <w:sz w:val="20"/>
          <w:szCs w:val="20"/>
        </w:rPr>
        <w:t xml:space="preserve">, dátum </w:t>
      </w:r>
      <w:proofErr w:type="spellStart"/>
      <w:r w:rsidR="0074120E" w:rsidRPr="00E0375B">
        <w:rPr>
          <w:rFonts w:ascii="Arial" w:hAnsi="Arial" w:cs="Arial"/>
          <w:sz w:val="20"/>
          <w:szCs w:val="20"/>
        </w:rPr>
        <w:t>nar</w:t>
      </w:r>
      <w:proofErr w:type="spellEnd"/>
      <w:r w:rsidR="0074120E" w:rsidRPr="00E0375B">
        <w:rPr>
          <w:rFonts w:ascii="Arial" w:hAnsi="Arial" w:cs="Arial"/>
          <w:sz w:val="20"/>
          <w:szCs w:val="20"/>
        </w:rPr>
        <w:t xml:space="preserve">. </w:t>
      </w:r>
      <w:r w:rsidR="00BC57BE">
        <w:rPr>
          <w:rFonts w:ascii="Arial" w:hAnsi="Arial" w:cs="Arial"/>
          <w:sz w:val="20"/>
          <w:szCs w:val="20"/>
        </w:rPr>
        <w:t>8.2.1971</w:t>
      </w:r>
      <w:r w:rsidR="0074120E" w:rsidRPr="00E0375B">
        <w:rPr>
          <w:rFonts w:ascii="Arial" w:hAnsi="Arial" w:cs="Arial"/>
          <w:sz w:val="20"/>
          <w:szCs w:val="20"/>
        </w:rPr>
        <w:t xml:space="preserve">, </w:t>
      </w:r>
      <w:r w:rsidR="004461CC">
        <w:rPr>
          <w:rFonts w:ascii="Arial" w:hAnsi="Arial" w:cs="Arial"/>
          <w:sz w:val="20"/>
          <w:szCs w:val="20"/>
        </w:rPr>
        <w:t>Športová 472/6, 972 01 Bojnice</w:t>
      </w:r>
    </w:p>
    <w:p w14:paraId="74DD5C04" w14:textId="77777777" w:rsidR="00FD2EC6" w:rsidRPr="00E0375B" w:rsidRDefault="00FD2EC6" w:rsidP="0074120E">
      <w:pPr>
        <w:spacing w:line="264" w:lineRule="auto"/>
        <w:jc w:val="both"/>
        <w:rPr>
          <w:rFonts w:ascii="Arial" w:hAnsi="Arial" w:cs="Arial"/>
          <w:b/>
          <w:smallCaps/>
          <w:sz w:val="20"/>
          <w:szCs w:val="20"/>
        </w:rPr>
      </w:pPr>
      <w:r w:rsidRPr="00E0375B">
        <w:rPr>
          <w:rFonts w:ascii="Arial" w:hAnsi="Arial" w:cs="Arial"/>
          <w:b/>
          <w:smallCaps/>
          <w:sz w:val="20"/>
          <w:szCs w:val="20"/>
        </w:rPr>
        <w:t>- program a predseda boli prijatí rozhodnutím jediného spoločníka spoločnosti.</w:t>
      </w:r>
    </w:p>
    <w:p w14:paraId="6B1FEA4E" w14:textId="77777777" w:rsidR="00E0375B" w:rsidRPr="00E0375B" w:rsidRDefault="00E0375B">
      <w:pPr>
        <w:spacing w:line="264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426C9F0F" w14:textId="77777777" w:rsidR="00FD2EC6" w:rsidRPr="00E0375B" w:rsidRDefault="00FD2EC6">
      <w:pPr>
        <w:pStyle w:val="Nadpis4"/>
        <w:spacing w:line="264" w:lineRule="auto"/>
        <w:rPr>
          <w:rFonts w:ascii="Arial" w:hAnsi="Arial" w:cs="Arial"/>
          <w:szCs w:val="20"/>
        </w:rPr>
      </w:pPr>
      <w:r w:rsidRPr="00E0375B">
        <w:rPr>
          <w:rFonts w:ascii="Arial" w:hAnsi="Arial" w:cs="Arial"/>
          <w:szCs w:val="20"/>
        </w:rPr>
        <w:t xml:space="preserve">Bod 2 programu </w:t>
      </w:r>
    </w:p>
    <w:p w14:paraId="5C1ECB81" w14:textId="77777777" w:rsidR="00FD2EC6" w:rsidRPr="00E0375B" w:rsidRDefault="00FD2EC6">
      <w:pPr>
        <w:spacing w:line="264" w:lineRule="auto"/>
        <w:ind w:firstLine="708"/>
        <w:jc w:val="both"/>
        <w:rPr>
          <w:rFonts w:ascii="Arial" w:hAnsi="Arial" w:cs="Arial"/>
          <w:bCs/>
          <w:sz w:val="20"/>
          <w:szCs w:val="20"/>
        </w:rPr>
      </w:pPr>
      <w:r w:rsidRPr="00E0375B">
        <w:rPr>
          <w:rFonts w:ascii="Arial" w:hAnsi="Arial" w:cs="Arial"/>
          <w:sz w:val="20"/>
          <w:szCs w:val="20"/>
        </w:rPr>
        <w:t xml:space="preserve">Jedinému spoločníkovi bol predložený návrh </w:t>
      </w:r>
      <w:r w:rsidR="00CE33B5">
        <w:rPr>
          <w:rFonts w:ascii="Arial" w:hAnsi="Arial" w:cs="Arial"/>
          <w:sz w:val="20"/>
          <w:szCs w:val="20"/>
        </w:rPr>
        <w:t xml:space="preserve">na </w:t>
      </w:r>
      <w:r w:rsidRPr="00E0375B">
        <w:rPr>
          <w:rFonts w:ascii="Arial" w:hAnsi="Arial" w:cs="Arial"/>
          <w:sz w:val="20"/>
          <w:szCs w:val="20"/>
        </w:rPr>
        <w:t>schválen</w:t>
      </w:r>
      <w:r w:rsidR="00CE33B5">
        <w:rPr>
          <w:rFonts w:ascii="Arial" w:hAnsi="Arial" w:cs="Arial"/>
          <w:sz w:val="20"/>
          <w:szCs w:val="20"/>
        </w:rPr>
        <w:t>ie účtovnej závierky za rok 20</w:t>
      </w:r>
      <w:r w:rsidR="00AC3465">
        <w:rPr>
          <w:rFonts w:ascii="Arial" w:hAnsi="Arial" w:cs="Arial"/>
          <w:sz w:val="20"/>
          <w:szCs w:val="20"/>
        </w:rPr>
        <w:t>1</w:t>
      </w:r>
      <w:r w:rsidR="004461CC">
        <w:rPr>
          <w:rFonts w:ascii="Arial" w:hAnsi="Arial" w:cs="Arial"/>
          <w:sz w:val="20"/>
          <w:szCs w:val="20"/>
        </w:rPr>
        <w:t xml:space="preserve">9, </w:t>
      </w:r>
      <w:r w:rsidRPr="00E0375B">
        <w:rPr>
          <w:rFonts w:ascii="Arial" w:hAnsi="Arial" w:cs="Arial"/>
          <w:sz w:val="20"/>
          <w:szCs w:val="20"/>
        </w:rPr>
        <w:t xml:space="preserve">Jediný spoločník prijal </w:t>
      </w:r>
      <w:r w:rsidRPr="00E0375B">
        <w:rPr>
          <w:rFonts w:ascii="Arial" w:hAnsi="Arial" w:cs="Arial"/>
          <w:bCs/>
          <w:sz w:val="20"/>
          <w:szCs w:val="20"/>
        </w:rPr>
        <w:t xml:space="preserve">nasledovné </w:t>
      </w:r>
      <w:r w:rsidRPr="00E0375B">
        <w:rPr>
          <w:rFonts w:ascii="Arial" w:hAnsi="Arial" w:cs="Arial"/>
          <w:sz w:val="20"/>
          <w:szCs w:val="20"/>
        </w:rPr>
        <w:t>uznesenie</w:t>
      </w:r>
      <w:r w:rsidRPr="00E0375B">
        <w:rPr>
          <w:rFonts w:ascii="Arial" w:hAnsi="Arial" w:cs="Arial"/>
          <w:bCs/>
          <w:sz w:val="20"/>
          <w:szCs w:val="20"/>
        </w:rPr>
        <w:t>:</w:t>
      </w:r>
    </w:p>
    <w:p w14:paraId="2471F187" w14:textId="77777777" w:rsidR="00E0375B" w:rsidRPr="00E0375B" w:rsidRDefault="00E0375B">
      <w:pPr>
        <w:spacing w:line="264" w:lineRule="auto"/>
        <w:ind w:firstLine="708"/>
        <w:jc w:val="both"/>
        <w:rPr>
          <w:rFonts w:ascii="Arial" w:hAnsi="Arial" w:cs="Arial"/>
          <w:bCs/>
          <w:sz w:val="20"/>
          <w:szCs w:val="20"/>
        </w:rPr>
      </w:pPr>
    </w:p>
    <w:p w14:paraId="424B7D78" w14:textId="77777777" w:rsidR="00FD2EC6" w:rsidRPr="00E0375B" w:rsidRDefault="00FD2EC6">
      <w:pPr>
        <w:pBdr>
          <w:top w:val="single" w:sz="4" w:space="1" w:color="auto"/>
        </w:pBdr>
        <w:spacing w:line="264" w:lineRule="auto"/>
        <w:jc w:val="center"/>
        <w:rPr>
          <w:rFonts w:ascii="Arial" w:hAnsi="Arial" w:cs="Arial"/>
          <w:b/>
          <w:i/>
          <w:iCs/>
          <w:smallCaps/>
          <w:sz w:val="20"/>
          <w:szCs w:val="20"/>
        </w:rPr>
      </w:pPr>
      <w:r w:rsidRPr="00E0375B">
        <w:rPr>
          <w:rFonts w:ascii="Arial" w:hAnsi="Arial" w:cs="Arial"/>
          <w:b/>
          <w:i/>
          <w:iCs/>
          <w:smallCaps/>
          <w:sz w:val="20"/>
          <w:szCs w:val="20"/>
        </w:rPr>
        <w:t xml:space="preserve">uznesenie č. </w:t>
      </w:r>
      <w:r w:rsidR="00B4410D">
        <w:rPr>
          <w:rFonts w:ascii="Arial" w:hAnsi="Arial" w:cs="Arial"/>
          <w:b/>
          <w:i/>
          <w:iCs/>
          <w:smallCaps/>
          <w:sz w:val="20"/>
          <w:szCs w:val="20"/>
        </w:rPr>
        <w:t>0</w:t>
      </w:r>
      <w:r w:rsidR="00015CB3">
        <w:rPr>
          <w:rFonts w:ascii="Arial" w:hAnsi="Arial" w:cs="Arial"/>
          <w:b/>
          <w:i/>
          <w:iCs/>
          <w:smallCaps/>
          <w:sz w:val="20"/>
          <w:szCs w:val="20"/>
        </w:rPr>
        <w:t>9/</w:t>
      </w:r>
      <w:r w:rsidR="00100CDA">
        <w:rPr>
          <w:rFonts w:ascii="Arial" w:hAnsi="Arial" w:cs="Arial"/>
          <w:b/>
          <w:i/>
          <w:iCs/>
          <w:smallCaps/>
          <w:sz w:val="20"/>
          <w:szCs w:val="20"/>
        </w:rPr>
        <w:t>I</w:t>
      </w:r>
      <w:r w:rsidR="00015CB3">
        <w:rPr>
          <w:rFonts w:ascii="Arial" w:hAnsi="Arial" w:cs="Arial"/>
          <w:b/>
          <w:i/>
          <w:iCs/>
          <w:smallCaps/>
          <w:sz w:val="20"/>
          <w:szCs w:val="20"/>
        </w:rPr>
        <w:t>X</w:t>
      </w:r>
      <w:r w:rsidR="00100CDA">
        <w:rPr>
          <w:rFonts w:ascii="Arial" w:hAnsi="Arial" w:cs="Arial"/>
          <w:b/>
          <w:i/>
          <w:iCs/>
          <w:smallCaps/>
          <w:sz w:val="20"/>
          <w:szCs w:val="20"/>
        </w:rPr>
        <w:t>/</w:t>
      </w:r>
      <w:r w:rsidR="00AC3465">
        <w:rPr>
          <w:rFonts w:ascii="Arial" w:hAnsi="Arial" w:cs="Arial"/>
          <w:b/>
          <w:i/>
          <w:iCs/>
          <w:smallCaps/>
          <w:sz w:val="20"/>
          <w:szCs w:val="20"/>
        </w:rPr>
        <w:t>1</w:t>
      </w:r>
      <w:r w:rsidR="00015CB3">
        <w:rPr>
          <w:rFonts w:ascii="Arial" w:hAnsi="Arial" w:cs="Arial"/>
          <w:b/>
          <w:i/>
          <w:iCs/>
          <w:smallCaps/>
          <w:sz w:val="20"/>
          <w:szCs w:val="20"/>
        </w:rPr>
        <w:t>4</w:t>
      </w:r>
      <w:r w:rsidRPr="00E0375B">
        <w:rPr>
          <w:rFonts w:ascii="Arial" w:hAnsi="Arial" w:cs="Arial"/>
          <w:b/>
          <w:i/>
          <w:iCs/>
          <w:smallCaps/>
          <w:sz w:val="20"/>
          <w:szCs w:val="20"/>
        </w:rPr>
        <w:t>:</w:t>
      </w:r>
    </w:p>
    <w:p w14:paraId="65192BA0" w14:textId="77777777" w:rsidR="00FD2EC6" w:rsidRPr="00E0375B" w:rsidRDefault="00FD2EC6" w:rsidP="00E0375B">
      <w:pPr>
        <w:pStyle w:val="Zkladntext"/>
        <w:pBdr>
          <w:bottom w:val="single" w:sz="4" w:space="1" w:color="auto"/>
        </w:pBdr>
        <w:spacing w:line="264" w:lineRule="auto"/>
        <w:rPr>
          <w:rFonts w:ascii="Arial" w:hAnsi="Arial" w:cs="Arial"/>
          <w:sz w:val="20"/>
          <w:szCs w:val="20"/>
        </w:rPr>
      </w:pPr>
      <w:r w:rsidRPr="00E0375B">
        <w:rPr>
          <w:rFonts w:ascii="Arial" w:hAnsi="Arial" w:cs="Arial"/>
          <w:bCs/>
          <w:sz w:val="20"/>
          <w:szCs w:val="20"/>
        </w:rPr>
        <w:t xml:space="preserve">Valné zhromaždenie schvaľuje účtovnú </w:t>
      </w:r>
      <w:r w:rsidR="00AC3465">
        <w:rPr>
          <w:rFonts w:ascii="Arial" w:hAnsi="Arial" w:cs="Arial"/>
          <w:bCs/>
          <w:sz w:val="20"/>
          <w:szCs w:val="20"/>
        </w:rPr>
        <w:t>závierku spoločnosti za rok 201</w:t>
      </w:r>
      <w:r w:rsidR="004461CC">
        <w:rPr>
          <w:rFonts w:ascii="Arial" w:hAnsi="Arial" w:cs="Arial"/>
          <w:bCs/>
          <w:sz w:val="20"/>
          <w:szCs w:val="20"/>
        </w:rPr>
        <w:t>9.</w:t>
      </w:r>
    </w:p>
    <w:p w14:paraId="11AB7A76" w14:textId="77777777" w:rsidR="00E0375B" w:rsidRDefault="00E0375B" w:rsidP="00E0375B">
      <w:pPr>
        <w:pStyle w:val="Zkladntext"/>
        <w:pBdr>
          <w:bottom w:val="single" w:sz="4" w:space="1" w:color="auto"/>
        </w:pBdr>
        <w:spacing w:line="264" w:lineRule="auto"/>
        <w:rPr>
          <w:rFonts w:ascii="Arial" w:hAnsi="Arial" w:cs="Arial"/>
          <w:bCs/>
          <w:sz w:val="20"/>
          <w:szCs w:val="20"/>
        </w:rPr>
      </w:pPr>
      <w:r w:rsidRPr="00E0375B">
        <w:rPr>
          <w:rFonts w:ascii="Arial" w:hAnsi="Arial" w:cs="Arial"/>
          <w:bCs/>
          <w:sz w:val="20"/>
          <w:szCs w:val="20"/>
        </w:rPr>
        <w:t xml:space="preserve">Valné zhromaždenie schvaľuje hospodárky výsledok </w:t>
      </w:r>
      <w:r w:rsidRPr="00CE33B5">
        <w:rPr>
          <w:rFonts w:ascii="Arial" w:hAnsi="Arial" w:cs="Arial"/>
          <w:bCs/>
          <w:color w:val="000000"/>
          <w:sz w:val="20"/>
          <w:szCs w:val="20"/>
        </w:rPr>
        <w:t>spoločnosti</w:t>
      </w:r>
      <w:r w:rsidR="00AC3465">
        <w:rPr>
          <w:rFonts w:ascii="Arial" w:hAnsi="Arial" w:cs="Arial"/>
          <w:bCs/>
          <w:color w:val="000000"/>
          <w:sz w:val="20"/>
          <w:szCs w:val="20"/>
        </w:rPr>
        <w:t xml:space="preserve"> za rok 201</w:t>
      </w:r>
      <w:r w:rsidR="004461CC">
        <w:rPr>
          <w:rFonts w:ascii="Arial" w:hAnsi="Arial" w:cs="Arial"/>
          <w:bCs/>
          <w:color w:val="000000"/>
          <w:sz w:val="20"/>
          <w:szCs w:val="20"/>
        </w:rPr>
        <w:t>9</w:t>
      </w:r>
      <w:r w:rsidR="0074120E">
        <w:rPr>
          <w:rFonts w:ascii="Arial" w:hAnsi="Arial" w:cs="Arial"/>
          <w:bCs/>
          <w:color w:val="000000"/>
          <w:sz w:val="20"/>
          <w:szCs w:val="20"/>
        </w:rPr>
        <w:t xml:space="preserve"> je</w:t>
      </w:r>
      <w:r w:rsidRPr="00CE33B5"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r w:rsidR="004461CC">
        <w:rPr>
          <w:rFonts w:ascii="Arial" w:hAnsi="Arial" w:cs="Arial"/>
          <w:bCs/>
          <w:color w:val="000000"/>
          <w:sz w:val="20"/>
          <w:szCs w:val="20"/>
        </w:rPr>
        <w:t>strata</w:t>
      </w:r>
      <w:r w:rsidR="00B4410D"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r w:rsidR="00453FBB">
        <w:rPr>
          <w:rFonts w:ascii="Arial" w:hAnsi="Arial" w:cs="Arial"/>
          <w:bCs/>
          <w:color w:val="000000"/>
          <w:sz w:val="20"/>
          <w:szCs w:val="20"/>
        </w:rPr>
        <w:t>5.378,12</w:t>
      </w:r>
      <w:r w:rsidR="00B4410D">
        <w:rPr>
          <w:rFonts w:ascii="Arial" w:hAnsi="Arial" w:cs="Arial"/>
          <w:bCs/>
          <w:color w:val="000000"/>
          <w:sz w:val="20"/>
          <w:szCs w:val="20"/>
        </w:rPr>
        <w:t xml:space="preserve"> eur </w:t>
      </w:r>
      <w:r w:rsidRPr="00E0375B">
        <w:rPr>
          <w:rFonts w:ascii="Arial" w:hAnsi="Arial" w:cs="Arial"/>
          <w:bCs/>
          <w:sz w:val="20"/>
          <w:szCs w:val="20"/>
        </w:rPr>
        <w:t xml:space="preserve"> </w:t>
      </w:r>
    </w:p>
    <w:p w14:paraId="7A85B277" w14:textId="77777777" w:rsidR="006179F7" w:rsidRPr="00E0375B" w:rsidRDefault="006179F7" w:rsidP="006179F7">
      <w:pPr>
        <w:pStyle w:val="Zkladntext"/>
        <w:pBdr>
          <w:bottom w:val="single" w:sz="4" w:space="1" w:color="auto"/>
        </w:pBdr>
        <w:spacing w:line="264" w:lineRule="auto"/>
        <w:rPr>
          <w:rFonts w:ascii="Arial" w:hAnsi="Arial" w:cs="Arial"/>
          <w:sz w:val="20"/>
          <w:szCs w:val="20"/>
        </w:rPr>
      </w:pPr>
      <w:r w:rsidRPr="00FA3470">
        <w:rPr>
          <w:rFonts w:ascii="Arial" w:hAnsi="Arial" w:cs="Arial"/>
          <w:color w:val="000000"/>
          <w:sz w:val="20"/>
          <w:szCs w:val="20"/>
        </w:rPr>
        <w:t xml:space="preserve">Valné zhromaždenie spoločnosti rozhoduje, že </w:t>
      </w:r>
      <w:r w:rsidR="00453FBB">
        <w:rPr>
          <w:rFonts w:ascii="Arial" w:hAnsi="Arial" w:cs="Arial"/>
          <w:color w:val="000000"/>
          <w:sz w:val="20"/>
          <w:szCs w:val="20"/>
        </w:rPr>
        <w:t>strata</w:t>
      </w:r>
      <w:r w:rsidR="00100CDA">
        <w:rPr>
          <w:rFonts w:ascii="Arial" w:hAnsi="Arial" w:cs="Arial"/>
          <w:color w:val="000000"/>
          <w:sz w:val="20"/>
          <w:szCs w:val="20"/>
        </w:rPr>
        <w:t xml:space="preserve"> </w:t>
      </w:r>
      <w:r w:rsidRPr="00FA3470">
        <w:rPr>
          <w:rFonts w:ascii="Arial" w:hAnsi="Arial" w:cs="Arial"/>
          <w:color w:val="000000"/>
          <w:sz w:val="20"/>
          <w:szCs w:val="20"/>
        </w:rPr>
        <w:t xml:space="preserve">spoločnosti </w:t>
      </w:r>
      <w:r>
        <w:rPr>
          <w:rFonts w:ascii="Arial" w:hAnsi="Arial" w:cs="Arial"/>
          <w:color w:val="000000"/>
          <w:sz w:val="20"/>
          <w:szCs w:val="20"/>
        </w:rPr>
        <w:t>za rok 20</w:t>
      </w:r>
      <w:r w:rsidR="00AC3465">
        <w:rPr>
          <w:rFonts w:ascii="Arial" w:hAnsi="Arial" w:cs="Arial"/>
          <w:color w:val="000000"/>
          <w:sz w:val="20"/>
          <w:szCs w:val="20"/>
        </w:rPr>
        <w:t>1</w:t>
      </w:r>
      <w:r w:rsidR="00453FBB">
        <w:rPr>
          <w:rFonts w:ascii="Arial" w:hAnsi="Arial" w:cs="Arial"/>
          <w:color w:val="000000"/>
          <w:sz w:val="20"/>
          <w:szCs w:val="20"/>
        </w:rPr>
        <w:t>9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FA3470">
        <w:rPr>
          <w:rFonts w:ascii="Arial" w:hAnsi="Arial" w:cs="Arial"/>
          <w:color w:val="000000"/>
          <w:sz w:val="20"/>
          <w:szCs w:val="20"/>
        </w:rPr>
        <w:t xml:space="preserve">vo výške </w:t>
      </w:r>
      <w:r w:rsidR="00453FBB">
        <w:rPr>
          <w:rFonts w:ascii="Arial" w:hAnsi="Arial" w:cs="Arial"/>
          <w:color w:val="000000"/>
          <w:sz w:val="20"/>
          <w:szCs w:val="20"/>
        </w:rPr>
        <w:t>5.378,12</w:t>
      </w:r>
      <w:r w:rsidR="00B4410D">
        <w:rPr>
          <w:rFonts w:ascii="Arial" w:hAnsi="Arial" w:cs="Arial"/>
          <w:color w:val="000000"/>
          <w:sz w:val="20"/>
          <w:szCs w:val="20"/>
        </w:rPr>
        <w:t xml:space="preserve"> eur</w:t>
      </w:r>
      <w:r w:rsidR="00B4410D">
        <w:rPr>
          <w:rFonts w:ascii="Arial" w:hAnsi="Arial" w:cs="Arial"/>
          <w:bCs/>
          <w:sz w:val="20"/>
          <w:szCs w:val="20"/>
        </w:rPr>
        <w:t>,</w:t>
      </w:r>
      <w:r w:rsidRPr="00FA3470">
        <w:rPr>
          <w:rFonts w:ascii="Arial" w:hAnsi="Arial" w:cs="Arial"/>
          <w:color w:val="000000"/>
          <w:sz w:val="20"/>
          <w:szCs w:val="20"/>
        </w:rPr>
        <w:t xml:space="preserve"> sa</w:t>
      </w:r>
      <w:r w:rsidRPr="00E0375B">
        <w:rPr>
          <w:rFonts w:ascii="Arial" w:hAnsi="Arial" w:cs="Arial"/>
          <w:sz w:val="20"/>
          <w:szCs w:val="20"/>
        </w:rPr>
        <w:t xml:space="preserve"> </w:t>
      </w:r>
      <w:r w:rsidR="00AC3465">
        <w:rPr>
          <w:rFonts w:ascii="Arial" w:hAnsi="Arial" w:cs="Arial"/>
          <w:sz w:val="20"/>
          <w:szCs w:val="20"/>
        </w:rPr>
        <w:t>preúčtuje ako ne</w:t>
      </w:r>
      <w:r w:rsidR="00453FBB">
        <w:rPr>
          <w:rFonts w:ascii="Arial" w:hAnsi="Arial" w:cs="Arial"/>
          <w:sz w:val="20"/>
          <w:szCs w:val="20"/>
        </w:rPr>
        <w:t xml:space="preserve">uhradenú stratu </w:t>
      </w:r>
      <w:r w:rsidR="00AC3465">
        <w:rPr>
          <w:rFonts w:ascii="Arial" w:hAnsi="Arial" w:cs="Arial"/>
          <w:sz w:val="20"/>
          <w:szCs w:val="20"/>
        </w:rPr>
        <w:t>minulých období</w:t>
      </w:r>
      <w:r w:rsidR="003B00C6">
        <w:rPr>
          <w:rFonts w:ascii="Arial" w:hAnsi="Arial" w:cs="Arial"/>
          <w:sz w:val="20"/>
          <w:szCs w:val="20"/>
        </w:rPr>
        <w:t>.</w:t>
      </w:r>
    </w:p>
    <w:p w14:paraId="761C88DF" w14:textId="77777777" w:rsidR="00FD2EC6" w:rsidRPr="00E0375B" w:rsidRDefault="00FD2EC6">
      <w:pPr>
        <w:spacing w:line="264" w:lineRule="auto"/>
        <w:jc w:val="both"/>
        <w:rPr>
          <w:rFonts w:ascii="Arial" w:hAnsi="Arial" w:cs="Arial"/>
          <w:b/>
          <w:smallCaps/>
          <w:sz w:val="20"/>
          <w:szCs w:val="20"/>
        </w:rPr>
      </w:pPr>
      <w:r w:rsidRPr="00E0375B">
        <w:rPr>
          <w:rFonts w:ascii="Arial" w:hAnsi="Arial" w:cs="Arial"/>
          <w:bCs/>
          <w:smallCaps/>
          <w:sz w:val="20"/>
          <w:szCs w:val="20"/>
        </w:rPr>
        <w:t xml:space="preserve">- </w:t>
      </w:r>
      <w:r w:rsidRPr="00E0375B">
        <w:rPr>
          <w:rFonts w:ascii="Arial" w:hAnsi="Arial" w:cs="Arial"/>
          <w:b/>
          <w:smallCaps/>
          <w:sz w:val="20"/>
          <w:szCs w:val="20"/>
        </w:rPr>
        <w:t>uznesenie bolo prijaté rozhodnutím jediného spoločníka spoločnosti.</w:t>
      </w:r>
    </w:p>
    <w:p w14:paraId="3FBBC6C7" w14:textId="77777777" w:rsidR="00FD2EC6" w:rsidRDefault="00FD2EC6">
      <w:pPr>
        <w:spacing w:line="264" w:lineRule="auto"/>
        <w:jc w:val="both"/>
        <w:rPr>
          <w:rFonts w:ascii="Arial" w:hAnsi="Arial" w:cs="Arial"/>
          <w:sz w:val="20"/>
          <w:szCs w:val="20"/>
        </w:rPr>
      </w:pPr>
    </w:p>
    <w:p w14:paraId="21C58C33" w14:textId="77777777" w:rsidR="00FD2EC6" w:rsidRPr="00E0375B" w:rsidRDefault="00FD2EC6">
      <w:pPr>
        <w:spacing w:line="264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E0375B">
        <w:rPr>
          <w:rFonts w:ascii="Arial" w:hAnsi="Arial" w:cs="Arial"/>
          <w:sz w:val="20"/>
          <w:szCs w:val="20"/>
        </w:rPr>
        <w:t>Pretože jediný spoločník spoločnosti vykonávajúci pôsobnosť valného zhromaždenia nemal žiadne návrhy a pripomienky, predseda valného zhromaždenia prehlásil valné zhromaždenie spoločnosti za ukončené.</w:t>
      </w:r>
    </w:p>
    <w:p w14:paraId="32A03414" w14:textId="77777777" w:rsidR="00FD2EC6" w:rsidRPr="00E0375B" w:rsidRDefault="00FD2EC6">
      <w:pPr>
        <w:spacing w:line="264" w:lineRule="auto"/>
        <w:jc w:val="both"/>
        <w:rPr>
          <w:rFonts w:ascii="Arial" w:hAnsi="Arial" w:cs="Arial"/>
          <w:sz w:val="20"/>
          <w:szCs w:val="20"/>
        </w:rPr>
      </w:pPr>
    </w:p>
    <w:p w14:paraId="46FABBE8" w14:textId="77777777" w:rsidR="00FD2EC6" w:rsidRPr="00E0375B" w:rsidRDefault="00FD2EC6">
      <w:pPr>
        <w:spacing w:line="264" w:lineRule="auto"/>
        <w:jc w:val="both"/>
        <w:rPr>
          <w:rFonts w:ascii="Arial" w:hAnsi="Arial" w:cs="Arial"/>
          <w:bCs/>
          <w:sz w:val="20"/>
          <w:szCs w:val="20"/>
        </w:rPr>
      </w:pPr>
      <w:r w:rsidRPr="00E0375B">
        <w:rPr>
          <w:rFonts w:ascii="Arial" w:hAnsi="Arial" w:cs="Arial"/>
          <w:bCs/>
          <w:sz w:val="20"/>
          <w:szCs w:val="20"/>
        </w:rPr>
        <w:t>V</w:t>
      </w:r>
      <w:r w:rsidR="00453FBB">
        <w:rPr>
          <w:rFonts w:ascii="Arial" w:hAnsi="Arial" w:cs="Arial"/>
          <w:bCs/>
          <w:sz w:val="20"/>
          <w:szCs w:val="20"/>
        </w:rPr>
        <w:t> </w:t>
      </w:r>
      <w:r w:rsidR="00453FBB">
        <w:rPr>
          <w:rFonts w:ascii="Arial" w:hAnsi="Arial" w:cs="Arial"/>
          <w:sz w:val="20"/>
          <w:szCs w:val="20"/>
        </w:rPr>
        <w:t>Bojniciach, dňa 22.12.2020</w:t>
      </w:r>
    </w:p>
    <w:p w14:paraId="1C07888D" w14:textId="77777777" w:rsidR="00FD2EC6" w:rsidRPr="00E0375B" w:rsidRDefault="00FD2EC6">
      <w:pPr>
        <w:spacing w:line="264" w:lineRule="auto"/>
        <w:jc w:val="both"/>
        <w:rPr>
          <w:rFonts w:ascii="Arial" w:hAnsi="Arial" w:cs="Arial"/>
          <w:bCs/>
          <w:sz w:val="20"/>
          <w:szCs w:val="20"/>
          <w:u w:val="single"/>
        </w:rPr>
      </w:pPr>
    </w:p>
    <w:p w14:paraId="680E57D2" w14:textId="60FCAD0C" w:rsidR="00FD2EC6" w:rsidRDefault="00FD2EC6">
      <w:pPr>
        <w:spacing w:line="264" w:lineRule="auto"/>
        <w:jc w:val="both"/>
        <w:rPr>
          <w:rFonts w:ascii="Arial" w:hAnsi="Arial" w:cs="Arial"/>
          <w:bCs/>
          <w:sz w:val="20"/>
          <w:szCs w:val="20"/>
        </w:rPr>
      </w:pPr>
    </w:p>
    <w:p w14:paraId="502B7D9A" w14:textId="77777777" w:rsidR="00836512" w:rsidRPr="00E0375B" w:rsidRDefault="00836512">
      <w:pPr>
        <w:spacing w:line="264" w:lineRule="auto"/>
        <w:jc w:val="both"/>
        <w:rPr>
          <w:rFonts w:ascii="Arial" w:hAnsi="Arial" w:cs="Arial"/>
          <w:bCs/>
          <w:sz w:val="20"/>
          <w:szCs w:val="20"/>
        </w:rPr>
      </w:pPr>
    </w:p>
    <w:p w14:paraId="094C01E3" w14:textId="2F7E5417" w:rsidR="00453FBB" w:rsidRDefault="00453FBB">
      <w:pPr>
        <w:spacing w:line="264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Ing. Vratislav Šindler PHD</w:t>
      </w:r>
    </w:p>
    <w:p w14:paraId="6931AC2F" w14:textId="77777777" w:rsidR="00836512" w:rsidRDefault="00836512" w:rsidP="00836512">
      <w:pPr>
        <w:pStyle w:val="Zkladntext3"/>
        <w:spacing w:line="264" w:lineRule="auto"/>
        <w:rPr>
          <w:rFonts w:ascii="Arial" w:hAnsi="Arial" w:cs="Arial"/>
          <w:b w:val="0"/>
          <w:bCs/>
          <w:i/>
          <w:iCs/>
          <w:smallCaps/>
          <w:sz w:val="20"/>
        </w:rPr>
      </w:pPr>
    </w:p>
    <w:p w14:paraId="31A76BB4" w14:textId="77777777" w:rsidR="00836512" w:rsidRDefault="00836512" w:rsidP="00836512">
      <w:pPr>
        <w:pStyle w:val="Zkladntext3"/>
        <w:spacing w:line="264" w:lineRule="auto"/>
        <w:rPr>
          <w:rFonts w:ascii="Arial" w:hAnsi="Arial" w:cs="Arial"/>
          <w:b w:val="0"/>
          <w:bCs/>
          <w:i/>
          <w:iCs/>
          <w:smallCaps/>
          <w:sz w:val="20"/>
        </w:rPr>
      </w:pPr>
      <w:r>
        <w:rPr>
          <w:rFonts w:ascii="Arial" w:hAnsi="Arial" w:cs="Arial"/>
          <w:b w:val="0"/>
          <w:bCs/>
          <w:i/>
          <w:iCs/>
          <w:smallCaps/>
          <w:sz w:val="20"/>
        </w:rPr>
        <w:t xml:space="preserve">Zápisnica o rozhodnutí jediného spoločníka </w:t>
      </w:r>
    </w:p>
    <w:p w14:paraId="7EDBB00E" w14:textId="77777777" w:rsidR="00836512" w:rsidRDefault="00836512" w:rsidP="00836512">
      <w:pPr>
        <w:pStyle w:val="Zkladntext3"/>
        <w:spacing w:line="264" w:lineRule="auto"/>
        <w:rPr>
          <w:rFonts w:ascii="Arial" w:hAnsi="Arial" w:cs="Arial"/>
          <w:b w:val="0"/>
          <w:bCs/>
          <w:i/>
          <w:iCs/>
          <w:smallCaps/>
          <w:sz w:val="20"/>
        </w:rPr>
      </w:pPr>
      <w:r>
        <w:rPr>
          <w:rFonts w:ascii="Arial" w:hAnsi="Arial" w:cs="Arial"/>
          <w:b w:val="0"/>
          <w:bCs/>
          <w:i/>
          <w:iCs/>
          <w:smallCaps/>
          <w:sz w:val="20"/>
        </w:rPr>
        <w:t xml:space="preserve">vykonávajúceho pôsobnosť valného zhromaždenia obchodnej spoločnosti </w:t>
      </w:r>
    </w:p>
    <w:p w14:paraId="4CFDF6DB" w14:textId="550AD840" w:rsidR="00836512" w:rsidRDefault="00836512" w:rsidP="00836512">
      <w:pPr>
        <w:pStyle w:val="Zkladntext3"/>
        <w:spacing w:line="264" w:lineRule="auto"/>
        <w:rPr>
          <w:rFonts w:ascii="Arial" w:hAnsi="Arial" w:cs="Arial"/>
          <w:i/>
          <w:iCs/>
          <w:smallCaps/>
          <w:sz w:val="20"/>
          <w:szCs w:val="20"/>
        </w:rPr>
      </w:pPr>
      <w:r>
        <w:rPr>
          <w:rStyle w:val="ra"/>
          <w:rFonts w:ascii="Arial" w:hAnsi="Arial" w:cs="Arial"/>
          <w:i/>
          <w:iCs/>
          <w:smallCaps/>
          <w:sz w:val="20"/>
        </w:rPr>
        <w:t xml:space="preserve">VPN, </w:t>
      </w:r>
      <w:proofErr w:type="spellStart"/>
      <w:r>
        <w:rPr>
          <w:rStyle w:val="ra"/>
          <w:rFonts w:ascii="Arial" w:hAnsi="Arial" w:cs="Arial"/>
          <w:i/>
          <w:iCs/>
          <w:smallCaps/>
          <w:sz w:val="20"/>
        </w:rPr>
        <w:t>s.r.o</w:t>
      </w:r>
      <w:proofErr w:type="spellEnd"/>
      <w:r>
        <w:rPr>
          <w:rStyle w:val="ra"/>
          <w:rFonts w:ascii="Arial" w:hAnsi="Arial" w:cs="Arial"/>
          <w:i/>
          <w:iCs/>
          <w:smallCaps/>
          <w:sz w:val="20"/>
        </w:rPr>
        <w:t>.</w:t>
      </w:r>
    </w:p>
    <w:p w14:paraId="45F40D72" w14:textId="10AADDC5" w:rsidR="00836512" w:rsidRDefault="00836512" w:rsidP="00836512">
      <w:pPr>
        <w:pStyle w:val="Zkladntext3"/>
        <w:spacing w:line="264" w:lineRule="auto"/>
        <w:rPr>
          <w:rFonts w:ascii="Arial" w:hAnsi="Arial" w:cs="Arial"/>
          <w:i/>
          <w:iCs/>
          <w:smallCaps/>
          <w:sz w:val="20"/>
          <w:szCs w:val="20"/>
        </w:rPr>
      </w:pPr>
      <w:r>
        <w:rPr>
          <w:rFonts w:ascii="Arial" w:hAnsi="Arial" w:cs="Arial"/>
          <w:i/>
          <w:iCs/>
          <w:smallCaps/>
          <w:sz w:val="20"/>
          <w:szCs w:val="20"/>
        </w:rPr>
        <w:t xml:space="preserve">IČO: </w:t>
      </w:r>
      <w:r>
        <w:rPr>
          <w:rStyle w:val="ra"/>
          <w:rFonts w:ascii="Arial" w:hAnsi="Arial" w:cs="Arial"/>
          <w:i/>
          <w:iCs/>
          <w:smallCaps/>
          <w:sz w:val="20"/>
        </w:rPr>
        <w:t>36340154</w:t>
      </w:r>
      <w:r>
        <w:rPr>
          <w:rFonts w:ascii="Arial" w:hAnsi="Arial" w:cs="Arial"/>
          <w:i/>
          <w:iCs/>
          <w:smallCaps/>
          <w:sz w:val="20"/>
          <w:szCs w:val="20"/>
        </w:rPr>
        <w:t xml:space="preserve">, zapísaná v Obchodnom  registri Okresného </w:t>
      </w:r>
    </w:p>
    <w:p w14:paraId="3EB498BE" w14:textId="4C3225E7" w:rsidR="00836512" w:rsidRDefault="00836512" w:rsidP="00836512">
      <w:pPr>
        <w:pStyle w:val="Zkladntext3"/>
        <w:spacing w:line="264" w:lineRule="auto"/>
        <w:rPr>
          <w:rFonts w:ascii="Arial" w:hAnsi="Arial" w:cs="Arial"/>
          <w:i/>
          <w:iCs/>
          <w:smallCaps/>
          <w:sz w:val="20"/>
        </w:rPr>
      </w:pPr>
      <w:r>
        <w:rPr>
          <w:rFonts w:ascii="Arial" w:hAnsi="Arial" w:cs="Arial"/>
          <w:i/>
          <w:iCs/>
          <w:smallCaps/>
          <w:sz w:val="20"/>
          <w:szCs w:val="20"/>
        </w:rPr>
        <w:t xml:space="preserve">súdu Trenčín, oddiel: </w:t>
      </w:r>
      <w:proofErr w:type="spellStart"/>
      <w:r>
        <w:rPr>
          <w:rFonts w:ascii="Arial" w:hAnsi="Arial" w:cs="Arial"/>
          <w:i/>
          <w:iCs/>
          <w:smallCaps/>
          <w:sz w:val="20"/>
          <w:szCs w:val="20"/>
        </w:rPr>
        <w:t>Sro</w:t>
      </w:r>
      <w:proofErr w:type="spellEnd"/>
      <w:r>
        <w:rPr>
          <w:rFonts w:ascii="Arial" w:hAnsi="Arial" w:cs="Arial"/>
          <w:i/>
          <w:iCs/>
          <w:smallCaps/>
          <w:sz w:val="20"/>
          <w:szCs w:val="20"/>
        </w:rPr>
        <w:t xml:space="preserve">, vložka č.: </w:t>
      </w:r>
      <w:r>
        <w:rPr>
          <w:rFonts w:ascii="Arial" w:hAnsi="Arial" w:cs="Arial"/>
          <w:i/>
          <w:iCs/>
          <w:smallCaps/>
          <w:sz w:val="20"/>
          <w:szCs w:val="20"/>
        </w:rPr>
        <w:t>15169</w:t>
      </w:r>
      <w:r>
        <w:rPr>
          <w:rFonts w:ascii="Arial" w:hAnsi="Arial" w:cs="Arial"/>
          <w:i/>
          <w:iCs/>
          <w:smallCaps/>
          <w:sz w:val="20"/>
          <w:szCs w:val="20"/>
        </w:rPr>
        <w:t>/R</w:t>
      </w:r>
    </w:p>
    <w:p w14:paraId="3154920F" w14:textId="77777777" w:rsidR="00836512" w:rsidRPr="00E0375B" w:rsidRDefault="00836512" w:rsidP="00836512">
      <w:pPr>
        <w:pStyle w:val="Hlavika"/>
        <w:tabs>
          <w:tab w:val="clear" w:pos="4536"/>
          <w:tab w:val="clear" w:pos="9072"/>
        </w:tabs>
        <w:rPr>
          <w:rFonts w:ascii="Arial" w:hAnsi="Arial" w:cs="Arial"/>
          <w:sz w:val="20"/>
          <w:szCs w:val="20"/>
        </w:rPr>
      </w:pPr>
    </w:p>
    <w:p w14:paraId="1474058B" w14:textId="77777777" w:rsidR="00836512" w:rsidRPr="00E0375B" w:rsidRDefault="00836512" w:rsidP="00836512">
      <w:pPr>
        <w:pStyle w:val="Nadpis4"/>
        <w:spacing w:line="264" w:lineRule="auto"/>
        <w:rPr>
          <w:rFonts w:ascii="Arial" w:hAnsi="Arial" w:cs="Arial"/>
          <w:szCs w:val="20"/>
        </w:rPr>
      </w:pPr>
      <w:r w:rsidRPr="00E0375B">
        <w:rPr>
          <w:rFonts w:ascii="Arial" w:hAnsi="Arial" w:cs="Arial"/>
          <w:szCs w:val="20"/>
        </w:rPr>
        <w:t xml:space="preserve">Bod 1 programu </w:t>
      </w:r>
    </w:p>
    <w:p w14:paraId="420572E6" w14:textId="6C0F1D24" w:rsidR="00836512" w:rsidRPr="00E0375B" w:rsidRDefault="00836512" w:rsidP="00836512">
      <w:pPr>
        <w:autoSpaceDE w:val="0"/>
        <w:autoSpaceDN w:val="0"/>
        <w:adjustRightInd w:val="0"/>
        <w:spacing w:line="264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E0375B">
        <w:rPr>
          <w:rFonts w:ascii="Arial" w:hAnsi="Arial" w:cs="Arial"/>
          <w:sz w:val="20"/>
          <w:szCs w:val="20"/>
        </w:rPr>
        <w:t xml:space="preserve">Dnešného dňa sa v sídle obchodnej spoločnosti </w:t>
      </w:r>
      <w:r>
        <w:rPr>
          <w:rStyle w:val="ra"/>
          <w:rFonts w:ascii="Arial" w:hAnsi="Arial" w:cs="Arial"/>
          <w:sz w:val="20"/>
          <w:szCs w:val="20"/>
        </w:rPr>
        <w:t>VPN</w:t>
      </w:r>
      <w:r w:rsidRPr="00E0375B">
        <w:rPr>
          <w:rStyle w:val="ra"/>
          <w:rFonts w:ascii="Arial" w:hAnsi="Arial" w:cs="Arial"/>
          <w:sz w:val="20"/>
          <w:szCs w:val="20"/>
        </w:rPr>
        <w:t xml:space="preserve"> </w:t>
      </w:r>
      <w:proofErr w:type="spellStart"/>
      <w:r w:rsidRPr="00E0375B">
        <w:rPr>
          <w:rStyle w:val="ra"/>
          <w:rFonts w:ascii="Arial" w:hAnsi="Arial" w:cs="Arial"/>
          <w:sz w:val="20"/>
          <w:szCs w:val="20"/>
        </w:rPr>
        <w:t>s.r.o</w:t>
      </w:r>
      <w:proofErr w:type="spellEnd"/>
      <w:r w:rsidRPr="00E0375B">
        <w:rPr>
          <w:rStyle w:val="ra"/>
          <w:rFonts w:ascii="Arial" w:hAnsi="Arial" w:cs="Arial"/>
          <w:sz w:val="20"/>
          <w:szCs w:val="20"/>
        </w:rPr>
        <w:t>.</w:t>
      </w:r>
      <w:r w:rsidRPr="00E0375B">
        <w:rPr>
          <w:rFonts w:ascii="Arial" w:hAnsi="Arial" w:cs="Arial"/>
          <w:sz w:val="20"/>
          <w:szCs w:val="20"/>
        </w:rPr>
        <w:t xml:space="preserve">, so sídlom </w:t>
      </w:r>
      <w:r>
        <w:rPr>
          <w:rFonts w:ascii="Arial" w:hAnsi="Arial" w:cs="Arial"/>
          <w:sz w:val="20"/>
          <w:szCs w:val="20"/>
        </w:rPr>
        <w:t>Š</w:t>
      </w:r>
      <w:r>
        <w:rPr>
          <w:rFonts w:ascii="Arial" w:hAnsi="Arial" w:cs="Arial"/>
          <w:sz w:val="20"/>
          <w:szCs w:val="20"/>
        </w:rPr>
        <w:t>umperská 25/8</w:t>
      </w:r>
      <w:r w:rsidRPr="00E0375B">
        <w:rPr>
          <w:rStyle w:val="ra"/>
          <w:rFonts w:ascii="Arial" w:hAnsi="Arial" w:cs="Arial"/>
          <w:sz w:val="20"/>
          <w:szCs w:val="20"/>
        </w:rPr>
        <w:t xml:space="preserve">, </w:t>
      </w:r>
      <w:r>
        <w:rPr>
          <w:rStyle w:val="ra"/>
          <w:rFonts w:ascii="Arial" w:hAnsi="Arial" w:cs="Arial"/>
          <w:sz w:val="20"/>
          <w:szCs w:val="20"/>
        </w:rPr>
        <w:t>97</w:t>
      </w:r>
      <w:r>
        <w:rPr>
          <w:rStyle w:val="ra"/>
          <w:rFonts w:ascii="Arial" w:hAnsi="Arial" w:cs="Arial"/>
          <w:sz w:val="20"/>
          <w:szCs w:val="20"/>
        </w:rPr>
        <w:t>101Prievidza</w:t>
      </w:r>
      <w:r w:rsidRPr="00E0375B">
        <w:rPr>
          <w:rFonts w:ascii="Arial" w:hAnsi="Arial" w:cs="Arial"/>
          <w:sz w:val="20"/>
          <w:szCs w:val="20"/>
        </w:rPr>
        <w:t>, IČO:</w:t>
      </w:r>
      <w:r>
        <w:rPr>
          <w:rFonts w:ascii="Arial" w:hAnsi="Arial" w:cs="Arial"/>
          <w:sz w:val="20"/>
          <w:szCs w:val="20"/>
        </w:rPr>
        <w:t>36340154</w:t>
      </w:r>
      <w:r w:rsidRPr="00E0375B">
        <w:rPr>
          <w:rFonts w:ascii="Arial" w:hAnsi="Arial" w:cs="Arial"/>
          <w:sz w:val="20"/>
          <w:szCs w:val="20"/>
        </w:rPr>
        <w:t xml:space="preserve">, zapísaná v Obchodnom registri Okresného súdu </w:t>
      </w:r>
      <w:r>
        <w:rPr>
          <w:rFonts w:ascii="Arial" w:hAnsi="Arial" w:cs="Arial"/>
          <w:sz w:val="20"/>
          <w:szCs w:val="20"/>
        </w:rPr>
        <w:t>Trenčín</w:t>
      </w:r>
      <w:r w:rsidRPr="00E0375B">
        <w:rPr>
          <w:rFonts w:ascii="Arial" w:hAnsi="Arial" w:cs="Arial"/>
          <w:sz w:val="20"/>
          <w:szCs w:val="20"/>
        </w:rPr>
        <w:t>, (ďalej len „</w:t>
      </w:r>
      <w:r w:rsidRPr="00E0375B">
        <w:rPr>
          <w:rFonts w:ascii="Arial" w:hAnsi="Arial" w:cs="Arial"/>
          <w:b/>
          <w:bCs/>
          <w:i/>
          <w:iCs/>
          <w:sz w:val="20"/>
          <w:szCs w:val="20"/>
        </w:rPr>
        <w:t>spoločnosť</w:t>
      </w:r>
      <w:r w:rsidRPr="00E0375B">
        <w:rPr>
          <w:rFonts w:ascii="Arial" w:hAnsi="Arial" w:cs="Arial"/>
          <w:sz w:val="20"/>
          <w:szCs w:val="20"/>
        </w:rPr>
        <w:t>“) uskutočnilo valné zhromaždenie spoločnosti.</w:t>
      </w:r>
    </w:p>
    <w:p w14:paraId="6615AD61" w14:textId="77777777" w:rsidR="00836512" w:rsidRPr="00E0375B" w:rsidRDefault="00836512" w:rsidP="00836512">
      <w:pPr>
        <w:spacing w:line="264" w:lineRule="auto"/>
        <w:ind w:firstLine="708"/>
        <w:jc w:val="both"/>
        <w:rPr>
          <w:rFonts w:ascii="Arial" w:hAnsi="Arial" w:cs="Arial"/>
          <w:bCs/>
          <w:sz w:val="20"/>
          <w:szCs w:val="20"/>
          <w:lang w:eastAsia="cs-CZ"/>
        </w:rPr>
      </w:pPr>
      <w:r w:rsidRPr="00E0375B">
        <w:rPr>
          <w:rFonts w:ascii="Arial" w:hAnsi="Arial" w:cs="Arial"/>
          <w:sz w:val="20"/>
          <w:szCs w:val="20"/>
        </w:rPr>
        <w:t xml:space="preserve"> </w:t>
      </w:r>
      <w:r w:rsidRPr="00E0375B">
        <w:rPr>
          <w:rFonts w:ascii="Arial" w:hAnsi="Arial" w:cs="Arial"/>
          <w:bCs/>
          <w:sz w:val="20"/>
          <w:szCs w:val="20"/>
          <w:lang w:eastAsia="cs-CZ"/>
        </w:rPr>
        <w:t xml:space="preserve">Valné zhromaždenie uskutočnil jediný spoločník spoločnosti </w:t>
      </w:r>
      <w:r w:rsidRPr="00E0375B">
        <w:rPr>
          <w:rFonts w:ascii="Arial" w:hAnsi="Arial" w:cs="Arial"/>
          <w:sz w:val="20"/>
          <w:szCs w:val="20"/>
        </w:rPr>
        <w:t>vykonávajúci pôsobnosť valného zhromaždenia nasledovne:</w:t>
      </w:r>
    </w:p>
    <w:p w14:paraId="68A95B8C" w14:textId="77777777" w:rsidR="00836512" w:rsidRPr="00E0375B" w:rsidRDefault="00836512" w:rsidP="00836512">
      <w:pPr>
        <w:spacing w:line="264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4429E69F" w14:textId="0504D148" w:rsidR="00836512" w:rsidRPr="00E0375B" w:rsidRDefault="00836512" w:rsidP="00836512">
      <w:pPr>
        <w:spacing w:line="264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Ing. </w:t>
      </w:r>
      <w:proofErr w:type="spellStart"/>
      <w:r>
        <w:rPr>
          <w:rFonts w:ascii="Arial" w:hAnsi="Arial" w:cs="Arial"/>
          <w:sz w:val="20"/>
          <w:szCs w:val="20"/>
        </w:rPr>
        <w:t>Vitalij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Zajec</w:t>
      </w:r>
      <w:proofErr w:type="spellEnd"/>
      <w:r>
        <w:rPr>
          <w:rFonts w:ascii="Arial" w:hAnsi="Arial" w:cs="Arial"/>
          <w:sz w:val="20"/>
          <w:szCs w:val="20"/>
        </w:rPr>
        <w:t>, Šumperská 25/8, 9711 Prievidza</w:t>
      </w:r>
      <w:r>
        <w:rPr>
          <w:rFonts w:ascii="Arial" w:hAnsi="Arial" w:cs="Arial"/>
          <w:sz w:val="20"/>
          <w:szCs w:val="20"/>
        </w:rPr>
        <w:t>.</w:t>
      </w:r>
    </w:p>
    <w:p w14:paraId="168136A9" w14:textId="77777777" w:rsidR="00836512" w:rsidRPr="00E0375B" w:rsidRDefault="00836512" w:rsidP="00836512">
      <w:pPr>
        <w:spacing w:line="264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761A9D26" w14:textId="77777777" w:rsidR="00836512" w:rsidRPr="00E0375B" w:rsidRDefault="00836512" w:rsidP="00836512">
      <w:pPr>
        <w:spacing w:line="264" w:lineRule="auto"/>
        <w:ind w:firstLine="708"/>
        <w:jc w:val="both"/>
        <w:rPr>
          <w:rFonts w:ascii="Arial" w:hAnsi="Arial" w:cs="Arial"/>
          <w:bCs/>
          <w:sz w:val="20"/>
          <w:szCs w:val="20"/>
        </w:rPr>
      </w:pPr>
      <w:r w:rsidRPr="00E0375B">
        <w:rPr>
          <w:rFonts w:ascii="Arial" w:hAnsi="Arial" w:cs="Arial"/>
          <w:sz w:val="20"/>
          <w:szCs w:val="20"/>
        </w:rPr>
        <w:t xml:space="preserve">Spoločník konštatoval, že </w:t>
      </w:r>
      <w:r w:rsidRPr="00E0375B">
        <w:rPr>
          <w:rFonts w:ascii="Arial" w:hAnsi="Arial" w:cs="Arial"/>
          <w:bCs/>
          <w:sz w:val="20"/>
          <w:szCs w:val="20"/>
          <w:lang w:eastAsia="cs-CZ"/>
        </w:rPr>
        <w:t xml:space="preserve">valné zhromaždenie je v zmysle </w:t>
      </w:r>
      <w:proofErr w:type="spellStart"/>
      <w:r w:rsidRPr="00E0375B">
        <w:rPr>
          <w:rFonts w:ascii="Arial" w:hAnsi="Arial" w:cs="Arial"/>
          <w:bCs/>
          <w:sz w:val="20"/>
          <w:szCs w:val="20"/>
          <w:lang w:eastAsia="cs-CZ"/>
        </w:rPr>
        <w:t>ust</w:t>
      </w:r>
      <w:proofErr w:type="spellEnd"/>
      <w:r w:rsidRPr="00E0375B">
        <w:rPr>
          <w:rFonts w:ascii="Arial" w:hAnsi="Arial" w:cs="Arial"/>
          <w:bCs/>
          <w:sz w:val="20"/>
          <w:szCs w:val="20"/>
          <w:lang w:eastAsia="cs-CZ"/>
        </w:rPr>
        <w:t>. § 127 ods. 1 Obchodného zákonníka uznášania</w:t>
      </w:r>
      <w:r>
        <w:rPr>
          <w:rFonts w:ascii="Arial" w:hAnsi="Arial" w:cs="Arial"/>
          <w:bCs/>
          <w:sz w:val="20"/>
          <w:szCs w:val="20"/>
          <w:lang w:eastAsia="cs-CZ"/>
        </w:rPr>
        <w:t xml:space="preserve"> </w:t>
      </w:r>
      <w:r w:rsidRPr="00E0375B">
        <w:rPr>
          <w:rFonts w:ascii="Arial" w:hAnsi="Arial" w:cs="Arial"/>
          <w:bCs/>
          <w:sz w:val="20"/>
          <w:szCs w:val="20"/>
          <w:lang w:eastAsia="cs-CZ"/>
        </w:rPr>
        <w:t xml:space="preserve">schopné z dôvodu, že sa ho zúčastnil jediný spoločník spoločnosti. </w:t>
      </w:r>
    </w:p>
    <w:p w14:paraId="760BBE00" w14:textId="77777777" w:rsidR="00836512" w:rsidRPr="00E0375B" w:rsidRDefault="00836512" w:rsidP="00836512">
      <w:pPr>
        <w:pStyle w:val="Zkladntext"/>
        <w:spacing w:line="264" w:lineRule="auto"/>
        <w:ind w:firstLine="708"/>
        <w:rPr>
          <w:rFonts w:ascii="Arial" w:hAnsi="Arial" w:cs="Arial"/>
          <w:sz w:val="20"/>
          <w:szCs w:val="20"/>
        </w:rPr>
      </w:pPr>
      <w:r w:rsidRPr="00E0375B">
        <w:rPr>
          <w:rFonts w:ascii="Arial" w:hAnsi="Arial" w:cs="Arial"/>
          <w:bCs/>
          <w:sz w:val="20"/>
          <w:szCs w:val="20"/>
        </w:rPr>
        <w:t xml:space="preserve">Jedinému spoločníkovi vykonávajúcemu pôsobnosť valného zhromaždenia bol </w:t>
      </w:r>
      <w:r w:rsidRPr="00E0375B">
        <w:rPr>
          <w:rFonts w:ascii="Arial" w:hAnsi="Arial" w:cs="Arial"/>
          <w:sz w:val="20"/>
          <w:szCs w:val="20"/>
        </w:rPr>
        <w:t xml:space="preserve">predložený návrh programu rokovania. </w:t>
      </w:r>
    </w:p>
    <w:p w14:paraId="3B85084D" w14:textId="77777777" w:rsidR="00836512" w:rsidRPr="00E0375B" w:rsidRDefault="00836512" w:rsidP="00836512">
      <w:pPr>
        <w:pStyle w:val="Zkladntext"/>
        <w:spacing w:line="264" w:lineRule="auto"/>
        <w:ind w:firstLine="708"/>
        <w:rPr>
          <w:rFonts w:ascii="Arial" w:hAnsi="Arial" w:cs="Arial"/>
          <w:sz w:val="20"/>
          <w:szCs w:val="20"/>
        </w:rPr>
      </w:pPr>
      <w:r w:rsidRPr="00E0375B">
        <w:rPr>
          <w:rFonts w:ascii="Arial" w:hAnsi="Arial" w:cs="Arial"/>
          <w:bCs/>
          <w:sz w:val="20"/>
          <w:szCs w:val="20"/>
        </w:rPr>
        <w:t>S</w:t>
      </w:r>
      <w:r w:rsidRPr="00E0375B">
        <w:rPr>
          <w:rFonts w:ascii="Arial" w:hAnsi="Arial" w:cs="Arial"/>
          <w:sz w:val="20"/>
          <w:szCs w:val="20"/>
        </w:rPr>
        <w:t>poločník rozhodol o programe, predsedovi a zapisovateľovi valného zhromaždenia</w:t>
      </w:r>
      <w:r w:rsidRPr="00E0375B">
        <w:rPr>
          <w:rFonts w:ascii="Arial" w:hAnsi="Arial" w:cs="Arial"/>
          <w:sz w:val="20"/>
          <w:szCs w:val="20"/>
          <w:u w:val="single"/>
        </w:rPr>
        <w:t xml:space="preserve"> </w:t>
      </w:r>
      <w:r w:rsidRPr="00E0375B">
        <w:rPr>
          <w:rFonts w:ascii="Arial" w:hAnsi="Arial" w:cs="Arial"/>
          <w:sz w:val="20"/>
          <w:szCs w:val="20"/>
        </w:rPr>
        <w:t>nasledovne:</w:t>
      </w:r>
    </w:p>
    <w:p w14:paraId="799C4703" w14:textId="77777777" w:rsidR="00836512" w:rsidRPr="00E0375B" w:rsidRDefault="00836512" w:rsidP="00836512">
      <w:pPr>
        <w:pStyle w:val="Zkladntext"/>
        <w:spacing w:line="264" w:lineRule="auto"/>
        <w:ind w:firstLine="708"/>
        <w:rPr>
          <w:rFonts w:ascii="Arial" w:hAnsi="Arial" w:cs="Arial"/>
          <w:sz w:val="20"/>
          <w:szCs w:val="20"/>
        </w:rPr>
      </w:pPr>
    </w:p>
    <w:p w14:paraId="7B5D4482" w14:textId="77777777" w:rsidR="00836512" w:rsidRPr="00E0375B" w:rsidRDefault="00836512" w:rsidP="00836512">
      <w:pPr>
        <w:pBdr>
          <w:top w:val="single" w:sz="4" w:space="1" w:color="auto"/>
        </w:pBdr>
        <w:spacing w:line="264" w:lineRule="auto"/>
        <w:jc w:val="both"/>
        <w:rPr>
          <w:rFonts w:ascii="Arial" w:hAnsi="Arial" w:cs="Arial"/>
          <w:bCs/>
          <w:sz w:val="20"/>
          <w:szCs w:val="20"/>
          <w:u w:val="single"/>
        </w:rPr>
      </w:pPr>
      <w:r w:rsidRPr="00E0375B">
        <w:rPr>
          <w:rFonts w:ascii="Arial" w:hAnsi="Arial" w:cs="Arial"/>
          <w:bCs/>
          <w:sz w:val="20"/>
          <w:szCs w:val="20"/>
          <w:u w:val="single"/>
        </w:rPr>
        <w:t>Program:</w:t>
      </w:r>
    </w:p>
    <w:p w14:paraId="441A2A55" w14:textId="77777777" w:rsidR="00836512" w:rsidRPr="00E0375B" w:rsidRDefault="00836512" w:rsidP="00836512">
      <w:pPr>
        <w:numPr>
          <w:ilvl w:val="0"/>
          <w:numId w:val="2"/>
        </w:numPr>
        <w:tabs>
          <w:tab w:val="clear" w:pos="720"/>
        </w:tabs>
        <w:spacing w:line="264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E0375B">
        <w:rPr>
          <w:rFonts w:ascii="Arial" w:hAnsi="Arial" w:cs="Arial"/>
          <w:sz w:val="20"/>
          <w:szCs w:val="20"/>
        </w:rPr>
        <w:t xml:space="preserve">Otvorenie valného zhromaždenia a odsúhlasenie programu rokovania valného zhromaždenia, </w:t>
      </w:r>
    </w:p>
    <w:p w14:paraId="3AD6E981" w14:textId="6FF20B4E" w:rsidR="00836512" w:rsidRPr="00E0375B" w:rsidRDefault="00836512" w:rsidP="00836512">
      <w:pPr>
        <w:numPr>
          <w:ilvl w:val="0"/>
          <w:numId w:val="2"/>
        </w:numPr>
        <w:tabs>
          <w:tab w:val="clear" w:pos="720"/>
        </w:tabs>
        <w:spacing w:line="264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E0375B">
        <w:rPr>
          <w:rFonts w:ascii="Arial" w:hAnsi="Arial" w:cs="Arial"/>
          <w:sz w:val="20"/>
          <w:szCs w:val="20"/>
        </w:rPr>
        <w:t xml:space="preserve">Návrh na schválenie účtovnej </w:t>
      </w:r>
      <w:r>
        <w:rPr>
          <w:rFonts w:ascii="Arial" w:hAnsi="Arial" w:cs="Arial"/>
          <w:sz w:val="20"/>
          <w:szCs w:val="20"/>
        </w:rPr>
        <w:t>závierky spoločnosti za rok 2019</w:t>
      </w:r>
      <w:r w:rsidRPr="00E0375B">
        <w:rPr>
          <w:rFonts w:ascii="Arial" w:hAnsi="Arial" w:cs="Arial"/>
          <w:sz w:val="20"/>
          <w:szCs w:val="20"/>
        </w:rPr>
        <w:t xml:space="preserve">, Návrh na schválenie výsledku hospodárenia spoločnosti </w:t>
      </w:r>
      <w:r>
        <w:rPr>
          <w:rFonts w:ascii="Arial" w:hAnsi="Arial" w:cs="Arial"/>
          <w:sz w:val="20"/>
          <w:szCs w:val="20"/>
        </w:rPr>
        <w:t>za rok 20</w:t>
      </w:r>
      <w:r>
        <w:rPr>
          <w:rFonts w:ascii="Arial" w:hAnsi="Arial" w:cs="Arial"/>
          <w:sz w:val="20"/>
          <w:szCs w:val="20"/>
        </w:rPr>
        <w:t>20</w:t>
      </w:r>
      <w:r w:rsidRPr="00E0375B">
        <w:rPr>
          <w:rFonts w:ascii="Arial" w:hAnsi="Arial" w:cs="Arial"/>
          <w:sz w:val="20"/>
          <w:szCs w:val="20"/>
        </w:rPr>
        <w:t>, Návrh na vy</w:t>
      </w:r>
      <w:r>
        <w:rPr>
          <w:rFonts w:ascii="Arial" w:hAnsi="Arial" w:cs="Arial"/>
          <w:sz w:val="20"/>
          <w:szCs w:val="20"/>
        </w:rPr>
        <w:t>s</w:t>
      </w:r>
      <w:r w:rsidRPr="00E0375B"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sz w:val="20"/>
          <w:szCs w:val="20"/>
        </w:rPr>
        <w:t>o</w:t>
      </w:r>
      <w:r w:rsidRPr="00E0375B">
        <w:rPr>
          <w:rFonts w:ascii="Arial" w:hAnsi="Arial" w:cs="Arial"/>
          <w:sz w:val="20"/>
          <w:szCs w:val="20"/>
        </w:rPr>
        <w:t xml:space="preserve">riadanie hospodárskeho </w:t>
      </w:r>
      <w:r>
        <w:rPr>
          <w:rFonts w:ascii="Arial" w:hAnsi="Arial" w:cs="Arial"/>
          <w:sz w:val="20"/>
          <w:szCs w:val="20"/>
        </w:rPr>
        <w:t>výsledku spoločnosti za rok 20</w:t>
      </w:r>
      <w:r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>.</w:t>
      </w:r>
    </w:p>
    <w:p w14:paraId="61C8BF8B" w14:textId="13AEAE0C" w:rsidR="00836512" w:rsidRPr="00E0375B" w:rsidRDefault="00836512" w:rsidP="00836512">
      <w:pPr>
        <w:spacing w:line="264" w:lineRule="auto"/>
        <w:jc w:val="both"/>
        <w:rPr>
          <w:rFonts w:ascii="Arial" w:hAnsi="Arial" w:cs="Arial"/>
          <w:sz w:val="20"/>
          <w:szCs w:val="20"/>
        </w:rPr>
      </w:pPr>
      <w:r w:rsidRPr="00E0375B">
        <w:rPr>
          <w:rFonts w:ascii="Arial" w:hAnsi="Arial" w:cs="Arial"/>
          <w:sz w:val="20"/>
          <w:szCs w:val="20"/>
        </w:rPr>
        <w:t>Predsedom dnešného valného zhromaždenia je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Ing.</w:t>
      </w:r>
      <w:r>
        <w:rPr>
          <w:rFonts w:ascii="Arial" w:hAnsi="Arial" w:cs="Arial"/>
          <w:sz w:val="20"/>
          <w:szCs w:val="20"/>
        </w:rPr>
        <w:t>Vitalij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Zajec</w:t>
      </w:r>
      <w:proofErr w:type="spellEnd"/>
      <w:r w:rsidRPr="00E0375B">
        <w:rPr>
          <w:rFonts w:ascii="Arial" w:hAnsi="Arial" w:cs="Arial"/>
          <w:sz w:val="20"/>
          <w:szCs w:val="20"/>
        </w:rPr>
        <w:t xml:space="preserve">, dátum </w:t>
      </w:r>
      <w:proofErr w:type="spellStart"/>
      <w:r w:rsidRPr="00E0375B">
        <w:rPr>
          <w:rFonts w:ascii="Arial" w:hAnsi="Arial" w:cs="Arial"/>
          <w:sz w:val="20"/>
          <w:szCs w:val="20"/>
        </w:rPr>
        <w:t>nar</w:t>
      </w:r>
      <w:proofErr w:type="spellEnd"/>
      <w:r w:rsidRPr="00E0375B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16.11</w:t>
      </w:r>
      <w:r>
        <w:rPr>
          <w:rFonts w:ascii="Arial" w:hAnsi="Arial" w:cs="Arial"/>
          <w:sz w:val="20"/>
          <w:szCs w:val="20"/>
        </w:rPr>
        <w:t>.197</w:t>
      </w:r>
      <w:r>
        <w:rPr>
          <w:rFonts w:ascii="Arial" w:hAnsi="Arial" w:cs="Arial"/>
          <w:sz w:val="20"/>
          <w:szCs w:val="20"/>
        </w:rPr>
        <w:t>5</w:t>
      </w:r>
      <w:r w:rsidRPr="00E0375B">
        <w:rPr>
          <w:rFonts w:ascii="Arial" w:hAnsi="Arial" w:cs="Arial"/>
          <w:sz w:val="20"/>
          <w:szCs w:val="20"/>
        </w:rPr>
        <w:t>, byto</w:t>
      </w:r>
      <w:r>
        <w:rPr>
          <w:rFonts w:ascii="Arial" w:hAnsi="Arial" w:cs="Arial"/>
          <w:sz w:val="20"/>
          <w:szCs w:val="20"/>
        </w:rPr>
        <w:t xml:space="preserve">m </w:t>
      </w:r>
      <w:r w:rsidR="000C7E56">
        <w:rPr>
          <w:rFonts w:ascii="Arial" w:hAnsi="Arial" w:cs="Arial"/>
          <w:sz w:val="20"/>
          <w:szCs w:val="20"/>
        </w:rPr>
        <w:t>Šumperská 25/8, 971 01 Prievidza</w:t>
      </w:r>
    </w:p>
    <w:p w14:paraId="6D6934D9" w14:textId="0EF35303" w:rsidR="00836512" w:rsidRPr="00E0375B" w:rsidRDefault="00836512" w:rsidP="00836512">
      <w:pPr>
        <w:spacing w:line="264" w:lineRule="auto"/>
        <w:jc w:val="both"/>
        <w:rPr>
          <w:rFonts w:ascii="Arial" w:hAnsi="Arial" w:cs="Arial"/>
          <w:sz w:val="20"/>
          <w:szCs w:val="20"/>
        </w:rPr>
      </w:pPr>
      <w:r w:rsidRPr="00E0375B">
        <w:rPr>
          <w:rFonts w:ascii="Arial" w:hAnsi="Arial" w:cs="Arial"/>
          <w:sz w:val="20"/>
          <w:szCs w:val="20"/>
        </w:rPr>
        <w:t>Zapisovateľom dnešného valného zhromaždeni</w:t>
      </w:r>
      <w:r>
        <w:rPr>
          <w:rFonts w:ascii="Arial" w:hAnsi="Arial" w:cs="Arial"/>
          <w:sz w:val="20"/>
          <w:szCs w:val="20"/>
        </w:rPr>
        <w:t>a je Ing.</w:t>
      </w:r>
      <w:r w:rsidR="000C7E5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0C7E56">
        <w:rPr>
          <w:rFonts w:ascii="Arial" w:hAnsi="Arial" w:cs="Arial"/>
          <w:sz w:val="20"/>
          <w:szCs w:val="20"/>
        </w:rPr>
        <w:t>Vitalij</w:t>
      </w:r>
      <w:proofErr w:type="spellEnd"/>
      <w:r w:rsidR="000C7E5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0C7E56">
        <w:rPr>
          <w:rFonts w:ascii="Arial" w:hAnsi="Arial" w:cs="Arial"/>
          <w:sz w:val="20"/>
          <w:szCs w:val="20"/>
        </w:rPr>
        <w:t>Zajec</w:t>
      </w:r>
      <w:proofErr w:type="spellEnd"/>
      <w:r w:rsidR="000C7E56">
        <w:rPr>
          <w:rFonts w:ascii="Arial" w:hAnsi="Arial" w:cs="Arial"/>
          <w:sz w:val="20"/>
          <w:szCs w:val="20"/>
        </w:rPr>
        <w:t xml:space="preserve">, dátum </w:t>
      </w:r>
      <w:proofErr w:type="spellStart"/>
      <w:r w:rsidR="000C7E56">
        <w:rPr>
          <w:rFonts w:ascii="Arial" w:hAnsi="Arial" w:cs="Arial"/>
          <w:sz w:val="20"/>
          <w:szCs w:val="20"/>
        </w:rPr>
        <w:t>nar</w:t>
      </w:r>
      <w:proofErr w:type="spellEnd"/>
      <w:r w:rsidR="000C7E56">
        <w:rPr>
          <w:rFonts w:ascii="Arial" w:hAnsi="Arial" w:cs="Arial"/>
          <w:sz w:val="20"/>
          <w:szCs w:val="20"/>
        </w:rPr>
        <w:t>. 16.11.1975, bytom Šumperská 25/8, Prievidza</w:t>
      </w:r>
    </w:p>
    <w:p w14:paraId="781D649C" w14:textId="77777777" w:rsidR="00836512" w:rsidRPr="00E0375B" w:rsidRDefault="00836512" w:rsidP="00836512">
      <w:pPr>
        <w:spacing w:line="264" w:lineRule="auto"/>
        <w:jc w:val="both"/>
        <w:rPr>
          <w:rFonts w:ascii="Arial" w:hAnsi="Arial" w:cs="Arial"/>
          <w:b/>
          <w:smallCaps/>
          <w:sz w:val="20"/>
          <w:szCs w:val="20"/>
        </w:rPr>
      </w:pPr>
      <w:r w:rsidRPr="00E0375B">
        <w:rPr>
          <w:rFonts w:ascii="Arial" w:hAnsi="Arial" w:cs="Arial"/>
          <w:b/>
          <w:smallCaps/>
          <w:sz w:val="20"/>
          <w:szCs w:val="20"/>
        </w:rPr>
        <w:t>- program a predseda boli prijatí rozhodnutím jediného spoločníka spoločnosti.</w:t>
      </w:r>
    </w:p>
    <w:p w14:paraId="1AA9B793" w14:textId="77777777" w:rsidR="00836512" w:rsidRPr="00E0375B" w:rsidRDefault="00836512" w:rsidP="00836512">
      <w:pPr>
        <w:spacing w:line="264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7BF44276" w14:textId="77777777" w:rsidR="00836512" w:rsidRPr="00E0375B" w:rsidRDefault="00836512" w:rsidP="00836512">
      <w:pPr>
        <w:pStyle w:val="Nadpis4"/>
        <w:spacing w:line="264" w:lineRule="auto"/>
        <w:rPr>
          <w:rFonts w:ascii="Arial" w:hAnsi="Arial" w:cs="Arial"/>
          <w:szCs w:val="20"/>
        </w:rPr>
      </w:pPr>
      <w:r w:rsidRPr="00E0375B">
        <w:rPr>
          <w:rFonts w:ascii="Arial" w:hAnsi="Arial" w:cs="Arial"/>
          <w:szCs w:val="20"/>
        </w:rPr>
        <w:t xml:space="preserve">Bod 2 programu </w:t>
      </w:r>
    </w:p>
    <w:p w14:paraId="64A6B4AE" w14:textId="460840ED" w:rsidR="00836512" w:rsidRPr="00E0375B" w:rsidRDefault="00836512" w:rsidP="00836512">
      <w:pPr>
        <w:spacing w:line="264" w:lineRule="auto"/>
        <w:ind w:firstLine="708"/>
        <w:jc w:val="both"/>
        <w:rPr>
          <w:rFonts w:ascii="Arial" w:hAnsi="Arial" w:cs="Arial"/>
          <w:bCs/>
          <w:sz w:val="20"/>
          <w:szCs w:val="20"/>
        </w:rPr>
      </w:pPr>
      <w:r w:rsidRPr="00E0375B">
        <w:rPr>
          <w:rFonts w:ascii="Arial" w:hAnsi="Arial" w:cs="Arial"/>
          <w:sz w:val="20"/>
          <w:szCs w:val="20"/>
        </w:rPr>
        <w:t xml:space="preserve">Jedinému spoločníkovi bol predložený návrh </w:t>
      </w:r>
      <w:r>
        <w:rPr>
          <w:rFonts w:ascii="Arial" w:hAnsi="Arial" w:cs="Arial"/>
          <w:sz w:val="20"/>
          <w:szCs w:val="20"/>
        </w:rPr>
        <w:t xml:space="preserve">na </w:t>
      </w:r>
      <w:r w:rsidRPr="00E0375B">
        <w:rPr>
          <w:rFonts w:ascii="Arial" w:hAnsi="Arial" w:cs="Arial"/>
          <w:sz w:val="20"/>
          <w:szCs w:val="20"/>
        </w:rPr>
        <w:t>schválen</w:t>
      </w:r>
      <w:r>
        <w:rPr>
          <w:rFonts w:ascii="Arial" w:hAnsi="Arial" w:cs="Arial"/>
          <w:sz w:val="20"/>
          <w:szCs w:val="20"/>
        </w:rPr>
        <w:t>ie účtovnej závierky za rok 20</w:t>
      </w:r>
      <w:r w:rsidR="000C7E56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, </w:t>
      </w:r>
      <w:r w:rsidRPr="00E0375B">
        <w:rPr>
          <w:rFonts w:ascii="Arial" w:hAnsi="Arial" w:cs="Arial"/>
          <w:sz w:val="20"/>
          <w:szCs w:val="20"/>
        </w:rPr>
        <w:t xml:space="preserve">Jediný spoločník prijal </w:t>
      </w:r>
      <w:r w:rsidRPr="00E0375B">
        <w:rPr>
          <w:rFonts w:ascii="Arial" w:hAnsi="Arial" w:cs="Arial"/>
          <w:bCs/>
          <w:sz w:val="20"/>
          <w:szCs w:val="20"/>
        </w:rPr>
        <w:t xml:space="preserve">nasledovné </w:t>
      </w:r>
      <w:r w:rsidRPr="00E0375B">
        <w:rPr>
          <w:rFonts w:ascii="Arial" w:hAnsi="Arial" w:cs="Arial"/>
          <w:sz w:val="20"/>
          <w:szCs w:val="20"/>
        </w:rPr>
        <w:t>uznesenie</w:t>
      </w:r>
      <w:r w:rsidRPr="00E0375B">
        <w:rPr>
          <w:rFonts w:ascii="Arial" w:hAnsi="Arial" w:cs="Arial"/>
          <w:bCs/>
          <w:sz w:val="20"/>
          <w:szCs w:val="20"/>
        </w:rPr>
        <w:t>:</w:t>
      </w:r>
    </w:p>
    <w:p w14:paraId="6A6E7550" w14:textId="77777777" w:rsidR="00836512" w:rsidRPr="00E0375B" w:rsidRDefault="00836512" w:rsidP="00836512">
      <w:pPr>
        <w:spacing w:line="264" w:lineRule="auto"/>
        <w:ind w:firstLine="708"/>
        <w:jc w:val="both"/>
        <w:rPr>
          <w:rFonts w:ascii="Arial" w:hAnsi="Arial" w:cs="Arial"/>
          <w:bCs/>
          <w:sz w:val="20"/>
          <w:szCs w:val="20"/>
        </w:rPr>
      </w:pPr>
    </w:p>
    <w:p w14:paraId="2A9772CD" w14:textId="77777777" w:rsidR="00836512" w:rsidRPr="00E0375B" w:rsidRDefault="00836512" w:rsidP="00836512">
      <w:pPr>
        <w:pBdr>
          <w:top w:val="single" w:sz="4" w:space="1" w:color="auto"/>
        </w:pBdr>
        <w:spacing w:line="264" w:lineRule="auto"/>
        <w:jc w:val="center"/>
        <w:rPr>
          <w:rFonts w:ascii="Arial" w:hAnsi="Arial" w:cs="Arial"/>
          <w:b/>
          <w:i/>
          <w:iCs/>
          <w:smallCaps/>
          <w:sz w:val="20"/>
          <w:szCs w:val="20"/>
        </w:rPr>
      </w:pPr>
      <w:r w:rsidRPr="00E0375B">
        <w:rPr>
          <w:rFonts w:ascii="Arial" w:hAnsi="Arial" w:cs="Arial"/>
          <w:b/>
          <w:i/>
          <w:iCs/>
          <w:smallCaps/>
          <w:sz w:val="20"/>
          <w:szCs w:val="20"/>
        </w:rPr>
        <w:t xml:space="preserve">uznesenie č. </w:t>
      </w:r>
      <w:r>
        <w:rPr>
          <w:rFonts w:ascii="Arial" w:hAnsi="Arial" w:cs="Arial"/>
          <w:b/>
          <w:i/>
          <w:iCs/>
          <w:smallCaps/>
          <w:sz w:val="20"/>
          <w:szCs w:val="20"/>
        </w:rPr>
        <w:t>09/IX/14</w:t>
      </w:r>
      <w:r w:rsidRPr="00E0375B">
        <w:rPr>
          <w:rFonts w:ascii="Arial" w:hAnsi="Arial" w:cs="Arial"/>
          <w:b/>
          <w:i/>
          <w:iCs/>
          <w:smallCaps/>
          <w:sz w:val="20"/>
          <w:szCs w:val="20"/>
        </w:rPr>
        <w:t>:</w:t>
      </w:r>
    </w:p>
    <w:p w14:paraId="0F1BFC2A" w14:textId="26AE4EFD" w:rsidR="00836512" w:rsidRPr="00E0375B" w:rsidRDefault="00836512" w:rsidP="00836512">
      <w:pPr>
        <w:pStyle w:val="Zkladntext"/>
        <w:pBdr>
          <w:bottom w:val="single" w:sz="4" w:space="1" w:color="auto"/>
        </w:pBdr>
        <w:spacing w:line="264" w:lineRule="auto"/>
        <w:rPr>
          <w:rFonts w:ascii="Arial" w:hAnsi="Arial" w:cs="Arial"/>
          <w:sz w:val="20"/>
          <w:szCs w:val="20"/>
        </w:rPr>
      </w:pPr>
      <w:r w:rsidRPr="00E0375B">
        <w:rPr>
          <w:rFonts w:ascii="Arial" w:hAnsi="Arial" w:cs="Arial"/>
          <w:bCs/>
          <w:sz w:val="20"/>
          <w:szCs w:val="20"/>
        </w:rPr>
        <w:t xml:space="preserve">Valné zhromaždenie schvaľuje účtovnú </w:t>
      </w:r>
      <w:r>
        <w:rPr>
          <w:rFonts w:ascii="Arial" w:hAnsi="Arial" w:cs="Arial"/>
          <w:bCs/>
          <w:sz w:val="20"/>
          <w:szCs w:val="20"/>
        </w:rPr>
        <w:t>závierku spoločnosti za rok 20</w:t>
      </w:r>
      <w:r w:rsidR="000C7E56">
        <w:rPr>
          <w:rFonts w:ascii="Arial" w:hAnsi="Arial" w:cs="Arial"/>
          <w:bCs/>
          <w:sz w:val="20"/>
          <w:szCs w:val="20"/>
        </w:rPr>
        <w:t>20</w:t>
      </w:r>
      <w:r>
        <w:rPr>
          <w:rFonts w:ascii="Arial" w:hAnsi="Arial" w:cs="Arial"/>
          <w:bCs/>
          <w:sz w:val="20"/>
          <w:szCs w:val="20"/>
        </w:rPr>
        <w:t>.</w:t>
      </w:r>
    </w:p>
    <w:p w14:paraId="3FA59AFE" w14:textId="1E95B6C0" w:rsidR="00836512" w:rsidRDefault="00836512" w:rsidP="00836512">
      <w:pPr>
        <w:pStyle w:val="Zkladntext"/>
        <w:pBdr>
          <w:bottom w:val="single" w:sz="4" w:space="1" w:color="auto"/>
        </w:pBdr>
        <w:spacing w:line="264" w:lineRule="auto"/>
        <w:rPr>
          <w:rFonts w:ascii="Arial" w:hAnsi="Arial" w:cs="Arial"/>
          <w:bCs/>
          <w:sz w:val="20"/>
          <w:szCs w:val="20"/>
        </w:rPr>
      </w:pPr>
      <w:r w:rsidRPr="00E0375B">
        <w:rPr>
          <w:rFonts w:ascii="Arial" w:hAnsi="Arial" w:cs="Arial"/>
          <w:bCs/>
          <w:sz w:val="20"/>
          <w:szCs w:val="20"/>
        </w:rPr>
        <w:t xml:space="preserve">Valné zhromaždenie schvaľuje hospodárky výsledok </w:t>
      </w:r>
      <w:r w:rsidRPr="00CE33B5">
        <w:rPr>
          <w:rFonts w:ascii="Arial" w:hAnsi="Arial" w:cs="Arial"/>
          <w:bCs/>
          <w:color w:val="000000"/>
          <w:sz w:val="20"/>
          <w:szCs w:val="20"/>
        </w:rPr>
        <w:t>spoločnosti</w:t>
      </w:r>
      <w:r>
        <w:rPr>
          <w:rFonts w:ascii="Arial" w:hAnsi="Arial" w:cs="Arial"/>
          <w:bCs/>
          <w:color w:val="000000"/>
          <w:sz w:val="20"/>
          <w:szCs w:val="20"/>
        </w:rPr>
        <w:t xml:space="preserve"> za rok 20</w:t>
      </w:r>
      <w:r w:rsidR="000C7E56">
        <w:rPr>
          <w:rFonts w:ascii="Arial" w:hAnsi="Arial" w:cs="Arial"/>
          <w:bCs/>
          <w:color w:val="000000"/>
          <w:sz w:val="20"/>
          <w:szCs w:val="20"/>
        </w:rPr>
        <w:t>20</w:t>
      </w:r>
      <w:r>
        <w:rPr>
          <w:rFonts w:ascii="Arial" w:hAnsi="Arial" w:cs="Arial"/>
          <w:bCs/>
          <w:color w:val="000000"/>
          <w:sz w:val="20"/>
          <w:szCs w:val="20"/>
        </w:rPr>
        <w:t xml:space="preserve"> je</w:t>
      </w:r>
      <w:r w:rsidRPr="00CE33B5"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Cs/>
          <w:color w:val="000000"/>
          <w:sz w:val="20"/>
          <w:szCs w:val="20"/>
        </w:rPr>
        <w:t xml:space="preserve">strata </w:t>
      </w:r>
      <w:r w:rsidR="000C7E56">
        <w:rPr>
          <w:rFonts w:ascii="Arial" w:hAnsi="Arial" w:cs="Arial"/>
          <w:bCs/>
          <w:color w:val="000000"/>
          <w:sz w:val="20"/>
          <w:szCs w:val="20"/>
        </w:rPr>
        <w:t>9.610,-E</w:t>
      </w:r>
      <w:r>
        <w:rPr>
          <w:rFonts w:ascii="Arial" w:hAnsi="Arial" w:cs="Arial"/>
          <w:bCs/>
          <w:color w:val="000000"/>
          <w:sz w:val="20"/>
          <w:szCs w:val="20"/>
        </w:rPr>
        <w:t xml:space="preserve">ur </w:t>
      </w:r>
      <w:r w:rsidRPr="00E0375B">
        <w:rPr>
          <w:rFonts w:ascii="Arial" w:hAnsi="Arial" w:cs="Arial"/>
          <w:bCs/>
          <w:sz w:val="20"/>
          <w:szCs w:val="20"/>
        </w:rPr>
        <w:t xml:space="preserve"> </w:t>
      </w:r>
    </w:p>
    <w:p w14:paraId="4F37E3E8" w14:textId="2345D9FC" w:rsidR="00836512" w:rsidRPr="00E0375B" w:rsidRDefault="00836512" w:rsidP="00836512">
      <w:pPr>
        <w:pStyle w:val="Zkladntext"/>
        <w:pBdr>
          <w:bottom w:val="single" w:sz="4" w:space="1" w:color="auto"/>
        </w:pBdr>
        <w:spacing w:line="264" w:lineRule="auto"/>
        <w:rPr>
          <w:rFonts w:ascii="Arial" w:hAnsi="Arial" w:cs="Arial"/>
          <w:sz w:val="20"/>
          <w:szCs w:val="20"/>
        </w:rPr>
      </w:pPr>
      <w:r w:rsidRPr="00FA3470">
        <w:rPr>
          <w:rFonts w:ascii="Arial" w:hAnsi="Arial" w:cs="Arial"/>
          <w:color w:val="000000"/>
          <w:sz w:val="20"/>
          <w:szCs w:val="20"/>
        </w:rPr>
        <w:t xml:space="preserve">Valné zhromaždenie spoločnosti rozhoduje, že </w:t>
      </w:r>
      <w:r>
        <w:rPr>
          <w:rFonts w:ascii="Arial" w:hAnsi="Arial" w:cs="Arial"/>
          <w:color w:val="000000"/>
          <w:sz w:val="20"/>
          <w:szCs w:val="20"/>
        </w:rPr>
        <w:t xml:space="preserve">strata </w:t>
      </w:r>
      <w:r w:rsidRPr="00FA3470">
        <w:rPr>
          <w:rFonts w:ascii="Arial" w:hAnsi="Arial" w:cs="Arial"/>
          <w:color w:val="000000"/>
          <w:sz w:val="20"/>
          <w:szCs w:val="20"/>
        </w:rPr>
        <w:t xml:space="preserve">spoločnosti </w:t>
      </w:r>
      <w:r>
        <w:rPr>
          <w:rFonts w:ascii="Arial" w:hAnsi="Arial" w:cs="Arial"/>
          <w:color w:val="000000"/>
          <w:sz w:val="20"/>
          <w:szCs w:val="20"/>
        </w:rPr>
        <w:t>za rok 20</w:t>
      </w:r>
      <w:r w:rsidR="000C7E56">
        <w:rPr>
          <w:rFonts w:ascii="Arial" w:hAnsi="Arial" w:cs="Arial"/>
          <w:color w:val="000000"/>
          <w:sz w:val="20"/>
          <w:szCs w:val="20"/>
        </w:rPr>
        <w:t>20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FA3470">
        <w:rPr>
          <w:rFonts w:ascii="Arial" w:hAnsi="Arial" w:cs="Arial"/>
          <w:color w:val="000000"/>
          <w:sz w:val="20"/>
          <w:szCs w:val="20"/>
        </w:rPr>
        <w:t xml:space="preserve">vo výške </w:t>
      </w:r>
      <w:r w:rsidR="000C7E56">
        <w:rPr>
          <w:rFonts w:ascii="Arial" w:hAnsi="Arial" w:cs="Arial"/>
          <w:color w:val="000000"/>
          <w:sz w:val="20"/>
          <w:szCs w:val="20"/>
        </w:rPr>
        <w:t>9.610,-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0C7E56">
        <w:rPr>
          <w:rFonts w:ascii="Arial" w:hAnsi="Arial" w:cs="Arial"/>
          <w:color w:val="000000"/>
          <w:sz w:val="20"/>
          <w:szCs w:val="20"/>
        </w:rPr>
        <w:t>E</w:t>
      </w:r>
      <w:r>
        <w:rPr>
          <w:rFonts w:ascii="Arial" w:hAnsi="Arial" w:cs="Arial"/>
          <w:color w:val="000000"/>
          <w:sz w:val="20"/>
          <w:szCs w:val="20"/>
        </w:rPr>
        <w:t>ur</w:t>
      </w:r>
      <w:r>
        <w:rPr>
          <w:rFonts w:ascii="Arial" w:hAnsi="Arial" w:cs="Arial"/>
          <w:bCs/>
          <w:sz w:val="20"/>
          <w:szCs w:val="20"/>
        </w:rPr>
        <w:t>,</w:t>
      </w:r>
      <w:r w:rsidRPr="00FA3470">
        <w:rPr>
          <w:rFonts w:ascii="Arial" w:hAnsi="Arial" w:cs="Arial"/>
          <w:color w:val="000000"/>
          <w:sz w:val="20"/>
          <w:szCs w:val="20"/>
        </w:rPr>
        <w:t xml:space="preserve"> sa</w:t>
      </w:r>
      <w:r w:rsidRPr="00E0375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preúčtuje ako neuhradenú stratu minulých období.</w:t>
      </w:r>
    </w:p>
    <w:p w14:paraId="2E2F08C2" w14:textId="77777777" w:rsidR="00836512" w:rsidRPr="00E0375B" w:rsidRDefault="00836512" w:rsidP="00836512">
      <w:pPr>
        <w:spacing w:line="264" w:lineRule="auto"/>
        <w:jc w:val="both"/>
        <w:rPr>
          <w:rFonts w:ascii="Arial" w:hAnsi="Arial" w:cs="Arial"/>
          <w:b/>
          <w:smallCaps/>
          <w:sz w:val="20"/>
          <w:szCs w:val="20"/>
        </w:rPr>
      </w:pPr>
      <w:r w:rsidRPr="00E0375B">
        <w:rPr>
          <w:rFonts w:ascii="Arial" w:hAnsi="Arial" w:cs="Arial"/>
          <w:bCs/>
          <w:smallCaps/>
          <w:sz w:val="20"/>
          <w:szCs w:val="20"/>
        </w:rPr>
        <w:t xml:space="preserve">- </w:t>
      </w:r>
      <w:r w:rsidRPr="00E0375B">
        <w:rPr>
          <w:rFonts w:ascii="Arial" w:hAnsi="Arial" w:cs="Arial"/>
          <w:b/>
          <w:smallCaps/>
          <w:sz w:val="20"/>
          <w:szCs w:val="20"/>
        </w:rPr>
        <w:t>uznesenie bolo prijaté rozhodnutím jediného spoločníka spoločnosti.</w:t>
      </w:r>
    </w:p>
    <w:p w14:paraId="5D6FCD45" w14:textId="77777777" w:rsidR="00836512" w:rsidRDefault="00836512" w:rsidP="00836512">
      <w:pPr>
        <w:spacing w:line="264" w:lineRule="auto"/>
        <w:jc w:val="both"/>
        <w:rPr>
          <w:rFonts w:ascii="Arial" w:hAnsi="Arial" w:cs="Arial"/>
          <w:sz w:val="20"/>
          <w:szCs w:val="20"/>
        </w:rPr>
      </w:pPr>
    </w:p>
    <w:p w14:paraId="2522C542" w14:textId="77777777" w:rsidR="00836512" w:rsidRPr="00E0375B" w:rsidRDefault="00836512" w:rsidP="00836512">
      <w:pPr>
        <w:spacing w:line="264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E0375B">
        <w:rPr>
          <w:rFonts w:ascii="Arial" w:hAnsi="Arial" w:cs="Arial"/>
          <w:sz w:val="20"/>
          <w:szCs w:val="20"/>
        </w:rPr>
        <w:t>Pretože jediný spoločník spoločnosti vykonávajúci pôsobnosť valného zhromaždenia nemal žiadne návrhy a pripomienky, predseda valného zhromaždenia prehlásil valné zhromaždenie spoločnosti za ukončené.</w:t>
      </w:r>
    </w:p>
    <w:p w14:paraId="41F62BC0" w14:textId="77777777" w:rsidR="00836512" w:rsidRPr="00E0375B" w:rsidRDefault="00836512" w:rsidP="00836512">
      <w:pPr>
        <w:spacing w:line="264" w:lineRule="auto"/>
        <w:jc w:val="both"/>
        <w:rPr>
          <w:rFonts w:ascii="Arial" w:hAnsi="Arial" w:cs="Arial"/>
          <w:sz w:val="20"/>
          <w:szCs w:val="20"/>
        </w:rPr>
      </w:pPr>
    </w:p>
    <w:p w14:paraId="1BF93620" w14:textId="2680782D" w:rsidR="00836512" w:rsidRPr="00E0375B" w:rsidRDefault="00836512" w:rsidP="00836512">
      <w:pPr>
        <w:spacing w:line="264" w:lineRule="auto"/>
        <w:jc w:val="both"/>
        <w:rPr>
          <w:rFonts w:ascii="Arial" w:hAnsi="Arial" w:cs="Arial"/>
          <w:bCs/>
          <w:sz w:val="20"/>
          <w:szCs w:val="20"/>
        </w:rPr>
      </w:pPr>
      <w:r w:rsidRPr="00E0375B">
        <w:rPr>
          <w:rFonts w:ascii="Arial" w:hAnsi="Arial" w:cs="Arial"/>
          <w:bCs/>
          <w:sz w:val="20"/>
          <w:szCs w:val="20"/>
        </w:rPr>
        <w:t>V</w:t>
      </w:r>
      <w:r>
        <w:rPr>
          <w:rFonts w:ascii="Arial" w:hAnsi="Arial" w:cs="Arial"/>
          <w:bCs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Bojniciach, dňa 22.12.202</w:t>
      </w:r>
      <w:r w:rsidR="000C7E56">
        <w:rPr>
          <w:rFonts w:ascii="Arial" w:hAnsi="Arial" w:cs="Arial"/>
          <w:sz w:val="20"/>
          <w:szCs w:val="20"/>
        </w:rPr>
        <w:t>1</w:t>
      </w:r>
    </w:p>
    <w:p w14:paraId="429E2724" w14:textId="77777777" w:rsidR="00836512" w:rsidRPr="00E0375B" w:rsidRDefault="00836512" w:rsidP="00836512">
      <w:pPr>
        <w:spacing w:line="264" w:lineRule="auto"/>
        <w:jc w:val="both"/>
        <w:rPr>
          <w:rFonts w:ascii="Arial" w:hAnsi="Arial" w:cs="Arial"/>
          <w:bCs/>
          <w:sz w:val="20"/>
          <w:szCs w:val="20"/>
          <w:u w:val="single"/>
        </w:rPr>
      </w:pPr>
    </w:p>
    <w:p w14:paraId="48506ECA" w14:textId="77777777" w:rsidR="00836512" w:rsidRPr="00E0375B" w:rsidRDefault="00836512" w:rsidP="00836512">
      <w:pPr>
        <w:spacing w:line="264" w:lineRule="auto"/>
        <w:jc w:val="both"/>
        <w:rPr>
          <w:rFonts w:ascii="Arial" w:hAnsi="Arial" w:cs="Arial"/>
          <w:bCs/>
          <w:sz w:val="20"/>
          <w:szCs w:val="20"/>
        </w:rPr>
      </w:pPr>
    </w:p>
    <w:p w14:paraId="50B705A3" w14:textId="2C9D1590" w:rsidR="00836512" w:rsidRDefault="00836512" w:rsidP="00836512">
      <w:pPr>
        <w:spacing w:line="264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Ing. </w:t>
      </w:r>
      <w:proofErr w:type="spellStart"/>
      <w:r>
        <w:rPr>
          <w:rFonts w:ascii="Arial" w:hAnsi="Arial" w:cs="Arial"/>
          <w:sz w:val="20"/>
          <w:szCs w:val="20"/>
        </w:rPr>
        <w:t>V</w:t>
      </w:r>
      <w:r w:rsidR="000C7E56">
        <w:rPr>
          <w:rFonts w:ascii="Arial" w:hAnsi="Arial" w:cs="Arial"/>
          <w:sz w:val="20"/>
          <w:szCs w:val="20"/>
        </w:rPr>
        <w:t>italij</w:t>
      </w:r>
      <w:proofErr w:type="spellEnd"/>
      <w:r w:rsidR="000C7E56">
        <w:rPr>
          <w:rFonts w:ascii="Arial" w:hAnsi="Arial" w:cs="Arial"/>
          <w:sz w:val="20"/>
          <w:szCs w:val="20"/>
        </w:rPr>
        <w:t xml:space="preserve"> Zajec</w:t>
      </w:r>
    </w:p>
    <w:p w14:paraId="1C6CB359" w14:textId="112931A1" w:rsidR="00836512" w:rsidRDefault="00836512">
      <w:pPr>
        <w:spacing w:line="264" w:lineRule="auto"/>
        <w:jc w:val="both"/>
        <w:rPr>
          <w:rFonts w:ascii="Arial" w:hAnsi="Arial" w:cs="Arial"/>
          <w:sz w:val="20"/>
          <w:szCs w:val="20"/>
        </w:rPr>
      </w:pPr>
    </w:p>
    <w:p w14:paraId="7461AE39" w14:textId="6265BE83" w:rsidR="00836512" w:rsidRDefault="00836512">
      <w:pPr>
        <w:spacing w:line="264" w:lineRule="auto"/>
        <w:jc w:val="both"/>
        <w:rPr>
          <w:rFonts w:ascii="Arial" w:hAnsi="Arial" w:cs="Arial"/>
          <w:sz w:val="20"/>
          <w:szCs w:val="20"/>
        </w:rPr>
      </w:pPr>
    </w:p>
    <w:p w14:paraId="744A8087" w14:textId="77777777" w:rsidR="00836512" w:rsidRDefault="00836512">
      <w:pPr>
        <w:spacing w:line="264" w:lineRule="auto"/>
        <w:jc w:val="both"/>
        <w:rPr>
          <w:rFonts w:ascii="Arial" w:hAnsi="Arial" w:cs="Arial"/>
          <w:sz w:val="20"/>
          <w:szCs w:val="20"/>
        </w:rPr>
      </w:pPr>
    </w:p>
    <w:p w14:paraId="43F118D6" w14:textId="77777777" w:rsidR="00FD2EC6" w:rsidRPr="00E0375B" w:rsidRDefault="00FD2EC6">
      <w:pPr>
        <w:spacing w:line="264" w:lineRule="auto"/>
        <w:jc w:val="both"/>
        <w:rPr>
          <w:rFonts w:ascii="Arial" w:hAnsi="Arial" w:cs="Arial"/>
          <w:bCs/>
          <w:sz w:val="20"/>
          <w:szCs w:val="20"/>
        </w:rPr>
      </w:pPr>
      <w:r w:rsidRPr="00E0375B">
        <w:rPr>
          <w:rFonts w:ascii="Arial" w:hAnsi="Arial" w:cs="Arial"/>
          <w:sz w:val="20"/>
          <w:szCs w:val="20"/>
        </w:rPr>
        <w:tab/>
      </w:r>
      <w:r w:rsidRPr="00E0375B">
        <w:rPr>
          <w:rFonts w:ascii="Arial" w:hAnsi="Arial" w:cs="Arial"/>
          <w:sz w:val="20"/>
          <w:szCs w:val="20"/>
        </w:rPr>
        <w:tab/>
      </w:r>
      <w:r w:rsidRPr="00E0375B">
        <w:rPr>
          <w:rFonts w:ascii="Arial" w:hAnsi="Arial" w:cs="Arial"/>
          <w:sz w:val="20"/>
          <w:szCs w:val="20"/>
        </w:rPr>
        <w:tab/>
      </w:r>
      <w:r w:rsidR="00E0375B">
        <w:rPr>
          <w:rFonts w:ascii="Arial" w:hAnsi="Arial" w:cs="Arial"/>
          <w:sz w:val="20"/>
          <w:szCs w:val="20"/>
        </w:rPr>
        <w:tab/>
      </w:r>
      <w:r w:rsidR="00E0375B">
        <w:rPr>
          <w:rFonts w:ascii="Arial" w:hAnsi="Arial" w:cs="Arial"/>
          <w:sz w:val="20"/>
          <w:szCs w:val="20"/>
        </w:rPr>
        <w:tab/>
      </w:r>
      <w:r w:rsidR="00E0375B">
        <w:rPr>
          <w:rFonts w:ascii="Arial" w:hAnsi="Arial" w:cs="Arial"/>
          <w:sz w:val="20"/>
          <w:szCs w:val="20"/>
        </w:rPr>
        <w:tab/>
      </w:r>
      <w:r w:rsidRPr="00E0375B">
        <w:rPr>
          <w:rFonts w:ascii="Arial" w:hAnsi="Arial" w:cs="Arial"/>
          <w:bCs/>
          <w:sz w:val="20"/>
          <w:szCs w:val="20"/>
        </w:rPr>
        <w:t>_________________________</w:t>
      </w:r>
      <w:r w:rsidRPr="00E0375B">
        <w:rPr>
          <w:rFonts w:ascii="Arial" w:hAnsi="Arial" w:cs="Arial"/>
          <w:bCs/>
          <w:sz w:val="20"/>
          <w:szCs w:val="20"/>
        </w:rPr>
        <w:softHyphen/>
      </w:r>
    </w:p>
    <w:sectPr w:rsidR="00FD2EC6" w:rsidRPr="00E0375B">
      <w:footerReference w:type="even" r:id="rId7"/>
      <w:footerReference w:type="default" r:id="rId8"/>
      <w:type w:val="nextColumn"/>
      <w:pgSz w:w="12240" w:h="15840"/>
      <w:pgMar w:top="1078" w:right="1418" w:bottom="540" w:left="1418" w:header="709" w:footer="709" w:gutter="0"/>
      <w:cols w:space="708" w:equalWidth="0">
        <w:col w:w="907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69E77F" w14:textId="77777777" w:rsidR="007A2BA2" w:rsidRDefault="007A2BA2">
      <w:r>
        <w:separator/>
      </w:r>
    </w:p>
  </w:endnote>
  <w:endnote w:type="continuationSeparator" w:id="0">
    <w:p w14:paraId="3AEA6681" w14:textId="77777777" w:rsidR="007A2BA2" w:rsidRDefault="007A2B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4B98F6" w14:textId="77777777" w:rsidR="00B809CA" w:rsidRDefault="00B809C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</w:instrText>
    </w:r>
    <w:r>
      <w:rPr>
        <w:rStyle w:val="slostrany"/>
      </w:rPr>
      <w:fldChar w:fldCharType="end"/>
    </w:r>
  </w:p>
  <w:p w14:paraId="41380948" w14:textId="77777777" w:rsidR="00B809CA" w:rsidRDefault="00B809CA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9F504F" w14:textId="77777777" w:rsidR="00B809CA" w:rsidRDefault="00B809CA">
    <w:pPr>
      <w:pStyle w:val="Pta"/>
      <w:framePr w:wrap="around" w:vAnchor="text" w:hAnchor="margin" w:xAlign="right" w:y="1"/>
      <w:rPr>
        <w:rStyle w:val="slostrany"/>
        <w:rFonts w:ascii="Book Antiqua" w:hAnsi="Book Antiqua"/>
        <w:sz w:val="18"/>
      </w:rPr>
    </w:pPr>
    <w:r>
      <w:rPr>
        <w:rStyle w:val="slostrany"/>
        <w:rFonts w:ascii="Book Antiqua" w:hAnsi="Book Antiqua"/>
        <w:sz w:val="18"/>
      </w:rPr>
      <w:fldChar w:fldCharType="begin"/>
    </w:r>
    <w:r>
      <w:rPr>
        <w:rStyle w:val="slostrany"/>
        <w:rFonts w:ascii="Book Antiqua" w:hAnsi="Book Antiqua"/>
        <w:sz w:val="18"/>
      </w:rPr>
      <w:instrText xml:space="preserve">PAGE  </w:instrText>
    </w:r>
    <w:r>
      <w:rPr>
        <w:rStyle w:val="slostrany"/>
        <w:rFonts w:ascii="Book Antiqua" w:hAnsi="Book Antiqua"/>
        <w:sz w:val="18"/>
      </w:rPr>
      <w:fldChar w:fldCharType="separate"/>
    </w:r>
    <w:r>
      <w:rPr>
        <w:rStyle w:val="slostrany"/>
        <w:rFonts w:ascii="Book Antiqua" w:hAnsi="Book Antiqua"/>
        <w:noProof/>
        <w:sz w:val="18"/>
      </w:rPr>
      <w:t>2</w:t>
    </w:r>
    <w:r>
      <w:rPr>
        <w:rStyle w:val="slostrany"/>
        <w:rFonts w:ascii="Book Antiqua" w:hAnsi="Book Antiqua"/>
        <w:sz w:val="18"/>
      </w:rPr>
      <w:fldChar w:fldCharType="end"/>
    </w:r>
  </w:p>
  <w:p w14:paraId="5DD8C016" w14:textId="77777777" w:rsidR="00B809CA" w:rsidRDefault="00B809CA">
    <w:pPr>
      <w:pStyle w:val="Pta"/>
      <w:ind w:right="360"/>
      <w:rPr>
        <w:rFonts w:ascii="Book Antiqua" w:hAnsi="Book Antiqua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B749AE" w14:textId="77777777" w:rsidR="007A2BA2" w:rsidRDefault="007A2BA2">
      <w:r>
        <w:separator/>
      </w:r>
    </w:p>
  </w:footnote>
  <w:footnote w:type="continuationSeparator" w:id="0">
    <w:p w14:paraId="3448BB46" w14:textId="77777777" w:rsidR="007A2BA2" w:rsidRDefault="007A2BA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FE66EA"/>
    <w:multiLevelType w:val="hybridMultilevel"/>
    <w:tmpl w:val="98CA14B6"/>
    <w:lvl w:ilvl="0" w:tplc="18EED36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8A01F1"/>
    <w:multiLevelType w:val="hybridMultilevel"/>
    <w:tmpl w:val="F24C159A"/>
    <w:lvl w:ilvl="0" w:tplc="603E9CD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435832"/>
    <w:multiLevelType w:val="hybridMultilevel"/>
    <w:tmpl w:val="7BD87E7A"/>
    <w:lvl w:ilvl="0" w:tplc="18EED36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B12BF3"/>
    <w:multiLevelType w:val="hybridMultilevel"/>
    <w:tmpl w:val="85C4102E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9E81DFE"/>
    <w:multiLevelType w:val="hybridMultilevel"/>
    <w:tmpl w:val="88C0CB5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CC7292"/>
    <w:multiLevelType w:val="singleLevel"/>
    <w:tmpl w:val="40B4AA6A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</w:lvl>
  </w:abstractNum>
  <w:abstractNum w:abstractNumId="6" w15:restartNumberingAfterBreak="0">
    <w:nsid w:val="671E3F33"/>
    <w:multiLevelType w:val="hybridMultilevel"/>
    <w:tmpl w:val="47B2DCC4"/>
    <w:lvl w:ilvl="0" w:tplc="B72495C6">
      <w:start w:val="13"/>
      <w:numFmt w:val="bullet"/>
      <w:lvlText w:val="-"/>
      <w:lvlJc w:val="left"/>
      <w:pPr>
        <w:tabs>
          <w:tab w:val="num" w:pos="1065"/>
        </w:tabs>
        <w:ind w:left="1065" w:hanging="705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631685"/>
    <w:multiLevelType w:val="hybridMultilevel"/>
    <w:tmpl w:val="5F547AA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94601226">
    <w:abstractNumId w:val="5"/>
  </w:num>
  <w:num w:numId="2" w16cid:durableId="856651943">
    <w:abstractNumId w:val="3"/>
  </w:num>
  <w:num w:numId="3" w16cid:durableId="1760904631">
    <w:abstractNumId w:val="7"/>
  </w:num>
  <w:num w:numId="4" w16cid:durableId="1014841592">
    <w:abstractNumId w:val="4"/>
  </w:num>
  <w:num w:numId="5" w16cid:durableId="941112710">
    <w:abstractNumId w:val="6"/>
  </w:num>
  <w:num w:numId="6" w16cid:durableId="2030721235">
    <w:abstractNumId w:val="0"/>
  </w:num>
  <w:num w:numId="7" w16cid:durableId="1470897626">
    <w:abstractNumId w:val="2"/>
  </w:num>
  <w:num w:numId="8" w16cid:durableId="16122804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375B"/>
    <w:rsid w:val="00015CB3"/>
    <w:rsid w:val="000C7E56"/>
    <w:rsid w:val="00100CDA"/>
    <w:rsid w:val="001436BD"/>
    <w:rsid w:val="001E3AFD"/>
    <w:rsid w:val="002D76F5"/>
    <w:rsid w:val="003B00C6"/>
    <w:rsid w:val="003F24E3"/>
    <w:rsid w:val="00440D9D"/>
    <w:rsid w:val="004461CC"/>
    <w:rsid w:val="00453FBB"/>
    <w:rsid w:val="004642C7"/>
    <w:rsid w:val="00533355"/>
    <w:rsid w:val="006179F7"/>
    <w:rsid w:val="0074120E"/>
    <w:rsid w:val="00752CC4"/>
    <w:rsid w:val="00772680"/>
    <w:rsid w:val="00790374"/>
    <w:rsid w:val="007A2BA2"/>
    <w:rsid w:val="007D2389"/>
    <w:rsid w:val="007D73CA"/>
    <w:rsid w:val="0082626E"/>
    <w:rsid w:val="00836512"/>
    <w:rsid w:val="008B0DD4"/>
    <w:rsid w:val="009141B6"/>
    <w:rsid w:val="00A336A2"/>
    <w:rsid w:val="00A9427D"/>
    <w:rsid w:val="00AC3465"/>
    <w:rsid w:val="00B4410D"/>
    <w:rsid w:val="00B56623"/>
    <w:rsid w:val="00B809CA"/>
    <w:rsid w:val="00BC57BE"/>
    <w:rsid w:val="00CA4AD2"/>
    <w:rsid w:val="00CE33B5"/>
    <w:rsid w:val="00D356FC"/>
    <w:rsid w:val="00D469A9"/>
    <w:rsid w:val="00D70679"/>
    <w:rsid w:val="00E0375B"/>
    <w:rsid w:val="00E24753"/>
    <w:rsid w:val="00E907CC"/>
    <w:rsid w:val="00ED0740"/>
    <w:rsid w:val="00ED1E4D"/>
    <w:rsid w:val="00F45FF9"/>
    <w:rsid w:val="00FD2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23BF927"/>
  <w15:chartTrackingRefBased/>
  <w15:docId w15:val="{EEBA0883-C80A-48CD-9ED0-37FB927B2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firstLine="708"/>
      <w:jc w:val="both"/>
      <w:outlineLvl w:val="0"/>
    </w:pPr>
    <w:rPr>
      <w:rFonts w:ascii="Book Antiqua" w:hAnsi="Book Antiqua"/>
      <w:i/>
      <w:iCs/>
      <w:sz w:val="22"/>
    </w:rPr>
  </w:style>
  <w:style w:type="paragraph" w:styleId="Nadpis2">
    <w:name w:val="heading 2"/>
    <w:basedOn w:val="Normlny"/>
    <w:next w:val="Normlny"/>
    <w:qFormat/>
    <w:pPr>
      <w:keepNext/>
      <w:jc w:val="both"/>
      <w:outlineLvl w:val="1"/>
    </w:pPr>
    <w:rPr>
      <w:bCs/>
      <w:i/>
      <w:iCs/>
      <w:szCs w:val="20"/>
    </w:rPr>
  </w:style>
  <w:style w:type="paragraph" w:styleId="Nadpis3">
    <w:name w:val="heading 3"/>
    <w:basedOn w:val="Normlny"/>
    <w:next w:val="Normlny"/>
    <w:qFormat/>
    <w:pPr>
      <w:keepNext/>
      <w:ind w:left="360"/>
      <w:outlineLvl w:val="2"/>
    </w:pPr>
    <w:rPr>
      <w:rFonts w:ascii="Book Antiqua" w:hAnsi="Book Antiqua"/>
      <w:i/>
    </w:rPr>
  </w:style>
  <w:style w:type="paragraph" w:styleId="Nadpis4">
    <w:name w:val="heading 4"/>
    <w:basedOn w:val="Normlny"/>
    <w:next w:val="Normlny"/>
    <w:qFormat/>
    <w:pPr>
      <w:keepNext/>
      <w:ind w:firstLine="708"/>
      <w:jc w:val="both"/>
      <w:outlineLvl w:val="3"/>
    </w:pPr>
    <w:rPr>
      <w:rFonts w:ascii="Book Antiqua" w:hAnsi="Book Antiqua"/>
      <w:i/>
      <w:iCs/>
      <w:smallCaps/>
      <w:sz w:val="20"/>
    </w:rPr>
  </w:style>
  <w:style w:type="paragraph" w:styleId="Nadpis5">
    <w:name w:val="heading 5"/>
    <w:basedOn w:val="Normlny"/>
    <w:next w:val="Normlny"/>
    <w:qFormat/>
    <w:pPr>
      <w:keepNext/>
      <w:overflowPunct w:val="0"/>
      <w:autoSpaceDE w:val="0"/>
      <w:autoSpaceDN w:val="0"/>
      <w:adjustRightInd w:val="0"/>
      <w:jc w:val="center"/>
      <w:textAlignment w:val="baseline"/>
      <w:outlineLvl w:val="4"/>
    </w:pPr>
    <w:rPr>
      <w:rFonts w:ascii="Book Antiqua" w:hAnsi="Book Antiqua"/>
      <w:b/>
      <w:spacing w:val="-2"/>
      <w:sz w:val="22"/>
      <w:szCs w:val="20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sz w:val="20"/>
      <w:szCs w:val="20"/>
    </w:r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pPr>
      <w:jc w:val="both"/>
    </w:pPr>
    <w:rPr>
      <w:lang w:eastAsia="cs-CZ"/>
    </w:rPr>
  </w:style>
  <w:style w:type="paragraph" w:styleId="Zkladntext2">
    <w:name w:val="Body Text 2"/>
    <w:basedOn w:val="Normlny"/>
    <w:pPr>
      <w:jc w:val="both"/>
    </w:pPr>
    <w:rPr>
      <w:rFonts w:ascii="Book Antiqua" w:hAnsi="Book Antiqua"/>
      <w:sz w:val="22"/>
      <w:lang w:eastAsia="cs-CZ"/>
    </w:rPr>
  </w:style>
  <w:style w:type="paragraph" w:styleId="Zkladntext3">
    <w:name w:val="Body Text 3"/>
    <w:basedOn w:val="Normlny"/>
    <w:pPr>
      <w:pBdr>
        <w:bottom w:val="single" w:sz="4" w:space="1" w:color="auto"/>
      </w:pBdr>
      <w:jc w:val="center"/>
    </w:pPr>
    <w:rPr>
      <w:rFonts w:ascii="Book Antiqua" w:hAnsi="Book Antiqua"/>
      <w:b/>
      <w:sz w:val="28"/>
      <w:lang w:eastAsia="cs-CZ"/>
    </w:rPr>
  </w:style>
  <w:style w:type="paragraph" w:styleId="Zarkazkladnhotextu">
    <w:name w:val="Body Text Indent"/>
    <w:basedOn w:val="Normlny"/>
    <w:pPr>
      <w:ind w:firstLine="708"/>
      <w:jc w:val="both"/>
    </w:pPr>
    <w:rPr>
      <w:bCs/>
      <w:szCs w:val="20"/>
    </w:rPr>
  </w:style>
  <w:style w:type="character" w:customStyle="1" w:styleId="ro">
    <w:name w:val="ro"/>
    <w:basedOn w:val="Predvolenpsmoodseku"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BodyText2">
    <w:name w:val="Body Text 2"/>
    <w:basedOn w:val="Normlny"/>
    <w:pPr>
      <w:overflowPunct w:val="0"/>
      <w:autoSpaceDE w:val="0"/>
      <w:autoSpaceDN w:val="0"/>
      <w:adjustRightInd w:val="0"/>
      <w:jc w:val="both"/>
      <w:textAlignment w:val="baseline"/>
    </w:pPr>
    <w:rPr>
      <w:rFonts w:ascii="Book Antiqua" w:hAnsi="Book Antiqua"/>
      <w:sz w:val="22"/>
      <w:szCs w:val="20"/>
    </w:rPr>
  </w:style>
  <w:style w:type="character" w:customStyle="1" w:styleId="ra">
    <w:name w:val="ra"/>
    <w:basedOn w:val="Predvolenpsmoodseku"/>
  </w:style>
  <w:style w:type="paragraph" w:styleId="Textbubliny">
    <w:name w:val="Balloon Text"/>
    <w:basedOn w:val="Normlny"/>
    <w:semiHidden/>
    <w:rsid w:val="006179F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747</Words>
  <Characters>4259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ZÁPISNICA O ROZHODNUTÍ JEDINÉHO SPOLOČNÍKA</vt:lpstr>
    </vt:vector>
  </TitlesOfParts>
  <Company/>
  <LinksUpToDate>false</LinksUpToDate>
  <CharactersWithSpaces>4997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 O ROZHODNUTÍ JEDINÉHO SPOLOČNÍKA</dc:title>
  <dc:subject/>
  <dc:creator>RT Konsult</dc:creator>
  <cp:keywords/>
  <cp:lastModifiedBy>ivagulka@gmail.com</cp:lastModifiedBy>
  <cp:revision>2</cp:revision>
  <cp:lastPrinted>2008-06-19T11:31:00Z</cp:lastPrinted>
  <dcterms:created xsi:type="dcterms:W3CDTF">2022-11-30T14:11:00Z</dcterms:created>
  <dcterms:modified xsi:type="dcterms:W3CDTF">2022-11-30T14:11:00Z</dcterms:modified>
</cp:coreProperties>
</file>