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PSK rekonstav</w:t>
            </w:r>
            <w:r>
              <w:rPr>
                <w:rFonts w:cs="Arial" w:ascii="Arial" w:hAnsi="Arial"/>
              </w:rPr>
              <w:t xml:space="preserve"> s.r.o.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50544705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Medveďovej 9, 85104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450544705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2120376665</w:t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Header"/>
    <w:qFormat/>
    <w:rsid w:val="00eb4798"/>
    <w:rPr/>
  </w:style>
  <w:style w:type="character" w:styleId="ZpatChar" w:customStyle="1">
    <w:name w:val="Zápatí Char"/>
    <w:basedOn w:val="DefaultParagraphFont"/>
    <w:link w:val="Footer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D6523-361A-4BCA-BCDA-CC9F20D3C6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EasyOffice/7.4.1.2.0$Windows_X86_64 LibreOffice_project/a2821865dbda20afc0f3893178a1c6c4f3471238</Application>
  <AppVersion>15.0000</AppVersion>
  <Pages>3</Pages>
  <Words>911</Words>
  <Characters>5716</Characters>
  <CharactersWithSpaces>6687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2020-10-22T19:06:00Z</dcterms:created>
  <dc:creator>maria</dc:creator>
  <dc:description/>
  <dc:language>sk-SK</dc:language>
  <cp:lastModifiedBy/>
  <dcterms:modified xsi:type="dcterms:W3CDTF">2022-12-05T08:31:39Z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