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5C080" w14:textId="77777777" w:rsidR="00587656" w:rsidRDefault="00587656">
      <w:pPr>
        <w:pStyle w:val="Zkladntext"/>
        <w:rPr>
          <w:sz w:val="20"/>
        </w:rPr>
      </w:pPr>
      <w:bookmarkStart w:id="0" w:name="_Hlk122288789"/>
      <w:bookmarkEnd w:id="0"/>
    </w:p>
    <w:p w14:paraId="7E76D154" w14:textId="77777777" w:rsidR="00587656" w:rsidRDefault="00587656">
      <w:pPr>
        <w:pStyle w:val="Zkladntext"/>
        <w:rPr>
          <w:sz w:val="20"/>
        </w:rPr>
      </w:pPr>
    </w:p>
    <w:p w14:paraId="2F4973C2" w14:textId="77777777" w:rsidR="00587656" w:rsidRDefault="00587656">
      <w:pPr>
        <w:pStyle w:val="Zkladntext"/>
        <w:rPr>
          <w:sz w:val="20"/>
        </w:rPr>
      </w:pPr>
    </w:p>
    <w:p w14:paraId="2FEAB737" w14:textId="77777777" w:rsidR="00587656" w:rsidRDefault="00C96C1E" w:rsidP="00C96C1E">
      <w:pPr>
        <w:pStyle w:val="Zkladntext"/>
        <w:jc w:val="center"/>
        <w:rPr>
          <w:sz w:val="20"/>
        </w:rPr>
      </w:pPr>
      <w:r w:rsidRPr="00C96C1E">
        <w:rPr>
          <w:noProof/>
          <w:sz w:val="20"/>
        </w:rPr>
        <w:drawing>
          <wp:inline distT="0" distB="0" distL="0" distR="0" wp14:anchorId="58EFFF3B" wp14:editId="0A1F4FB5">
            <wp:extent cx="1242168" cy="1348857"/>
            <wp:effectExtent l="0" t="0" r="0" b="381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42168" cy="1348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83755F" w14:textId="77777777" w:rsidR="00587656" w:rsidRDefault="00587656">
      <w:pPr>
        <w:pStyle w:val="Zkladntext"/>
        <w:rPr>
          <w:sz w:val="20"/>
        </w:rPr>
      </w:pPr>
    </w:p>
    <w:p w14:paraId="003AA6CA" w14:textId="77777777" w:rsidR="00587656" w:rsidRDefault="00587656">
      <w:pPr>
        <w:pStyle w:val="Zkladntext"/>
        <w:rPr>
          <w:sz w:val="20"/>
        </w:rPr>
      </w:pPr>
    </w:p>
    <w:p w14:paraId="651D4EB9" w14:textId="77777777" w:rsidR="00587656" w:rsidRDefault="00587656">
      <w:pPr>
        <w:pStyle w:val="Zkladntext"/>
        <w:rPr>
          <w:sz w:val="20"/>
        </w:rPr>
      </w:pPr>
    </w:p>
    <w:p w14:paraId="30620A04" w14:textId="77777777" w:rsidR="00587656" w:rsidRDefault="00587656">
      <w:pPr>
        <w:pStyle w:val="Zkladntext"/>
        <w:rPr>
          <w:sz w:val="20"/>
        </w:rPr>
      </w:pPr>
    </w:p>
    <w:p w14:paraId="3C271884" w14:textId="77777777" w:rsidR="00587656" w:rsidRDefault="00587656">
      <w:pPr>
        <w:pStyle w:val="Zkladntext"/>
        <w:rPr>
          <w:sz w:val="20"/>
        </w:rPr>
      </w:pPr>
    </w:p>
    <w:p w14:paraId="42E44A5B" w14:textId="77777777" w:rsidR="00587656" w:rsidRDefault="00587656">
      <w:pPr>
        <w:pStyle w:val="Zkladntext"/>
        <w:spacing w:before="4"/>
        <w:rPr>
          <w:sz w:val="17"/>
        </w:rPr>
      </w:pPr>
    </w:p>
    <w:p w14:paraId="4B056D0F" w14:textId="77777777" w:rsidR="00587656" w:rsidRDefault="00000000">
      <w:pPr>
        <w:pStyle w:val="Nzov"/>
        <w:spacing w:before="79" w:line="597" w:lineRule="exact"/>
      </w:pPr>
      <w:r>
        <w:t>Konsolidovaná výročná správa</w:t>
      </w:r>
    </w:p>
    <w:p w14:paraId="2A35B6C9" w14:textId="77777777" w:rsidR="00587656" w:rsidRDefault="00587656">
      <w:pPr>
        <w:pStyle w:val="Zkladntext"/>
        <w:spacing w:before="1"/>
        <w:rPr>
          <w:b/>
          <w:sz w:val="52"/>
        </w:rPr>
      </w:pPr>
    </w:p>
    <w:p w14:paraId="69B20ACB" w14:textId="77777777" w:rsidR="00587656" w:rsidRDefault="00000000">
      <w:pPr>
        <w:pStyle w:val="Nzov"/>
        <w:spacing w:line="480" w:lineRule="auto"/>
        <w:ind w:left="3091" w:right="3136"/>
      </w:pPr>
      <w:r>
        <w:t>Obce Hronovce za rok 202</w:t>
      </w:r>
      <w:r w:rsidR="009E2AE0">
        <w:t>1</w:t>
      </w:r>
    </w:p>
    <w:p w14:paraId="6E54FC6A" w14:textId="77777777" w:rsidR="00587656" w:rsidRDefault="00587656">
      <w:pPr>
        <w:pStyle w:val="Zkladntext"/>
        <w:rPr>
          <w:b/>
          <w:sz w:val="58"/>
        </w:rPr>
      </w:pPr>
    </w:p>
    <w:p w14:paraId="4D645336" w14:textId="77777777" w:rsidR="00587656" w:rsidRDefault="00587656">
      <w:pPr>
        <w:pStyle w:val="Zkladntext"/>
        <w:rPr>
          <w:b/>
          <w:sz w:val="58"/>
        </w:rPr>
      </w:pPr>
    </w:p>
    <w:p w14:paraId="1CD91D41" w14:textId="77777777" w:rsidR="00587656" w:rsidRDefault="00587656">
      <w:pPr>
        <w:pStyle w:val="Zkladntext"/>
        <w:rPr>
          <w:b/>
          <w:sz w:val="58"/>
        </w:rPr>
      </w:pPr>
    </w:p>
    <w:p w14:paraId="504409E6" w14:textId="77777777" w:rsidR="00587656" w:rsidRDefault="00587656">
      <w:pPr>
        <w:pStyle w:val="Zkladntext"/>
        <w:rPr>
          <w:b/>
          <w:sz w:val="58"/>
        </w:rPr>
      </w:pPr>
    </w:p>
    <w:p w14:paraId="5D3C9ABD" w14:textId="77777777" w:rsidR="00587656" w:rsidRDefault="00587656">
      <w:pPr>
        <w:pStyle w:val="Zkladntext"/>
        <w:rPr>
          <w:b/>
          <w:sz w:val="58"/>
        </w:rPr>
      </w:pPr>
    </w:p>
    <w:p w14:paraId="79092ADC" w14:textId="77777777" w:rsidR="00587656" w:rsidRDefault="00587656">
      <w:pPr>
        <w:pStyle w:val="Zkladntext"/>
        <w:rPr>
          <w:b/>
          <w:sz w:val="58"/>
        </w:rPr>
      </w:pPr>
    </w:p>
    <w:p w14:paraId="6FBE30D5" w14:textId="77777777" w:rsidR="00587656" w:rsidRDefault="00587656">
      <w:pPr>
        <w:pStyle w:val="Zkladntext"/>
        <w:spacing w:before="9"/>
        <w:rPr>
          <w:b/>
          <w:sz w:val="83"/>
        </w:rPr>
      </w:pPr>
    </w:p>
    <w:p w14:paraId="6E643F68" w14:textId="77777777" w:rsidR="00587656" w:rsidRDefault="00000000">
      <w:pPr>
        <w:ind w:left="6268"/>
        <w:rPr>
          <w:b/>
          <w:sz w:val="44"/>
        </w:rPr>
      </w:pPr>
      <w:r>
        <w:rPr>
          <w:b/>
          <w:sz w:val="44"/>
        </w:rPr>
        <w:t xml:space="preserve">Róbert </w:t>
      </w:r>
      <w:proofErr w:type="spellStart"/>
      <w:r>
        <w:rPr>
          <w:b/>
          <w:sz w:val="44"/>
        </w:rPr>
        <w:t>Csudai</w:t>
      </w:r>
      <w:proofErr w:type="spellEnd"/>
    </w:p>
    <w:p w14:paraId="16E16581" w14:textId="77777777" w:rsidR="00587656" w:rsidRDefault="00000000">
      <w:pPr>
        <w:spacing w:before="1"/>
        <w:ind w:left="6597"/>
        <w:rPr>
          <w:b/>
          <w:sz w:val="40"/>
        </w:rPr>
      </w:pPr>
      <w:r>
        <w:rPr>
          <w:b/>
          <w:sz w:val="40"/>
        </w:rPr>
        <w:t>starosta obce</w:t>
      </w:r>
    </w:p>
    <w:p w14:paraId="5FFFCEEB" w14:textId="77777777" w:rsidR="00587656" w:rsidRDefault="00587656">
      <w:pPr>
        <w:rPr>
          <w:sz w:val="40"/>
        </w:rPr>
        <w:sectPr w:rsidR="00587656" w:rsidSect="00B32CBB">
          <w:headerReference w:type="default" r:id="rId9"/>
          <w:headerReference w:type="first" r:id="rId10"/>
          <w:type w:val="continuous"/>
          <w:pgSz w:w="11910" w:h="16840"/>
          <w:pgMar w:top="1580" w:right="1020" w:bottom="280" w:left="1200" w:header="708" w:footer="708" w:gutter="0"/>
          <w:cols w:space="708"/>
          <w:docGrid w:linePitch="299"/>
        </w:sectPr>
      </w:pPr>
    </w:p>
    <w:p w14:paraId="73B1EB07" w14:textId="77777777" w:rsidR="00587656" w:rsidRDefault="00000000">
      <w:pPr>
        <w:pStyle w:val="Nadpis2"/>
        <w:tabs>
          <w:tab w:val="left" w:pos="8694"/>
        </w:tabs>
        <w:spacing w:before="74"/>
        <w:ind w:left="216" w:firstLine="0"/>
      </w:pPr>
      <w:r>
        <w:lastRenderedPageBreak/>
        <w:t>OBSAH</w:t>
      </w:r>
      <w:r>
        <w:tab/>
        <w:t>str.</w:t>
      </w:r>
    </w:p>
    <w:sdt>
      <w:sdtPr>
        <w:id w:val="1110859865"/>
        <w:docPartObj>
          <w:docPartGallery w:val="Table of Contents"/>
          <w:docPartUnique/>
        </w:docPartObj>
      </w:sdtPr>
      <w:sdtContent>
        <w:p w14:paraId="0B926DB2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1"/>
            </w:tabs>
            <w:spacing w:before="271"/>
          </w:pPr>
          <w:hyperlink w:anchor="_TOC_250029" w:history="1">
            <w:r>
              <w:t>Úvod</w:t>
            </w:r>
            <w:r>
              <w:tab/>
              <w:t>3</w:t>
            </w:r>
          </w:hyperlink>
        </w:p>
        <w:p w14:paraId="0B870CC6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3"/>
            </w:tabs>
          </w:pPr>
          <w:hyperlink w:anchor="_TOC_250028" w:history="1">
            <w:r>
              <w:t>Identifikačné</w:t>
            </w:r>
            <w:r>
              <w:rPr>
                <w:spacing w:val="-1"/>
              </w:rPr>
              <w:t xml:space="preserve"> </w:t>
            </w:r>
            <w:r>
              <w:t>údaje obce</w:t>
            </w:r>
            <w:r>
              <w:tab/>
              <w:t>3</w:t>
            </w:r>
          </w:hyperlink>
        </w:p>
        <w:p w14:paraId="5701C9DE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2"/>
            </w:tabs>
          </w:pPr>
          <w:hyperlink w:anchor="_TOC_250027" w:history="1">
            <w:r>
              <w:t>Organizačná štruktúra obce a identifikácia</w:t>
            </w:r>
            <w:r>
              <w:rPr>
                <w:spacing w:val="-7"/>
              </w:rPr>
              <w:t xml:space="preserve"> </w:t>
            </w:r>
            <w:r>
              <w:t>vedúcich predstaviteľov</w:t>
            </w:r>
            <w:r>
              <w:tab/>
              <w:t>3</w:t>
            </w:r>
          </w:hyperlink>
        </w:p>
        <w:p w14:paraId="7AAA1D7D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3"/>
            </w:tabs>
          </w:pPr>
          <w:hyperlink w:anchor="_TOC_250026" w:history="1">
            <w:r>
              <w:t>Poslanie, vízie, ciele</w:t>
            </w:r>
            <w:r>
              <w:tab/>
              <w:t>5</w:t>
            </w:r>
          </w:hyperlink>
        </w:p>
        <w:p w14:paraId="6B3A4E6D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2"/>
            </w:tabs>
          </w:pPr>
          <w:hyperlink w:anchor="_TOC_250025" w:history="1">
            <w:r>
              <w:t>Základná charakteristika</w:t>
            </w:r>
            <w:r>
              <w:rPr>
                <w:spacing w:val="-3"/>
              </w:rPr>
              <w:t xml:space="preserve"> </w:t>
            </w:r>
            <w:r>
              <w:t>konsolidovaného</w:t>
            </w:r>
            <w:r>
              <w:rPr>
                <w:spacing w:val="-1"/>
              </w:rPr>
              <w:t xml:space="preserve"> </w:t>
            </w:r>
            <w:r>
              <w:t>celku</w:t>
            </w:r>
            <w:r>
              <w:tab/>
              <w:t>5</w:t>
            </w:r>
          </w:hyperlink>
        </w:p>
        <w:p w14:paraId="36DF9BEB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hyperlink w:anchor="_TOC_250024" w:history="1">
            <w:r>
              <w:t>Geografické</w:t>
            </w:r>
            <w:r>
              <w:rPr>
                <w:spacing w:val="-3"/>
              </w:rPr>
              <w:t xml:space="preserve"> </w:t>
            </w:r>
            <w:r>
              <w:t>údaje</w:t>
            </w:r>
            <w:r>
              <w:tab/>
              <w:t>5</w:t>
            </w:r>
          </w:hyperlink>
        </w:p>
        <w:p w14:paraId="3B6D44A3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r>
            <w:t>Demografické</w:t>
          </w:r>
          <w:r>
            <w:rPr>
              <w:spacing w:val="-3"/>
            </w:rPr>
            <w:t xml:space="preserve"> </w:t>
          </w:r>
          <w:r>
            <w:t>údaje</w:t>
          </w:r>
          <w:r>
            <w:tab/>
            <w:t>5</w:t>
          </w:r>
        </w:p>
        <w:p w14:paraId="69EEF8E1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hyperlink w:anchor="_TOC_250023" w:history="1">
            <w:r>
              <w:t>Ekonomické údaje</w:t>
            </w:r>
            <w:r>
              <w:tab/>
              <w:t>6</w:t>
            </w:r>
          </w:hyperlink>
        </w:p>
        <w:p w14:paraId="0FCEBD83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hyperlink w:anchor="_TOC_250022" w:history="1">
            <w:r>
              <w:t>Symboly</w:t>
            </w:r>
            <w:r>
              <w:rPr>
                <w:spacing w:val="-5"/>
              </w:rPr>
              <w:t xml:space="preserve"> </w:t>
            </w:r>
            <w:r>
              <w:t>obce</w:t>
            </w:r>
            <w:r>
              <w:tab/>
              <w:t>6</w:t>
            </w:r>
          </w:hyperlink>
        </w:p>
        <w:p w14:paraId="0949020A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hyperlink w:anchor="_TOC_250021" w:history="1">
            <w:r>
              <w:t>História obce</w:t>
            </w:r>
            <w:r>
              <w:tab/>
              <w:t>6</w:t>
            </w:r>
          </w:hyperlink>
        </w:p>
        <w:p w14:paraId="50DFFCFE" w14:textId="7E099DA4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1"/>
            </w:tabs>
          </w:pPr>
          <w:hyperlink w:anchor="_TOC_250020" w:history="1">
            <w:r>
              <w:t>Pamiatky</w:t>
            </w:r>
            <w:r>
              <w:tab/>
            </w:r>
            <w:r w:rsidR="001012F7">
              <w:t>7</w:t>
            </w:r>
          </w:hyperlink>
        </w:p>
        <w:p w14:paraId="3BF9816D" w14:textId="77777777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1"/>
            </w:tabs>
            <w:spacing w:before="1"/>
          </w:pPr>
          <w:r>
            <w:t>Významné</w:t>
          </w:r>
          <w:r>
            <w:rPr>
              <w:spacing w:val="-3"/>
            </w:rPr>
            <w:t xml:space="preserve"> </w:t>
          </w:r>
          <w:r>
            <w:t>osobnosti obce</w:t>
          </w:r>
          <w:r>
            <w:tab/>
            <w:t>7</w:t>
          </w:r>
        </w:p>
        <w:p w14:paraId="6DE714AD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1"/>
            </w:tabs>
          </w:pPr>
          <w:hyperlink w:anchor="_TOC_250019" w:history="1">
            <w:r>
              <w:t>Plnenie funkcií obce (prenesené kompetencie,</w:t>
            </w:r>
            <w:r>
              <w:rPr>
                <w:spacing w:val="-5"/>
              </w:rPr>
              <w:t xml:space="preserve"> </w:t>
            </w:r>
            <w:r>
              <w:t>originálne</w:t>
            </w:r>
            <w:r>
              <w:rPr>
                <w:spacing w:val="-3"/>
              </w:rPr>
              <w:t xml:space="preserve"> </w:t>
            </w:r>
            <w:r>
              <w:t>kompetencie)</w:t>
            </w:r>
            <w:r>
              <w:tab/>
              <w:t>8</w:t>
            </w:r>
          </w:hyperlink>
        </w:p>
        <w:p w14:paraId="55112822" w14:textId="7777777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20"/>
              <w:tab w:val="left" w:pos="8710"/>
            </w:tabs>
            <w:ind w:left="919" w:hanging="421"/>
          </w:pPr>
          <w:hyperlink w:anchor="_TOC_250018" w:history="1">
            <w:r>
              <w:t>Výchova a</w:t>
            </w:r>
            <w:r>
              <w:rPr>
                <w:spacing w:val="-3"/>
              </w:rPr>
              <w:t xml:space="preserve"> </w:t>
            </w:r>
            <w:r>
              <w:t>vzdelávanie</w:t>
            </w:r>
            <w:r>
              <w:tab/>
              <w:t>8</w:t>
            </w:r>
          </w:hyperlink>
        </w:p>
        <w:p w14:paraId="0E3D80CA" w14:textId="7777777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20"/>
              <w:tab w:val="left" w:pos="8712"/>
            </w:tabs>
            <w:ind w:left="919" w:hanging="421"/>
          </w:pPr>
          <w:hyperlink w:anchor="_TOC_250017" w:history="1">
            <w:r>
              <w:t>Zdravotníctvo</w:t>
            </w:r>
            <w:r>
              <w:tab/>
              <w:t>8</w:t>
            </w:r>
          </w:hyperlink>
        </w:p>
        <w:p w14:paraId="68827017" w14:textId="68F132C5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37"/>
              <w:tab w:val="left" w:pos="8711"/>
            </w:tabs>
            <w:ind w:hanging="421"/>
          </w:pPr>
          <w:hyperlink w:anchor="_TOC_250016" w:history="1">
            <w:r>
              <w:t>Sociálne</w:t>
            </w:r>
            <w:r>
              <w:rPr>
                <w:spacing w:val="-2"/>
              </w:rPr>
              <w:t xml:space="preserve"> </w:t>
            </w:r>
            <w:r>
              <w:t>zabezpečenie</w:t>
            </w:r>
            <w:r>
              <w:tab/>
            </w:r>
            <w:r w:rsidR="001012F7">
              <w:t>9</w:t>
            </w:r>
          </w:hyperlink>
        </w:p>
        <w:p w14:paraId="6F1310B9" w14:textId="7777777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37"/>
              <w:tab w:val="left" w:pos="8712"/>
            </w:tabs>
            <w:ind w:hanging="421"/>
          </w:pPr>
          <w:r>
            <w:t>Kultúra</w:t>
          </w:r>
          <w:r>
            <w:tab/>
            <w:t>9</w:t>
          </w:r>
        </w:p>
        <w:p w14:paraId="49757866" w14:textId="4A6F8EAC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37"/>
              <w:tab w:val="left" w:pos="8710"/>
            </w:tabs>
            <w:ind w:hanging="421"/>
          </w:pPr>
          <w:r>
            <w:t>Hospodárstvo</w:t>
          </w:r>
          <w:r w:rsidR="001012F7">
            <w:tab/>
            <w:t>10</w:t>
          </w:r>
        </w:p>
        <w:p w14:paraId="3A98D02D" w14:textId="7777777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37"/>
            </w:tabs>
            <w:ind w:hanging="421"/>
          </w:pPr>
          <w:hyperlink w:anchor="_TOC_250015" w:history="1">
            <w:r>
              <w:t>Družobná</w:t>
            </w:r>
            <w:r>
              <w:rPr>
                <w:spacing w:val="-1"/>
              </w:rPr>
              <w:t xml:space="preserve"> </w:t>
            </w:r>
            <w:r>
              <w:t>obec</w:t>
            </w:r>
          </w:hyperlink>
        </w:p>
        <w:p w14:paraId="13771023" w14:textId="77777777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3"/>
            </w:tabs>
          </w:pPr>
          <w:hyperlink w:anchor="_TOC_250014" w:history="1">
            <w:r>
              <w:t>Informácia o vývoji obce z</w:t>
            </w:r>
            <w:r>
              <w:rPr>
                <w:spacing w:val="-4"/>
              </w:rPr>
              <w:t xml:space="preserve"> </w:t>
            </w:r>
            <w:r>
              <w:t>pohľadu</w:t>
            </w:r>
            <w:r>
              <w:rPr>
                <w:spacing w:val="-1"/>
              </w:rPr>
              <w:t xml:space="preserve"> </w:t>
            </w:r>
            <w:r>
              <w:t>rozpočtovníctva</w:t>
            </w:r>
            <w:r>
              <w:tab/>
              <w:t>10</w:t>
            </w:r>
          </w:hyperlink>
        </w:p>
        <w:p w14:paraId="59B2D49F" w14:textId="3FFFED03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1"/>
            </w:tabs>
          </w:pPr>
          <w:hyperlink w:anchor="_TOC_250013" w:history="1">
            <w:r>
              <w:t>Plnenie príjmov a čerpanie výdavkov za</w:t>
            </w:r>
            <w:r>
              <w:rPr>
                <w:spacing w:val="-5"/>
              </w:rPr>
              <w:t xml:space="preserve"> </w:t>
            </w:r>
            <w:r>
              <w:t>rok</w:t>
            </w:r>
            <w:r>
              <w:rPr>
                <w:spacing w:val="-1"/>
              </w:rPr>
              <w:t xml:space="preserve"> </w:t>
            </w:r>
            <w:r>
              <w:t>202</w:t>
            </w:r>
            <w:r w:rsidR="00F90EB7">
              <w:t>1</w:t>
            </w:r>
            <w:r>
              <w:tab/>
              <w:t>10</w:t>
            </w:r>
          </w:hyperlink>
        </w:p>
        <w:p w14:paraId="3C93C3A9" w14:textId="6F78F323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hyperlink w:anchor="_TOC_250012" w:history="1">
            <w:r>
              <w:t>Prebytok/schodok rozpočtového hospodárenia za</w:t>
            </w:r>
            <w:r>
              <w:rPr>
                <w:spacing w:val="-4"/>
              </w:rPr>
              <w:t xml:space="preserve"> </w:t>
            </w:r>
            <w:r>
              <w:t>rok</w:t>
            </w:r>
            <w:r>
              <w:rPr>
                <w:spacing w:val="-1"/>
              </w:rPr>
              <w:t xml:space="preserve"> </w:t>
            </w:r>
            <w:r>
              <w:t>202</w:t>
            </w:r>
            <w:r w:rsidR="00F90EB7">
              <w:t>1</w:t>
            </w:r>
            <w:r>
              <w:tab/>
              <w:t>11</w:t>
            </w:r>
          </w:hyperlink>
        </w:p>
        <w:p w14:paraId="0BC5F374" w14:textId="6B547650" w:rsidR="00587656" w:rsidRDefault="00000000">
          <w:pPr>
            <w:pStyle w:val="Obsah2"/>
            <w:numPr>
              <w:ilvl w:val="1"/>
              <w:numId w:val="16"/>
            </w:numPr>
            <w:tabs>
              <w:tab w:val="left" w:pos="937"/>
              <w:tab w:val="left" w:pos="8712"/>
            </w:tabs>
          </w:pPr>
          <w:r>
            <w:t>Rozpočet na roky</w:t>
          </w:r>
          <w:r>
            <w:rPr>
              <w:spacing w:val="-5"/>
            </w:rPr>
            <w:t xml:space="preserve"> </w:t>
          </w:r>
          <w:r>
            <w:t>202</w:t>
          </w:r>
          <w:r w:rsidR="00F90EB7">
            <w:t>2</w:t>
          </w:r>
          <w:r>
            <w:t>- 202</w:t>
          </w:r>
          <w:r w:rsidR="00F90EB7">
            <w:t>4</w:t>
          </w:r>
          <w:r>
            <w:tab/>
            <w:t>11</w:t>
          </w:r>
        </w:p>
        <w:p w14:paraId="44196070" w14:textId="2AFE4E56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2"/>
            </w:tabs>
            <w:ind w:right="733"/>
          </w:pPr>
          <w:hyperlink w:anchor="_TOC_250011" w:history="1">
            <w:r>
              <w:t>Informácia o vývoji obce z pohľadu účtovníctva za materskú účtovnú jednotku a konsolidovaný</w:t>
            </w:r>
            <w:r>
              <w:rPr>
                <w:spacing w:val="-5"/>
              </w:rPr>
              <w:t xml:space="preserve"> </w:t>
            </w:r>
            <w:r>
              <w:t>celok</w:t>
            </w:r>
            <w:r>
              <w:tab/>
            </w:r>
            <w:r w:rsidR="00F90EB7">
              <w:rPr>
                <w:spacing w:val="-10"/>
              </w:rPr>
              <w:t>13</w:t>
            </w:r>
          </w:hyperlink>
        </w:p>
        <w:p w14:paraId="1C95847A" w14:textId="621BEEC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97"/>
              <w:tab w:val="left" w:pos="8712"/>
            </w:tabs>
            <w:ind w:left="996"/>
          </w:pPr>
          <w:hyperlink w:anchor="_TOC_250010" w:history="1">
            <w:r>
              <w:t>Majetok</w:t>
            </w:r>
            <w:r>
              <w:tab/>
            </w:r>
            <w:r w:rsidR="00F90EB7">
              <w:t>13</w:t>
            </w:r>
          </w:hyperlink>
        </w:p>
        <w:p w14:paraId="2F08035B" w14:textId="09229B0E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97"/>
              <w:tab w:val="left" w:pos="8710"/>
            </w:tabs>
            <w:ind w:left="996"/>
          </w:pPr>
          <w:hyperlink w:anchor="_TOC_250009" w:history="1">
            <w:r>
              <w:t>Zdroje</w:t>
            </w:r>
            <w:r>
              <w:rPr>
                <w:spacing w:val="-3"/>
              </w:rPr>
              <w:t xml:space="preserve"> </w:t>
            </w:r>
            <w:r>
              <w:t>krytia</w:t>
            </w:r>
            <w:r>
              <w:tab/>
            </w:r>
            <w:r w:rsidR="00F90EB7">
              <w:t>14</w:t>
            </w:r>
          </w:hyperlink>
        </w:p>
        <w:p w14:paraId="61757507" w14:textId="5CE7D13B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97"/>
              <w:tab w:val="left" w:pos="8711"/>
            </w:tabs>
            <w:ind w:left="996"/>
          </w:pPr>
          <w:hyperlink w:anchor="_TOC_250008" w:history="1">
            <w:r>
              <w:t>Pohľadávky</w:t>
            </w:r>
            <w:r>
              <w:tab/>
            </w:r>
            <w:r w:rsidR="00F90EB7">
              <w:t>15</w:t>
            </w:r>
          </w:hyperlink>
        </w:p>
        <w:p w14:paraId="72176582" w14:textId="7B16BC47" w:rsidR="00587656" w:rsidRDefault="00000000">
          <w:pPr>
            <w:pStyle w:val="Obsah3"/>
            <w:numPr>
              <w:ilvl w:val="1"/>
              <w:numId w:val="16"/>
            </w:numPr>
            <w:tabs>
              <w:tab w:val="left" w:pos="997"/>
              <w:tab w:val="left" w:pos="8712"/>
            </w:tabs>
            <w:ind w:left="996"/>
          </w:pPr>
          <w:hyperlink w:anchor="_TOC_250007" w:history="1">
            <w:r>
              <w:t>Záväzky</w:t>
            </w:r>
            <w:r>
              <w:tab/>
            </w:r>
            <w:r w:rsidR="00F90EB7">
              <w:t>16</w:t>
            </w:r>
          </w:hyperlink>
        </w:p>
        <w:p w14:paraId="069E0F83" w14:textId="2FFCFBC5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500"/>
              <w:tab w:val="left" w:pos="8711"/>
            </w:tabs>
            <w:ind w:right="733"/>
          </w:pPr>
          <w:r>
            <w:t>Hospodársky výsledok za rok 202</w:t>
          </w:r>
          <w:r w:rsidR="00F90EB7">
            <w:t>1</w:t>
          </w:r>
          <w:r>
            <w:t xml:space="preserve"> - vývoj nákladov a výnosov za materskú účtovnú jednotku a</w:t>
          </w:r>
          <w:r>
            <w:rPr>
              <w:spacing w:val="59"/>
            </w:rPr>
            <w:t xml:space="preserve"> </w:t>
          </w:r>
          <w:r>
            <w:t>konsolidovaný</w:t>
          </w:r>
          <w:r>
            <w:rPr>
              <w:spacing w:val="-3"/>
            </w:rPr>
            <w:t xml:space="preserve"> </w:t>
          </w:r>
          <w:r>
            <w:t>celok</w:t>
          </w:r>
          <w:r>
            <w:tab/>
          </w:r>
          <w:r w:rsidR="00F90EB7">
            <w:rPr>
              <w:spacing w:val="-9"/>
            </w:rPr>
            <w:t>16</w:t>
          </w:r>
        </w:p>
        <w:p w14:paraId="78C5BBA0" w14:textId="5A756A6B" w:rsidR="00587656" w:rsidRDefault="00000000">
          <w:pPr>
            <w:pStyle w:val="Obsah1"/>
            <w:numPr>
              <w:ilvl w:val="0"/>
              <w:numId w:val="16"/>
            </w:numPr>
            <w:tabs>
              <w:tab w:val="left" w:pos="704"/>
              <w:tab w:val="left" w:pos="8711"/>
            </w:tabs>
            <w:ind w:left="703" w:hanging="488"/>
          </w:pPr>
          <w:hyperlink w:anchor="_TOC_250006" w:history="1">
            <w:r>
              <w:t>Ostatné</w:t>
            </w:r>
            <w:r>
              <w:rPr>
                <w:spacing w:val="-1"/>
              </w:rPr>
              <w:t xml:space="preserve"> </w:t>
            </w:r>
            <w:r>
              <w:t>dôležité informácie</w:t>
            </w:r>
            <w:r>
              <w:tab/>
            </w:r>
            <w:r w:rsidR="00403AC0">
              <w:t>19</w:t>
            </w:r>
          </w:hyperlink>
        </w:p>
        <w:p w14:paraId="54BBDB51" w14:textId="64D39934" w:rsidR="00587656" w:rsidRDefault="00000000">
          <w:pPr>
            <w:pStyle w:val="Obsah4"/>
            <w:numPr>
              <w:ilvl w:val="1"/>
              <w:numId w:val="16"/>
            </w:numPr>
            <w:tabs>
              <w:tab w:val="left" w:pos="1237"/>
              <w:tab w:val="left" w:pos="8710"/>
            </w:tabs>
            <w:ind w:left="1236" w:hanging="601"/>
          </w:pPr>
          <w:hyperlink w:anchor="_TOC_250005" w:history="1">
            <w:r>
              <w:t>Prijaté granty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1"/>
              </w:rPr>
              <w:t xml:space="preserve"> </w:t>
            </w:r>
            <w:r>
              <w:t>transfery</w:t>
            </w:r>
            <w:r>
              <w:tab/>
            </w:r>
            <w:r w:rsidR="00403AC0">
              <w:t>20</w:t>
            </w:r>
          </w:hyperlink>
        </w:p>
        <w:p w14:paraId="45D9855F" w14:textId="1FAC34DD" w:rsidR="00587656" w:rsidRDefault="00000000">
          <w:pPr>
            <w:pStyle w:val="Obsah4"/>
            <w:numPr>
              <w:ilvl w:val="1"/>
              <w:numId w:val="16"/>
            </w:numPr>
            <w:tabs>
              <w:tab w:val="left" w:pos="1237"/>
              <w:tab w:val="left" w:pos="8711"/>
            </w:tabs>
            <w:ind w:left="1236" w:hanging="601"/>
          </w:pPr>
          <w:hyperlink w:anchor="_TOC_250004" w:history="1">
            <w:r>
              <w:t>Poskytnuté</w:t>
            </w:r>
            <w:r>
              <w:rPr>
                <w:spacing w:val="-4"/>
              </w:rPr>
              <w:t xml:space="preserve"> </w:t>
            </w:r>
            <w:r>
              <w:t>dotácie</w:t>
            </w:r>
            <w:r>
              <w:tab/>
            </w:r>
            <w:r w:rsidR="00403AC0">
              <w:t>20</w:t>
            </w:r>
          </w:hyperlink>
        </w:p>
        <w:p w14:paraId="44DE6A46" w14:textId="1418AC04" w:rsidR="00587656" w:rsidRDefault="00000000">
          <w:pPr>
            <w:pStyle w:val="Obsah4"/>
            <w:numPr>
              <w:ilvl w:val="1"/>
              <w:numId w:val="16"/>
            </w:numPr>
            <w:tabs>
              <w:tab w:val="left" w:pos="1237"/>
              <w:tab w:val="left" w:pos="8712"/>
            </w:tabs>
            <w:ind w:left="1236" w:hanging="601"/>
          </w:pPr>
          <w:hyperlink w:anchor="_TOC_250003" w:history="1">
            <w:r>
              <w:t>Významné investičné akcie v</w:t>
            </w:r>
            <w:r>
              <w:rPr>
                <w:spacing w:val="-9"/>
              </w:rPr>
              <w:t xml:space="preserve"> </w:t>
            </w:r>
            <w:r>
              <w:t>roku 202</w:t>
            </w:r>
            <w:r w:rsidR="00F90EB7">
              <w:t>1</w:t>
            </w:r>
            <w:r>
              <w:tab/>
            </w:r>
            <w:r w:rsidR="00403AC0">
              <w:t>20</w:t>
            </w:r>
          </w:hyperlink>
        </w:p>
        <w:p w14:paraId="239FD453" w14:textId="5F9E22D9" w:rsidR="00587656" w:rsidRDefault="00000000">
          <w:pPr>
            <w:pStyle w:val="Obsah4"/>
            <w:numPr>
              <w:ilvl w:val="1"/>
              <w:numId w:val="16"/>
            </w:numPr>
            <w:tabs>
              <w:tab w:val="left" w:pos="1237"/>
              <w:tab w:val="left" w:pos="8711"/>
            </w:tabs>
            <w:ind w:left="1236" w:hanging="601"/>
          </w:pPr>
          <w:hyperlink w:anchor="_TOC_250002" w:history="1">
            <w:r>
              <w:t>Predpokladaný budúci</w:t>
            </w:r>
            <w:r>
              <w:rPr>
                <w:spacing w:val="-4"/>
              </w:rPr>
              <w:t xml:space="preserve"> </w:t>
            </w:r>
            <w:r>
              <w:t>vývoj činnosti</w:t>
            </w:r>
            <w:r>
              <w:tab/>
            </w:r>
            <w:r w:rsidR="00403AC0">
              <w:t>20</w:t>
            </w:r>
          </w:hyperlink>
        </w:p>
        <w:p w14:paraId="45A14646" w14:textId="6120C46C" w:rsidR="00587656" w:rsidRDefault="00000000">
          <w:pPr>
            <w:pStyle w:val="Obsah4"/>
            <w:tabs>
              <w:tab w:val="left" w:pos="8712"/>
            </w:tabs>
            <w:ind w:left="636" w:firstLine="0"/>
          </w:pPr>
          <w:hyperlink w:anchor="_TOC_250001" w:history="1">
            <w:r>
              <w:t>10.5   Udalosti osobitného významu po skončení</w:t>
            </w:r>
            <w:r>
              <w:rPr>
                <w:spacing w:val="-3"/>
              </w:rPr>
              <w:t xml:space="preserve"> </w:t>
            </w:r>
            <w:r>
              <w:t>účtovného obdobia</w:t>
            </w:r>
            <w:r>
              <w:tab/>
            </w:r>
            <w:r w:rsidR="00403AC0">
              <w:t>20</w:t>
            </w:r>
          </w:hyperlink>
        </w:p>
        <w:p w14:paraId="5711C844" w14:textId="66097DBE" w:rsidR="00587656" w:rsidRDefault="00000000">
          <w:pPr>
            <w:pStyle w:val="Obsah4"/>
            <w:tabs>
              <w:tab w:val="left" w:pos="8711"/>
            </w:tabs>
            <w:spacing w:before="3"/>
            <w:ind w:left="636" w:firstLine="0"/>
          </w:pPr>
          <w:hyperlink w:anchor="_TOC_250000" w:history="1">
            <w:r>
              <w:t>10.6. Významné riziká a neistoty, ktorým je účtovná</w:t>
            </w:r>
            <w:r>
              <w:rPr>
                <w:spacing w:val="-5"/>
              </w:rPr>
              <w:t xml:space="preserve"> </w:t>
            </w:r>
            <w:r>
              <w:t>jednotka</w:t>
            </w:r>
            <w:r>
              <w:rPr>
                <w:spacing w:val="-4"/>
              </w:rPr>
              <w:t xml:space="preserve"> </w:t>
            </w:r>
            <w:r>
              <w:t>vystavená</w:t>
            </w:r>
            <w:r>
              <w:tab/>
            </w:r>
            <w:r w:rsidR="00403AC0">
              <w:t>21</w:t>
            </w:r>
          </w:hyperlink>
        </w:p>
      </w:sdtContent>
    </w:sdt>
    <w:p w14:paraId="603CB490" w14:textId="77777777" w:rsidR="00587656" w:rsidRDefault="00587656">
      <w:pPr>
        <w:sectPr w:rsidR="00587656" w:rsidSect="00B32CBB">
          <w:footerReference w:type="default" r:id="rId11"/>
          <w:pgSz w:w="11910" w:h="16840"/>
          <w:pgMar w:top="1320" w:right="1020" w:bottom="960" w:left="1200" w:header="709" w:footer="709" w:gutter="0"/>
          <w:pgNumType w:start="2"/>
          <w:cols w:space="708"/>
          <w:docGrid w:linePitch="299"/>
        </w:sectPr>
      </w:pPr>
    </w:p>
    <w:p w14:paraId="13E7ECAE" w14:textId="77777777" w:rsidR="00587656" w:rsidRDefault="00000000" w:rsidP="00D442F7">
      <w:pPr>
        <w:pStyle w:val="Nadpis1"/>
        <w:numPr>
          <w:ilvl w:val="0"/>
          <w:numId w:val="15"/>
        </w:numPr>
        <w:tabs>
          <w:tab w:val="left" w:pos="500"/>
        </w:tabs>
        <w:spacing w:before="75"/>
        <w:ind w:hanging="215"/>
      </w:pPr>
      <w:bookmarkStart w:id="1" w:name="_TOC_250029"/>
      <w:r>
        <w:lastRenderedPageBreak/>
        <w:t>Úvod</w:t>
      </w:r>
      <w:bookmarkEnd w:id="1"/>
    </w:p>
    <w:p w14:paraId="436F860F" w14:textId="77777777" w:rsidR="00587656" w:rsidRDefault="00587656">
      <w:pPr>
        <w:pStyle w:val="Zkladntext"/>
        <w:spacing w:before="1"/>
        <w:rPr>
          <w:b/>
          <w:sz w:val="28"/>
        </w:rPr>
      </w:pPr>
    </w:p>
    <w:p w14:paraId="2876C5CB" w14:textId="77777777" w:rsidR="00587656" w:rsidRDefault="00000000">
      <w:pPr>
        <w:ind w:left="216"/>
        <w:rPr>
          <w:b/>
          <w:sz w:val="24"/>
        </w:rPr>
      </w:pPr>
      <w:r>
        <w:rPr>
          <w:b/>
          <w:sz w:val="24"/>
        </w:rPr>
        <w:t>Vážení občania,</w:t>
      </w:r>
    </w:p>
    <w:p w14:paraId="6F8EB623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50EE6229" w14:textId="5723DFC6" w:rsidR="00D442F7" w:rsidRDefault="00132580" w:rsidP="00D442F7">
      <w:pPr>
        <w:spacing w:after="60" w:line="242" w:lineRule="auto"/>
        <w:ind w:left="215" w:right="266" w:firstLine="284"/>
        <w:jc w:val="both"/>
        <w:rPr>
          <w:sz w:val="24"/>
          <w:szCs w:val="24"/>
        </w:rPr>
      </w:pPr>
      <w:r w:rsidRPr="00132580">
        <w:rPr>
          <w:sz w:val="24"/>
          <w:szCs w:val="24"/>
        </w:rPr>
        <w:t xml:space="preserve">   Obec </w:t>
      </w:r>
      <w:r w:rsidR="00DA3AD7">
        <w:rPr>
          <w:sz w:val="24"/>
          <w:szCs w:val="24"/>
        </w:rPr>
        <w:t>Hronovce</w:t>
      </w:r>
      <w:r w:rsidRPr="00132580">
        <w:rPr>
          <w:sz w:val="24"/>
          <w:szCs w:val="24"/>
        </w:rPr>
        <w:t xml:space="preserve"> patrí do Nitrianskeho samosprávneho kraja, okres Levice. Obec </w:t>
      </w:r>
      <w:r w:rsidR="00DA3AD7">
        <w:rPr>
          <w:sz w:val="24"/>
          <w:szCs w:val="24"/>
        </w:rPr>
        <w:t>Hronovce</w:t>
      </w:r>
      <w:r w:rsidRPr="00132580">
        <w:rPr>
          <w:sz w:val="24"/>
          <w:szCs w:val="24"/>
        </w:rPr>
        <w:t xml:space="preserve"> je samostatný územný samosprávny a správny celok Slovenskej republiky. Združuje osoby, ktoré majú na jej území trvalý pobyt. Obec je právnickou osobou, ktorá za podmienok ustanovených zákonom samostatne hospodári s vlastným majetkom a s vlastnými príjmami. Základnou úlohou obce pri výkone samosprávy je starostlivosť o všestranný rozvoj jej územia a potreby jej obyvateľov.</w:t>
      </w:r>
    </w:p>
    <w:p w14:paraId="6438AC10" w14:textId="77777777" w:rsidR="00D442F7" w:rsidRDefault="00132580" w:rsidP="00D442F7">
      <w:pPr>
        <w:spacing w:after="60" w:line="242" w:lineRule="auto"/>
        <w:ind w:left="215" w:right="266" w:firstLine="284"/>
        <w:jc w:val="both"/>
        <w:rPr>
          <w:sz w:val="24"/>
          <w:szCs w:val="24"/>
        </w:rPr>
      </w:pPr>
      <w:r w:rsidRPr="00132580">
        <w:rPr>
          <w:sz w:val="24"/>
          <w:szCs w:val="24"/>
        </w:rPr>
        <w:t xml:space="preserve">Štatutárnym zástupcom obce je starostka obce </w:t>
      </w: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Csudai</w:t>
      </w:r>
      <w:proofErr w:type="spellEnd"/>
      <w:r w:rsidRPr="00132580">
        <w:rPr>
          <w:sz w:val="24"/>
          <w:szCs w:val="24"/>
        </w:rPr>
        <w:t>.</w:t>
      </w:r>
    </w:p>
    <w:p w14:paraId="6D2DD49A" w14:textId="77777777" w:rsidR="00587656" w:rsidRDefault="00132580" w:rsidP="00D442F7">
      <w:pPr>
        <w:spacing w:after="60" w:line="242" w:lineRule="auto"/>
        <w:ind w:left="215" w:right="266" w:firstLine="284"/>
        <w:jc w:val="both"/>
        <w:rPr>
          <w:b/>
          <w:sz w:val="24"/>
        </w:rPr>
      </w:pPr>
      <w:r w:rsidRPr="00132580">
        <w:rPr>
          <w:sz w:val="24"/>
          <w:szCs w:val="24"/>
        </w:rPr>
        <w:t>Obec ako samostatný územný samosprávny a správny celok sa riadi zákonom č. 369/1990 Zb.</w:t>
      </w:r>
      <w:r>
        <w:rPr>
          <w:sz w:val="24"/>
          <w:szCs w:val="24"/>
        </w:rPr>
        <w:t xml:space="preserve"> </w:t>
      </w:r>
      <w:r w:rsidRPr="00132580">
        <w:rPr>
          <w:sz w:val="24"/>
          <w:szCs w:val="24"/>
        </w:rPr>
        <w:t>o obecnom riadení v znení neskorších zmien a doplnkov a ústavou Slovenskej republiky. Výsledky, ktoré sme dosiahli budú dobrým odrazovým mostíkom pre našu prácu  v</w:t>
      </w:r>
      <w:r w:rsidRPr="00D442F7">
        <w:rPr>
          <w:sz w:val="24"/>
          <w:szCs w:val="24"/>
        </w:rPr>
        <w:t xml:space="preserve"> nasledujúcom období a naša obec sa stane v zmysle našej vízie: „dynamicky sa rozvíjajúcou obcou s kompletne</w:t>
      </w:r>
      <w:r w:rsidRPr="00D442F7">
        <w:rPr>
          <w:b/>
          <w:sz w:val="24"/>
        </w:rPr>
        <w:t xml:space="preserve"> vybudovanou infraštruktúrou a príjemným miestom na bývanie v kontakte s prírodou pri rieke</w:t>
      </w:r>
      <w:r w:rsidRPr="00D442F7">
        <w:rPr>
          <w:b/>
          <w:spacing w:val="-2"/>
          <w:sz w:val="24"/>
        </w:rPr>
        <w:t xml:space="preserve"> </w:t>
      </w:r>
      <w:r w:rsidRPr="00D442F7">
        <w:rPr>
          <w:b/>
          <w:sz w:val="24"/>
        </w:rPr>
        <w:t>Hron.“</w:t>
      </w:r>
    </w:p>
    <w:p w14:paraId="1241FC47" w14:textId="77777777" w:rsidR="00587656" w:rsidRDefault="00587656">
      <w:pPr>
        <w:pStyle w:val="Zkladntext"/>
        <w:spacing w:before="5"/>
        <w:rPr>
          <w:b/>
          <w:sz w:val="29"/>
        </w:rPr>
      </w:pPr>
    </w:p>
    <w:p w14:paraId="0877EBAA" w14:textId="77777777" w:rsidR="00587656" w:rsidRDefault="00000000" w:rsidP="00D442F7">
      <w:pPr>
        <w:pStyle w:val="Nadpis1"/>
        <w:numPr>
          <w:ilvl w:val="0"/>
          <w:numId w:val="15"/>
        </w:numPr>
        <w:ind w:left="567"/>
      </w:pPr>
      <w:bookmarkStart w:id="2" w:name="_TOC_250028"/>
      <w:r>
        <w:t>Identifikačné údaje</w:t>
      </w:r>
      <w:r>
        <w:rPr>
          <w:spacing w:val="-3"/>
        </w:rPr>
        <w:t xml:space="preserve"> </w:t>
      </w:r>
      <w:bookmarkEnd w:id="2"/>
      <w:r>
        <w:t>obce</w:t>
      </w:r>
    </w:p>
    <w:p w14:paraId="7B989140" w14:textId="77777777" w:rsidR="00587656" w:rsidRDefault="00587656">
      <w:pPr>
        <w:pStyle w:val="Zkladntext"/>
        <w:spacing w:before="5"/>
        <w:rPr>
          <w:b/>
          <w:sz w:val="23"/>
        </w:rPr>
      </w:pPr>
    </w:p>
    <w:p w14:paraId="270942CE" w14:textId="77777777" w:rsidR="00587656" w:rsidRDefault="00000000">
      <w:pPr>
        <w:spacing w:before="1"/>
        <w:ind w:left="216"/>
        <w:rPr>
          <w:sz w:val="24"/>
        </w:rPr>
      </w:pPr>
      <w:r>
        <w:rPr>
          <w:b/>
          <w:sz w:val="24"/>
        </w:rPr>
        <w:t xml:space="preserve">Názov: </w:t>
      </w:r>
      <w:r>
        <w:rPr>
          <w:sz w:val="24"/>
        </w:rPr>
        <w:t>Obec Hronovce</w:t>
      </w:r>
    </w:p>
    <w:p w14:paraId="2954AABC" w14:textId="77777777" w:rsidR="00587656" w:rsidRDefault="00000000">
      <w:pPr>
        <w:pStyle w:val="Zkladntext"/>
        <w:ind w:left="216"/>
      </w:pPr>
      <w:r>
        <w:rPr>
          <w:b/>
        </w:rPr>
        <w:t xml:space="preserve">Sídlo: </w:t>
      </w:r>
      <w:r>
        <w:t>Levická cesta 3, 935 61 Hronovce</w:t>
      </w:r>
    </w:p>
    <w:p w14:paraId="3026B63B" w14:textId="77777777" w:rsidR="00587656" w:rsidRDefault="00000000">
      <w:pPr>
        <w:ind w:left="216"/>
        <w:rPr>
          <w:sz w:val="24"/>
        </w:rPr>
      </w:pPr>
      <w:r>
        <w:rPr>
          <w:b/>
          <w:sz w:val="24"/>
        </w:rPr>
        <w:t xml:space="preserve">IČO: </w:t>
      </w:r>
      <w:r>
        <w:rPr>
          <w:sz w:val="24"/>
        </w:rPr>
        <w:t>00307041</w:t>
      </w:r>
    </w:p>
    <w:p w14:paraId="5829B74B" w14:textId="77777777" w:rsidR="00587656" w:rsidRDefault="00000000">
      <w:pPr>
        <w:ind w:left="216"/>
        <w:rPr>
          <w:sz w:val="24"/>
        </w:rPr>
      </w:pPr>
      <w:r>
        <w:rPr>
          <w:b/>
          <w:sz w:val="24"/>
        </w:rPr>
        <w:t xml:space="preserve">Štatutárny orgán obce: </w:t>
      </w:r>
      <w:r>
        <w:rPr>
          <w:sz w:val="24"/>
        </w:rPr>
        <w:t xml:space="preserve">Róbert </w:t>
      </w:r>
      <w:proofErr w:type="spellStart"/>
      <w:r>
        <w:rPr>
          <w:sz w:val="24"/>
        </w:rPr>
        <w:t>Csudai</w:t>
      </w:r>
      <w:proofErr w:type="spellEnd"/>
      <w:r>
        <w:rPr>
          <w:sz w:val="24"/>
        </w:rPr>
        <w:t xml:space="preserve"> – starosta obce</w:t>
      </w:r>
    </w:p>
    <w:p w14:paraId="5369AB7C" w14:textId="77777777" w:rsidR="00587656" w:rsidRDefault="00000000">
      <w:pPr>
        <w:ind w:left="216"/>
        <w:rPr>
          <w:sz w:val="24"/>
        </w:rPr>
      </w:pPr>
      <w:r>
        <w:rPr>
          <w:b/>
          <w:sz w:val="24"/>
        </w:rPr>
        <w:t xml:space="preserve">Telefón: </w:t>
      </w:r>
      <w:r>
        <w:rPr>
          <w:sz w:val="24"/>
        </w:rPr>
        <w:t>036/7796197</w:t>
      </w:r>
    </w:p>
    <w:p w14:paraId="17E49BD3" w14:textId="77777777" w:rsidR="00587656" w:rsidRDefault="00000000">
      <w:pPr>
        <w:ind w:left="216"/>
        <w:rPr>
          <w:sz w:val="24"/>
        </w:rPr>
      </w:pPr>
      <w:r>
        <w:rPr>
          <w:b/>
          <w:sz w:val="24"/>
        </w:rPr>
        <w:t xml:space="preserve">Mail: </w:t>
      </w:r>
      <w:hyperlink r:id="rId12">
        <w:r>
          <w:rPr>
            <w:sz w:val="24"/>
          </w:rPr>
          <w:t>hronovce@nextra.sk</w:t>
        </w:r>
      </w:hyperlink>
    </w:p>
    <w:p w14:paraId="383AB715" w14:textId="77777777" w:rsidR="00587656" w:rsidRDefault="00000000">
      <w:pPr>
        <w:ind w:left="216"/>
        <w:rPr>
          <w:sz w:val="24"/>
        </w:rPr>
      </w:pPr>
      <w:r>
        <w:rPr>
          <w:b/>
          <w:sz w:val="24"/>
        </w:rPr>
        <w:t xml:space="preserve">Webová stránka: </w:t>
      </w:r>
      <w:hyperlink r:id="rId13">
        <w:r>
          <w:rPr>
            <w:sz w:val="24"/>
          </w:rPr>
          <w:t>www.hronovce.sk</w:t>
        </w:r>
      </w:hyperlink>
    </w:p>
    <w:p w14:paraId="3F8E7AC5" w14:textId="77777777" w:rsidR="00587656" w:rsidRDefault="00587656">
      <w:pPr>
        <w:pStyle w:val="Zkladntext"/>
        <w:rPr>
          <w:sz w:val="26"/>
        </w:rPr>
      </w:pPr>
    </w:p>
    <w:p w14:paraId="58089EBF" w14:textId="77777777" w:rsidR="00587656" w:rsidRDefault="00587656">
      <w:pPr>
        <w:pStyle w:val="Zkladntext"/>
        <w:spacing w:before="5"/>
        <w:rPr>
          <w:sz w:val="30"/>
        </w:rPr>
      </w:pPr>
    </w:p>
    <w:p w14:paraId="5DBEF4A7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</w:pPr>
      <w:bookmarkStart w:id="3" w:name="_TOC_250027"/>
      <w:r>
        <w:t>Organizačná štruktúra obce a identifikácia vedúcich</w:t>
      </w:r>
      <w:r>
        <w:rPr>
          <w:spacing w:val="-7"/>
        </w:rPr>
        <w:t xml:space="preserve"> </w:t>
      </w:r>
      <w:bookmarkEnd w:id="3"/>
      <w:r>
        <w:t>predstaviteľov</w:t>
      </w:r>
    </w:p>
    <w:p w14:paraId="01BCA0C2" w14:textId="77777777" w:rsidR="00587656" w:rsidRDefault="00587656">
      <w:pPr>
        <w:pStyle w:val="Zkladntext"/>
        <w:spacing w:before="5"/>
        <w:rPr>
          <w:b/>
          <w:sz w:val="23"/>
        </w:rPr>
      </w:pPr>
    </w:p>
    <w:p w14:paraId="3C6FF025" w14:textId="77777777" w:rsidR="00587656" w:rsidRDefault="00000000">
      <w:pPr>
        <w:pStyle w:val="Zkladntext"/>
        <w:ind w:left="216" w:right="265"/>
        <w:jc w:val="both"/>
      </w:pPr>
      <w:r>
        <w:rPr>
          <w:b/>
        </w:rPr>
        <w:t xml:space="preserve">Starosta obce: </w:t>
      </w:r>
      <w:r>
        <w:t xml:space="preserve">Róbert </w:t>
      </w:r>
      <w:proofErr w:type="spellStart"/>
      <w:r>
        <w:t>Csudai</w:t>
      </w:r>
      <w:proofErr w:type="spellEnd"/>
      <w:r>
        <w:t>, bytom Hronovce, Levická cesta 136, zvolený dňa 6. decembra 2006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volebné</w:t>
      </w:r>
      <w:r>
        <w:rPr>
          <w:spacing w:val="35"/>
        </w:rPr>
        <w:t xml:space="preserve"> </w:t>
      </w:r>
      <w:r>
        <w:t>obdobie</w:t>
      </w:r>
      <w:r>
        <w:rPr>
          <w:spacing w:val="35"/>
        </w:rPr>
        <w:t xml:space="preserve"> </w:t>
      </w:r>
      <w:r>
        <w:t>2006</w:t>
      </w:r>
      <w:r>
        <w:rPr>
          <w:spacing w:val="33"/>
        </w:rPr>
        <w:t xml:space="preserve"> </w:t>
      </w:r>
      <w:r>
        <w:t>–</w:t>
      </w:r>
      <w:r>
        <w:rPr>
          <w:spacing w:val="33"/>
        </w:rPr>
        <w:t xml:space="preserve"> </w:t>
      </w:r>
      <w:r>
        <w:t>2010,</w:t>
      </w:r>
      <w:r>
        <w:rPr>
          <w:spacing w:val="33"/>
        </w:rPr>
        <w:t xml:space="preserve"> </w:t>
      </w:r>
      <w:r>
        <w:t>následne</w:t>
      </w:r>
      <w:r>
        <w:rPr>
          <w:spacing w:val="33"/>
        </w:rPr>
        <w:t xml:space="preserve"> </w:t>
      </w:r>
      <w:r>
        <w:t>dňa</w:t>
      </w:r>
      <w:r>
        <w:rPr>
          <w:spacing w:val="31"/>
        </w:rPr>
        <w:t xml:space="preserve"> </w:t>
      </w:r>
      <w:r>
        <w:t>27.</w:t>
      </w:r>
      <w:r>
        <w:rPr>
          <w:spacing w:val="33"/>
        </w:rPr>
        <w:t xml:space="preserve"> </w:t>
      </w:r>
      <w:r>
        <w:t>novembra</w:t>
      </w:r>
      <w:r>
        <w:rPr>
          <w:spacing w:val="31"/>
        </w:rPr>
        <w:t xml:space="preserve"> </w:t>
      </w:r>
      <w:r>
        <w:t>2010</w:t>
      </w:r>
      <w:r>
        <w:rPr>
          <w:spacing w:val="33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ďalšie</w:t>
      </w:r>
      <w:r>
        <w:rPr>
          <w:spacing w:val="36"/>
        </w:rPr>
        <w:t xml:space="preserve"> </w:t>
      </w:r>
      <w:r>
        <w:t>volebné</w:t>
      </w:r>
    </w:p>
    <w:p w14:paraId="2D5C81BA" w14:textId="77777777" w:rsidR="00587656" w:rsidRDefault="00000000">
      <w:pPr>
        <w:pStyle w:val="Zkladntext"/>
        <w:ind w:left="216"/>
        <w:jc w:val="both"/>
      </w:pPr>
      <w:r>
        <w:t>obdobie</w:t>
      </w:r>
      <w:r>
        <w:rPr>
          <w:spacing w:val="28"/>
        </w:rPr>
        <w:t xml:space="preserve"> </w:t>
      </w:r>
      <w:r>
        <w:t>2010-2014,</w:t>
      </w:r>
      <w:r>
        <w:rPr>
          <w:spacing w:val="28"/>
        </w:rPr>
        <w:t xml:space="preserve"> </w:t>
      </w:r>
      <w:r>
        <w:t>dňa</w:t>
      </w:r>
      <w:r>
        <w:rPr>
          <w:spacing w:val="30"/>
        </w:rPr>
        <w:t xml:space="preserve"> </w:t>
      </w:r>
      <w:r>
        <w:t>15.</w:t>
      </w:r>
      <w:r>
        <w:rPr>
          <w:spacing w:val="28"/>
        </w:rPr>
        <w:t xml:space="preserve"> </w:t>
      </w:r>
      <w:r>
        <w:t>novembra</w:t>
      </w:r>
      <w:r>
        <w:rPr>
          <w:spacing w:val="26"/>
        </w:rPr>
        <w:t xml:space="preserve"> </w:t>
      </w:r>
      <w:r>
        <w:t>2014</w:t>
      </w:r>
      <w:r>
        <w:rPr>
          <w:spacing w:val="28"/>
        </w:rPr>
        <w:t xml:space="preserve"> </w:t>
      </w:r>
      <w:r>
        <w:t>na</w:t>
      </w:r>
      <w:r>
        <w:rPr>
          <w:spacing w:val="28"/>
        </w:rPr>
        <w:t xml:space="preserve"> </w:t>
      </w:r>
      <w:r>
        <w:t>volebné</w:t>
      </w:r>
      <w:r>
        <w:rPr>
          <w:spacing w:val="28"/>
        </w:rPr>
        <w:t xml:space="preserve"> </w:t>
      </w:r>
      <w:r>
        <w:t>obdobie</w:t>
      </w:r>
      <w:r>
        <w:rPr>
          <w:spacing w:val="26"/>
        </w:rPr>
        <w:t xml:space="preserve"> </w:t>
      </w:r>
      <w:r>
        <w:t>2014-2018</w:t>
      </w:r>
      <w:r>
        <w:rPr>
          <w:spacing w:val="28"/>
        </w:rPr>
        <w:t xml:space="preserve"> </w:t>
      </w:r>
      <w:r>
        <w:t>a 10.11.2018</w:t>
      </w:r>
      <w:r>
        <w:rPr>
          <w:spacing w:val="28"/>
        </w:rPr>
        <w:t xml:space="preserve"> </w:t>
      </w:r>
      <w:r>
        <w:t>na</w:t>
      </w:r>
    </w:p>
    <w:p w14:paraId="50E99596" w14:textId="77777777" w:rsidR="00587656" w:rsidRDefault="00000000">
      <w:pPr>
        <w:pStyle w:val="Zkladntext"/>
        <w:ind w:left="216"/>
        <w:jc w:val="both"/>
      </w:pPr>
      <w:r>
        <w:t>volebné obdobie 2018-2022.</w:t>
      </w:r>
    </w:p>
    <w:p w14:paraId="2C1C6D3E" w14:textId="77777777" w:rsidR="00587656" w:rsidRDefault="00000000">
      <w:pPr>
        <w:spacing w:before="120"/>
        <w:ind w:left="216"/>
        <w:jc w:val="both"/>
        <w:rPr>
          <w:sz w:val="24"/>
        </w:rPr>
      </w:pPr>
      <w:r>
        <w:rPr>
          <w:b/>
          <w:sz w:val="24"/>
        </w:rPr>
        <w:t xml:space="preserve">Zástupca starostu obce: </w:t>
      </w:r>
      <w:r>
        <w:rPr>
          <w:sz w:val="24"/>
        </w:rPr>
        <w:t xml:space="preserve">Ján </w:t>
      </w:r>
      <w:proofErr w:type="spellStart"/>
      <w:r>
        <w:rPr>
          <w:sz w:val="24"/>
        </w:rPr>
        <w:t>Boženík</w:t>
      </w:r>
      <w:proofErr w:type="spellEnd"/>
      <w:r>
        <w:rPr>
          <w:sz w:val="24"/>
        </w:rPr>
        <w:t xml:space="preserve">, Hronovce, </w:t>
      </w:r>
      <w:proofErr w:type="spellStart"/>
      <w:r>
        <w:rPr>
          <w:sz w:val="24"/>
        </w:rPr>
        <w:t>Schubertova</w:t>
      </w:r>
      <w:proofErr w:type="spellEnd"/>
      <w:r>
        <w:rPr>
          <w:sz w:val="24"/>
        </w:rPr>
        <w:t xml:space="preserve"> 16</w:t>
      </w:r>
    </w:p>
    <w:p w14:paraId="59979D84" w14:textId="77777777" w:rsidR="00587656" w:rsidRDefault="00000000">
      <w:pPr>
        <w:pStyle w:val="Zkladntext"/>
        <w:spacing w:before="120"/>
        <w:ind w:left="216" w:right="266"/>
        <w:jc w:val="both"/>
      </w:pPr>
      <w:r>
        <w:rPr>
          <w:b/>
        </w:rPr>
        <w:t xml:space="preserve">Hlavný kontrolór obce: </w:t>
      </w:r>
      <w:r>
        <w:t xml:space="preserve">Mgr. Adriana Kovács, bytom Júr nad Hronom - zvolená do funkcie Obecným zastupiteľstvom v Hronovciach uznesením č. 49/2016 zo dňa 1.6.2016 na obdobie 6 rokov. V roku </w:t>
      </w:r>
      <w:r w:rsidR="00B20836">
        <w:t>2021</w:t>
      </w:r>
      <w:r>
        <w:t xml:space="preserve"> hlavná kontrolórka pracovala v zmysle plánu práce schváleného obecným zastupiteľstvom.</w:t>
      </w:r>
    </w:p>
    <w:p w14:paraId="2882C16C" w14:textId="77777777" w:rsidR="00587656" w:rsidRDefault="00587656">
      <w:pPr>
        <w:pStyle w:val="Zkladntext"/>
        <w:spacing w:before="5"/>
        <w:rPr>
          <w:sz w:val="34"/>
        </w:rPr>
      </w:pPr>
    </w:p>
    <w:p w14:paraId="3B43185D" w14:textId="77777777" w:rsidR="00587656" w:rsidRDefault="00000000">
      <w:pPr>
        <w:pStyle w:val="Zkladntext"/>
        <w:ind w:left="216" w:right="265"/>
        <w:jc w:val="both"/>
      </w:pPr>
      <w:r>
        <w:rPr>
          <w:b/>
        </w:rPr>
        <w:t xml:space="preserve">Obecné zastupiteľstvo: </w:t>
      </w:r>
      <w:r>
        <w:t>je zastupiteľský zbor zložený z poslancov zvolených v priamych voľbách do orgánov  samosprávy.  Obecné zastupiteľstvo  rozhoduje  na svojich  zasadnutiach o základných otázkach života obce.</w:t>
      </w:r>
    </w:p>
    <w:p w14:paraId="180A703E" w14:textId="77777777" w:rsidR="00587656" w:rsidRDefault="00587656">
      <w:pPr>
        <w:jc w:val="both"/>
        <w:sectPr w:rsidR="00587656" w:rsidSect="00946909">
          <w:pgSz w:w="11910" w:h="16840"/>
          <w:pgMar w:top="1320" w:right="1020" w:bottom="960" w:left="1200" w:header="709" w:footer="709" w:gutter="0"/>
          <w:cols w:space="708"/>
          <w:docGrid w:linePitch="299"/>
        </w:sectPr>
      </w:pPr>
    </w:p>
    <w:p w14:paraId="6380C6CC" w14:textId="77777777" w:rsidR="00587656" w:rsidRDefault="00000000">
      <w:pPr>
        <w:pStyle w:val="Zkladntext"/>
        <w:spacing w:before="69"/>
        <w:ind w:left="216"/>
      </w:pPr>
      <w:r>
        <w:lastRenderedPageBreak/>
        <w:t>Poslanci obecného zastupiteľstva počas volebného obdobia 2018 – 2022:</w:t>
      </w:r>
    </w:p>
    <w:p w14:paraId="5E577CDD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before="2"/>
        <w:rPr>
          <w:sz w:val="24"/>
        </w:rPr>
      </w:pPr>
      <w:proofErr w:type="spellStart"/>
      <w:r>
        <w:rPr>
          <w:sz w:val="24"/>
        </w:rPr>
        <w:t>Boženík</w:t>
      </w:r>
      <w:proofErr w:type="spellEnd"/>
      <w:r>
        <w:rPr>
          <w:sz w:val="24"/>
        </w:rPr>
        <w:t xml:space="preserve"> Ján, zástupca starostu</w:t>
      </w:r>
      <w:r>
        <w:rPr>
          <w:spacing w:val="-1"/>
          <w:sz w:val="24"/>
        </w:rPr>
        <w:t xml:space="preserve"> </w:t>
      </w:r>
      <w:r>
        <w:rPr>
          <w:sz w:val="24"/>
        </w:rPr>
        <w:t>obce</w:t>
      </w:r>
    </w:p>
    <w:p w14:paraId="5D5E14AF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before="1" w:line="293" w:lineRule="exact"/>
        <w:rPr>
          <w:sz w:val="24"/>
        </w:rPr>
      </w:pPr>
      <w:r>
        <w:rPr>
          <w:sz w:val="24"/>
        </w:rPr>
        <w:t>Belák</w:t>
      </w:r>
      <w:r>
        <w:rPr>
          <w:spacing w:val="-3"/>
          <w:sz w:val="24"/>
        </w:rPr>
        <w:t xml:space="preserve"> </w:t>
      </w:r>
      <w:r>
        <w:rPr>
          <w:sz w:val="24"/>
        </w:rPr>
        <w:t>Ján</w:t>
      </w:r>
    </w:p>
    <w:p w14:paraId="7D4C54B6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line="293" w:lineRule="exact"/>
        <w:rPr>
          <w:sz w:val="24"/>
        </w:rPr>
      </w:pPr>
      <w:r>
        <w:rPr>
          <w:sz w:val="24"/>
        </w:rPr>
        <w:t>Juhász Gábor, Bc.</w:t>
      </w:r>
    </w:p>
    <w:p w14:paraId="745AD3D5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line="293" w:lineRule="exact"/>
        <w:rPr>
          <w:sz w:val="24"/>
        </w:rPr>
      </w:pPr>
      <w:r>
        <w:rPr>
          <w:sz w:val="24"/>
        </w:rPr>
        <w:t>Hrnčiarová</w:t>
      </w:r>
      <w:r>
        <w:rPr>
          <w:spacing w:val="-3"/>
          <w:sz w:val="24"/>
        </w:rPr>
        <w:t xml:space="preserve"> </w:t>
      </w:r>
      <w:r>
        <w:rPr>
          <w:sz w:val="24"/>
        </w:rPr>
        <w:t>Veronika</w:t>
      </w:r>
    </w:p>
    <w:p w14:paraId="5B7D8D2F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line="293" w:lineRule="exact"/>
        <w:rPr>
          <w:sz w:val="24"/>
        </w:rPr>
      </w:pPr>
      <w:r>
        <w:rPr>
          <w:sz w:val="24"/>
        </w:rPr>
        <w:t>Némethová Alžbeta,</w:t>
      </w:r>
      <w:r>
        <w:rPr>
          <w:spacing w:val="1"/>
          <w:sz w:val="24"/>
        </w:rPr>
        <w:t xml:space="preserve"> </w:t>
      </w:r>
      <w:r>
        <w:rPr>
          <w:sz w:val="24"/>
        </w:rPr>
        <w:t>Ing.</w:t>
      </w:r>
    </w:p>
    <w:p w14:paraId="7A9E392F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line="293" w:lineRule="exact"/>
        <w:rPr>
          <w:sz w:val="24"/>
        </w:rPr>
      </w:pPr>
      <w:r>
        <w:rPr>
          <w:sz w:val="24"/>
        </w:rPr>
        <w:t>Šuba</w:t>
      </w:r>
      <w:r>
        <w:rPr>
          <w:spacing w:val="-1"/>
          <w:sz w:val="24"/>
        </w:rPr>
        <w:t xml:space="preserve"> </w:t>
      </w:r>
      <w:r>
        <w:rPr>
          <w:sz w:val="24"/>
        </w:rPr>
        <w:t>Žigmund</w:t>
      </w:r>
    </w:p>
    <w:p w14:paraId="2304BC9B" w14:textId="77777777" w:rsidR="00587656" w:rsidRDefault="00000000">
      <w:pPr>
        <w:pStyle w:val="Odsekzoznamu"/>
        <w:numPr>
          <w:ilvl w:val="1"/>
          <w:numId w:val="15"/>
        </w:numPr>
        <w:tabs>
          <w:tab w:val="left" w:pos="923"/>
          <w:tab w:val="left" w:pos="924"/>
        </w:tabs>
        <w:spacing w:line="293" w:lineRule="exact"/>
        <w:rPr>
          <w:sz w:val="24"/>
        </w:rPr>
      </w:pPr>
      <w:proofErr w:type="spellStart"/>
      <w:r>
        <w:rPr>
          <w:sz w:val="24"/>
        </w:rPr>
        <w:t>Urbančok</w:t>
      </w:r>
      <w:proofErr w:type="spellEnd"/>
      <w:r>
        <w:rPr>
          <w:sz w:val="24"/>
        </w:rPr>
        <w:t xml:space="preserve"> Ján</w:t>
      </w:r>
    </w:p>
    <w:p w14:paraId="07C45BF5" w14:textId="77777777" w:rsidR="00587656" w:rsidRDefault="00587656">
      <w:pPr>
        <w:pStyle w:val="Zkladntext"/>
        <w:spacing w:before="4"/>
        <w:rPr>
          <w:sz w:val="34"/>
        </w:rPr>
      </w:pPr>
    </w:p>
    <w:p w14:paraId="13086AB9" w14:textId="77777777" w:rsidR="00587656" w:rsidRDefault="00000000">
      <w:pPr>
        <w:pStyle w:val="Zkladntext"/>
        <w:spacing w:before="1"/>
        <w:ind w:left="216"/>
      </w:pPr>
      <w:r>
        <w:rPr>
          <w:b/>
        </w:rPr>
        <w:t xml:space="preserve">Komisie: </w:t>
      </w:r>
      <w:r>
        <w:t>Komisie pri Obecnom zastupiteľstve nie sú zriadené.</w:t>
      </w:r>
    </w:p>
    <w:p w14:paraId="44F2EED5" w14:textId="77777777" w:rsidR="00587656" w:rsidRDefault="00000000">
      <w:pPr>
        <w:pStyle w:val="Zkladntext"/>
        <w:spacing w:before="120"/>
        <w:ind w:left="216" w:right="265"/>
      </w:pPr>
      <w:r>
        <w:rPr>
          <w:b/>
        </w:rPr>
        <w:t xml:space="preserve">Rada: </w:t>
      </w:r>
      <w:r>
        <w:t xml:space="preserve">Zriadená z poslancov obecného zastupiteľstva. Členmi rady sú: </w:t>
      </w:r>
      <w:proofErr w:type="spellStart"/>
      <w:r>
        <w:t>Boženík</w:t>
      </w:r>
      <w:proofErr w:type="spellEnd"/>
      <w:r>
        <w:t xml:space="preserve"> Ján, Šuba Žigmund a Ing. Némethová Alžbeta.</w:t>
      </w:r>
    </w:p>
    <w:p w14:paraId="36C140FD" w14:textId="77777777" w:rsidR="00587656" w:rsidRDefault="00000000">
      <w:pPr>
        <w:pStyle w:val="Zkladntext"/>
        <w:spacing w:before="120"/>
        <w:ind w:left="216" w:right="265"/>
      </w:pPr>
      <w:r>
        <w:rPr>
          <w:b/>
        </w:rPr>
        <w:t xml:space="preserve">Obecný úrad </w:t>
      </w:r>
      <w:r>
        <w:t>- je výkonným orgánom obecného zastupiteľstva a starostu obce, zabezpečuje chod obce. Prácu obecného úradu riadi starosta obce.</w:t>
      </w:r>
    </w:p>
    <w:p w14:paraId="2EE6FB0F" w14:textId="77777777" w:rsidR="00587656" w:rsidRDefault="00000000">
      <w:pPr>
        <w:pStyle w:val="Nadpis2"/>
        <w:spacing w:before="125" w:line="275" w:lineRule="exact"/>
        <w:ind w:left="216" w:firstLine="0"/>
      </w:pPr>
      <w:r>
        <w:t>Zamestnanci obecného úradu:</w:t>
      </w:r>
    </w:p>
    <w:p w14:paraId="6E3A3D6C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1" w:line="237" w:lineRule="auto"/>
        <w:ind w:right="263"/>
        <w:jc w:val="both"/>
        <w:rPr>
          <w:sz w:val="24"/>
        </w:rPr>
      </w:pPr>
      <w:proofErr w:type="spellStart"/>
      <w:r>
        <w:rPr>
          <w:sz w:val="24"/>
        </w:rPr>
        <w:t>Anikó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Nap</w:t>
      </w:r>
      <w:proofErr w:type="spellEnd"/>
      <w:r>
        <w:rPr>
          <w:sz w:val="24"/>
        </w:rPr>
        <w:t>, bytom Hronovce - samostatný odborný referent, zamestnaná od 01.03.2017 – náplň práce je určená schváleným pracovným poriadkom, hlavnou náplňou je oblasť vnútornej správy, evidencia obyvateľstva a matričná</w:t>
      </w:r>
      <w:r>
        <w:rPr>
          <w:spacing w:val="-1"/>
          <w:sz w:val="24"/>
        </w:rPr>
        <w:t xml:space="preserve"> </w:t>
      </w:r>
      <w:r>
        <w:rPr>
          <w:sz w:val="24"/>
        </w:rPr>
        <w:t>činnosť.</w:t>
      </w:r>
    </w:p>
    <w:p w14:paraId="4B53434E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7" w:line="237" w:lineRule="auto"/>
        <w:ind w:right="266"/>
        <w:jc w:val="both"/>
        <w:rPr>
          <w:sz w:val="24"/>
        </w:rPr>
      </w:pPr>
      <w:r>
        <w:rPr>
          <w:sz w:val="24"/>
        </w:rPr>
        <w:t xml:space="preserve">Iveta </w:t>
      </w:r>
      <w:proofErr w:type="spellStart"/>
      <w:r>
        <w:rPr>
          <w:sz w:val="24"/>
        </w:rPr>
        <w:t>Bogyóová</w:t>
      </w:r>
      <w:proofErr w:type="spellEnd"/>
      <w:r>
        <w:rPr>
          <w:sz w:val="24"/>
        </w:rPr>
        <w:t>, bytom Hronovce - samostatný odborný referent, zamestnaná od 1.9.1994 – náplň práce je určená schváleným pracovným poriadkom, hlavnou náplňou je správa daní a poplatkov, hlavná</w:t>
      </w:r>
      <w:r>
        <w:rPr>
          <w:spacing w:val="-3"/>
          <w:sz w:val="24"/>
        </w:rPr>
        <w:t xml:space="preserve"> </w:t>
      </w:r>
      <w:r>
        <w:rPr>
          <w:sz w:val="24"/>
        </w:rPr>
        <w:t>pokladníčka.</w:t>
      </w:r>
    </w:p>
    <w:p w14:paraId="5449F6E7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5" w:line="292" w:lineRule="exact"/>
        <w:jc w:val="both"/>
        <w:rPr>
          <w:sz w:val="24"/>
        </w:rPr>
      </w:pPr>
      <w:r>
        <w:rPr>
          <w:sz w:val="24"/>
        </w:rPr>
        <w:t>Adela</w:t>
      </w:r>
      <w:r>
        <w:rPr>
          <w:spacing w:val="8"/>
          <w:sz w:val="24"/>
        </w:rPr>
        <w:t xml:space="preserve"> </w:t>
      </w:r>
      <w:proofErr w:type="spellStart"/>
      <w:r>
        <w:rPr>
          <w:sz w:val="24"/>
        </w:rPr>
        <w:t>Kajtárová</w:t>
      </w:r>
      <w:proofErr w:type="spellEnd"/>
      <w:r>
        <w:rPr>
          <w:sz w:val="24"/>
        </w:rPr>
        <w:t>,</w:t>
      </w:r>
      <w:r>
        <w:rPr>
          <w:spacing w:val="9"/>
          <w:sz w:val="24"/>
        </w:rPr>
        <w:t xml:space="preserve"> </w:t>
      </w:r>
      <w:r>
        <w:rPr>
          <w:sz w:val="24"/>
        </w:rPr>
        <w:t>bytom</w:t>
      </w:r>
      <w:r>
        <w:rPr>
          <w:spacing w:val="12"/>
          <w:sz w:val="24"/>
        </w:rPr>
        <w:t xml:space="preserve"> </w:t>
      </w:r>
      <w:r>
        <w:rPr>
          <w:sz w:val="24"/>
        </w:rPr>
        <w:t>Hronovce</w:t>
      </w:r>
      <w:r>
        <w:rPr>
          <w:spacing w:val="7"/>
          <w:sz w:val="24"/>
        </w:rPr>
        <w:t xml:space="preserve"> </w:t>
      </w:r>
      <w:r>
        <w:rPr>
          <w:sz w:val="24"/>
        </w:rPr>
        <w:t>–</w:t>
      </w:r>
      <w:r>
        <w:rPr>
          <w:spacing w:val="12"/>
          <w:sz w:val="24"/>
        </w:rPr>
        <w:t xml:space="preserve"> </w:t>
      </w:r>
      <w:r>
        <w:rPr>
          <w:sz w:val="24"/>
        </w:rPr>
        <w:t>samostatný</w:t>
      </w:r>
      <w:r>
        <w:rPr>
          <w:spacing w:val="7"/>
          <w:sz w:val="24"/>
        </w:rPr>
        <w:t xml:space="preserve"> </w:t>
      </w:r>
      <w:r>
        <w:rPr>
          <w:sz w:val="24"/>
        </w:rPr>
        <w:t>odborný</w:t>
      </w:r>
      <w:r>
        <w:rPr>
          <w:spacing w:val="7"/>
          <w:sz w:val="24"/>
        </w:rPr>
        <w:t xml:space="preserve"> </w:t>
      </w:r>
      <w:r>
        <w:rPr>
          <w:sz w:val="24"/>
        </w:rPr>
        <w:t>referent,</w:t>
      </w:r>
      <w:r>
        <w:rPr>
          <w:spacing w:val="8"/>
          <w:sz w:val="24"/>
        </w:rPr>
        <w:t xml:space="preserve"> </w:t>
      </w:r>
      <w:r>
        <w:rPr>
          <w:sz w:val="24"/>
        </w:rPr>
        <w:t>zamestnaná</w:t>
      </w:r>
      <w:r>
        <w:rPr>
          <w:spacing w:val="9"/>
          <w:sz w:val="24"/>
        </w:rPr>
        <w:t xml:space="preserve"> </w:t>
      </w:r>
      <w:r>
        <w:rPr>
          <w:sz w:val="24"/>
        </w:rPr>
        <w:t>od</w:t>
      </w:r>
      <w:r>
        <w:rPr>
          <w:spacing w:val="9"/>
          <w:sz w:val="24"/>
        </w:rPr>
        <w:t xml:space="preserve"> </w:t>
      </w:r>
      <w:r>
        <w:rPr>
          <w:sz w:val="24"/>
        </w:rPr>
        <w:t>1.7.2001</w:t>
      </w:r>
    </w:p>
    <w:p w14:paraId="3491E784" w14:textId="77777777" w:rsidR="00587656" w:rsidRDefault="00000000">
      <w:pPr>
        <w:pStyle w:val="Zkladntext"/>
        <w:ind w:left="576" w:right="265"/>
        <w:jc w:val="both"/>
      </w:pPr>
      <w:r>
        <w:t>– náplň práce je určená schváleným pracovným poriadkom, hlavnou náplňou je registratúra a personalistika.</w:t>
      </w:r>
    </w:p>
    <w:p w14:paraId="5C6B867F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3" w:line="237" w:lineRule="auto"/>
        <w:ind w:right="261"/>
        <w:jc w:val="both"/>
        <w:rPr>
          <w:sz w:val="24"/>
        </w:rPr>
      </w:pPr>
      <w:r>
        <w:rPr>
          <w:sz w:val="24"/>
        </w:rPr>
        <w:t xml:space="preserve">Jana </w:t>
      </w:r>
      <w:proofErr w:type="spellStart"/>
      <w:r>
        <w:rPr>
          <w:sz w:val="24"/>
        </w:rPr>
        <w:t>Mravíková</w:t>
      </w:r>
      <w:proofErr w:type="spellEnd"/>
      <w:r>
        <w:rPr>
          <w:sz w:val="24"/>
        </w:rPr>
        <w:t>, bytom Hronovce – samostatný odborný referent, zamestnaná od 01.02.2020 – náplň práce je určená schváleným pracovným poriadkom, hlavnou náplňou je oblasť kanalizácie obce a správa poplatkov za komunálny</w:t>
      </w:r>
      <w:r>
        <w:rPr>
          <w:spacing w:val="-10"/>
          <w:sz w:val="24"/>
        </w:rPr>
        <w:t xml:space="preserve"> </w:t>
      </w:r>
      <w:r>
        <w:rPr>
          <w:sz w:val="24"/>
        </w:rPr>
        <w:t>odpad.</w:t>
      </w:r>
    </w:p>
    <w:p w14:paraId="2413A449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7" w:line="237" w:lineRule="auto"/>
        <w:ind w:right="265"/>
        <w:jc w:val="both"/>
        <w:rPr>
          <w:sz w:val="24"/>
        </w:rPr>
      </w:pPr>
      <w:r>
        <w:rPr>
          <w:sz w:val="24"/>
        </w:rPr>
        <w:t xml:space="preserve">Ing. Erika Kováčová, bytom Želiezovce – konateľka </w:t>
      </w:r>
      <w:proofErr w:type="spellStart"/>
      <w:r>
        <w:rPr>
          <w:sz w:val="24"/>
        </w:rPr>
        <w:t>Hronbyt</w:t>
      </w:r>
      <w:proofErr w:type="spellEnd"/>
      <w:r>
        <w:rPr>
          <w:sz w:val="24"/>
        </w:rPr>
        <w:t xml:space="preserve"> s.r.o., zamestnaná od 1.4.2017 – je konateľkou spoločnosti s ručením obmedzeným HRONBYT s.r.o. – spravuje nájomné byty vo vlastníctve</w:t>
      </w:r>
      <w:r>
        <w:rPr>
          <w:spacing w:val="-6"/>
          <w:sz w:val="24"/>
        </w:rPr>
        <w:t xml:space="preserve"> </w:t>
      </w:r>
      <w:r>
        <w:rPr>
          <w:sz w:val="24"/>
        </w:rPr>
        <w:t>obce.</w:t>
      </w:r>
    </w:p>
    <w:p w14:paraId="20923872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7" w:line="237" w:lineRule="auto"/>
        <w:ind w:right="266"/>
        <w:jc w:val="both"/>
        <w:rPr>
          <w:sz w:val="24"/>
        </w:rPr>
      </w:pPr>
      <w:r>
        <w:rPr>
          <w:sz w:val="24"/>
        </w:rPr>
        <w:t>Gabriel Varga, bytom Hronovce – robotník, zamestnaný od 07.07.2020 – náplň práce je určená schváleným pracovným</w:t>
      </w:r>
      <w:r>
        <w:rPr>
          <w:spacing w:val="-1"/>
          <w:sz w:val="24"/>
        </w:rPr>
        <w:t xml:space="preserve"> </w:t>
      </w:r>
      <w:r>
        <w:rPr>
          <w:sz w:val="24"/>
        </w:rPr>
        <w:t>poriadkom.</w:t>
      </w:r>
    </w:p>
    <w:p w14:paraId="248C4289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2"/>
        <w:ind w:right="265"/>
        <w:jc w:val="both"/>
        <w:rPr>
          <w:sz w:val="24"/>
        </w:rPr>
      </w:pPr>
      <w:r>
        <w:rPr>
          <w:sz w:val="24"/>
        </w:rPr>
        <w:t>Július Baka, bytom Hronovce – robotník, zamestnaný od 1.3.2015 – náplň práce je určená schváleným pracovným</w:t>
      </w:r>
      <w:r>
        <w:rPr>
          <w:spacing w:val="3"/>
          <w:sz w:val="24"/>
        </w:rPr>
        <w:t xml:space="preserve"> </w:t>
      </w:r>
      <w:r>
        <w:rPr>
          <w:sz w:val="24"/>
        </w:rPr>
        <w:t>poriadkom.</w:t>
      </w:r>
    </w:p>
    <w:p w14:paraId="33E1426F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4" w:line="237" w:lineRule="auto"/>
        <w:ind w:right="266"/>
        <w:jc w:val="both"/>
        <w:rPr>
          <w:sz w:val="24"/>
        </w:rPr>
      </w:pPr>
      <w:r>
        <w:rPr>
          <w:sz w:val="24"/>
        </w:rPr>
        <w:t xml:space="preserve">Jozef </w:t>
      </w:r>
      <w:proofErr w:type="spellStart"/>
      <w:r>
        <w:rPr>
          <w:sz w:val="24"/>
        </w:rPr>
        <w:t>Trgiňa</w:t>
      </w:r>
      <w:proofErr w:type="spellEnd"/>
      <w:r>
        <w:rPr>
          <w:sz w:val="24"/>
        </w:rPr>
        <w:t>, bytom Hronovce – robotník, zamestnaný od 01.11.2019 – náplň práce je určená schváleným pracovným</w:t>
      </w:r>
      <w:r>
        <w:rPr>
          <w:spacing w:val="-1"/>
          <w:sz w:val="24"/>
        </w:rPr>
        <w:t xml:space="preserve"> </w:t>
      </w:r>
      <w:r>
        <w:rPr>
          <w:sz w:val="24"/>
        </w:rPr>
        <w:t>poriadkom.</w:t>
      </w:r>
    </w:p>
    <w:p w14:paraId="63BE6CCC" w14:textId="77777777" w:rsidR="00587656" w:rsidRDefault="00000000">
      <w:pPr>
        <w:pStyle w:val="Odsekzoznamu"/>
        <w:numPr>
          <w:ilvl w:val="0"/>
          <w:numId w:val="13"/>
        </w:numPr>
        <w:tabs>
          <w:tab w:val="left" w:pos="576"/>
        </w:tabs>
        <w:spacing w:before="4" w:line="237" w:lineRule="auto"/>
        <w:ind w:right="267"/>
        <w:jc w:val="both"/>
        <w:rPr>
          <w:sz w:val="24"/>
        </w:rPr>
      </w:pPr>
      <w:r>
        <w:rPr>
          <w:sz w:val="24"/>
        </w:rPr>
        <w:t>Milan Németh, bytom Hronovce – robotník, zamestnaný od 01.11.2020 – náplň práce je určená schváleným pracovným</w:t>
      </w:r>
      <w:r>
        <w:rPr>
          <w:spacing w:val="-1"/>
          <w:sz w:val="24"/>
        </w:rPr>
        <w:t xml:space="preserve"> </w:t>
      </w:r>
      <w:r>
        <w:rPr>
          <w:sz w:val="24"/>
        </w:rPr>
        <w:t>poriadkom.</w:t>
      </w:r>
    </w:p>
    <w:p w14:paraId="096F2C50" w14:textId="77777777" w:rsidR="001012F7" w:rsidRDefault="001012F7">
      <w:pPr>
        <w:ind w:left="216" w:right="4089"/>
        <w:rPr>
          <w:b/>
          <w:sz w:val="24"/>
        </w:rPr>
      </w:pPr>
    </w:p>
    <w:p w14:paraId="6690A184" w14:textId="7B1C582A" w:rsidR="00587656" w:rsidRDefault="00000000">
      <w:pPr>
        <w:ind w:left="216" w:right="4089"/>
        <w:rPr>
          <w:sz w:val="24"/>
        </w:rPr>
      </w:pPr>
      <w:r>
        <w:rPr>
          <w:b/>
          <w:sz w:val="24"/>
        </w:rPr>
        <w:t xml:space="preserve">Rozpočtové organizácie </w:t>
      </w:r>
      <w:r>
        <w:rPr>
          <w:sz w:val="24"/>
        </w:rPr>
        <w:t xml:space="preserve">obce bez právnej subjektivity: Názov: Materská škola – </w:t>
      </w:r>
      <w:proofErr w:type="spellStart"/>
      <w:r>
        <w:rPr>
          <w:sz w:val="24"/>
        </w:rPr>
        <w:t>Óvoda</w:t>
      </w:r>
      <w:proofErr w:type="spellEnd"/>
    </w:p>
    <w:p w14:paraId="55913113" w14:textId="77777777" w:rsidR="00587656" w:rsidRDefault="00000000">
      <w:pPr>
        <w:pStyle w:val="Zkladntext"/>
        <w:spacing w:before="1"/>
        <w:ind w:left="216" w:right="5541"/>
      </w:pPr>
      <w:r>
        <w:t xml:space="preserve">Sídlo: Levická cesta 4, 935 61 Hronovce Riaditeľka: Bc. Andrea </w:t>
      </w:r>
      <w:proofErr w:type="spellStart"/>
      <w:r>
        <w:t>Gurinová</w:t>
      </w:r>
      <w:proofErr w:type="spellEnd"/>
    </w:p>
    <w:p w14:paraId="3E1483DD" w14:textId="77777777" w:rsidR="00587656" w:rsidRDefault="00000000">
      <w:pPr>
        <w:pStyle w:val="Zkladntext"/>
        <w:ind w:left="216" w:right="2733"/>
      </w:pPr>
      <w:r>
        <w:t>Základná činnosť: predškolská výchova a vzdelávanie detí do 6 rokov Telefón: 036/7796200</w:t>
      </w:r>
    </w:p>
    <w:p w14:paraId="34138695" w14:textId="77777777" w:rsidR="00587656" w:rsidRDefault="00000000">
      <w:pPr>
        <w:pStyle w:val="Zkladntext"/>
        <w:ind w:left="216"/>
      </w:pPr>
      <w:r>
        <w:t xml:space="preserve">E-mail: </w:t>
      </w:r>
      <w:hyperlink r:id="rId14">
        <w:r>
          <w:t>ovoda13@gmail.com</w:t>
        </w:r>
      </w:hyperlink>
    </w:p>
    <w:p w14:paraId="6C1EDF0A" w14:textId="77777777" w:rsidR="00587656" w:rsidRDefault="00000000">
      <w:pPr>
        <w:pStyle w:val="Zkladntext"/>
        <w:ind w:left="216"/>
      </w:pPr>
      <w:r>
        <w:t>Webová strán</w:t>
      </w:r>
      <w:hyperlink r:id="rId15">
        <w:r>
          <w:t>ka: http://materskaskolaovoda.webnode.sk/</w:t>
        </w:r>
      </w:hyperlink>
    </w:p>
    <w:p w14:paraId="775F6576" w14:textId="77777777" w:rsidR="00587656" w:rsidRDefault="00587656">
      <w:pPr>
        <w:sectPr w:rsidR="00587656" w:rsidSect="001012F7">
          <w:pgSz w:w="11910" w:h="16840"/>
          <w:pgMar w:top="1320" w:right="1020" w:bottom="960" w:left="1200" w:header="709" w:footer="709" w:gutter="0"/>
          <w:cols w:space="708"/>
          <w:titlePg/>
          <w:docGrid w:linePitch="299"/>
        </w:sectPr>
      </w:pPr>
    </w:p>
    <w:p w14:paraId="21C45030" w14:textId="77777777" w:rsidR="00587656" w:rsidRDefault="00000000">
      <w:pPr>
        <w:spacing w:before="69"/>
        <w:ind w:left="216"/>
        <w:rPr>
          <w:sz w:val="24"/>
        </w:rPr>
      </w:pPr>
      <w:r>
        <w:rPr>
          <w:b/>
          <w:sz w:val="24"/>
        </w:rPr>
        <w:lastRenderedPageBreak/>
        <w:t xml:space="preserve">Obchodné spoločnosti </w:t>
      </w:r>
      <w:r>
        <w:rPr>
          <w:sz w:val="24"/>
        </w:rPr>
        <w:t>založené obcou:</w:t>
      </w:r>
    </w:p>
    <w:p w14:paraId="0344FFB5" w14:textId="77777777" w:rsidR="00587656" w:rsidRDefault="00000000">
      <w:pPr>
        <w:pStyle w:val="Zkladntext"/>
        <w:ind w:left="216"/>
      </w:pPr>
      <w:r>
        <w:t>Názov: HRONBYT s.r.o.</w:t>
      </w:r>
    </w:p>
    <w:p w14:paraId="0912740F" w14:textId="77777777" w:rsidR="00587656" w:rsidRDefault="00000000">
      <w:pPr>
        <w:pStyle w:val="Zkladntext"/>
        <w:ind w:left="216"/>
      </w:pPr>
      <w:r>
        <w:t>Sídlo: Levická cesta 3, 935 61 Hronovce</w:t>
      </w:r>
    </w:p>
    <w:p w14:paraId="23FB2ADC" w14:textId="77777777" w:rsidR="00587656" w:rsidRDefault="00000000">
      <w:pPr>
        <w:pStyle w:val="Zkladntext"/>
        <w:ind w:left="216"/>
      </w:pPr>
      <w:r>
        <w:t>IČO: 46561889</w:t>
      </w:r>
    </w:p>
    <w:p w14:paraId="29B5CB79" w14:textId="7D7A1F4B" w:rsidR="00DA3AD7" w:rsidRDefault="00000000">
      <w:pPr>
        <w:pStyle w:val="Zkladntext"/>
        <w:ind w:left="216" w:right="5328"/>
      </w:pPr>
      <w:r>
        <w:t xml:space="preserve">Štatutárny orgán: </w:t>
      </w:r>
      <w:r w:rsidR="00DA3AD7">
        <w:t>Zdenka Halásová</w:t>
      </w:r>
    </w:p>
    <w:p w14:paraId="75A8085C" w14:textId="3E4BBB8C" w:rsidR="00587656" w:rsidRDefault="00000000">
      <w:pPr>
        <w:pStyle w:val="Zkladntext"/>
        <w:ind w:left="216" w:right="5328"/>
      </w:pPr>
      <w:r>
        <w:t>Vklad do základného imania: 5 000,00 Eur Podiel: 100% podiel obce</w:t>
      </w:r>
    </w:p>
    <w:p w14:paraId="4A55A932" w14:textId="77777777" w:rsidR="00587656" w:rsidRDefault="00000000">
      <w:pPr>
        <w:pStyle w:val="Zkladntext"/>
        <w:ind w:left="216"/>
      </w:pPr>
      <w:r>
        <w:t>Predmet činnosti: správa obecných nájomných bytov a kanalizačného systému</w:t>
      </w:r>
    </w:p>
    <w:p w14:paraId="5348B775" w14:textId="77777777" w:rsidR="00587656" w:rsidRDefault="00587656">
      <w:pPr>
        <w:pStyle w:val="Zkladntext"/>
        <w:rPr>
          <w:sz w:val="26"/>
        </w:rPr>
      </w:pPr>
    </w:p>
    <w:p w14:paraId="27B2EA9B" w14:textId="77777777" w:rsidR="00587656" w:rsidRDefault="00587656">
      <w:pPr>
        <w:pStyle w:val="Zkladntext"/>
        <w:spacing w:before="6"/>
        <w:rPr>
          <w:sz w:val="22"/>
        </w:rPr>
      </w:pPr>
    </w:p>
    <w:p w14:paraId="15DF13C1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</w:pPr>
      <w:bookmarkStart w:id="4" w:name="_TOC_250026"/>
      <w:r>
        <w:t>Poslanie, vízie,</w:t>
      </w:r>
      <w:r>
        <w:rPr>
          <w:spacing w:val="-4"/>
        </w:rPr>
        <w:t xml:space="preserve"> </w:t>
      </w:r>
      <w:bookmarkEnd w:id="4"/>
      <w:r>
        <w:t>ciele</w:t>
      </w:r>
    </w:p>
    <w:p w14:paraId="2A05859E" w14:textId="77777777" w:rsidR="00587656" w:rsidRDefault="00587656">
      <w:pPr>
        <w:pStyle w:val="Zkladntext"/>
        <w:spacing w:before="5"/>
        <w:rPr>
          <w:b/>
          <w:sz w:val="23"/>
        </w:rPr>
      </w:pPr>
    </w:p>
    <w:p w14:paraId="30E3C236" w14:textId="77777777" w:rsidR="00587656" w:rsidRDefault="00000000">
      <w:pPr>
        <w:pStyle w:val="Zkladntext"/>
        <w:spacing w:before="1"/>
        <w:ind w:left="499"/>
      </w:pPr>
      <w:r>
        <w:t>Víziu obce pre budúcnosť vyjadruje motto:</w:t>
      </w:r>
    </w:p>
    <w:p w14:paraId="2C9E53DB" w14:textId="77777777" w:rsidR="00587656" w:rsidRDefault="00000000">
      <w:pPr>
        <w:pStyle w:val="Nadpis2"/>
        <w:tabs>
          <w:tab w:val="left" w:pos="5789"/>
        </w:tabs>
        <w:spacing w:before="4"/>
        <w:ind w:left="216" w:right="265" w:firstLine="283"/>
      </w:pPr>
      <w:r>
        <w:t xml:space="preserve">„Hronovce   budú   dynamicky  </w:t>
      </w:r>
      <w:r>
        <w:rPr>
          <w:spacing w:val="52"/>
        </w:rPr>
        <w:t xml:space="preserve"> </w:t>
      </w:r>
      <w:r>
        <w:t xml:space="preserve">sa  </w:t>
      </w:r>
      <w:r>
        <w:rPr>
          <w:spacing w:val="18"/>
        </w:rPr>
        <w:t xml:space="preserve"> </w:t>
      </w:r>
      <w:r>
        <w:t>rozvíjajúcou</w:t>
      </w:r>
      <w:r>
        <w:tab/>
        <w:t>obcou s kompletne vybudovanou infraštruktúrou a príjemným miestom na bývanie v kontakte s prírodou pri rieke</w:t>
      </w:r>
      <w:r>
        <w:rPr>
          <w:spacing w:val="-11"/>
        </w:rPr>
        <w:t xml:space="preserve"> </w:t>
      </w:r>
      <w:r>
        <w:t>Hron.“</w:t>
      </w:r>
    </w:p>
    <w:p w14:paraId="5103C1EA" w14:textId="77777777" w:rsidR="00587656" w:rsidRDefault="00000000">
      <w:pPr>
        <w:pStyle w:val="Zkladntext"/>
        <w:ind w:left="216" w:right="384" w:firstLine="283"/>
      </w:pPr>
      <w:r>
        <w:t>V zmysle tohto sa budeme snažiť o zabezpečenie starostlivosti o všestranný rozvoj územia  a potrieb obyvateľov našej</w:t>
      </w:r>
      <w:r>
        <w:rPr>
          <w:spacing w:val="-5"/>
        </w:rPr>
        <w:t xml:space="preserve"> </w:t>
      </w:r>
      <w:r>
        <w:t>obce.</w:t>
      </w:r>
    </w:p>
    <w:p w14:paraId="1833012E" w14:textId="77777777" w:rsidR="00587656" w:rsidRDefault="00587656">
      <w:pPr>
        <w:pStyle w:val="Zkladntext"/>
        <w:rPr>
          <w:sz w:val="26"/>
        </w:rPr>
      </w:pPr>
    </w:p>
    <w:p w14:paraId="77C10D03" w14:textId="77777777" w:rsidR="00587656" w:rsidRDefault="00587656">
      <w:pPr>
        <w:pStyle w:val="Zkladntext"/>
        <w:spacing w:before="1"/>
        <w:rPr>
          <w:sz w:val="22"/>
        </w:rPr>
      </w:pPr>
    </w:p>
    <w:p w14:paraId="441D1AFC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  <w:spacing w:before="1"/>
      </w:pPr>
      <w:bookmarkStart w:id="5" w:name="_TOC_250025"/>
      <w:r>
        <w:t>Základná charakteristika konsolidovaného</w:t>
      </w:r>
      <w:r>
        <w:rPr>
          <w:spacing w:val="4"/>
        </w:rPr>
        <w:t xml:space="preserve"> </w:t>
      </w:r>
      <w:bookmarkEnd w:id="5"/>
      <w:r>
        <w:t>celku</w:t>
      </w:r>
    </w:p>
    <w:p w14:paraId="2BA108CB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5BDB2604" w14:textId="77777777" w:rsidR="00587656" w:rsidRDefault="00000000">
      <w:pPr>
        <w:pStyle w:val="Zkladntext"/>
        <w:ind w:left="216" w:right="262" w:firstLine="300"/>
        <w:jc w:val="both"/>
      </w:pPr>
      <w:r>
        <w:t>Obec je samostatný územný samosprávny a správny celok Slovenskej republiky. Obec je právnickou  osobou,   ktorá  za   podmienok   ustanovených   zákonom   samostatne  hospodári s vlastným majetkom a s vlastnými príjmami. Základnou úlohou obce pri výkone samosprávy je starostlivosť o všestranný rozvoj jej územia a o potreby jej</w:t>
      </w:r>
      <w:r>
        <w:rPr>
          <w:spacing w:val="-9"/>
        </w:rPr>
        <w:t xml:space="preserve"> </w:t>
      </w:r>
      <w:r>
        <w:t>obyvateľov.</w:t>
      </w:r>
    </w:p>
    <w:p w14:paraId="014E523B" w14:textId="77777777" w:rsidR="00587656" w:rsidRDefault="00587656">
      <w:pPr>
        <w:pStyle w:val="Zkladntext"/>
        <w:spacing w:before="3"/>
      </w:pPr>
    </w:p>
    <w:p w14:paraId="34B54EB1" w14:textId="77777777" w:rsidR="00587656" w:rsidRDefault="00000000">
      <w:pPr>
        <w:pStyle w:val="Nadpis2"/>
        <w:numPr>
          <w:ilvl w:val="1"/>
          <w:numId w:val="12"/>
        </w:numPr>
        <w:tabs>
          <w:tab w:val="left" w:pos="644"/>
        </w:tabs>
      </w:pPr>
      <w:bookmarkStart w:id="6" w:name="_TOC_250024"/>
      <w:bookmarkEnd w:id="6"/>
      <w:r>
        <w:t>Geografické údaje</w:t>
      </w:r>
    </w:p>
    <w:p w14:paraId="2A98AB0E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3DE6F364" w14:textId="77777777" w:rsidR="00587656" w:rsidRDefault="00000000">
      <w:pPr>
        <w:pStyle w:val="Zkladntext"/>
        <w:spacing w:before="1"/>
        <w:ind w:left="216" w:right="266"/>
        <w:jc w:val="both"/>
      </w:pPr>
      <w:r>
        <w:rPr>
          <w:b/>
        </w:rPr>
        <w:t xml:space="preserve">Geografická poloha obce: </w:t>
      </w:r>
      <w:r>
        <w:t xml:space="preserve">Katastrálne územie obce Hronovce sa rozprestiera po oboch brehoch rieky Hron, ktorá preteká územím v dĺžke cca 6 km. Väčšia časť je na pravom brehu rieky, kde leží zastavané územie samotnej obce. Obec sa nachádza v južnej časti okresu Levice, v Nitrianskom kraji a má tri katastrálne územia: </w:t>
      </w:r>
      <w:proofErr w:type="spellStart"/>
      <w:r>
        <w:t>Čajakovo</w:t>
      </w:r>
      <w:proofErr w:type="spellEnd"/>
      <w:r>
        <w:t>, Domaša a Vozokany nad Hronom.</w:t>
      </w:r>
    </w:p>
    <w:p w14:paraId="60142778" w14:textId="77777777" w:rsidR="00587656" w:rsidRDefault="00587656">
      <w:pPr>
        <w:pStyle w:val="Zkladntext"/>
      </w:pPr>
    </w:p>
    <w:p w14:paraId="003B0A8D" w14:textId="77777777" w:rsidR="00587656" w:rsidRDefault="00000000">
      <w:pPr>
        <w:pStyle w:val="Zkladntext"/>
        <w:ind w:left="216" w:right="263"/>
        <w:jc w:val="both"/>
      </w:pPr>
      <w:r>
        <w:rPr>
          <w:b/>
        </w:rPr>
        <w:t xml:space="preserve">Susedné mestá a obce: </w:t>
      </w:r>
      <w:r>
        <w:t>Obec zo severozápadnej strany susedí s mestom Želiezovce, na západnej časti susedí s obcou Keť, južne sa rozprestiera obec Pohronský Ruskov a od východnej časti s obcou Malé Ludince a</w:t>
      </w:r>
      <w:r>
        <w:rPr>
          <w:spacing w:val="3"/>
        </w:rPr>
        <w:t xml:space="preserve"> </w:t>
      </w:r>
      <w:r>
        <w:t>Šalov.</w:t>
      </w:r>
    </w:p>
    <w:p w14:paraId="74108289" w14:textId="77777777" w:rsidR="00587656" w:rsidRDefault="00587656">
      <w:pPr>
        <w:pStyle w:val="Zkladntext"/>
      </w:pPr>
    </w:p>
    <w:p w14:paraId="386CAE45" w14:textId="77777777" w:rsidR="00587656" w:rsidRDefault="00000000">
      <w:pPr>
        <w:pStyle w:val="Zkladntext"/>
        <w:ind w:left="216" w:right="674"/>
      </w:pPr>
      <w:r>
        <w:rPr>
          <w:b/>
        </w:rPr>
        <w:t>Celková rozloha obce:</w:t>
      </w:r>
      <w:r>
        <w:t xml:space="preserve">. Obec sa rozprestiera na ploche 3096,15 ha, z toho </w:t>
      </w:r>
      <w:proofErr w:type="spellStart"/>
      <w:r>
        <w:t>k.ú</w:t>
      </w:r>
      <w:proofErr w:type="spellEnd"/>
      <w:r>
        <w:t xml:space="preserve">. </w:t>
      </w:r>
      <w:proofErr w:type="spellStart"/>
      <w:r>
        <w:t>Čajakovo</w:t>
      </w:r>
      <w:proofErr w:type="spellEnd"/>
      <w:r>
        <w:t xml:space="preserve"> = 926,72 ha, </w:t>
      </w:r>
      <w:proofErr w:type="spellStart"/>
      <w:r>
        <w:t>k.ú</w:t>
      </w:r>
      <w:proofErr w:type="spellEnd"/>
      <w:r>
        <w:t xml:space="preserve">. Domaša = 1064,4 ha a </w:t>
      </w:r>
      <w:proofErr w:type="spellStart"/>
      <w:r>
        <w:t>k.ú</w:t>
      </w:r>
      <w:proofErr w:type="spellEnd"/>
      <w:r>
        <w:t>. Vozokany nad Hronom = 1105.03 ha.</w:t>
      </w:r>
    </w:p>
    <w:p w14:paraId="3C664F87" w14:textId="77777777" w:rsidR="00587656" w:rsidRDefault="00587656">
      <w:pPr>
        <w:pStyle w:val="Zkladntext"/>
      </w:pPr>
    </w:p>
    <w:p w14:paraId="3C05CC4E" w14:textId="77777777" w:rsidR="00587656" w:rsidRDefault="00000000">
      <w:pPr>
        <w:pStyle w:val="Zkladntext"/>
        <w:ind w:left="216" w:right="279"/>
        <w:jc w:val="both"/>
      </w:pPr>
      <w:r>
        <w:rPr>
          <w:b/>
        </w:rPr>
        <w:t xml:space="preserve">Nadmorská výška: </w:t>
      </w:r>
      <w:r>
        <w:t xml:space="preserve">Najvyššie položené miesto je v nadmorskej výške 136,6 </w:t>
      </w:r>
      <w:proofErr w:type="spellStart"/>
      <w:r>
        <w:t>m.n.m</w:t>
      </w:r>
      <w:proofErr w:type="spellEnd"/>
      <w:r>
        <w:t xml:space="preserve">. a najnižšie vo výške 124 </w:t>
      </w:r>
      <w:proofErr w:type="spellStart"/>
      <w:r>
        <w:t>m.n.m</w:t>
      </w:r>
      <w:proofErr w:type="spellEnd"/>
      <w:r>
        <w:t>.</w:t>
      </w:r>
    </w:p>
    <w:p w14:paraId="457B9325" w14:textId="77777777" w:rsidR="00587656" w:rsidRDefault="00587656">
      <w:pPr>
        <w:pStyle w:val="Zkladntext"/>
        <w:spacing w:before="5"/>
      </w:pPr>
    </w:p>
    <w:p w14:paraId="30C8BEDF" w14:textId="77777777" w:rsidR="00587656" w:rsidRDefault="00000000" w:rsidP="00144164">
      <w:pPr>
        <w:pStyle w:val="Nadpis2"/>
        <w:numPr>
          <w:ilvl w:val="1"/>
          <w:numId w:val="12"/>
        </w:numPr>
        <w:tabs>
          <w:tab w:val="left" w:pos="644"/>
        </w:tabs>
        <w:spacing w:line="475" w:lineRule="auto"/>
        <w:ind w:left="216" w:right="3878" w:firstLine="0"/>
        <w:rPr>
          <w:b w:val="0"/>
        </w:rPr>
      </w:pPr>
      <w:r>
        <w:t xml:space="preserve">Demografické </w:t>
      </w:r>
      <w:r>
        <w:rPr>
          <w:spacing w:val="-3"/>
        </w:rPr>
        <w:t xml:space="preserve">údaje </w:t>
      </w:r>
      <w:r w:rsidR="00144164">
        <w:rPr>
          <w:spacing w:val="-3"/>
        </w:rPr>
        <w:br/>
      </w:r>
      <w:r>
        <w:t>Počet obyvateľov:</w:t>
      </w:r>
      <w:r>
        <w:rPr>
          <w:spacing w:val="-5"/>
        </w:rPr>
        <w:t xml:space="preserve"> </w:t>
      </w:r>
      <w:r w:rsidR="00144164">
        <w:rPr>
          <w:b w:val="0"/>
        </w:rPr>
        <w:t>1771 o</w:t>
      </w:r>
      <w:r w:rsidR="00144164" w:rsidRPr="00144164">
        <w:rPr>
          <w:b w:val="0"/>
        </w:rPr>
        <w:t>byvateľov k 31.12.2021</w:t>
      </w:r>
    </w:p>
    <w:p w14:paraId="204F2EFB" w14:textId="77777777" w:rsidR="00CB24A0" w:rsidRDefault="00697F31" w:rsidP="00CB24A0">
      <w:pPr>
        <w:spacing w:line="276" w:lineRule="auto"/>
        <w:ind w:left="215"/>
      </w:pPr>
      <w:r>
        <w:br/>
      </w:r>
      <w:r>
        <w:br/>
      </w:r>
      <w:r w:rsidR="00CB24A0">
        <w:lastRenderedPageBreak/>
        <w:t>Národnostná štruktúra – podľa posledného sčítania z roku 2021 / počet obyvateľov</w:t>
      </w:r>
    </w:p>
    <w:p w14:paraId="18CA0EFB" w14:textId="77777777" w:rsidR="00CB24A0" w:rsidRDefault="00CB24A0" w:rsidP="00CB24A0">
      <w:pPr>
        <w:spacing w:line="276" w:lineRule="auto"/>
        <w:ind w:left="215"/>
      </w:pPr>
      <w:r>
        <w:t>k 1.1.2021 bol 1 486 obyvateľov , z toho:</w:t>
      </w:r>
    </w:p>
    <w:p w14:paraId="1AAD64B7" w14:textId="77777777" w:rsidR="00315900" w:rsidRDefault="00315900" w:rsidP="00315900">
      <w:pPr>
        <w:spacing w:line="276" w:lineRule="auto"/>
        <w:ind w:left="215"/>
      </w:pPr>
      <w:r>
        <w:t>-</w:t>
      </w:r>
      <w:r>
        <w:tab/>
        <w:t xml:space="preserve">slovenská : </w:t>
      </w:r>
      <w:r>
        <w:tab/>
      </w:r>
      <w:r>
        <w:tab/>
        <w:t xml:space="preserve">    </w:t>
      </w:r>
      <w:r w:rsidR="0006223E">
        <w:t xml:space="preserve"> </w:t>
      </w:r>
      <w:r>
        <w:t xml:space="preserve">      </w:t>
      </w:r>
      <w:r w:rsidRPr="00315900">
        <w:t>817</w:t>
      </w:r>
      <w:r>
        <w:t xml:space="preserve"> / </w:t>
      </w:r>
      <w:r w:rsidR="0006223E">
        <w:t xml:space="preserve">54,98 </w:t>
      </w:r>
      <w:r>
        <w:t>%</w:t>
      </w:r>
    </w:p>
    <w:p w14:paraId="08FD766F" w14:textId="77777777" w:rsidR="00315900" w:rsidRDefault="00315900" w:rsidP="00315900">
      <w:pPr>
        <w:spacing w:line="276" w:lineRule="auto"/>
        <w:ind w:left="215"/>
      </w:pPr>
      <w:r>
        <w:t>-</w:t>
      </w:r>
      <w:r>
        <w:tab/>
        <w:t xml:space="preserve">maďarská : </w:t>
      </w:r>
      <w:r>
        <w:tab/>
      </w:r>
      <w:r>
        <w:tab/>
        <w:t xml:space="preserve">         </w:t>
      </w:r>
      <w:r w:rsidR="0006223E">
        <w:t xml:space="preserve"> </w:t>
      </w:r>
      <w:r>
        <w:t xml:space="preserve"> 560 / </w:t>
      </w:r>
      <w:r w:rsidR="0006223E">
        <w:t xml:space="preserve">37,68 </w:t>
      </w:r>
      <w:r>
        <w:t xml:space="preserve">% </w:t>
      </w:r>
    </w:p>
    <w:p w14:paraId="7EB52B68" w14:textId="77777777" w:rsidR="00315900" w:rsidRDefault="00315900" w:rsidP="00315900">
      <w:pPr>
        <w:spacing w:line="276" w:lineRule="auto"/>
        <w:ind w:left="215"/>
      </w:pPr>
      <w:r>
        <w:t>-</w:t>
      </w:r>
      <w:r>
        <w:tab/>
        <w:t>rómska:</w:t>
      </w:r>
      <w:r>
        <w:tab/>
      </w:r>
      <w:r>
        <w:tab/>
      </w:r>
      <w:r w:rsidR="0006223E">
        <w:t xml:space="preserve"> </w:t>
      </w:r>
      <w:r>
        <w:tab/>
        <w:t xml:space="preserve">       </w:t>
      </w:r>
      <w:r w:rsidR="0006223E">
        <w:t xml:space="preserve"> </w:t>
      </w:r>
      <w:r>
        <w:t xml:space="preserve">      8 /   </w:t>
      </w:r>
      <w:r w:rsidR="008448EB">
        <w:t>0,54</w:t>
      </w:r>
      <w:r>
        <w:t>%</w:t>
      </w:r>
    </w:p>
    <w:p w14:paraId="074F1FA2" w14:textId="77777777" w:rsidR="00315900" w:rsidRDefault="00315900" w:rsidP="00315900">
      <w:pPr>
        <w:spacing w:line="276" w:lineRule="auto"/>
        <w:ind w:left="215"/>
      </w:pPr>
      <w:r>
        <w:t>-</w:t>
      </w:r>
      <w:r>
        <w:tab/>
        <w:t xml:space="preserve">česká : </w:t>
      </w:r>
      <w:r>
        <w:tab/>
      </w:r>
      <w:r>
        <w:tab/>
        <w:t xml:space="preserve">             </w:t>
      </w:r>
      <w:r w:rsidR="0006223E">
        <w:t xml:space="preserve">           1</w:t>
      </w:r>
      <w:r>
        <w:t xml:space="preserve">6  /   </w:t>
      </w:r>
      <w:r w:rsidR="008448EB">
        <w:t xml:space="preserve">1,08 </w:t>
      </w:r>
      <w:r>
        <w:t xml:space="preserve">% </w:t>
      </w:r>
    </w:p>
    <w:p w14:paraId="017D3E3B" w14:textId="77777777" w:rsidR="00315900" w:rsidRDefault="00315900" w:rsidP="00315900">
      <w:pPr>
        <w:spacing w:line="276" w:lineRule="auto"/>
        <w:ind w:left="215"/>
      </w:pPr>
      <w:r>
        <w:t>-</w:t>
      </w:r>
      <w:r>
        <w:tab/>
        <w:t>nezistené</w:t>
      </w:r>
      <w:r w:rsidR="00B77586">
        <w:t xml:space="preserve"> a iné</w:t>
      </w:r>
      <w:r>
        <w:t xml:space="preserve">:      </w:t>
      </w:r>
      <w:r>
        <w:tab/>
        <w:t xml:space="preserve"> </w:t>
      </w:r>
      <w:r w:rsidR="0006223E">
        <w:t xml:space="preserve">          85</w:t>
      </w:r>
      <w:r>
        <w:t xml:space="preserve"> / </w:t>
      </w:r>
      <w:r w:rsidR="0006223E">
        <w:t xml:space="preserve"> </w:t>
      </w:r>
      <w:r w:rsidR="008448EB">
        <w:t xml:space="preserve">  5,72 </w:t>
      </w:r>
      <w:r>
        <w:t>%</w:t>
      </w:r>
    </w:p>
    <w:p w14:paraId="3CC90FA3" w14:textId="77777777" w:rsidR="00B77586" w:rsidRDefault="00B77586" w:rsidP="00315900">
      <w:pPr>
        <w:spacing w:line="276" w:lineRule="auto"/>
        <w:ind w:left="215"/>
      </w:pPr>
    </w:p>
    <w:p w14:paraId="0869AE85" w14:textId="77777777" w:rsidR="00B77586" w:rsidRDefault="00F7099C" w:rsidP="00315900">
      <w:pPr>
        <w:spacing w:line="276" w:lineRule="auto"/>
        <w:ind w:left="215"/>
      </w:pPr>
      <w:r>
        <w:t>Náboženstvo</w:t>
      </w:r>
      <w:r w:rsidR="00B77586">
        <w:t xml:space="preserve">:  </w:t>
      </w:r>
      <w:r w:rsidR="00B77586">
        <w:tab/>
        <w:t>Rímskokatolícke</w:t>
      </w:r>
      <w:r w:rsidR="00B77586">
        <w:tab/>
        <w:t>46,4 %</w:t>
      </w:r>
    </w:p>
    <w:p w14:paraId="5958DC23" w14:textId="77777777" w:rsidR="00B77586" w:rsidRDefault="00B77586" w:rsidP="00315900">
      <w:pPr>
        <w:spacing w:line="276" w:lineRule="auto"/>
        <w:ind w:left="215"/>
      </w:pPr>
      <w:r>
        <w:tab/>
      </w:r>
      <w:r>
        <w:tab/>
      </w:r>
      <w:r>
        <w:tab/>
        <w:t>Evanjelické</w:t>
      </w:r>
      <w:r>
        <w:tab/>
      </w:r>
      <w:r>
        <w:tab/>
        <w:t xml:space="preserve"> 7, 3 %</w:t>
      </w:r>
    </w:p>
    <w:p w14:paraId="410210EB" w14:textId="77777777" w:rsidR="00B77586" w:rsidRDefault="00B77586" w:rsidP="00315900">
      <w:pPr>
        <w:spacing w:line="276" w:lineRule="auto"/>
        <w:ind w:left="215"/>
      </w:pPr>
      <w:r>
        <w:tab/>
      </w:r>
      <w:r>
        <w:tab/>
      </w:r>
      <w:r>
        <w:tab/>
        <w:t>Kalvínske</w:t>
      </w:r>
      <w:r>
        <w:tab/>
      </w:r>
      <w:r>
        <w:tab/>
        <w:t xml:space="preserve"> 5,5 %</w:t>
      </w:r>
    </w:p>
    <w:p w14:paraId="074FD7EC" w14:textId="77777777" w:rsidR="00B77586" w:rsidRDefault="00B77586" w:rsidP="00315900">
      <w:pPr>
        <w:spacing w:line="276" w:lineRule="auto"/>
        <w:ind w:left="215"/>
      </w:pPr>
      <w:r>
        <w:tab/>
      </w:r>
      <w:r>
        <w:tab/>
      </w:r>
      <w:r>
        <w:tab/>
        <w:t>Gréckokatolícke</w:t>
      </w:r>
      <w:r>
        <w:tab/>
        <w:t xml:space="preserve"> 1,8 %</w:t>
      </w:r>
    </w:p>
    <w:p w14:paraId="1D1B3654" w14:textId="77777777" w:rsidR="00B77586" w:rsidRDefault="00B77586" w:rsidP="00315900">
      <w:pPr>
        <w:spacing w:line="276" w:lineRule="auto"/>
        <w:ind w:left="215"/>
      </w:pPr>
      <w:r>
        <w:tab/>
      </w:r>
      <w:r>
        <w:tab/>
      </w:r>
      <w:r>
        <w:tab/>
        <w:t>Bez vyznania</w:t>
      </w:r>
      <w:r>
        <w:tab/>
      </w:r>
      <w:r>
        <w:tab/>
        <w:t>29,1 %</w:t>
      </w:r>
    </w:p>
    <w:p w14:paraId="37FFF3D5" w14:textId="77777777" w:rsidR="00B77586" w:rsidRDefault="00B77586" w:rsidP="00315900">
      <w:pPr>
        <w:spacing w:line="276" w:lineRule="auto"/>
        <w:ind w:left="215"/>
      </w:pPr>
      <w:r>
        <w:tab/>
      </w:r>
      <w:r>
        <w:tab/>
      </w:r>
      <w:r>
        <w:tab/>
        <w:t xml:space="preserve">Nezistené a iné </w:t>
      </w:r>
      <w:r>
        <w:tab/>
      </w:r>
      <w:r>
        <w:tab/>
        <w:t xml:space="preserve"> 9,8 %.</w:t>
      </w:r>
    </w:p>
    <w:p w14:paraId="7139F882" w14:textId="77777777" w:rsidR="00587656" w:rsidRDefault="0087449E" w:rsidP="00CB24A0">
      <w:pPr>
        <w:spacing w:line="276" w:lineRule="auto"/>
        <w:ind w:left="215"/>
      </w:pPr>
      <w:r>
        <w:t xml:space="preserve"> </w:t>
      </w:r>
    </w:p>
    <w:p w14:paraId="57FF9407" w14:textId="77777777" w:rsidR="00587656" w:rsidRDefault="00000000">
      <w:pPr>
        <w:pStyle w:val="Nadpis2"/>
        <w:numPr>
          <w:ilvl w:val="1"/>
          <w:numId w:val="12"/>
        </w:numPr>
        <w:tabs>
          <w:tab w:val="left" w:pos="644"/>
        </w:tabs>
      </w:pPr>
      <w:bookmarkStart w:id="7" w:name="_TOC_250023"/>
      <w:bookmarkEnd w:id="7"/>
      <w:r>
        <w:t>Ekonomické údaje</w:t>
      </w:r>
    </w:p>
    <w:p w14:paraId="02DEB3AD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349FB33D" w14:textId="77777777" w:rsidR="00587656" w:rsidRDefault="00000000">
      <w:pPr>
        <w:ind w:left="216" w:right="937"/>
        <w:rPr>
          <w:sz w:val="24"/>
        </w:rPr>
      </w:pPr>
      <w:r>
        <w:rPr>
          <w:b/>
          <w:sz w:val="24"/>
        </w:rPr>
        <w:t xml:space="preserve">Nezamestnanosť v Levickom okrese: </w:t>
      </w:r>
      <w:r>
        <w:rPr>
          <w:sz w:val="24"/>
        </w:rPr>
        <w:t xml:space="preserve">k 31.12.2020 bola </w:t>
      </w:r>
      <w:r w:rsidR="00127F3F">
        <w:rPr>
          <w:sz w:val="24"/>
        </w:rPr>
        <w:t>5,86</w:t>
      </w:r>
      <w:r>
        <w:rPr>
          <w:sz w:val="24"/>
        </w:rPr>
        <w:t xml:space="preserve"> % - údaje za obec nie sú k dispozícii.</w:t>
      </w:r>
    </w:p>
    <w:p w14:paraId="6DABF843" w14:textId="77777777" w:rsidR="00587656" w:rsidRDefault="00587656">
      <w:pPr>
        <w:pStyle w:val="Zkladntext"/>
        <w:spacing w:before="5"/>
      </w:pPr>
    </w:p>
    <w:p w14:paraId="79600FA8" w14:textId="77777777" w:rsidR="00587656" w:rsidRDefault="00000000">
      <w:pPr>
        <w:pStyle w:val="Nadpis2"/>
        <w:numPr>
          <w:ilvl w:val="1"/>
          <w:numId w:val="12"/>
        </w:numPr>
        <w:tabs>
          <w:tab w:val="left" w:pos="644"/>
        </w:tabs>
      </w:pPr>
      <w:bookmarkStart w:id="8" w:name="_TOC_250022"/>
      <w:r>
        <w:t>Symboly</w:t>
      </w:r>
      <w:r>
        <w:rPr>
          <w:spacing w:val="-1"/>
        </w:rPr>
        <w:t xml:space="preserve"> </w:t>
      </w:r>
      <w:bookmarkEnd w:id="8"/>
      <w:r>
        <w:t>obce</w:t>
      </w:r>
    </w:p>
    <w:p w14:paraId="7545A0D4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0B37EE83" w14:textId="77777777" w:rsidR="00587656" w:rsidRDefault="00000000">
      <w:pPr>
        <w:pStyle w:val="Zkladntext"/>
        <w:ind w:left="216" w:right="264"/>
        <w:jc w:val="both"/>
      </w:pPr>
      <w:r>
        <w:rPr>
          <w:b/>
        </w:rPr>
        <w:t xml:space="preserve">Erb obce: </w:t>
      </w:r>
      <w:r>
        <w:t xml:space="preserve">Erb, pečať a vlajka tvoria trojicu základných symbolov obce. Na ich tvorbu sa vzťahujú   osobitné   heraldické    (náuka    o erboch),    </w:t>
      </w:r>
      <w:proofErr w:type="spellStart"/>
      <w:r>
        <w:t>vexilologické</w:t>
      </w:r>
      <w:proofErr w:type="spellEnd"/>
      <w:r>
        <w:t xml:space="preserve">    (náuka    o vlajkách)    a </w:t>
      </w:r>
      <w:proofErr w:type="spellStart"/>
      <w:r>
        <w:t>sigilografické</w:t>
      </w:r>
      <w:proofErr w:type="spellEnd"/>
      <w:r>
        <w:t xml:space="preserve"> (náuka o pečatiach) zákonitosti, pravidlá a</w:t>
      </w:r>
      <w:r>
        <w:rPr>
          <w:spacing w:val="-6"/>
        </w:rPr>
        <w:t xml:space="preserve"> </w:t>
      </w:r>
      <w:r>
        <w:t>zvyklosti.</w:t>
      </w:r>
    </w:p>
    <w:p w14:paraId="7BC5D70D" w14:textId="77777777" w:rsidR="00587656" w:rsidRDefault="00000000">
      <w:pPr>
        <w:pStyle w:val="Zkladntext"/>
        <w:spacing w:before="1"/>
        <w:ind w:left="1423" w:right="263" w:hanging="1208"/>
        <w:jc w:val="both"/>
      </w:pPr>
      <w:r>
        <w:rPr>
          <w:noProof/>
        </w:rPr>
        <w:drawing>
          <wp:anchor distT="0" distB="0" distL="0" distR="0" simplePos="0" relativeHeight="249201664" behindDoc="1" locked="0" layoutInCell="1" allowOverlap="1" wp14:anchorId="6E417AFD" wp14:editId="61182A81">
            <wp:simplePos x="0" y="0"/>
            <wp:positionH relativeFrom="page">
              <wp:posOffset>912198</wp:posOffset>
            </wp:positionH>
            <wp:positionV relativeFrom="paragraph">
              <wp:posOffset>196669</wp:posOffset>
            </wp:positionV>
            <wp:extent cx="626533" cy="682995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533" cy="682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Erb obce má túto podobu: V zelenom štíte nad strieborným zvlneným brvnom medzi striebornými nadol obrátenými radlicami – čerieslom a lemešom – zlatý klas, pri steble sprevádzaný štyrmi zlatými hviezdami, vpravo od päty čeriesla piata a pod lemešom šiesta zlatá hviezda.</w:t>
      </w:r>
    </w:p>
    <w:p w14:paraId="6FD80827" w14:textId="77777777" w:rsidR="00587656" w:rsidRDefault="00587656">
      <w:pPr>
        <w:pStyle w:val="Zkladntext"/>
        <w:rPr>
          <w:sz w:val="26"/>
        </w:rPr>
      </w:pPr>
    </w:p>
    <w:p w14:paraId="4DBDB8E0" w14:textId="77777777" w:rsidR="00587656" w:rsidRDefault="00587656">
      <w:pPr>
        <w:pStyle w:val="Zkladntext"/>
        <w:spacing w:before="11"/>
        <w:rPr>
          <w:sz w:val="21"/>
        </w:rPr>
      </w:pPr>
    </w:p>
    <w:p w14:paraId="026A5B32" w14:textId="77777777" w:rsidR="00587656" w:rsidRDefault="00000000">
      <w:pPr>
        <w:pStyle w:val="Zkladntext"/>
        <w:ind w:left="1394" w:right="265" w:hanging="1179"/>
        <w:jc w:val="both"/>
      </w:pPr>
      <w:r>
        <w:rPr>
          <w:noProof/>
        </w:rPr>
        <w:drawing>
          <wp:anchor distT="0" distB="0" distL="0" distR="0" simplePos="0" relativeHeight="249203712" behindDoc="1" locked="0" layoutInCell="1" allowOverlap="1" wp14:anchorId="77237498" wp14:editId="263CF457">
            <wp:simplePos x="0" y="0"/>
            <wp:positionH relativeFrom="page">
              <wp:posOffset>894587</wp:posOffset>
            </wp:positionH>
            <wp:positionV relativeFrom="paragraph">
              <wp:posOffset>209336</wp:posOffset>
            </wp:positionV>
            <wp:extent cx="638556" cy="656843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8556" cy="6568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Vlajka obce: </w:t>
      </w:r>
      <w:r>
        <w:t>Vlajka obce pozostáva zo  siedmich  pozdĺžnych  pruhov  vo  farbe  žltej,  bielej a</w:t>
      </w:r>
      <w:r>
        <w:rPr>
          <w:spacing w:val="-1"/>
        </w:rPr>
        <w:t xml:space="preserve"> </w:t>
      </w:r>
      <w:r>
        <w:t>zelenej.</w:t>
      </w:r>
    </w:p>
    <w:p w14:paraId="45393D45" w14:textId="77777777" w:rsidR="00587656" w:rsidRDefault="00587656">
      <w:pPr>
        <w:pStyle w:val="Zkladntext"/>
        <w:rPr>
          <w:sz w:val="26"/>
        </w:rPr>
      </w:pPr>
    </w:p>
    <w:p w14:paraId="3FF04B13" w14:textId="77777777" w:rsidR="00587656" w:rsidRDefault="00587656">
      <w:pPr>
        <w:pStyle w:val="Zkladntext"/>
        <w:rPr>
          <w:sz w:val="26"/>
        </w:rPr>
      </w:pPr>
    </w:p>
    <w:p w14:paraId="007CDB91" w14:textId="77777777" w:rsidR="00587656" w:rsidRDefault="00587656">
      <w:pPr>
        <w:pStyle w:val="Zkladntext"/>
        <w:rPr>
          <w:sz w:val="26"/>
        </w:rPr>
      </w:pPr>
    </w:p>
    <w:p w14:paraId="50FFFDFA" w14:textId="77777777" w:rsidR="00587656" w:rsidRDefault="00000000">
      <w:pPr>
        <w:pStyle w:val="Zkladntext"/>
        <w:spacing w:before="207"/>
        <w:ind w:left="1483" w:right="264" w:hanging="1268"/>
        <w:jc w:val="both"/>
      </w:pPr>
      <w:r>
        <w:rPr>
          <w:noProof/>
        </w:rPr>
        <w:drawing>
          <wp:anchor distT="0" distB="0" distL="0" distR="0" simplePos="0" relativeHeight="249202688" behindDoc="1" locked="0" layoutInCell="1" allowOverlap="1" wp14:anchorId="0B7670AB" wp14:editId="59CD1966">
            <wp:simplePos x="0" y="0"/>
            <wp:positionH relativeFrom="page">
              <wp:posOffset>903731</wp:posOffset>
            </wp:positionH>
            <wp:positionV relativeFrom="paragraph">
              <wp:posOffset>342304</wp:posOffset>
            </wp:positionV>
            <wp:extent cx="685800" cy="685800"/>
            <wp:effectExtent l="0" t="0" r="0" b="0"/>
            <wp:wrapNone/>
            <wp:docPr id="5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</w:rPr>
        <w:t xml:space="preserve">Pečať obce: </w:t>
      </w:r>
      <w:r>
        <w:t>Pečať obce je okrúhla, uprostred s obecným symbolom a kruhopisom OBEC HRONOVCE.</w:t>
      </w:r>
    </w:p>
    <w:p w14:paraId="07BF316C" w14:textId="77777777" w:rsidR="00587656" w:rsidRDefault="00587656">
      <w:pPr>
        <w:pStyle w:val="Zkladntext"/>
        <w:rPr>
          <w:sz w:val="26"/>
        </w:rPr>
      </w:pPr>
    </w:p>
    <w:p w14:paraId="4CD7B3C1" w14:textId="77777777" w:rsidR="00587656" w:rsidRDefault="00587656">
      <w:pPr>
        <w:pStyle w:val="Zkladntext"/>
        <w:rPr>
          <w:sz w:val="26"/>
        </w:rPr>
      </w:pPr>
    </w:p>
    <w:p w14:paraId="0A17E3CF" w14:textId="77777777" w:rsidR="00587656" w:rsidRDefault="00587656">
      <w:pPr>
        <w:pStyle w:val="Zkladntext"/>
        <w:rPr>
          <w:sz w:val="26"/>
        </w:rPr>
      </w:pPr>
    </w:p>
    <w:p w14:paraId="518B36DE" w14:textId="77777777" w:rsidR="00587656" w:rsidRDefault="00587656">
      <w:pPr>
        <w:pStyle w:val="Zkladntext"/>
        <w:rPr>
          <w:sz w:val="26"/>
        </w:rPr>
      </w:pPr>
    </w:p>
    <w:p w14:paraId="64C4C51A" w14:textId="77777777" w:rsidR="00587656" w:rsidRDefault="00000000">
      <w:pPr>
        <w:pStyle w:val="Nadpis2"/>
        <w:numPr>
          <w:ilvl w:val="1"/>
          <w:numId w:val="12"/>
        </w:numPr>
        <w:tabs>
          <w:tab w:val="left" w:pos="644"/>
        </w:tabs>
        <w:spacing w:before="189"/>
      </w:pPr>
      <w:bookmarkStart w:id="9" w:name="_TOC_250021"/>
      <w:bookmarkEnd w:id="9"/>
      <w:r>
        <w:t>História obce</w:t>
      </w:r>
    </w:p>
    <w:p w14:paraId="6BCA6A35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4F596572" w14:textId="77777777" w:rsidR="00587656" w:rsidRDefault="00000000">
      <w:pPr>
        <w:ind w:left="216" w:right="266"/>
        <w:jc w:val="both"/>
        <w:rPr>
          <w:sz w:val="24"/>
        </w:rPr>
      </w:pPr>
      <w:r>
        <w:rPr>
          <w:b/>
          <w:i/>
          <w:sz w:val="24"/>
        </w:rPr>
        <w:t xml:space="preserve">Prvá písomná zmienka o obci: </w:t>
      </w:r>
      <w:r>
        <w:rPr>
          <w:sz w:val="24"/>
        </w:rPr>
        <w:t>Obec vznikla v r. 1968 zlúčením troch predtým samostatných obcí a dostala názov HRONOVCE</w:t>
      </w:r>
    </w:p>
    <w:p w14:paraId="3395995C" w14:textId="77777777" w:rsidR="00587656" w:rsidRDefault="00000000">
      <w:pPr>
        <w:pStyle w:val="Odsekzoznamu"/>
        <w:numPr>
          <w:ilvl w:val="2"/>
          <w:numId w:val="12"/>
        </w:numPr>
        <w:tabs>
          <w:tab w:val="left" w:pos="936"/>
        </w:tabs>
        <w:spacing w:before="4" w:line="237" w:lineRule="auto"/>
        <w:ind w:left="935" w:right="263"/>
        <w:jc w:val="both"/>
        <w:rPr>
          <w:sz w:val="24"/>
        </w:rPr>
      </w:pPr>
      <w:proofErr w:type="spellStart"/>
      <w:r>
        <w:rPr>
          <w:sz w:val="24"/>
        </w:rPr>
        <w:t>Čajakovo</w:t>
      </w:r>
      <w:proofErr w:type="spellEnd"/>
      <w:r>
        <w:rPr>
          <w:sz w:val="24"/>
        </w:rPr>
        <w:t xml:space="preserve"> – prvá zmienka 1256 </w:t>
      </w:r>
      <w:proofErr w:type="spellStart"/>
      <w:r>
        <w:rPr>
          <w:sz w:val="24"/>
        </w:rPr>
        <w:t>Seraful</w:t>
      </w:r>
      <w:proofErr w:type="spellEnd"/>
      <w:r>
        <w:rPr>
          <w:sz w:val="24"/>
        </w:rPr>
        <w:t xml:space="preserve">, 1264 </w:t>
      </w:r>
      <w:proofErr w:type="spellStart"/>
      <w:r>
        <w:rPr>
          <w:sz w:val="24"/>
        </w:rPr>
        <w:t>Serephel</w:t>
      </w:r>
      <w:proofErr w:type="spellEnd"/>
      <w:r>
        <w:rPr>
          <w:sz w:val="24"/>
        </w:rPr>
        <w:t xml:space="preserve">, 1268 (de) </w:t>
      </w:r>
      <w:proofErr w:type="spellStart"/>
      <w:r>
        <w:rPr>
          <w:sz w:val="24"/>
        </w:rPr>
        <w:t>Seraphino</w:t>
      </w:r>
      <w:proofErr w:type="spellEnd"/>
      <w:r>
        <w:rPr>
          <w:sz w:val="24"/>
        </w:rPr>
        <w:t xml:space="preserve">, 1293 </w:t>
      </w:r>
      <w:proofErr w:type="spellStart"/>
      <w:r>
        <w:rPr>
          <w:sz w:val="24"/>
        </w:rPr>
        <w:lastRenderedPageBreak/>
        <w:t>Leker</w:t>
      </w:r>
      <w:proofErr w:type="spellEnd"/>
      <w:r>
        <w:rPr>
          <w:sz w:val="24"/>
        </w:rPr>
        <w:t xml:space="preserve">, 1320 </w:t>
      </w:r>
      <w:proofErr w:type="spellStart"/>
      <w:r>
        <w:rPr>
          <w:sz w:val="24"/>
        </w:rPr>
        <w:t>Seraphyn</w:t>
      </w:r>
      <w:proofErr w:type="spellEnd"/>
      <w:r>
        <w:rPr>
          <w:sz w:val="24"/>
        </w:rPr>
        <w:t xml:space="preserve">, 1327 </w:t>
      </w:r>
      <w:proofErr w:type="spellStart"/>
      <w:r>
        <w:rPr>
          <w:sz w:val="24"/>
        </w:rPr>
        <w:t>Leker</w:t>
      </w:r>
      <w:proofErr w:type="spellEnd"/>
      <w:r>
        <w:rPr>
          <w:sz w:val="24"/>
        </w:rPr>
        <w:t xml:space="preserve">, 1340 </w:t>
      </w:r>
      <w:proofErr w:type="spellStart"/>
      <w:r>
        <w:rPr>
          <w:sz w:val="24"/>
        </w:rPr>
        <w:t>Monasterium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Seraphino</w:t>
      </w:r>
      <w:proofErr w:type="spellEnd"/>
      <w:r>
        <w:rPr>
          <w:sz w:val="24"/>
        </w:rPr>
        <w:t xml:space="preserve"> de </w:t>
      </w:r>
      <w:proofErr w:type="spellStart"/>
      <w:r>
        <w:rPr>
          <w:sz w:val="24"/>
        </w:rPr>
        <w:t>Leker</w:t>
      </w:r>
      <w:proofErr w:type="spellEnd"/>
      <w:r>
        <w:rPr>
          <w:sz w:val="24"/>
        </w:rPr>
        <w:t xml:space="preserve">, 1948 </w:t>
      </w:r>
      <w:proofErr w:type="spellStart"/>
      <w:r>
        <w:rPr>
          <w:sz w:val="24"/>
        </w:rPr>
        <w:t>Čajakovo</w:t>
      </w:r>
      <w:proofErr w:type="spellEnd"/>
      <w:r>
        <w:rPr>
          <w:sz w:val="24"/>
        </w:rPr>
        <w:t xml:space="preserve"> maďarský</w:t>
      </w:r>
      <w:r>
        <w:rPr>
          <w:spacing w:val="-4"/>
          <w:sz w:val="24"/>
        </w:rPr>
        <w:t xml:space="preserve"> </w:t>
      </w:r>
      <w:proofErr w:type="spellStart"/>
      <w:r>
        <w:rPr>
          <w:sz w:val="24"/>
        </w:rPr>
        <w:t>Lekér</w:t>
      </w:r>
      <w:proofErr w:type="spellEnd"/>
      <w:r>
        <w:rPr>
          <w:sz w:val="24"/>
        </w:rPr>
        <w:t>.</w:t>
      </w:r>
    </w:p>
    <w:p w14:paraId="0D293B30" w14:textId="77777777" w:rsidR="00587656" w:rsidRDefault="00000000">
      <w:pPr>
        <w:pStyle w:val="Odsekzoznamu"/>
        <w:numPr>
          <w:ilvl w:val="2"/>
          <w:numId w:val="12"/>
        </w:numPr>
        <w:tabs>
          <w:tab w:val="left" w:pos="936"/>
        </w:tabs>
        <w:spacing w:before="5" w:line="293" w:lineRule="exact"/>
        <w:jc w:val="both"/>
        <w:rPr>
          <w:sz w:val="24"/>
        </w:rPr>
      </w:pPr>
      <w:r>
        <w:rPr>
          <w:sz w:val="24"/>
        </w:rPr>
        <w:t xml:space="preserve">Domaša – prvá zmienka 1239 </w:t>
      </w:r>
      <w:proofErr w:type="spellStart"/>
      <w:r>
        <w:rPr>
          <w:sz w:val="24"/>
        </w:rPr>
        <w:t>Damas</w:t>
      </w:r>
      <w:proofErr w:type="spellEnd"/>
      <w:r>
        <w:rPr>
          <w:sz w:val="24"/>
        </w:rPr>
        <w:t xml:space="preserve">, 1280 </w:t>
      </w:r>
      <w:proofErr w:type="spellStart"/>
      <w:r>
        <w:rPr>
          <w:sz w:val="24"/>
        </w:rPr>
        <w:t>Damas</w:t>
      </w:r>
      <w:proofErr w:type="spellEnd"/>
      <w:r>
        <w:rPr>
          <w:sz w:val="24"/>
        </w:rPr>
        <w:t xml:space="preserve"> maďarský</w:t>
      </w:r>
      <w:r>
        <w:rPr>
          <w:spacing w:val="-6"/>
          <w:sz w:val="24"/>
        </w:rPr>
        <w:t xml:space="preserve"> </w:t>
      </w:r>
      <w:proofErr w:type="spellStart"/>
      <w:r>
        <w:rPr>
          <w:sz w:val="24"/>
        </w:rPr>
        <w:t>Garamdamásd</w:t>
      </w:r>
      <w:proofErr w:type="spellEnd"/>
    </w:p>
    <w:p w14:paraId="01D04EF9" w14:textId="77777777" w:rsidR="00587656" w:rsidRDefault="00000000">
      <w:pPr>
        <w:pStyle w:val="Odsekzoznamu"/>
        <w:numPr>
          <w:ilvl w:val="2"/>
          <w:numId w:val="12"/>
        </w:numPr>
        <w:tabs>
          <w:tab w:val="left" w:pos="936"/>
        </w:tabs>
        <w:ind w:left="935" w:right="266"/>
        <w:jc w:val="both"/>
        <w:rPr>
          <w:sz w:val="24"/>
        </w:rPr>
      </w:pPr>
      <w:r>
        <w:rPr>
          <w:sz w:val="24"/>
        </w:rPr>
        <w:t xml:space="preserve">Vozokany nad Hronom – prvá zmienka 1240 </w:t>
      </w:r>
      <w:proofErr w:type="spellStart"/>
      <w:r>
        <w:rPr>
          <w:sz w:val="24"/>
        </w:rPr>
        <w:t>Vezekyn</w:t>
      </w:r>
      <w:proofErr w:type="spellEnd"/>
      <w:r>
        <w:rPr>
          <w:sz w:val="24"/>
        </w:rPr>
        <w:t xml:space="preserve">, </w:t>
      </w:r>
      <w:proofErr w:type="spellStart"/>
      <w:r>
        <w:rPr>
          <w:sz w:val="24"/>
        </w:rPr>
        <w:t>Wezekyn</w:t>
      </w:r>
      <w:proofErr w:type="spellEnd"/>
      <w:r>
        <w:rPr>
          <w:sz w:val="24"/>
        </w:rPr>
        <w:t xml:space="preserve">, 1269 </w:t>
      </w:r>
      <w:proofErr w:type="spellStart"/>
      <w:r>
        <w:rPr>
          <w:sz w:val="24"/>
        </w:rPr>
        <w:t>Wezeken</w:t>
      </w:r>
      <w:proofErr w:type="spellEnd"/>
      <w:r>
        <w:rPr>
          <w:sz w:val="24"/>
        </w:rPr>
        <w:t xml:space="preserve">, 1328 </w:t>
      </w:r>
      <w:proofErr w:type="spellStart"/>
      <w:r>
        <w:rPr>
          <w:sz w:val="24"/>
        </w:rPr>
        <w:t>Vezzeken</w:t>
      </w:r>
      <w:proofErr w:type="spellEnd"/>
      <w:r>
        <w:rPr>
          <w:sz w:val="24"/>
        </w:rPr>
        <w:t>, 1773 Vozokany maďarský</w:t>
      </w:r>
      <w:r>
        <w:rPr>
          <w:spacing w:val="-9"/>
          <w:sz w:val="24"/>
        </w:rPr>
        <w:t xml:space="preserve"> </w:t>
      </w:r>
      <w:proofErr w:type="spellStart"/>
      <w:r>
        <w:rPr>
          <w:sz w:val="24"/>
        </w:rPr>
        <w:t>Garamvezekény</w:t>
      </w:r>
      <w:proofErr w:type="spellEnd"/>
      <w:r>
        <w:rPr>
          <w:sz w:val="24"/>
        </w:rPr>
        <w:t>.</w:t>
      </w:r>
    </w:p>
    <w:p w14:paraId="2F725237" w14:textId="77777777" w:rsidR="00587656" w:rsidRDefault="00587656">
      <w:pPr>
        <w:pStyle w:val="Zkladntext"/>
        <w:spacing w:before="4"/>
      </w:pPr>
    </w:p>
    <w:p w14:paraId="4FC8E4D1" w14:textId="77777777" w:rsidR="00587656" w:rsidRDefault="00000000">
      <w:pPr>
        <w:pStyle w:val="Nadpis2"/>
        <w:numPr>
          <w:ilvl w:val="1"/>
          <w:numId w:val="12"/>
        </w:numPr>
        <w:tabs>
          <w:tab w:val="left" w:pos="644"/>
        </w:tabs>
      </w:pPr>
      <w:bookmarkStart w:id="10" w:name="_TOC_250020"/>
      <w:bookmarkEnd w:id="10"/>
      <w:r>
        <w:t>Pamiatky</w:t>
      </w:r>
    </w:p>
    <w:p w14:paraId="68FF18CA" w14:textId="77777777" w:rsidR="00587656" w:rsidRDefault="00587656">
      <w:pPr>
        <w:pStyle w:val="Zkladntext"/>
        <w:rPr>
          <w:b/>
        </w:rPr>
      </w:pPr>
    </w:p>
    <w:p w14:paraId="1D66E8AF" w14:textId="77777777" w:rsidR="00587656" w:rsidRDefault="00000000">
      <w:pPr>
        <w:ind w:left="216"/>
        <w:rPr>
          <w:b/>
          <w:i/>
          <w:sz w:val="24"/>
        </w:rPr>
      </w:pPr>
      <w:r>
        <w:rPr>
          <w:b/>
          <w:i/>
          <w:sz w:val="24"/>
        </w:rPr>
        <w:t>Historické pamätihodnosti a zaujímavosti obce:</w:t>
      </w:r>
    </w:p>
    <w:p w14:paraId="65E5F835" w14:textId="465395A0" w:rsidR="00587656" w:rsidRDefault="00000000" w:rsidP="009E5755">
      <w:pPr>
        <w:pStyle w:val="Zkladntext"/>
        <w:ind w:left="216" w:right="265"/>
      </w:pPr>
      <w:proofErr w:type="spellStart"/>
      <w:r>
        <w:rPr>
          <w:b/>
        </w:rPr>
        <w:t>Čajakovo</w:t>
      </w:r>
      <w:proofErr w:type="spellEnd"/>
      <w:r>
        <w:rPr>
          <w:b/>
        </w:rPr>
        <w:t xml:space="preserve">: </w:t>
      </w:r>
      <w:r>
        <w:t>V roku 1256 sa po prvýkrát spomína tunajšie Benediktínske opátstvo, ďalšia zmienka o obci je z roku 1293 keď obec prestavali a spolu s obcou Čata a Pohronský Ruskov</w:t>
      </w:r>
      <w:r w:rsidR="009E5755">
        <w:t xml:space="preserve"> </w:t>
      </w:r>
      <w:r>
        <w:t>patrili tunajšiemu  opátstvu.  Od  roku  1536  patrila  obec  panstvu  Levice,  neskôr  jezuitom  v Trnave, od roku 1776 študijnému fondu a od roku 1810 panstvu</w:t>
      </w:r>
      <w:r>
        <w:rPr>
          <w:spacing w:val="-3"/>
        </w:rPr>
        <w:t xml:space="preserve"> </w:t>
      </w:r>
      <w:r>
        <w:t>Želiezovce.</w:t>
      </w:r>
    </w:p>
    <w:p w14:paraId="426FF5FA" w14:textId="77777777" w:rsidR="00587656" w:rsidRDefault="00587656">
      <w:pPr>
        <w:pStyle w:val="Zkladntext"/>
      </w:pPr>
    </w:p>
    <w:p w14:paraId="5C3C40CD" w14:textId="77777777" w:rsidR="00587656" w:rsidRDefault="00000000">
      <w:pPr>
        <w:pStyle w:val="Zkladntext"/>
        <w:ind w:left="1675" w:right="261"/>
        <w:jc w:val="both"/>
      </w:pPr>
      <w:r>
        <w:rPr>
          <w:noProof/>
        </w:rPr>
        <w:drawing>
          <wp:anchor distT="0" distB="0" distL="0" distR="0" simplePos="0" relativeHeight="251655680" behindDoc="0" locked="0" layoutInCell="1" allowOverlap="1" wp14:anchorId="24D80098" wp14:editId="0D9B9DFD">
            <wp:simplePos x="0" y="0"/>
            <wp:positionH relativeFrom="page">
              <wp:posOffset>899160</wp:posOffset>
            </wp:positionH>
            <wp:positionV relativeFrom="paragraph">
              <wp:posOffset>26455</wp:posOffset>
            </wp:positionV>
            <wp:extent cx="818387" cy="620267"/>
            <wp:effectExtent l="0" t="0" r="0" b="0"/>
            <wp:wrapNone/>
            <wp:docPr id="9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5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8387" cy="6202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Dnešný kostol vystaval v r. 1700 – 1706 </w:t>
      </w:r>
      <w:proofErr w:type="spellStart"/>
      <w:r>
        <w:t>János</w:t>
      </w:r>
      <w:proofErr w:type="spellEnd"/>
      <w:r>
        <w:t xml:space="preserve"> </w:t>
      </w:r>
      <w:proofErr w:type="spellStart"/>
      <w:r>
        <w:t>Okolicsányi</w:t>
      </w:r>
      <w:proofErr w:type="spellEnd"/>
      <w:r>
        <w:t xml:space="preserve"> ostrihomský kanonik, </w:t>
      </w:r>
      <w:proofErr w:type="spellStart"/>
      <w:r>
        <w:t>lekérsky</w:t>
      </w:r>
      <w:proofErr w:type="spellEnd"/>
      <w:r>
        <w:t xml:space="preserve"> opát v románskom štýle. Veža bola dostavaná v roku 1759 za pomoci </w:t>
      </w:r>
      <w:proofErr w:type="spellStart"/>
      <w:r>
        <w:t>Jánosa</w:t>
      </w:r>
      <w:proofErr w:type="spellEnd"/>
      <w:r>
        <w:t xml:space="preserve"> </w:t>
      </w:r>
      <w:proofErr w:type="spellStart"/>
      <w:r>
        <w:t>Galgócziho</w:t>
      </w:r>
      <w:proofErr w:type="spellEnd"/>
      <w:r>
        <w:t xml:space="preserve">, vtedajšieho opáta. Prvým farárom bol József </w:t>
      </w:r>
      <w:proofErr w:type="spellStart"/>
      <w:r>
        <w:t>János</w:t>
      </w:r>
      <w:proofErr w:type="spellEnd"/>
      <w:r>
        <w:t xml:space="preserve"> </w:t>
      </w:r>
      <w:proofErr w:type="spellStart"/>
      <w:r>
        <w:t>Chitary</w:t>
      </w:r>
      <w:proofErr w:type="spellEnd"/>
      <w:r>
        <w:t>.</w:t>
      </w:r>
    </w:p>
    <w:p w14:paraId="0E8ECF2B" w14:textId="77777777" w:rsidR="00587656" w:rsidRDefault="00587656">
      <w:pPr>
        <w:pStyle w:val="Zkladntext"/>
      </w:pPr>
    </w:p>
    <w:p w14:paraId="17AE5E2B" w14:textId="77777777" w:rsidR="00587656" w:rsidRDefault="00000000">
      <w:pPr>
        <w:pStyle w:val="Zkladntext"/>
        <w:ind w:left="1543" w:right="267"/>
        <w:jc w:val="both"/>
      </w:pPr>
      <w:r>
        <w:rPr>
          <w:noProof/>
        </w:rPr>
        <w:drawing>
          <wp:anchor distT="0" distB="0" distL="0" distR="0" simplePos="0" relativeHeight="251653632" behindDoc="0" locked="0" layoutInCell="1" allowOverlap="1" wp14:anchorId="2608B36D" wp14:editId="36D81F23">
            <wp:simplePos x="0" y="0"/>
            <wp:positionH relativeFrom="page">
              <wp:posOffset>903731</wp:posOffset>
            </wp:positionH>
            <wp:positionV relativeFrom="paragraph">
              <wp:posOffset>24931</wp:posOffset>
            </wp:positionV>
            <wp:extent cx="723900" cy="524256"/>
            <wp:effectExtent l="0" t="0" r="0" b="0"/>
            <wp:wrapNone/>
            <wp:docPr id="11" name="image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6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900" cy="5242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Opátsky kaštieľ dal v roku 1759 postaviť </w:t>
      </w:r>
      <w:proofErr w:type="spellStart"/>
      <w:r>
        <w:t>János</w:t>
      </w:r>
      <w:proofErr w:type="spellEnd"/>
      <w:r>
        <w:t xml:space="preserve"> </w:t>
      </w:r>
      <w:proofErr w:type="spellStart"/>
      <w:r>
        <w:t>Galgóczi</w:t>
      </w:r>
      <w:proofErr w:type="spellEnd"/>
      <w:r>
        <w:t>,  dnes je  využívaný, ako administratívna budova Psychiatrickej</w:t>
      </w:r>
      <w:r>
        <w:rPr>
          <w:spacing w:val="-3"/>
        </w:rPr>
        <w:t xml:space="preserve"> </w:t>
      </w:r>
      <w:r>
        <w:t>nemocnice.</w:t>
      </w:r>
    </w:p>
    <w:p w14:paraId="175F5E48" w14:textId="77777777" w:rsidR="00587656" w:rsidRDefault="00587656">
      <w:pPr>
        <w:pStyle w:val="Zkladntext"/>
        <w:rPr>
          <w:sz w:val="26"/>
        </w:rPr>
      </w:pPr>
    </w:p>
    <w:p w14:paraId="40B0AEA6" w14:textId="77777777" w:rsidR="00587656" w:rsidRDefault="00587656">
      <w:pPr>
        <w:pStyle w:val="Zkladntext"/>
        <w:rPr>
          <w:sz w:val="22"/>
        </w:rPr>
      </w:pPr>
    </w:p>
    <w:p w14:paraId="5528DC83" w14:textId="77777777" w:rsidR="00587656" w:rsidRDefault="00000000">
      <w:pPr>
        <w:pStyle w:val="Zkladntext"/>
        <w:spacing w:before="1"/>
        <w:ind w:left="216" w:right="263"/>
        <w:jc w:val="both"/>
      </w:pPr>
      <w:r>
        <w:rPr>
          <w:b/>
        </w:rPr>
        <w:t xml:space="preserve">Domaša: </w:t>
      </w:r>
      <w:r>
        <w:t>V tejto časti obce sa nachádza niekoľko pomníkov. Jedným najvýznamnejším je pomník postavený v malom parku na okraji obce, na ktorom je umiestnená pamätná tabuľa obyvateľov obce, ktorí zahynuli v I. a II. svetovej vojne.</w:t>
      </w:r>
    </w:p>
    <w:p w14:paraId="1BA06F00" w14:textId="77777777" w:rsidR="00587656" w:rsidRDefault="00000000">
      <w:pPr>
        <w:pStyle w:val="Zkladntext"/>
        <w:ind w:left="1872" w:right="266"/>
        <w:jc w:val="both"/>
      </w:pPr>
      <w:r>
        <w:rPr>
          <w:noProof/>
        </w:rPr>
        <w:drawing>
          <wp:anchor distT="0" distB="0" distL="0" distR="0" simplePos="0" relativeHeight="251657728" behindDoc="0" locked="0" layoutInCell="1" allowOverlap="1" wp14:anchorId="1C2F4095" wp14:editId="5BCD56D0">
            <wp:simplePos x="0" y="0"/>
            <wp:positionH relativeFrom="page">
              <wp:posOffset>922019</wp:posOffset>
            </wp:positionH>
            <wp:positionV relativeFrom="paragraph">
              <wp:posOffset>17311</wp:posOffset>
            </wp:positionV>
            <wp:extent cx="914399" cy="771143"/>
            <wp:effectExtent l="0" t="0" r="0" b="0"/>
            <wp:wrapNone/>
            <wp:docPr id="13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7.jpe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399" cy="771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starom  cintoríne  uprostred  dediny  stojí  kaplnka,  ktorá  bola  </w:t>
      </w:r>
      <w:r>
        <w:rPr>
          <w:spacing w:val="-3"/>
        </w:rPr>
        <w:t xml:space="preserve">postavená  </w:t>
      </w:r>
      <w:r>
        <w:t>v roku 1831 z vďaky, že sa v obci zabránilo šíreniu</w:t>
      </w:r>
      <w:r>
        <w:rPr>
          <w:spacing w:val="-1"/>
        </w:rPr>
        <w:t xml:space="preserve"> </w:t>
      </w:r>
      <w:r>
        <w:t>cholery.</w:t>
      </w:r>
    </w:p>
    <w:p w14:paraId="74CF0B91" w14:textId="77777777" w:rsidR="00587656" w:rsidRDefault="00587656">
      <w:pPr>
        <w:pStyle w:val="Zkladntext"/>
        <w:rPr>
          <w:sz w:val="26"/>
        </w:rPr>
      </w:pPr>
    </w:p>
    <w:p w14:paraId="45FBBF33" w14:textId="77777777" w:rsidR="00587656" w:rsidRDefault="00587656">
      <w:pPr>
        <w:pStyle w:val="Zkladntext"/>
        <w:rPr>
          <w:sz w:val="26"/>
        </w:rPr>
      </w:pPr>
    </w:p>
    <w:p w14:paraId="65E2D560" w14:textId="77777777" w:rsidR="00587656" w:rsidRDefault="00000000">
      <w:pPr>
        <w:pStyle w:val="Zkladntext"/>
        <w:spacing w:before="230"/>
        <w:ind w:left="216" w:right="262"/>
        <w:jc w:val="both"/>
      </w:pPr>
      <w:r>
        <w:rPr>
          <w:b/>
        </w:rPr>
        <w:t xml:space="preserve">Vozokany nad Hronom: </w:t>
      </w:r>
      <w:r>
        <w:t>Najcennejšou lokalitou v tejto časti obce ale i Levického okresu je štátna prírodná rezervácia „</w:t>
      </w:r>
      <w:proofErr w:type="spellStart"/>
      <w:r>
        <w:t>Vozokanský</w:t>
      </w:r>
      <w:proofErr w:type="spellEnd"/>
      <w:r>
        <w:t xml:space="preserve"> luh“. Rezervácia bola zriadená vyhláškou  Povereníctva kultúry pod č. 70153/1953-B-II/2 dňa 21.11.1953. Územie sa rozprestiera na ploche 11,05 ha. Prírodnú rezerváciu tvorí časť zachovalých lužných, lesných i močiarnych spoločenstiev a je dodnes charakteristická starými ramenami dolného toku Hrona pretkanými 80-100 ročnými porastmi topoľa a vŕby. Značný podiel tvoria i vtrúsené porasty agáta. Staré ramená sú dekorované </w:t>
      </w:r>
      <w:proofErr w:type="spellStart"/>
      <w:r>
        <w:t>vyerodovanými</w:t>
      </w:r>
      <w:proofErr w:type="spellEnd"/>
      <w:r>
        <w:t xml:space="preserve"> strmými hlinitými</w:t>
      </w:r>
      <w:r>
        <w:rPr>
          <w:spacing w:val="-4"/>
        </w:rPr>
        <w:t xml:space="preserve"> </w:t>
      </w:r>
      <w:r>
        <w:t>brehmi.</w:t>
      </w:r>
    </w:p>
    <w:p w14:paraId="4A20B983" w14:textId="77777777" w:rsidR="00587656" w:rsidRDefault="00587656">
      <w:pPr>
        <w:pStyle w:val="Zkladntext"/>
      </w:pPr>
    </w:p>
    <w:p w14:paraId="6479B72C" w14:textId="7B14F1E6" w:rsidR="00587656" w:rsidRDefault="00000000">
      <w:pPr>
        <w:pStyle w:val="Zkladntext"/>
        <w:ind w:left="1552" w:right="263"/>
        <w:jc w:val="both"/>
      </w:pPr>
      <w:r>
        <w:rPr>
          <w:noProof/>
        </w:rPr>
        <w:drawing>
          <wp:anchor distT="0" distB="0" distL="0" distR="0" simplePos="0" relativeHeight="251661824" behindDoc="0" locked="0" layoutInCell="1" allowOverlap="1" wp14:anchorId="6F885CBA" wp14:editId="6FA9D5A2">
            <wp:simplePos x="0" y="0"/>
            <wp:positionH relativeFrom="page">
              <wp:posOffset>900683</wp:posOffset>
            </wp:positionH>
            <wp:positionV relativeFrom="paragraph">
              <wp:posOffset>5119</wp:posOffset>
            </wp:positionV>
            <wp:extent cx="847343" cy="580644"/>
            <wp:effectExtent l="0" t="0" r="0" b="0"/>
            <wp:wrapNone/>
            <wp:docPr id="15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8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7343" cy="5806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 miestnom parku, ktorý sa rozprestiera v časti Vozokany nad Hronom je postavený pomník s menami obyvateľov, ktorí zahynuli počas I. svetovej vojny.</w:t>
      </w:r>
    </w:p>
    <w:p w14:paraId="2C74F1FF" w14:textId="2F21D2C7" w:rsidR="00587656" w:rsidRDefault="00587656">
      <w:pPr>
        <w:pStyle w:val="Zkladntext"/>
        <w:rPr>
          <w:sz w:val="26"/>
        </w:rPr>
      </w:pPr>
    </w:p>
    <w:p w14:paraId="1D748367" w14:textId="43743086" w:rsidR="00587656" w:rsidRDefault="00587656">
      <w:pPr>
        <w:pStyle w:val="Zkladntext"/>
        <w:spacing w:before="7"/>
        <w:rPr>
          <w:sz w:val="22"/>
        </w:rPr>
      </w:pPr>
    </w:p>
    <w:p w14:paraId="19E1D000" w14:textId="3F9FE3B3" w:rsidR="00587656" w:rsidRDefault="009516A7">
      <w:pPr>
        <w:pStyle w:val="Nadpis2"/>
        <w:numPr>
          <w:ilvl w:val="1"/>
          <w:numId w:val="12"/>
        </w:numPr>
        <w:tabs>
          <w:tab w:val="left" w:pos="644"/>
        </w:tabs>
        <w:spacing w:line="550" w:lineRule="atLeast"/>
        <w:ind w:left="216" w:right="6279" w:firstLine="0"/>
      </w:pPr>
      <w:r>
        <w:rPr>
          <w:noProof/>
        </w:rPr>
        <w:drawing>
          <wp:anchor distT="0" distB="0" distL="114300" distR="114300" simplePos="0" relativeHeight="251663872" behindDoc="0" locked="0" layoutInCell="1" allowOverlap="1" wp14:anchorId="2C54509F" wp14:editId="1FB728E2">
            <wp:simplePos x="0" y="0"/>
            <wp:positionH relativeFrom="column">
              <wp:posOffset>5158334</wp:posOffset>
            </wp:positionH>
            <wp:positionV relativeFrom="paragraph">
              <wp:posOffset>58254</wp:posOffset>
            </wp:positionV>
            <wp:extent cx="885190" cy="999490"/>
            <wp:effectExtent l="0" t="0" r="0" b="0"/>
            <wp:wrapSquare wrapText="bothSides"/>
            <wp:docPr id="7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85190" cy="9994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Významné osobnosti obce VOZOKANY NAD</w:t>
      </w:r>
      <w:r>
        <w:rPr>
          <w:spacing w:val="1"/>
        </w:rPr>
        <w:t xml:space="preserve"> </w:t>
      </w:r>
      <w:r>
        <w:rPr>
          <w:spacing w:val="-3"/>
        </w:rPr>
        <w:t>HRONOM</w:t>
      </w:r>
    </w:p>
    <w:p w14:paraId="06F551B7" w14:textId="7B9A0EE9" w:rsidR="00587656" w:rsidRDefault="00000000" w:rsidP="009516A7">
      <w:pPr>
        <w:tabs>
          <w:tab w:val="left" w:pos="4079"/>
        </w:tabs>
        <w:ind w:left="216" w:right="265"/>
        <w:rPr>
          <w:sz w:val="24"/>
        </w:rPr>
      </w:pPr>
      <w:r>
        <w:rPr>
          <w:b/>
          <w:i/>
          <w:sz w:val="24"/>
        </w:rPr>
        <w:t xml:space="preserve">Kovács  </w:t>
      </w:r>
      <w:proofErr w:type="spellStart"/>
      <w:r>
        <w:rPr>
          <w:b/>
          <w:i/>
          <w:sz w:val="24"/>
        </w:rPr>
        <w:t>Sebestény</w:t>
      </w:r>
      <w:proofErr w:type="spellEnd"/>
      <w:r>
        <w:rPr>
          <w:b/>
          <w:i/>
          <w:sz w:val="24"/>
        </w:rPr>
        <w:t xml:space="preserve">  </w:t>
      </w:r>
      <w:proofErr w:type="spellStart"/>
      <w:r>
        <w:rPr>
          <w:b/>
          <w:i/>
          <w:sz w:val="24"/>
        </w:rPr>
        <w:t>Endre</w:t>
      </w:r>
      <w:proofErr w:type="spellEnd"/>
      <w:r>
        <w:rPr>
          <w:b/>
          <w:i/>
          <w:spacing w:val="43"/>
          <w:sz w:val="24"/>
        </w:rPr>
        <w:t xml:space="preserve"> </w:t>
      </w:r>
      <w:r>
        <w:rPr>
          <w:sz w:val="24"/>
        </w:rPr>
        <w:t>–</w:t>
      </w:r>
      <w:r>
        <w:rPr>
          <w:spacing w:val="56"/>
          <w:sz w:val="24"/>
        </w:rPr>
        <w:t xml:space="preserve"> </w:t>
      </w:r>
      <w:r w:rsidR="009516A7">
        <w:rPr>
          <w:spacing w:val="56"/>
          <w:sz w:val="24"/>
        </w:rPr>
        <w:t>c</w:t>
      </w:r>
      <w:r>
        <w:rPr>
          <w:sz w:val="24"/>
        </w:rPr>
        <w:t>hirurg,</w:t>
      </w:r>
      <w:r>
        <w:rPr>
          <w:sz w:val="24"/>
        </w:rPr>
        <w:tab/>
        <w:t xml:space="preserve">narodil sa vo Vozokanoch nad Hronom 27.9.1814 </w:t>
      </w:r>
      <w:r>
        <w:rPr>
          <w:spacing w:val="-12"/>
          <w:sz w:val="24"/>
        </w:rPr>
        <w:t xml:space="preserve">- </w:t>
      </w:r>
      <w:r>
        <w:rPr>
          <w:sz w:val="24"/>
        </w:rPr>
        <w:t>zomrel 17.5.1878</w:t>
      </w:r>
    </w:p>
    <w:p w14:paraId="0C4C986C" w14:textId="77777777" w:rsidR="00587656" w:rsidRDefault="00000000">
      <w:pPr>
        <w:ind w:left="216"/>
        <w:rPr>
          <w:sz w:val="24"/>
        </w:rPr>
      </w:pPr>
      <w:proofErr w:type="spellStart"/>
      <w:r>
        <w:rPr>
          <w:b/>
          <w:i/>
          <w:sz w:val="24"/>
        </w:rPr>
        <w:lastRenderedPageBreak/>
        <w:t>Szilva</w:t>
      </w:r>
      <w:proofErr w:type="spellEnd"/>
      <w:r>
        <w:rPr>
          <w:b/>
          <w:i/>
          <w:sz w:val="24"/>
        </w:rPr>
        <w:t xml:space="preserve"> József </w:t>
      </w:r>
      <w:r>
        <w:rPr>
          <w:sz w:val="24"/>
        </w:rPr>
        <w:t>- súčasný maliar a grafik - narodil sa 17.októbra 1945</w:t>
      </w:r>
    </w:p>
    <w:p w14:paraId="718030E3" w14:textId="77777777" w:rsidR="00587656" w:rsidRDefault="00000000">
      <w:pPr>
        <w:pStyle w:val="Zkladntext"/>
        <w:ind w:left="216"/>
      </w:pPr>
      <w:proofErr w:type="spellStart"/>
      <w:r>
        <w:rPr>
          <w:b/>
          <w:i/>
        </w:rPr>
        <w:t>Réthy</w:t>
      </w:r>
      <w:proofErr w:type="spellEnd"/>
      <w:r>
        <w:rPr>
          <w:b/>
          <w:i/>
        </w:rPr>
        <w:t xml:space="preserve"> Lajos - </w:t>
      </w:r>
      <w:r>
        <w:t>pôsobil v obci od r. 1915 – 1945 ako riaditeľ a učiteľ školy.</w:t>
      </w:r>
    </w:p>
    <w:p w14:paraId="5DE06382" w14:textId="77777777" w:rsidR="00587656" w:rsidRDefault="00000000">
      <w:pPr>
        <w:pStyle w:val="Zkladntext"/>
        <w:ind w:left="216" w:right="265"/>
      </w:pPr>
      <w:proofErr w:type="spellStart"/>
      <w:r>
        <w:rPr>
          <w:b/>
          <w:i/>
        </w:rPr>
        <w:t>Réthy</w:t>
      </w:r>
      <w:proofErr w:type="spellEnd"/>
      <w:r>
        <w:rPr>
          <w:b/>
          <w:i/>
        </w:rPr>
        <w:t xml:space="preserve"> Lajos József </w:t>
      </w:r>
      <w:proofErr w:type="spellStart"/>
      <w:r>
        <w:rPr>
          <w:b/>
          <w:i/>
        </w:rPr>
        <w:t>Gyula</w:t>
      </w:r>
      <w:proofErr w:type="spellEnd"/>
      <w:r>
        <w:rPr>
          <w:b/>
          <w:i/>
        </w:rPr>
        <w:t xml:space="preserve"> </w:t>
      </w:r>
      <w:r>
        <w:rPr>
          <w:b/>
        </w:rPr>
        <w:t>-</w:t>
      </w:r>
      <w:r>
        <w:t xml:space="preserve">– lekár, profesor imunológie - narodil sa vo Vozokanoch nad Hronom 23. 2.1923. Zomrel v </w:t>
      </w:r>
      <w:proofErr w:type="spellStart"/>
      <w:r>
        <w:t>Budapesti</w:t>
      </w:r>
      <w:proofErr w:type="spellEnd"/>
      <w:r>
        <w:t xml:space="preserve"> 1.4.2009</w:t>
      </w:r>
    </w:p>
    <w:p w14:paraId="04565390" w14:textId="77777777" w:rsidR="00587656" w:rsidRDefault="00587656">
      <w:pPr>
        <w:pStyle w:val="Zkladntext"/>
        <w:spacing w:before="8"/>
        <w:rPr>
          <w:sz w:val="23"/>
        </w:rPr>
      </w:pPr>
    </w:p>
    <w:p w14:paraId="7ED06CE9" w14:textId="77777777" w:rsidR="00587656" w:rsidRDefault="00000000">
      <w:pPr>
        <w:pStyle w:val="Zkladntext"/>
        <w:spacing w:before="1"/>
        <w:ind w:left="216" w:right="263"/>
        <w:jc w:val="both"/>
      </w:pPr>
      <w:r>
        <w:rPr>
          <w:b/>
        </w:rPr>
        <w:t xml:space="preserve">ČAJAKOVO </w:t>
      </w:r>
      <w:r>
        <w:t xml:space="preserve">– Na prahu 20. storočia žil a tvoril v </w:t>
      </w:r>
      <w:proofErr w:type="spellStart"/>
      <w:r>
        <w:t>Lekéri</w:t>
      </w:r>
      <w:proofErr w:type="spellEnd"/>
      <w:r>
        <w:t xml:space="preserve"> </w:t>
      </w:r>
      <w:r>
        <w:rPr>
          <w:b/>
        </w:rPr>
        <w:t xml:space="preserve">Dr. </w:t>
      </w:r>
      <w:proofErr w:type="spellStart"/>
      <w:r>
        <w:rPr>
          <w:b/>
        </w:rPr>
        <w:t>Zelenyák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János</w:t>
      </w:r>
      <w:proofErr w:type="spellEnd"/>
      <w:r>
        <w:t xml:space="preserve">, ktorý sa narodil 17.6.1860 v </w:t>
      </w:r>
      <w:proofErr w:type="spellStart"/>
      <w:r>
        <w:t>Szepesalmási</w:t>
      </w:r>
      <w:proofErr w:type="spellEnd"/>
      <w:r>
        <w:t xml:space="preserve">. Študoval v Innsbrucku, kde ho ako doktora teológie vysvätili za kňaza. V </w:t>
      </w:r>
      <w:proofErr w:type="spellStart"/>
      <w:r>
        <w:t>Lekéri</w:t>
      </w:r>
      <w:proofErr w:type="spellEnd"/>
      <w:r>
        <w:t xml:space="preserve"> pôsobil od roku 1903 až do smrti v roku 1929. Bol známym liečiteľom, vydal knihu „Prirodzené</w:t>
      </w:r>
      <w:r>
        <w:rPr>
          <w:spacing w:val="-1"/>
        </w:rPr>
        <w:t xml:space="preserve"> </w:t>
      </w:r>
      <w:r>
        <w:t>liečenie“.</w:t>
      </w:r>
    </w:p>
    <w:p w14:paraId="1CEF304A" w14:textId="77777777" w:rsidR="00587656" w:rsidRDefault="00587656">
      <w:pPr>
        <w:pStyle w:val="Zkladntext"/>
      </w:pPr>
    </w:p>
    <w:p w14:paraId="7BE36946" w14:textId="13E97912" w:rsidR="00587656" w:rsidRDefault="00000000" w:rsidP="009516A7">
      <w:pPr>
        <w:ind w:left="1797" w:right="264"/>
        <w:jc w:val="both"/>
      </w:pPr>
      <w:r>
        <w:rPr>
          <w:b/>
          <w:i/>
          <w:sz w:val="24"/>
        </w:rPr>
        <w:t xml:space="preserve">Mikuláš Kováč </w:t>
      </w:r>
      <w:r>
        <w:rPr>
          <w:i/>
          <w:sz w:val="24"/>
        </w:rPr>
        <w:t xml:space="preserve">– slovenský básnik, prozaik, publicista a prekladateľ - </w:t>
      </w:r>
      <w:r>
        <w:rPr>
          <w:sz w:val="24"/>
        </w:rPr>
        <w:t xml:space="preserve">narodil sa 18.5.1934 – v </w:t>
      </w:r>
      <w:proofErr w:type="spellStart"/>
      <w:r>
        <w:rPr>
          <w:sz w:val="24"/>
        </w:rPr>
        <w:t>Lekéri</w:t>
      </w:r>
      <w:proofErr w:type="spellEnd"/>
      <w:r>
        <w:rPr>
          <w:sz w:val="24"/>
        </w:rPr>
        <w:t xml:space="preserve"> - dnes časť obce </w:t>
      </w:r>
      <w:proofErr w:type="spellStart"/>
      <w:r>
        <w:rPr>
          <w:sz w:val="24"/>
        </w:rPr>
        <w:t>Čajakovo</w:t>
      </w:r>
      <w:proofErr w:type="spellEnd"/>
      <w:r>
        <w:rPr>
          <w:sz w:val="24"/>
        </w:rPr>
        <w:t xml:space="preserve">. Pochádzal z </w:t>
      </w:r>
      <w:proofErr w:type="spellStart"/>
      <w:r>
        <w:rPr>
          <w:sz w:val="24"/>
        </w:rPr>
        <w:t>učiteľskej</w:t>
      </w:r>
      <w:r>
        <w:t>rodiny</w:t>
      </w:r>
      <w:proofErr w:type="spellEnd"/>
      <w:r>
        <w:t>. Študoval v Leviciach, v Banskej Bystrici, kde študoval na Vyššej priemyselnej škole strojníckej a v Bratislave, kde v rokoch 1954-55 na Vysokej škole pedagogickej, no zo zdravotných dôvodov štúdium nedokončil. V roku 1953 pracoval ako konštruktér vo Zvolene, v rokoch 1956-58 bol školským referentom v Banskej Bystrici. V rokoch 1958-1962 pracoval ako metodik v Dome osvety v Banskej Bystrici. V roku 1962 začal pracovať ako dramaturg banskobystrického bábkového divadla, a od roku 1967 bol redaktorom denníka Smer. Od roku 1969 bol redaktorom Československého rozhlasu v Banskej Bystrici., neskôr v rokoch 1974- 1980 pracoval v Osvetovom stredisku, a od roku 1980 bol na invalidnom dôchodku. Po Mikulášovi Kováčovi je pomenovaná Verejná knižnica Mikuláša Kováča v Banskej Bystrici. Zomrel v Banskej Bystrici 26. mája</w:t>
      </w:r>
      <w:r>
        <w:rPr>
          <w:spacing w:val="-5"/>
        </w:rPr>
        <w:t xml:space="preserve"> </w:t>
      </w:r>
      <w:r>
        <w:t>1992.</w:t>
      </w:r>
    </w:p>
    <w:p w14:paraId="5E4AA58D" w14:textId="77777777" w:rsidR="00587656" w:rsidRDefault="00587656">
      <w:pPr>
        <w:pStyle w:val="Zkladntext"/>
      </w:pPr>
    </w:p>
    <w:p w14:paraId="70BE0DA0" w14:textId="77777777" w:rsidR="00587656" w:rsidRDefault="00000000">
      <w:pPr>
        <w:pStyle w:val="Zkladntext"/>
        <w:ind w:left="216" w:right="259"/>
        <w:jc w:val="both"/>
      </w:pPr>
      <w:proofErr w:type="spellStart"/>
      <w:r>
        <w:rPr>
          <w:b/>
          <w:i/>
        </w:rPr>
        <w:t>Dudich</w:t>
      </w:r>
      <w:proofErr w:type="spellEnd"/>
      <w:r>
        <w:rPr>
          <w:b/>
          <w:i/>
        </w:rPr>
        <w:t xml:space="preserve"> Ferencz </w:t>
      </w:r>
      <w:r>
        <w:rPr>
          <w:i/>
        </w:rPr>
        <w:t xml:space="preserve">– </w:t>
      </w:r>
      <w:r>
        <w:t xml:space="preserve">v rokoch 1899 – 1929 dal postaviť sochu Svätej Márie, ktorá stojí na </w:t>
      </w:r>
      <w:proofErr w:type="spellStart"/>
      <w:r>
        <w:t>razcestí</w:t>
      </w:r>
      <w:proofErr w:type="spellEnd"/>
      <w:r>
        <w:t xml:space="preserve"> ulice Dr. </w:t>
      </w:r>
      <w:proofErr w:type="spellStart"/>
      <w:r>
        <w:t>Zelenyáka</w:t>
      </w:r>
      <w:proofErr w:type="spellEnd"/>
      <w:r>
        <w:t xml:space="preserve"> a Družstevnej. Jeho syn </w:t>
      </w:r>
      <w:proofErr w:type="spellStart"/>
      <w:r>
        <w:t>Dudich</w:t>
      </w:r>
      <w:proofErr w:type="spellEnd"/>
      <w:r>
        <w:t xml:space="preserve"> László a manželka </w:t>
      </w:r>
      <w:proofErr w:type="spellStart"/>
      <w:r>
        <w:t>Bukovinszky</w:t>
      </w:r>
      <w:proofErr w:type="spellEnd"/>
      <w:r>
        <w:t xml:space="preserve"> </w:t>
      </w:r>
      <w:proofErr w:type="spellStart"/>
      <w:r>
        <w:t>Erzsébet</w:t>
      </w:r>
      <w:proofErr w:type="spellEnd"/>
      <w:r>
        <w:t xml:space="preserve">  pôsobili   v obci  ako  učitelia.  Mali   syna  László  </w:t>
      </w:r>
      <w:proofErr w:type="spellStart"/>
      <w:r>
        <w:t>Dudicha</w:t>
      </w:r>
      <w:proofErr w:type="spellEnd"/>
      <w:r>
        <w:t xml:space="preserve">  ml.,  ktorý  sa  narodil   v </w:t>
      </w:r>
      <w:proofErr w:type="spellStart"/>
      <w:r>
        <w:t>Čajakove</w:t>
      </w:r>
      <w:proofErr w:type="spellEnd"/>
      <w:r>
        <w:t xml:space="preserve"> 9.3.1901, po rodičoch prevzal miesto</w:t>
      </w:r>
      <w:r>
        <w:rPr>
          <w:spacing w:val="-2"/>
        </w:rPr>
        <w:t xml:space="preserve"> </w:t>
      </w:r>
      <w:r>
        <w:t>učiteľa.</w:t>
      </w:r>
    </w:p>
    <w:p w14:paraId="461DB98C" w14:textId="77777777" w:rsidR="00587656" w:rsidRDefault="00587656">
      <w:pPr>
        <w:pStyle w:val="Zkladntext"/>
        <w:rPr>
          <w:sz w:val="26"/>
        </w:rPr>
      </w:pPr>
    </w:p>
    <w:p w14:paraId="7D64049A" w14:textId="77777777" w:rsidR="00587656" w:rsidRDefault="00587656">
      <w:pPr>
        <w:pStyle w:val="Zkladntext"/>
        <w:spacing w:before="6"/>
        <w:rPr>
          <w:sz w:val="22"/>
        </w:rPr>
      </w:pPr>
    </w:p>
    <w:p w14:paraId="0111727F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</w:pPr>
      <w:bookmarkStart w:id="11" w:name="_TOC_250019"/>
      <w:r>
        <w:t>Plnenie funkcií obce (prenesené kompetencie, originálne</w:t>
      </w:r>
      <w:r>
        <w:rPr>
          <w:spacing w:val="-9"/>
        </w:rPr>
        <w:t xml:space="preserve"> </w:t>
      </w:r>
      <w:bookmarkEnd w:id="11"/>
      <w:r>
        <w:t>kompetencie)</w:t>
      </w:r>
    </w:p>
    <w:p w14:paraId="15623101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72FEB60C" w14:textId="77777777" w:rsidR="00587656" w:rsidRDefault="00000000">
      <w:pPr>
        <w:pStyle w:val="Nadpis2"/>
        <w:numPr>
          <w:ilvl w:val="1"/>
          <w:numId w:val="11"/>
        </w:numPr>
        <w:tabs>
          <w:tab w:val="left" w:pos="644"/>
        </w:tabs>
        <w:spacing w:before="1"/>
      </w:pPr>
      <w:bookmarkStart w:id="12" w:name="_TOC_250018"/>
      <w:bookmarkEnd w:id="12"/>
      <w:r>
        <w:t>Výchova a vzdelávanie</w:t>
      </w:r>
    </w:p>
    <w:p w14:paraId="309AE907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41EA7AC0" w14:textId="77777777" w:rsidR="00587656" w:rsidRDefault="00000000">
      <w:pPr>
        <w:pStyle w:val="Zkladntext"/>
        <w:ind w:left="216"/>
        <w:jc w:val="both"/>
      </w:pPr>
      <w:r>
        <w:t>V súčasnosti výchovu a vzdelávanie detí v obci poskytuje:</w:t>
      </w:r>
    </w:p>
    <w:p w14:paraId="5B73DCFB" w14:textId="77777777" w:rsidR="00587656" w:rsidRDefault="00000000">
      <w:pPr>
        <w:pStyle w:val="Zkladntext"/>
        <w:tabs>
          <w:tab w:val="left" w:pos="1010"/>
        </w:tabs>
        <w:ind w:left="1010" w:right="265" w:hanging="360"/>
      </w:pPr>
      <w:r>
        <w:t>-</w:t>
      </w:r>
      <w:r>
        <w:tab/>
        <w:t>Materská škola - sídli na adrese Levická cesta 3. Sú v nej zriadené dve triedy - jedna trieda s vyučovacím jazykom slovenským a jedna s vyučovacím jazykom</w:t>
      </w:r>
      <w:r>
        <w:rPr>
          <w:spacing w:val="-9"/>
        </w:rPr>
        <w:t xml:space="preserve"> </w:t>
      </w:r>
      <w:r>
        <w:t>maďarským.</w:t>
      </w:r>
    </w:p>
    <w:p w14:paraId="06F18319" w14:textId="77777777" w:rsidR="00587656" w:rsidRDefault="00587656">
      <w:pPr>
        <w:pStyle w:val="Zkladntext"/>
      </w:pPr>
    </w:p>
    <w:p w14:paraId="7A3EF77F" w14:textId="77777777" w:rsidR="00587656" w:rsidRDefault="00000000">
      <w:pPr>
        <w:pStyle w:val="Zkladntext"/>
        <w:ind w:left="216" w:right="265"/>
        <w:jc w:val="both"/>
      </w:pPr>
      <w:r>
        <w:t>Na základe analýzy doterajšieho vývoja možno očakávať, že rozvoj vzdelávania sa bude orientovať na udržanie predškolského zariadenia v obci.</w:t>
      </w:r>
    </w:p>
    <w:p w14:paraId="5CA9C3CA" w14:textId="77777777" w:rsidR="00587656" w:rsidRDefault="00587656">
      <w:pPr>
        <w:pStyle w:val="Zkladntext"/>
        <w:spacing w:before="5"/>
      </w:pPr>
    </w:p>
    <w:p w14:paraId="77C8F193" w14:textId="77777777" w:rsidR="00587656" w:rsidRDefault="00000000">
      <w:pPr>
        <w:pStyle w:val="Nadpis2"/>
        <w:numPr>
          <w:ilvl w:val="1"/>
          <w:numId w:val="11"/>
        </w:numPr>
        <w:tabs>
          <w:tab w:val="left" w:pos="644"/>
        </w:tabs>
      </w:pPr>
      <w:bookmarkStart w:id="13" w:name="_TOC_250017"/>
      <w:bookmarkEnd w:id="13"/>
      <w:r>
        <w:t>Zdravotníctvo</w:t>
      </w:r>
    </w:p>
    <w:p w14:paraId="72E88265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5CDF4F68" w14:textId="77777777" w:rsidR="00587656" w:rsidRDefault="00000000">
      <w:pPr>
        <w:pStyle w:val="Zkladntext"/>
        <w:ind w:left="216" w:right="264" w:firstLine="427"/>
        <w:jc w:val="both"/>
      </w:pPr>
      <w:r>
        <w:t>Zdravotnú starostlivosť občanom našej obce poskytujú obvodní lekári a lekári špecialisti   v susednom meste Želiezovce a v obci Pohronský Ruskov. Najbližšia nemocnica je v okresnom meste</w:t>
      </w:r>
      <w:r>
        <w:rPr>
          <w:spacing w:val="1"/>
        </w:rPr>
        <w:t xml:space="preserve"> </w:t>
      </w:r>
      <w:r>
        <w:t>Levice.</w:t>
      </w:r>
    </w:p>
    <w:p w14:paraId="7DF62637" w14:textId="77777777" w:rsidR="00587656" w:rsidRDefault="00000000">
      <w:pPr>
        <w:pStyle w:val="Zkladntext"/>
        <w:ind w:left="216" w:right="264" w:firstLine="427"/>
        <w:jc w:val="both"/>
      </w:pPr>
      <w:r>
        <w:t>V obci sa nachádza Psychiatrická nemocnica, ktorá poskytuje zdravotnú starostlivosť duševne a psychicky chorým a závislým od návykových látok.</w:t>
      </w:r>
    </w:p>
    <w:p w14:paraId="6724F939" w14:textId="77777777" w:rsidR="00587656" w:rsidRDefault="00587656">
      <w:pPr>
        <w:pStyle w:val="Zkladntext"/>
      </w:pPr>
    </w:p>
    <w:p w14:paraId="1079F99E" w14:textId="77777777" w:rsidR="00587656" w:rsidRDefault="00000000">
      <w:pPr>
        <w:pStyle w:val="Zkladntext"/>
        <w:ind w:left="216" w:right="266"/>
        <w:jc w:val="both"/>
      </w:pPr>
      <w:r>
        <w:t xml:space="preserve">Na základe analýzy doterajšieho vývoja možno očakávať, že rozvoj zdravotnej starostlivosti sa </w:t>
      </w:r>
      <w:r>
        <w:lastRenderedPageBreak/>
        <w:t>bude orientovať na lepšiu starostlivosť o zdravie ľudí na Slovensku.</w:t>
      </w:r>
    </w:p>
    <w:p w14:paraId="3269EA2E" w14:textId="77777777" w:rsidR="00587656" w:rsidRDefault="00587656">
      <w:pPr>
        <w:pStyle w:val="Zkladntext"/>
        <w:spacing w:before="5"/>
      </w:pPr>
    </w:p>
    <w:p w14:paraId="2449C100" w14:textId="77777777" w:rsidR="00587656" w:rsidRDefault="00000000">
      <w:pPr>
        <w:pStyle w:val="Nadpis2"/>
        <w:numPr>
          <w:ilvl w:val="1"/>
          <w:numId w:val="11"/>
        </w:numPr>
        <w:tabs>
          <w:tab w:val="left" w:pos="644"/>
        </w:tabs>
      </w:pPr>
      <w:bookmarkStart w:id="14" w:name="_TOC_250016"/>
      <w:bookmarkEnd w:id="14"/>
      <w:r>
        <w:t>Sociálne zabezpečenie</w:t>
      </w:r>
    </w:p>
    <w:p w14:paraId="3C7DF21E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46BE4FED" w14:textId="77777777" w:rsidR="00587656" w:rsidRDefault="00000000">
      <w:pPr>
        <w:pStyle w:val="Zkladntext"/>
        <w:ind w:left="216" w:right="262" w:firstLine="427"/>
        <w:jc w:val="both"/>
      </w:pPr>
      <w:r>
        <w:t xml:space="preserve">Obec v rámci sociálnych služieb v roku </w:t>
      </w:r>
      <w:r w:rsidR="00B20836">
        <w:t>2021</w:t>
      </w:r>
      <w:r>
        <w:t xml:space="preserve"> nevydala žiadne rozhodnutia o odkázanosti na sociálnu službu – umiestnenie v zariadení pre seniorov, taktiež nebola zaevidovaná ani jedna požiadavka na poskytnutie opatrovateľskej</w:t>
      </w:r>
      <w:r>
        <w:rPr>
          <w:spacing w:val="-1"/>
        </w:rPr>
        <w:t xml:space="preserve"> </w:t>
      </w:r>
      <w:r>
        <w:t>služby.</w:t>
      </w:r>
    </w:p>
    <w:p w14:paraId="0E0D0793" w14:textId="77777777" w:rsidR="00587656" w:rsidRDefault="00587656">
      <w:pPr>
        <w:pStyle w:val="Zkladntext"/>
      </w:pPr>
    </w:p>
    <w:p w14:paraId="6B36E6F1" w14:textId="22D62E4D" w:rsidR="00587656" w:rsidRDefault="00000000" w:rsidP="00CB46FD">
      <w:pPr>
        <w:pStyle w:val="Zkladntext"/>
        <w:ind w:left="216" w:right="261" w:firstLine="427"/>
        <w:jc w:val="both"/>
      </w:pPr>
      <w:r>
        <w:t xml:space="preserve">Na základe analýzy doterajšieho vývoja aktuálneho demografického vývoja možno očakávať, že rozvoj sociálnych služieb sa bude prioritne orientovať na potrebu poskytovať pomoc osamelým a opusteným občanom, ktorí sa ocitnú v nepriaznivej sociálnej situácii a ich zdravotný stav si to bude </w:t>
      </w:r>
      <w:proofErr w:type="spellStart"/>
      <w:r>
        <w:t>vyžadovať.Kultúra</w:t>
      </w:r>
      <w:proofErr w:type="spellEnd"/>
      <w:r>
        <w:t xml:space="preserve"> a</w:t>
      </w:r>
      <w:r>
        <w:rPr>
          <w:spacing w:val="-1"/>
        </w:rPr>
        <w:t xml:space="preserve"> </w:t>
      </w:r>
      <w:r>
        <w:t>šport</w:t>
      </w:r>
    </w:p>
    <w:p w14:paraId="34468996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111917D6" w14:textId="77777777" w:rsidR="00587656" w:rsidRDefault="00000000">
      <w:pPr>
        <w:pStyle w:val="Zkladntext"/>
        <w:ind w:left="216" w:right="263" w:firstLine="427"/>
        <w:jc w:val="both"/>
      </w:pPr>
      <w:r>
        <w:t>Všetky spoločenské organizácie a občianske združenia v obci pracujú na báze dobrovoľnej, záujmovej činnosti. Obec ich činnosť podporuje formou finančných dotácií, ale napríklad aj bezplatným poskytovaním priestorov potrebných pre výkon ich</w:t>
      </w:r>
      <w:r>
        <w:rPr>
          <w:spacing w:val="-2"/>
        </w:rPr>
        <w:t xml:space="preserve"> </w:t>
      </w:r>
      <w:r>
        <w:t>činnosti.</w:t>
      </w:r>
    </w:p>
    <w:p w14:paraId="0AB42624" w14:textId="77777777" w:rsidR="00587656" w:rsidRDefault="00000000">
      <w:pPr>
        <w:pStyle w:val="Zkladntext"/>
        <w:ind w:left="576"/>
        <w:jc w:val="both"/>
      </w:pPr>
      <w:r>
        <w:t xml:space="preserve">Spoločenské organizácie a občianske združenia, ktoré v roku </w:t>
      </w:r>
      <w:r w:rsidR="00B20836">
        <w:t>2021</w:t>
      </w:r>
      <w:r>
        <w:t xml:space="preserve"> v obci aktívne pracovali:</w:t>
      </w:r>
    </w:p>
    <w:p w14:paraId="3C27EBCD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before="2"/>
        <w:ind w:left="924"/>
        <w:rPr>
          <w:sz w:val="24"/>
        </w:rPr>
      </w:pPr>
      <w:proofErr w:type="spellStart"/>
      <w:r>
        <w:rPr>
          <w:sz w:val="24"/>
        </w:rPr>
        <w:t>Csemadok</w:t>
      </w:r>
      <w:proofErr w:type="spellEnd"/>
    </w:p>
    <w:p w14:paraId="628DDE34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before="1" w:line="293" w:lineRule="exact"/>
        <w:ind w:left="924"/>
        <w:rPr>
          <w:sz w:val="24"/>
        </w:rPr>
      </w:pPr>
      <w:r>
        <w:rPr>
          <w:sz w:val="24"/>
        </w:rPr>
        <w:t>Zväz postihnutých civilizačnými chorobami – ZO v</w:t>
      </w:r>
      <w:r>
        <w:rPr>
          <w:spacing w:val="4"/>
          <w:sz w:val="24"/>
        </w:rPr>
        <w:t xml:space="preserve"> </w:t>
      </w:r>
      <w:r>
        <w:rPr>
          <w:sz w:val="24"/>
        </w:rPr>
        <w:t>Hronovciach</w:t>
      </w:r>
    </w:p>
    <w:p w14:paraId="77925CB6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Jednota dôchodcov na</w:t>
      </w:r>
      <w:r>
        <w:rPr>
          <w:spacing w:val="-6"/>
          <w:sz w:val="24"/>
        </w:rPr>
        <w:t xml:space="preserve"> </w:t>
      </w:r>
      <w:r>
        <w:rPr>
          <w:sz w:val="24"/>
        </w:rPr>
        <w:t>Slovensku</w:t>
      </w:r>
    </w:p>
    <w:p w14:paraId="44FB9A91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Občianske združenie „Dobrý</w:t>
      </w:r>
      <w:r>
        <w:rPr>
          <w:spacing w:val="-6"/>
          <w:sz w:val="24"/>
        </w:rPr>
        <w:t xml:space="preserve"> </w:t>
      </w:r>
      <w:r>
        <w:rPr>
          <w:sz w:val="24"/>
        </w:rPr>
        <w:t>pastier“</w:t>
      </w:r>
    </w:p>
    <w:p w14:paraId="03658E9C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Občianske združenie Ferencza</w:t>
      </w:r>
      <w:r>
        <w:rPr>
          <w:spacing w:val="-1"/>
          <w:sz w:val="24"/>
        </w:rPr>
        <w:t xml:space="preserve"> </w:t>
      </w:r>
      <w:proofErr w:type="spellStart"/>
      <w:r>
        <w:rPr>
          <w:sz w:val="24"/>
        </w:rPr>
        <w:t>Dudicha</w:t>
      </w:r>
      <w:proofErr w:type="spellEnd"/>
    </w:p>
    <w:p w14:paraId="6A1CB9A8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Občianske združenie Stolnotenisový</w:t>
      </w:r>
      <w:r>
        <w:rPr>
          <w:spacing w:val="-5"/>
          <w:sz w:val="24"/>
        </w:rPr>
        <w:t xml:space="preserve"> </w:t>
      </w:r>
      <w:r>
        <w:rPr>
          <w:sz w:val="24"/>
        </w:rPr>
        <w:t>klub</w:t>
      </w:r>
    </w:p>
    <w:p w14:paraId="6B0B4AB4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ind w:right="4423" w:firstLine="0"/>
        <w:rPr>
          <w:sz w:val="24"/>
        </w:rPr>
      </w:pPr>
      <w:r>
        <w:rPr>
          <w:sz w:val="24"/>
        </w:rPr>
        <w:t xml:space="preserve">Občianske združenie Ľudia s dobrou </w:t>
      </w:r>
      <w:r>
        <w:rPr>
          <w:spacing w:val="-3"/>
          <w:sz w:val="24"/>
        </w:rPr>
        <w:t xml:space="preserve">náladou </w:t>
      </w:r>
      <w:r>
        <w:rPr>
          <w:sz w:val="24"/>
        </w:rPr>
        <w:t>Iné:</w:t>
      </w:r>
    </w:p>
    <w:p w14:paraId="2B3DD214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before="3" w:line="237" w:lineRule="auto"/>
        <w:ind w:left="935" w:right="265" w:hanging="360"/>
        <w:rPr>
          <w:sz w:val="24"/>
        </w:rPr>
      </w:pPr>
      <w:r>
        <w:rPr>
          <w:sz w:val="24"/>
        </w:rPr>
        <w:t>Country skupina „ARIZONA“- Dámska country skupina Arizona bola založená 10. septembra</w:t>
      </w:r>
      <w:r>
        <w:rPr>
          <w:spacing w:val="-4"/>
          <w:sz w:val="24"/>
        </w:rPr>
        <w:t xml:space="preserve"> </w:t>
      </w:r>
      <w:r>
        <w:rPr>
          <w:sz w:val="24"/>
        </w:rPr>
        <w:t>2005.</w:t>
      </w:r>
    </w:p>
    <w:p w14:paraId="7DB11850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before="2"/>
        <w:ind w:left="924"/>
        <w:rPr>
          <w:sz w:val="24"/>
        </w:rPr>
      </w:pPr>
      <w:r>
        <w:rPr>
          <w:sz w:val="24"/>
        </w:rPr>
        <w:t>Poľovnícke združenie „Hubert“</w:t>
      </w:r>
      <w:r>
        <w:rPr>
          <w:spacing w:val="-9"/>
          <w:sz w:val="24"/>
        </w:rPr>
        <w:t xml:space="preserve"> </w:t>
      </w:r>
      <w:r>
        <w:rPr>
          <w:sz w:val="24"/>
        </w:rPr>
        <w:t>Hronovce.</w:t>
      </w:r>
    </w:p>
    <w:p w14:paraId="0DFEA71B" w14:textId="77777777" w:rsidR="00587656" w:rsidRDefault="00587656">
      <w:pPr>
        <w:pStyle w:val="Zkladntext"/>
        <w:spacing w:before="2"/>
      </w:pPr>
    </w:p>
    <w:p w14:paraId="7D5D7BF7" w14:textId="77777777" w:rsidR="00587656" w:rsidRDefault="00000000">
      <w:pPr>
        <w:pStyle w:val="Nadpis2"/>
        <w:spacing w:line="274" w:lineRule="exact"/>
        <w:ind w:left="576" w:firstLine="0"/>
        <w:jc w:val="both"/>
      </w:pPr>
      <w:r>
        <w:t>Šport v obci:</w:t>
      </w:r>
    </w:p>
    <w:p w14:paraId="0669A5AD" w14:textId="77777777" w:rsidR="00587656" w:rsidRDefault="00000000">
      <w:pPr>
        <w:pStyle w:val="Zkladntext"/>
        <w:spacing w:line="274" w:lineRule="exact"/>
        <w:ind w:left="643"/>
        <w:jc w:val="both"/>
      </w:pPr>
      <w:r>
        <w:t xml:space="preserve">V športovej oblasti v roku </w:t>
      </w:r>
      <w:r w:rsidR="00B20836">
        <w:t>2021</w:t>
      </w:r>
      <w:r>
        <w:t xml:space="preserve"> v našej obci pracovalo Občianske združenie</w:t>
      </w:r>
    </w:p>
    <w:p w14:paraId="1E05838A" w14:textId="77777777" w:rsidR="00587656" w:rsidRDefault="00000000">
      <w:pPr>
        <w:pStyle w:val="Zkladntext"/>
        <w:ind w:left="216"/>
        <w:jc w:val="both"/>
      </w:pPr>
      <w:r>
        <w:t>„Stolnotenisový klub“, ktoré sa venovalo hlavne práci s mládežou.</w:t>
      </w:r>
    </w:p>
    <w:p w14:paraId="5494069F" w14:textId="77777777" w:rsidR="00587656" w:rsidRDefault="00000000">
      <w:pPr>
        <w:pStyle w:val="Zkladntext"/>
        <w:ind w:left="216" w:right="264" w:firstLine="427"/>
        <w:jc w:val="both"/>
      </w:pPr>
      <w:r>
        <w:t>V obci sa každoročne v jesenných dňoch koná cestný beh „</w:t>
      </w:r>
      <w:proofErr w:type="spellStart"/>
      <w:r>
        <w:t>Zelenyákova</w:t>
      </w:r>
      <w:proofErr w:type="spellEnd"/>
      <w:r>
        <w:t xml:space="preserve"> trinástka“. Tento je organizovaný už od roku 1995 a zúčastňujú sa ho bežci z obce, ale aj mnoho bežcov z celého Slovenska.</w:t>
      </w:r>
    </w:p>
    <w:p w14:paraId="4DCED229" w14:textId="77777777" w:rsidR="00587656" w:rsidRDefault="00587656">
      <w:pPr>
        <w:pStyle w:val="Zkladntext"/>
      </w:pPr>
    </w:p>
    <w:p w14:paraId="126144EA" w14:textId="77777777" w:rsidR="00587656" w:rsidRDefault="00000000">
      <w:pPr>
        <w:pStyle w:val="Zkladntext"/>
        <w:ind w:left="216" w:right="265" w:firstLine="427"/>
      </w:pPr>
      <w:r>
        <w:t>Na základe analýzy doterajšieho vývoja možno očakávať, že kultúrny, spoločenský a športový život sa bude orientovať na väčšiu angažovanosť zo strany občanov.</w:t>
      </w:r>
    </w:p>
    <w:p w14:paraId="389D8C91" w14:textId="77777777" w:rsidR="00587656" w:rsidRDefault="00000000">
      <w:pPr>
        <w:pStyle w:val="Nadpis2"/>
        <w:numPr>
          <w:ilvl w:val="1"/>
          <w:numId w:val="11"/>
        </w:numPr>
        <w:tabs>
          <w:tab w:val="left" w:pos="644"/>
        </w:tabs>
        <w:spacing w:before="7" w:line="550" w:lineRule="atLeast"/>
        <w:ind w:left="216" w:right="6399" w:firstLine="0"/>
      </w:pPr>
      <w:r>
        <w:t xml:space="preserve">Hospodárstvo Poskytovatelia služieb v obci </w:t>
      </w:r>
      <w:r>
        <w:rPr>
          <w:spacing w:val="-16"/>
        </w:rPr>
        <w:t>:</w:t>
      </w:r>
    </w:p>
    <w:p w14:paraId="0F265C10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Dve predajne Jednoty COOP</w:t>
      </w:r>
      <w:r>
        <w:rPr>
          <w:spacing w:val="-5"/>
          <w:sz w:val="24"/>
        </w:rPr>
        <w:t xml:space="preserve"> </w:t>
      </w:r>
      <w:r>
        <w:rPr>
          <w:sz w:val="24"/>
        </w:rPr>
        <w:t>Levice</w:t>
      </w:r>
    </w:p>
    <w:p w14:paraId="4DA68CEE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Zmiešaná predajňa MINI</w:t>
      </w:r>
      <w:r>
        <w:rPr>
          <w:spacing w:val="-4"/>
          <w:sz w:val="24"/>
        </w:rPr>
        <w:t xml:space="preserve"> </w:t>
      </w:r>
      <w:r>
        <w:rPr>
          <w:sz w:val="24"/>
        </w:rPr>
        <w:t>ABC</w:t>
      </w:r>
    </w:p>
    <w:p w14:paraId="09796C5E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 xml:space="preserve">Zmiešaná predajňa „UNIMARKET“ </w:t>
      </w:r>
      <w:proofErr w:type="spellStart"/>
      <w:r>
        <w:rPr>
          <w:sz w:val="24"/>
        </w:rPr>
        <w:t>Šánta</w:t>
      </w:r>
      <w:proofErr w:type="spellEnd"/>
      <w:r>
        <w:rPr>
          <w:spacing w:val="-4"/>
          <w:sz w:val="24"/>
        </w:rPr>
        <w:t xml:space="preserve"> </w:t>
      </w:r>
      <w:r>
        <w:rPr>
          <w:sz w:val="24"/>
        </w:rPr>
        <w:t>Tibor</w:t>
      </w:r>
    </w:p>
    <w:p w14:paraId="123F06D3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Pohostinstvo „Zelené</w:t>
      </w:r>
      <w:r>
        <w:rPr>
          <w:spacing w:val="-4"/>
          <w:sz w:val="24"/>
        </w:rPr>
        <w:t xml:space="preserve"> </w:t>
      </w:r>
      <w:r>
        <w:rPr>
          <w:sz w:val="24"/>
        </w:rPr>
        <w:t>Eso“</w:t>
      </w:r>
    </w:p>
    <w:p w14:paraId="16F59ABB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3" w:lineRule="exact"/>
        <w:ind w:left="924"/>
        <w:rPr>
          <w:sz w:val="24"/>
        </w:rPr>
      </w:pPr>
      <w:r>
        <w:rPr>
          <w:sz w:val="24"/>
        </w:rPr>
        <w:t>Pohostinstvo pri</w:t>
      </w:r>
      <w:r>
        <w:rPr>
          <w:spacing w:val="-1"/>
          <w:sz w:val="24"/>
        </w:rPr>
        <w:t xml:space="preserve"> </w:t>
      </w:r>
      <w:r>
        <w:rPr>
          <w:sz w:val="24"/>
        </w:rPr>
        <w:t>Hrone.</w:t>
      </w:r>
    </w:p>
    <w:p w14:paraId="673DB5BF" w14:textId="51F1A9E4" w:rsidR="00587656" w:rsidRDefault="00587656">
      <w:pPr>
        <w:pStyle w:val="Zkladntext"/>
        <w:spacing w:before="4"/>
      </w:pPr>
    </w:p>
    <w:p w14:paraId="3F0F7FD9" w14:textId="77777777" w:rsidR="001012F7" w:rsidRDefault="001012F7">
      <w:pPr>
        <w:pStyle w:val="Zkladntext"/>
        <w:spacing w:before="4"/>
      </w:pPr>
    </w:p>
    <w:p w14:paraId="45725AF8" w14:textId="77777777" w:rsidR="00587656" w:rsidRDefault="00000000">
      <w:pPr>
        <w:pStyle w:val="Nadpis2"/>
        <w:spacing w:line="275" w:lineRule="exact"/>
        <w:ind w:left="216" w:firstLine="0"/>
      </w:pPr>
      <w:r>
        <w:lastRenderedPageBreak/>
        <w:t>Poľnohospodárska výroba v obci :</w:t>
      </w:r>
    </w:p>
    <w:p w14:paraId="4F18BC3A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line="292" w:lineRule="exact"/>
        <w:ind w:left="924"/>
        <w:rPr>
          <w:sz w:val="24"/>
        </w:rPr>
      </w:pPr>
      <w:r>
        <w:rPr>
          <w:sz w:val="24"/>
        </w:rPr>
        <w:t>Poľnohospodárske družstvo „HRON“ Hronovce so sídlom v časti obce</w:t>
      </w:r>
      <w:r>
        <w:rPr>
          <w:spacing w:val="-12"/>
          <w:sz w:val="24"/>
        </w:rPr>
        <w:t xml:space="preserve"> </w:t>
      </w:r>
      <w:r>
        <w:rPr>
          <w:sz w:val="24"/>
        </w:rPr>
        <w:t>Domaša</w:t>
      </w:r>
    </w:p>
    <w:p w14:paraId="02F9D8A3" w14:textId="77777777" w:rsidR="00587656" w:rsidRDefault="00000000">
      <w:pPr>
        <w:pStyle w:val="Odsekzoznamu"/>
        <w:numPr>
          <w:ilvl w:val="2"/>
          <w:numId w:val="11"/>
        </w:numPr>
        <w:tabs>
          <w:tab w:val="left" w:pos="923"/>
          <w:tab w:val="left" w:pos="924"/>
        </w:tabs>
        <w:spacing w:before="2" w:line="237" w:lineRule="auto"/>
        <w:ind w:left="935" w:right="264" w:hanging="360"/>
        <w:rPr>
          <w:sz w:val="24"/>
        </w:rPr>
      </w:pPr>
      <w:r>
        <w:rPr>
          <w:sz w:val="24"/>
        </w:rPr>
        <w:t xml:space="preserve">KOVÁCSAGRO - Hronovce, so sídlom v časti obce </w:t>
      </w:r>
      <w:proofErr w:type="spellStart"/>
      <w:r>
        <w:rPr>
          <w:sz w:val="24"/>
        </w:rPr>
        <w:t>Čajakovo</w:t>
      </w:r>
      <w:proofErr w:type="spellEnd"/>
      <w:r>
        <w:rPr>
          <w:sz w:val="24"/>
        </w:rPr>
        <w:t xml:space="preserve"> – pestovateľ poľnohospodárskych produktov a</w:t>
      </w:r>
      <w:r>
        <w:rPr>
          <w:spacing w:val="-4"/>
          <w:sz w:val="24"/>
        </w:rPr>
        <w:t xml:space="preserve"> </w:t>
      </w:r>
      <w:r>
        <w:rPr>
          <w:sz w:val="24"/>
        </w:rPr>
        <w:t>zeleniny.</w:t>
      </w:r>
    </w:p>
    <w:p w14:paraId="45F89758" w14:textId="77777777" w:rsidR="00587656" w:rsidRDefault="00587656">
      <w:pPr>
        <w:pStyle w:val="Zkladntext"/>
        <w:spacing w:before="4"/>
      </w:pPr>
    </w:p>
    <w:p w14:paraId="6CD2D24D" w14:textId="77777777" w:rsidR="00587656" w:rsidRDefault="00000000">
      <w:pPr>
        <w:pStyle w:val="Nadpis2"/>
        <w:ind w:left="216" w:firstLine="0"/>
      </w:pPr>
      <w:bookmarkStart w:id="15" w:name="_TOC_250015"/>
      <w:bookmarkEnd w:id="15"/>
      <w:r>
        <w:t>6.6 Družobná obec</w:t>
      </w:r>
    </w:p>
    <w:p w14:paraId="6EDAC1D1" w14:textId="77777777" w:rsidR="00587656" w:rsidRDefault="00587656">
      <w:pPr>
        <w:pStyle w:val="Zkladntext"/>
        <w:spacing w:before="6"/>
        <w:rPr>
          <w:b/>
          <w:sz w:val="25"/>
        </w:rPr>
      </w:pPr>
    </w:p>
    <w:p w14:paraId="594A53DA" w14:textId="77777777" w:rsidR="00587656" w:rsidRDefault="00000000">
      <w:pPr>
        <w:pStyle w:val="Zkladntext"/>
        <w:ind w:left="216" w:right="263" w:firstLine="427"/>
        <w:jc w:val="both"/>
      </w:pPr>
      <w:r>
        <w:t xml:space="preserve">Obecné zastupiteľstvo v Hronovciach na svojom zasadnutí dňa 7. júna 2013 prerokovalo návrh obce </w:t>
      </w:r>
      <w:proofErr w:type="spellStart"/>
      <w:r>
        <w:t>Bakonypéterd</w:t>
      </w:r>
      <w:proofErr w:type="spellEnd"/>
      <w:r>
        <w:t xml:space="preserve"> z Maďarska o nadviazaní spolupráce a rozhodlo sa prijať ponúknuté priateľstvo. Obyvatelia družobnej obce sú s nami previazaní aj historicky, pretože mnohí z nich od nás pochádzajú.</w:t>
      </w:r>
    </w:p>
    <w:p w14:paraId="27D47A74" w14:textId="77777777" w:rsidR="00587656" w:rsidRDefault="00000000">
      <w:pPr>
        <w:pStyle w:val="Zkladntext"/>
        <w:spacing w:before="69"/>
        <w:ind w:left="216" w:right="262" w:firstLine="427"/>
        <w:jc w:val="both"/>
      </w:pPr>
      <w:r>
        <w:t xml:space="preserve">Obec </w:t>
      </w:r>
      <w:proofErr w:type="spellStart"/>
      <w:r>
        <w:t>Bakonypéterd</w:t>
      </w:r>
      <w:proofErr w:type="spellEnd"/>
      <w:r>
        <w:t xml:space="preserve"> má 290 obyvateľov a žijú v nej potomkovia obyvateľov z bývalej obce Domaša, ktorí sa tam dostali v rámci výmeny obyvateľstva medzi Československom a Maďarskom v rokoch 1946 – 1949.</w:t>
      </w:r>
    </w:p>
    <w:p w14:paraId="1D6A8F55" w14:textId="77777777" w:rsidR="00587656" w:rsidRDefault="00587656">
      <w:pPr>
        <w:pStyle w:val="Zkladntext"/>
        <w:rPr>
          <w:sz w:val="26"/>
        </w:rPr>
      </w:pPr>
    </w:p>
    <w:p w14:paraId="1C096588" w14:textId="77777777" w:rsidR="00587656" w:rsidRDefault="00587656">
      <w:pPr>
        <w:pStyle w:val="Zkladntext"/>
        <w:spacing w:before="6"/>
        <w:rPr>
          <w:sz w:val="22"/>
        </w:rPr>
      </w:pPr>
    </w:p>
    <w:p w14:paraId="2F88C7FB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</w:pPr>
      <w:bookmarkStart w:id="16" w:name="_TOC_250014"/>
      <w:r>
        <w:t>Informácia o vývoji obce z pohľadu</w:t>
      </w:r>
      <w:r>
        <w:rPr>
          <w:spacing w:val="-6"/>
        </w:rPr>
        <w:t xml:space="preserve"> </w:t>
      </w:r>
      <w:bookmarkEnd w:id="16"/>
      <w:r>
        <w:t>rozpočtovníctva</w:t>
      </w:r>
    </w:p>
    <w:p w14:paraId="2D6CBD27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3FA15A42" w14:textId="77777777" w:rsidR="00587656" w:rsidRDefault="00000000">
      <w:pPr>
        <w:pStyle w:val="Zkladntext"/>
        <w:spacing w:line="276" w:lineRule="auto"/>
        <w:ind w:left="216" w:right="384"/>
      </w:pPr>
      <w:r>
        <w:t xml:space="preserve">Základným nástrojom  finančného  hospodárenia  obce  bol  rozpočet  obce  na  rok  </w:t>
      </w:r>
      <w:r w:rsidR="00B20836">
        <w:t>2021</w:t>
      </w:r>
      <w:r>
        <w:t xml:space="preserve">. Obec  zostavila  rozpočet   podľa   ustanovenia   §   10   odsek   7)   zákona   č.583/2004   </w:t>
      </w:r>
      <w:proofErr w:type="spellStart"/>
      <w:r>
        <w:t>Z.z</w:t>
      </w:r>
      <w:proofErr w:type="spellEnd"/>
      <w:r>
        <w:t xml:space="preserve">.  o rozpočtových pravidlách územnej  samosprávy  a o zmene  a doplnení  niektorých  zákonov  v znení neskorších predpisov. Rozpočet obce na rok </w:t>
      </w:r>
      <w:r w:rsidR="00B20836">
        <w:t>2021</w:t>
      </w:r>
      <w:r>
        <w:t xml:space="preserve"> bol zostavený ako prebytkový. Bežný rozpočet aj kapitálový rozpočet bol zostavený ako</w:t>
      </w:r>
      <w:r>
        <w:rPr>
          <w:spacing w:val="-13"/>
        </w:rPr>
        <w:t xml:space="preserve"> </w:t>
      </w:r>
      <w:r>
        <w:t>prebytkový.</w:t>
      </w:r>
    </w:p>
    <w:p w14:paraId="2C106EB1" w14:textId="77777777" w:rsidR="00587656" w:rsidRDefault="00000000">
      <w:pPr>
        <w:pStyle w:val="Zkladntext"/>
        <w:spacing w:line="276" w:lineRule="exact"/>
        <w:ind w:left="216"/>
      </w:pPr>
      <w:r>
        <w:t xml:space="preserve">Hospodárenie obce sa riadilo </w:t>
      </w:r>
      <w:r w:rsidR="0066559B">
        <w:t>do schválenia rozpočtu podľa rozpo</w:t>
      </w:r>
      <w:r w:rsidR="00543EEA">
        <w:t xml:space="preserve">čtového </w:t>
      </w:r>
      <w:r w:rsidR="0066559B">
        <w:t xml:space="preserve"> </w:t>
      </w:r>
      <w:r>
        <w:t xml:space="preserve">podľa schváleného rozpočtu na rok </w:t>
      </w:r>
      <w:r w:rsidR="00B20836">
        <w:t>2021</w:t>
      </w:r>
      <w:r>
        <w:t>.</w:t>
      </w:r>
    </w:p>
    <w:p w14:paraId="0D73588A" w14:textId="77777777" w:rsidR="00587656" w:rsidRDefault="00587656">
      <w:pPr>
        <w:pStyle w:val="Zkladntext"/>
        <w:spacing w:before="1"/>
        <w:rPr>
          <w:sz w:val="31"/>
        </w:rPr>
      </w:pPr>
    </w:p>
    <w:p w14:paraId="1D18709D" w14:textId="77777777" w:rsidR="00587656" w:rsidRPr="001202A4" w:rsidRDefault="00000000">
      <w:pPr>
        <w:pStyle w:val="Zkladntext"/>
        <w:spacing w:line="276" w:lineRule="auto"/>
        <w:ind w:left="216" w:right="585"/>
      </w:pPr>
      <w:r w:rsidRPr="001202A4">
        <w:t xml:space="preserve">Rozpočet obce bol schválený obecným zastupiteľstvom dňa </w:t>
      </w:r>
      <w:r w:rsidR="004432BE" w:rsidRPr="001202A4">
        <w:t>28.1.2021</w:t>
      </w:r>
      <w:r w:rsidRPr="001202A4">
        <w:t xml:space="preserve">uznesením č. </w:t>
      </w:r>
      <w:r w:rsidR="001202A4" w:rsidRPr="001202A4">
        <w:t>5</w:t>
      </w:r>
      <w:r w:rsidRPr="001202A4">
        <w:t>/202</w:t>
      </w:r>
      <w:r w:rsidR="00BB69B6" w:rsidRPr="001202A4">
        <w:t>1</w:t>
      </w:r>
      <w:r w:rsidRPr="001202A4">
        <w:t xml:space="preserve">. Rozpočet bol zmenený </w:t>
      </w:r>
      <w:r w:rsidR="001202A4" w:rsidRPr="001202A4">
        <w:t>dva</w:t>
      </w:r>
      <w:r w:rsidRPr="001202A4">
        <w:t>krát:</w:t>
      </w:r>
    </w:p>
    <w:p w14:paraId="4DA4FFA4" w14:textId="77777777" w:rsidR="00587656" w:rsidRPr="001202A4" w:rsidRDefault="00000000">
      <w:pPr>
        <w:pStyle w:val="Odsekzoznamu"/>
        <w:numPr>
          <w:ilvl w:val="0"/>
          <w:numId w:val="10"/>
        </w:numPr>
        <w:tabs>
          <w:tab w:val="left" w:pos="356"/>
        </w:tabs>
        <w:spacing w:before="2"/>
        <w:rPr>
          <w:sz w:val="24"/>
        </w:rPr>
      </w:pPr>
      <w:r w:rsidRPr="001202A4">
        <w:rPr>
          <w:sz w:val="24"/>
        </w:rPr>
        <w:t>prvá zmena schválená dňa 25.6.202</w:t>
      </w:r>
      <w:r w:rsidR="001202A4" w:rsidRPr="001202A4">
        <w:rPr>
          <w:sz w:val="24"/>
        </w:rPr>
        <w:t>1</w:t>
      </w:r>
      <w:r w:rsidRPr="001202A4">
        <w:rPr>
          <w:sz w:val="24"/>
        </w:rPr>
        <w:t xml:space="preserve"> uznesením č.</w:t>
      </w:r>
      <w:r w:rsidRPr="001202A4">
        <w:rPr>
          <w:spacing w:val="-8"/>
          <w:sz w:val="24"/>
        </w:rPr>
        <w:t xml:space="preserve"> </w:t>
      </w:r>
      <w:r w:rsidR="001202A4" w:rsidRPr="001202A4">
        <w:rPr>
          <w:sz w:val="24"/>
        </w:rPr>
        <w:t>33</w:t>
      </w:r>
      <w:r w:rsidRPr="001202A4">
        <w:rPr>
          <w:sz w:val="24"/>
        </w:rPr>
        <w:t>/202</w:t>
      </w:r>
      <w:r w:rsidR="001202A4" w:rsidRPr="001202A4">
        <w:rPr>
          <w:sz w:val="24"/>
        </w:rPr>
        <w:t>1</w:t>
      </w:r>
    </w:p>
    <w:p w14:paraId="4DF010CB" w14:textId="77777777" w:rsidR="00587656" w:rsidRPr="001202A4" w:rsidRDefault="00000000">
      <w:pPr>
        <w:pStyle w:val="Odsekzoznamu"/>
        <w:numPr>
          <w:ilvl w:val="0"/>
          <w:numId w:val="10"/>
        </w:numPr>
        <w:tabs>
          <w:tab w:val="left" w:pos="356"/>
        </w:tabs>
        <w:spacing w:before="41"/>
        <w:rPr>
          <w:sz w:val="24"/>
        </w:rPr>
      </w:pPr>
      <w:r w:rsidRPr="001202A4">
        <w:rPr>
          <w:sz w:val="24"/>
        </w:rPr>
        <w:t>druhá zmena schválená dňa 23.9.202</w:t>
      </w:r>
      <w:r w:rsidR="001202A4" w:rsidRPr="001202A4">
        <w:rPr>
          <w:sz w:val="24"/>
        </w:rPr>
        <w:t>1</w:t>
      </w:r>
      <w:r w:rsidRPr="001202A4">
        <w:rPr>
          <w:sz w:val="24"/>
        </w:rPr>
        <w:t xml:space="preserve"> uznesením č.</w:t>
      </w:r>
      <w:r w:rsidRPr="001202A4">
        <w:rPr>
          <w:spacing w:val="-5"/>
          <w:sz w:val="24"/>
        </w:rPr>
        <w:t xml:space="preserve"> </w:t>
      </w:r>
      <w:r w:rsidR="001202A4" w:rsidRPr="001202A4">
        <w:rPr>
          <w:sz w:val="24"/>
        </w:rPr>
        <w:t>45</w:t>
      </w:r>
      <w:r w:rsidRPr="001202A4">
        <w:rPr>
          <w:sz w:val="24"/>
        </w:rPr>
        <w:t>/202</w:t>
      </w:r>
      <w:r w:rsidR="001202A4" w:rsidRPr="001202A4">
        <w:rPr>
          <w:sz w:val="24"/>
        </w:rPr>
        <w:t>1</w:t>
      </w:r>
    </w:p>
    <w:p w14:paraId="0DC109E6" w14:textId="77777777" w:rsidR="00587656" w:rsidRPr="001202A4" w:rsidRDefault="00000000">
      <w:pPr>
        <w:pStyle w:val="Odsekzoznamu"/>
        <w:numPr>
          <w:ilvl w:val="0"/>
          <w:numId w:val="10"/>
        </w:numPr>
        <w:tabs>
          <w:tab w:val="left" w:pos="356"/>
        </w:tabs>
        <w:spacing w:before="41"/>
        <w:rPr>
          <w:sz w:val="24"/>
        </w:rPr>
      </w:pPr>
      <w:r w:rsidRPr="001202A4">
        <w:rPr>
          <w:sz w:val="24"/>
        </w:rPr>
        <w:t>rozpočtové opatrenia starostu v</w:t>
      </w:r>
      <w:r w:rsidR="00BB69B6" w:rsidRPr="001202A4">
        <w:rPr>
          <w:sz w:val="24"/>
        </w:rPr>
        <w:t> </w:t>
      </w:r>
      <w:r w:rsidRPr="001202A4">
        <w:rPr>
          <w:sz w:val="24"/>
        </w:rPr>
        <w:t>decembri</w:t>
      </w:r>
      <w:r w:rsidRPr="001202A4">
        <w:rPr>
          <w:spacing w:val="-4"/>
          <w:sz w:val="24"/>
        </w:rPr>
        <w:t xml:space="preserve"> </w:t>
      </w:r>
      <w:r w:rsidRPr="001202A4">
        <w:rPr>
          <w:sz w:val="24"/>
        </w:rPr>
        <w:t>202</w:t>
      </w:r>
      <w:r w:rsidR="0066559B" w:rsidRPr="001202A4">
        <w:rPr>
          <w:sz w:val="24"/>
        </w:rPr>
        <w:t>1</w:t>
      </w:r>
      <w:r w:rsidRPr="001202A4">
        <w:rPr>
          <w:sz w:val="24"/>
        </w:rPr>
        <w:t>.</w:t>
      </w:r>
    </w:p>
    <w:p w14:paraId="41A58157" w14:textId="77777777" w:rsidR="00587656" w:rsidRDefault="00587656">
      <w:pPr>
        <w:pStyle w:val="Zkladntext"/>
        <w:spacing w:before="8"/>
        <w:rPr>
          <w:sz w:val="31"/>
        </w:rPr>
      </w:pPr>
    </w:p>
    <w:p w14:paraId="055FB6B5" w14:textId="77777777" w:rsidR="00587656" w:rsidRDefault="00000000">
      <w:pPr>
        <w:pStyle w:val="Nadpis2"/>
        <w:numPr>
          <w:ilvl w:val="1"/>
          <w:numId w:val="9"/>
        </w:numPr>
        <w:tabs>
          <w:tab w:val="left" w:pos="644"/>
        </w:tabs>
        <w:spacing w:before="1"/>
      </w:pPr>
      <w:bookmarkStart w:id="17" w:name="_TOC_250013"/>
      <w:r>
        <w:t>Plnenie príjmov a</w:t>
      </w:r>
      <w:r w:rsidR="00BB69B6">
        <w:t> </w:t>
      </w:r>
      <w:r>
        <w:t>čerpanie výdavkov za rok</w:t>
      </w:r>
      <w:r>
        <w:rPr>
          <w:spacing w:val="-4"/>
        </w:rPr>
        <w:t xml:space="preserve"> </w:t>
      </w:r>
      <w:bookmarkEnd w:id="17"/>
      <w:r>
        <w:t>202</w:t>
      </w:r>
      <w:r w:rsidR="0066559B">
        <w:t>1</w:t>
      </w:r>
    </w:p>
    <w:p w14:paraId="43F0F7E6" w14:textId="77777777" w:rsidR="00587656" w:rsidRDefault="00587656">
      <w:pPr>
        <w:pStyle w:val="Zkladntext"/>
        <w:rPr>
          <w:b/>
          <w:sz w:val="20"/>
        </w:rPr>
      </w:pPr>
    </w:p>
    <w:p w14:paraId="0E630A99" w14:textId="77777777" w:rsidR="00587656" w:rsidRDefault="00587656">
      <w:pPr>
        <w:pStyle w:val="Zkladntext"/>
        <w:rPr>
          <w:b/>
          <w:sz w:val="28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410"/>
        <w:gridCol w:w="1844"/>
        <w:gridCol w:w="1986"/>
        <w:gridCol w:w="1844"/>
        <w:gridCol w:w="1232"/>
      </w:tblGrid>
      <w:tr w:rsidR="00587656" w14:paraId="2A31C6FD" w14:textId="77777777">
        <w:trPr>
          <w:trHeight w:val="918"/>
        </w:trPr>
        <w:tc>
          <w:tcPr>
            <w:tcW w:w="2410" w:type="dxa"/>
            <w:shd w:val="clear" w:color="auto" w:fill="DDD8C3"/>
          </w:tcPr>
          <w:p w14:paraId="089A5379" w14:textId="77777777" w:rsidR="00587656" w:rsidRDefault="00587656">
            <w:pPr>
              <w:pStyle w:val="TableParagraph"/>
              <w:ind w:left="0"/>
            </w:pPr>
          </w:p>
        </w:tc>
        <w:tc>
          <w:tcPr>
            <w:tcW w:w="1844" w:type="dxa"/>
            <w:shd w:val="clear" w:color="auto" w:fill="DDD8C3"/>
          </w:tcPr>
          <w:p w14:paraId="2380EBCD" w14:textId="77777777" w:rsidR="00587656" w:rsidRDefault="00587656">
            <w:pPr>
              <w:pStyle w:val="TableParagraph"/>
              <w:spacing w:before="9"/>
              <w:ind w:left="0"/>
              <w:rPr>
                <w:b/>
                <w:sz w:val="19"/>
              </w:rPr>
            </w:pPr>
          </w:p>
          <w:p w14:paraId="23E2DCB5" w14:textId="77777777" w:rsidR="00587656" w:rsidRDefault="00000000">
            <w:pPr>
              <w:pStyle w:val="TableParagraph"/>
              <w:ind w:left="556" w:right="93" w:hanging="68"/>
              <w:rPr>
                <w:b/>
                <w:sz w:val="20"/>
              </w:rPr>
            </w:pPr>
            <w:r>
              <w:rPr>
                <w:b/>
                <w:w w:val="95"/>
                <w:sz w:val="20"/>
              </w:rPr>
              <w:t xml:space="preserve">Schválený </w:t>
            </w:r>
            <w:r>
              <w:rPr>
                <w:b/>
                <w:sz w:val="20"/>
              </w:rPr>
              <w:t>rozpočet</w:t>
            </w:r>
          </w:p>
        </w:tc>
        <w:tc>
          <w:tcPr>
            <w:tcW w:w="1986" w:type="dxa"/>
            <w:shd w:val="clear" w:color="auto" w:fill="DDD8C3"/>
          </w:tcPr>
          <w:p w14:paraId="5139DF4C" w14:textId="77777777" w:rsidR="00587656" w:rsidRDefault="00587656">
            <w:pPr>
              <w:pStyle w:val="TableParagraph"/>
              <w:spacing w:before="9"/>
              <w:ind w:left="0"/>
              <w:rPr>
                <w:b/>
                <w:sz w:val="19"/>
              </w:rPr>
            </w:pPr>
          </w:p>
          <w:p w14:paraId="343854C1" w14:textId="77777777" w:rsidR="00587656" w:rsidRDefault="00000000">
            <w:pPr>
              <w:pStyle w:val="TableParagraph"/>
              <w:ind w:left="157" w:firstLine="7"/>
              <w:rPr>
                <w:b/>
                <w:sz w:val="20"/>
              </w:rPr>
            </w:pPr>
            <w:r>
              <w:rPr>
                <w:b/>
                <w:sz w:val="20"/>
              </w:rPr>
              <w:t>Schválený rozpočet po poslednej zmene</w:t>
            </w:r>
          </w:p>
        </w:tc>
        <w:tc>
          <w:tcPr>
            <w:tcW w:w="1844" w:type="dxa"/>
            <w:shd w:val="clear" w:color="auto" w:fill="DDD8C3"/>
          </w:tcPr>
          <w:p w14:paraId="70184A66" w14:textId="77777777" w:rsidR="00587656" w:rsidRDefault="00000000">
            <w:pPr>
              <w:pStyle w:val="TableParagraph"/>
              <w:ind w:left="115" w:right="93" w:firstLine="410"/>
              <w:rPr>
                <w:b/>
                <w:sz w:val="20"/>
              </w:rPr>
            </w:pPr>
            <w:r>
              <w:rPr>
                <w:b/>
                <w:sz w:val="20"/>
              </w:rPr>
              <w:t>Skutočné plnenie príjmov/ čerpanie výdavkov</w:t>
            </w:r>
          </w:p>
          <w:p w14:paraId="6EEB2689" w14:textId="77777777" w:rsidR="00587656" w:rsidRDefault="00000000">
            <w:pPr>
              <w:pStyle w:val="TableParagraph"/>
              <w:spacing w:line="211" w:lineRule="exact"/>
              <w:ind w:left="388"/>
              <w:rPr>
                <w:b/>
                <w:sz w:val="20"/>
              </w:rPr>
            </w:pPr>
            <w:r>
              <w:rPr>
                <w:b/>
                <w:sz w:val="20"/>
              </w:rPr>
              <w:t>k</w:t>
            </w:r>
            <w:r w:rsidR="00BB69B6">
              <w:rPr>
                <w:b/>
                <w:sz w:val="20"/>
              </w:rPr>
              <w:t> </w:t>
            </w:r>
            <w:r>
              <w:rPr>
                <w:b/>
                <w:sz w:val="20"/>
              </w:rPr>
              <w:t>31.12.2020</w:t>
            </w:r>
          </w:p>
        </w:tc>
        <w:tc>
          <w:tcPr>
            <w:tcW w:w="1232" w:type="dxa"/>
            <w:shd w:val="clear" w:color="auto" w:fill="DDD8C3"/>
          </w:tcPr>
          <w:p w14:paraId="4E323CCC" w14:textId="77777777" w:rsidR="00587656" w:rsidRDefault="00000000">
            <w:pPr>
              <w:pStyle w:val="TableParagraph"/>
              <w:ind w:left="239" w:right="149" w:hanging="70"/>
              <w:rPr>
                <w:b/>
                <w:sz w:val="20"/>
              </w:rPr>
            </w:pPr>
            <w:r>
              <w:rPr>
                <w:b/>
                <w:sz w:val="20"/>
              </w:rPr>
              <w:t>% plnenia príjmov/</w:t>
            </w:r>
          </w:p>
          <w:p w14:paraId="78532EA7" w14:textId="77777777" w:rsidR="00587656" w:rsidRDefault="00000000">
            <w:pPr>
              <w:pStyle w:val="TableParagraph"/>
              <w:spacing w:before="3" w:line="228" w:lineRule="exact"/>
              <w:ind w:left="200" w:right="94" w:hanging="87"/>
              <w:rPr>
                <w:b/>
                <w:sz w:val="20"/>
              </w:rPr>
            </w:pPr>
            <w:r>
              <w:rPr>
                <w:b/>
                <w:sz w:val="20"/>
              </w:rPr>
              <w:t>% čerpania výdavkov</w:t>
            </w:r>
          </w:p>
        </w:tc>
      </w:tr>
      <w:tr w:rsidR="00587656" w14:paraId="00BC84B1" w14:textId="77777777">
        <w:trPr>
          <w:trHeight w:val="275"/>
        </w:trPr>
        <w:tc>
          <w:tcPr>
            <w:tcW w:w="2410" w:type="dxa"/>
            <w:shd w:val="clear" w:color="auto" w:fill="D8D8D8"/>
          </w:tcPr>
          <w:p w14:paraId="52AB9760" w14:textId="77777777" w:rsidR="00587656" w:rsidRDefault="00000000">
            <w:pPr>
              <w:pStyle w:val="TableParagraph"/>
              <w:spacing w:line="25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Príjmy celkom</w:t>
            </w:r>
          </w:p>
        </w:tc>
        <w:tc>
          <w:tcPr>
            <w:tcW w:w="1844" w:type="dxa"/>
            <w:shd w:val="clear" w:color="auto" w:fill="D8D8D8"/>
          </w:tcPr>
          <w:p w14:paraId="1BDB11F2" w14:textId="77777777" w:rsidR="00587656" w:rsidRDefault="007B5AE2" w:rsidP="007B5AE2">
            <w:pPr>
              <w:pStyle w:val="TableParagraph"/>
              <w:spacing w:line="255" w:lineRule="exact"/>
              <w:ind w:left="267" w:right="257"/>
              <w:jc w:val="right"/>
              <w:rPr>
                <w:b/>
                <w:sz w:val="24"/>
              </w:rPr>
            </w:pPr>
            <w:r w:rsidRPr="007B5AE2">
              <w:rPr>
                <w:b/>
                <w:sz w:val="24"/>
              </w:rPr>
              <w:t>2 583 575,00</w:t>
            </w:r>
          </w:p>
        </w:tc>
        <w:tc>
          <w:tcPr>
            <w:tcW w:w="1986" w:type="dxa"/>
            <w:shd w:val="clear" w:color="auto" w:fill="D8D8D8"/>
          </w:tcPr>
          <w:p w14:paraId="3E4C431C" w14:textId="77777777" w:rsidR="00587656" w:rsidRDefault="00522EAA" w:rsidP="007B5AE2">
            <w:pPr>
              <w:pStyle w:val="TableParagraph"/>
              <w:spacing w:line="255" w:lineRule="exact"/>
              <w:ind w:left="341" w:right="335"/>
              <w:jc w:val="right"/>
              <w:rPr>
                <w:b/>
                <w:sz w:val="24"/>
              </w:rPr>
            </w:pPr>
            <w:r w:rsidRPr="00522EAA">
              <w:rPr>
                <w:b/>
                <w:sz w:val="24"/>
              </w:rPr>
              <w:t>2 595 712,51</w:t>
            </w:r>
          </w:p>
        </w:tc>
        <w:tc>
          <w:tcPr>
            <w:tcW w:w="1844" w:type="dxa"/>
            <w:shd w:val="clear" w:color="auto" w:fill="D8D8D8"/>
          </w:tcPr>
          <w:p w14:paraId="0EB76CFB" w14:textId="77777777" w:rsidR="00587656" w:rsidRDefault="00522EAA" w:rsidP="007B5AE2">
            <w:pPr>
              <w:pStyle w:val="TableParagraph"/>
              <w:spacing w:line="255" w:lineRule="exact"/>
              <w:ind w:left="263" w:right="262"/>
              <w:jc w:val="right"/>
              <w:rPr>
                <w:b/>
                <w:sz w:val="24"/>
              </w:rPr>
            </w:pPr>
            <w:r w:rsidRPr="00522EAA">
              <w:rPr>
                <w:b/>
                <w:sz w:val="24"/>
              </w:rPr>
              <w:t>846 436,71</w:t>
            </w:r>
          </w:p>
        </w:tc>
        <w:tc>
          <w:tcPr>
            <w:tcW w:w="1232" w:type="dxa"/>
            <w:shd w:val="clear" w:color="auto" w:fill="D8D8D8"/>
          </w:tcPr>
          <w:p w14:paraId="2DDC8A90" w14:textId="77777777" w:rsidR="00587656" w:rsidRDefault="00522EAA" w:rsidP="007B5AE2">
            <w:pPr>
              <w:pStyle w:val="TableParagraph"/>
              <w:spacing w:line="255" w:lineRule="exact"/>
              <w:ind w:left="261" w:right="259"/>
              <w:jc w:val="right"/>
              <w:rPr>
                <w:b/>
                <w:sz w:val="24"/>
              </w:rPr>
            </w:pPr>
            <w:r w:rsidRPr="00522EAA">
              <w:rPr>
                <w:b/>
                <w:sz w:val="24"/>
              </w:rPr>
              <w:t>32,6</w:t>
            </w:r>
            <w:r>
              <w:rPr>
                <w:b/>
                <w:sz w:val="24"/>
              </w:rPr>
              <w:t>1</w:t>
            </w:r>
          </w:p>
        </w:tc>
      </w:tr>
      <w:tr w:rsidR="00587656" w14:paraId="54D4E372" w14:textId="77777777">
        <w:trPr>
          <w:trHeight w:val="278"/>
        </w:trPr>
        <w:tc>
          <w:tcPr>
            <w:tcW w:w="2410" w:type="dxa"/>
          </w:tcPr>
          <w:p w14:paraId="5B3B2DA0" w14:textId="77777777" w:rsidR="00587656" w:rsidRDefault="00000000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844" w:type="dxa"/>
          </w:tcPr>
          <w:p w14:paraId="08523D3A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986" w:type="dxa"/>
          </w:tcPr>
          <w:p w14:paraId="5603A0CD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844" w:type="dxa"/>
          </w:tcPr>
          <w:p w14:paraId="643CC44B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232" w:type="dxa"/>
          </w:tcPr>
          <w:p w14:paraId="0A4359B3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</w:tr>
      <w:tr w:rsidR="00587656" w14:paraId="3391D837" w14:textId="77777777">
        <w:trPr>
          <w:trHeight w:val="275"/>
        </w:trPr>
        <w:tc>
          <w:tcPr>
            <w:tcW w:w="2410" w:type="dxa"/>
          </w:tcPr>
          <w:p w14:paraId="062667D5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Bežné príjmy</w:t>
            </w:r>
          </w:p>
        </w:tc>
        <w:tc>
          <w:tcPr>
            <w:tcW w:w="1844" w:type="dxa"/>
          </w:tcPr>
          <w:p w14:paraId="0A69FA93" w14:textId="77777777" w:rsidR="00587656" w:rsidRDefault="007A03CF" w:rsidP="007B5AE2">
            <w:pPr>
              <w:pStyle w:val="TableParagraph"/>
              <w:spacing w:line="256" w:lineRule="exact"/>
              <w:ind w:left="267" w:right="256"/>
              <w:jc w:val="right"/>
              <w:rPr>
                <w:sz w:val="24"/>
              </w:rPr>
            </w:pPr>
            <w:r w:rsidRPr="007A03CF">
              <w:rPr>
                <w:sz w:val="24"/>
              </w:rPr>
              <w:t>781 888,00</w:t>
            </w:r>
          </w:p>
        </w:tc>
        <w:tc>
          <w:tcPr>
            <w:tcW w:w="1986" w:type="dxa"/>
          </w:tcPr>
          <w:p w14:paraId="1EBE829E" w14:textId="77777777" w:rsidR="00587656" w:rsidRDefault="007A03CF" w:rsidP="007B5AE2">
            <w:pPr>
              <w:pStyle w:val="TableParagraph"/>
              <w:spacing w:line="256" w:lineRule="exact"/>
              <w:ind w:left="337" w:right="335"/>
              <w:jc w:val="right"/>
              <w:rPr>
                <w:sz w:val="24"/>
              </w:rPr>
            </w:pPr>
            <w:r w:rsidRPr="007A03CF">
              <w:rPr>
                <w:sz w:val="24"/>
              </w:rPr>
              <w:t>785 832,00</w:t>
            </w:r>
          </w:p>
        </w:tc>
        <w:tc>
          <w:tcPr>
            <w:tcW w:w="1844" w:type="dxa"/>
          </w:tcPr>
          <w:p w14:paraId="0DA59722" w14:textId="77777777" w:rsidR="00587656" w:rsidRDefault="007A03CF" w:rsidP="007B5AE2">
            <w:pPr>
              <w:pStyle w:val="TableParagraph"/>
              <w:spacing w:line="256" w:lineRule="exact"/>
              <w:ind w:left="264" w:right="262"/>
              <w:jc w:val="right"/>
              <w:rPr>
                <w:sz w:val="24"/>
              </w:rPr>
            </w:pPr>
            <w:r w:rsidRPr="007A03CF">
              <w:rPr>
                <w:sz w:val="24"/>
              </w:rPr>
              <w:t>791 775,98</w:t>
            </w:r>
          </w:p>
        </w:tc>
        <w:tc>
          <w:tcPr>
            <w:tcW w:w="1232" w:type="dxa"/>
          </w:tcPr>
          <w:p w14:paraId="24A39B84" w14:textId="77777777" w:rsidR="00587656" w:rsidRDefault="007A03CF" w:rsidP="007B5AE2">
            <w:pPr>
              <w:pStyle w:val="TableParagraph"/>
              <w:spacing w:line="256" w:lineRule="exact"/>
              <w:ind w:left="260" w:right="259"/>
              <w:jc w:val="right"/>
              <w:rPr>
                <w:sz w:val="24"/>
              </w:rPr>
            </w:pPr>
            <w:r w:rsidRPr="007A03CF">
              <w:rPr>
                <w:sz w:val="24"/>
              </w:rPr>
              <w:t>100</w:t>
            </w:r>
            <w:r>
              <w:rPr>
                <w:sz w:val="24"/>
              </w:rPr>
              <w:t>,</w:t>
            </w:r>
            <w:r w:rsidRPr="007A03CF">
              <w:rPr>
                <w:sz w:val="24"/>
              </w:rPr>
              <w:t>75</w:t>
            </w:r>
          </w:p>
        </w:tc>
      </w:tr>
      <w:tr w:rsidR="00587656" w14:paraId="76E599AF" w14:textId="77777777">
        <w:trPr>
          <w:trHeight w:val="275"/>
        </w:trPr>
        <w:tc>
          <w:tcPr>
            <w:tcW w:w="2410" w:type="dxa"/>
          </w:tcPr>
          <w:p w14:paraId="7D2097D5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Kapitálové príjmy</w:t>
            </w:r>
          </w:p>
        </w:tc>
        <w:tc>
          <w:tcPr>
            <w:tcW w:w="1844" w:type="dxa"/>
          </w:tcPr>
          <w:p w14:paraId="666DCF1F" w14:textId="77777777" w:rsidR="00587656" w:rsidRDefault="0065186C" w:rsidP="007B5AE2">
            <w:pPr>
              <w:pStyle w:val="TableParagraph"/>
              <w:spacing w:line="256" w:lineRule="exact"/>
              <w:ind w:left="267" w:right="254"/>
              <w:jc w:val="right"/>
              <w:rPr>
                <w:sz w:val="24"/>
              </w:rPr>
            </w:pPr>
            <w:r w:rsidRPr="0065186C">
              <w:rPr>
                <w:sz w:val="24"/>
              </w:rPr>
              <w:t>765 000,00</w:t>
            </w:r>
          </w:p>
        </w:tc>
        <w:tc>
          <w:tcPr>
            <w:tcW w:w="1986" w:type="dxa"/>
          </w:tcPr>
          <w:p w14:paraId="1DAFC523" w14:textId="77777777" w:rsidR="00587656" w:rsidRDefault="0065186C" w:rsidP="007B5AE2">
            <w:pPr>
              <w:pStyle w:val="TableParagraph"/>
              <w:spacing w:line="256" w:lineRule="exact"/>
              <w:ind w:left="339" w:right="335"/>
              <w:jc w:val="right"/>
              <w:rPr>
                <w:sz w:val="24"/>
              </w:rPr>
            </w:pPr>
            <w:r w:rsidRPr="0065186C">
              <w:rPr>
                <w:sz w:val="24"/>
              </w:rPr>
              <w:t>765 000,00</w:t>
            </w:r>
          </w:p>
        </w:tc>
        <w:tc>
          <w:tcPr>
            <w:tcW w:w="1844" w:type="dxa"/>
          </w:tcPr>
          <w:p w14:paraId="7B2A8044" w14:textId="77777777" w:rsidR="00587656" w:rsidRDefault="0065186C" w:rsidP="007B5AE2">
            <w:pPr>
              <w:pStyle w:val="TableParagraph"/>
              <w:spacing w:line="256" w:lineRule="exact"/>
              <w:ind w:left="266" w:right="262"/>
              <w:jc w:val="right"/>
              <w:rPr>
                <w:sz w:val="24"/>
              </w:rPr>
            </w:pPr>
            <w:r w:rsidRPr="0065186C">
              <w:rPr>
                <w:sz w:val="24"/>
              </w:rPr>
              <w:t>2 000,00</w:t>
            </w:r>
          </w:p>
        </w:tc>
        <w:tc>
          <w:tcPr>
            <w:tcW w:w="1232" w:type="dxa"/>
          </w:tcPr>
          <w:p w14:paraId="2887A585" w14:textId="77777777" w:rsidR="00587656" w:rsidRDefault="0065186C" w:rsidP="007B5AE2">
            <w:pPr>
              <w:pStyle w:val="TableParagraph"/>
              <w:spacing w:line="256" w:lineRule="exact"/>
              <w:ind w:left="262" w:right="259"/>
              <w:jc w:val="right"/>
              <w:rPr>
                <w:sz w:val="24"/>
              </w:rPr>
            </w:pPr>
            <w:r>
              <w:rPr>
                <w:sz w:val="24"/>
              </w:rPr>
              <w:t>0,</w:t>
            </w:r>
            <w:r w:rsidRPr="0065186C">
              <w:rPr>
                <w:sz w:val="24"/>
              </w:rPr>
              <w:t>26</w:t>
            </w:r>
          </w:p>
        </w:tc>
      </w:tr>
      <w:tr w:rsidR="00587656" w14:paraId="1FB10B05" w14:textId="77777777">
        <w:trPr>
          <w:trHeight w:val="275"/>
        </w:trPr>
        <w:tc>
          <w:tcPr>
            <w:tcW w:w="2410" w:type="dxa"/>
          </w:tcPr>
          <w:p w14:paraId="6145BB85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Finančné príjmy</w:t>
            </w:r>
          </w:p>
        </w:tc>
        <w:tc>
          <w:tcPr>
            <w:tcW w:w="1844" w:type="dxa"/>
          </w:tcPr>
          <w:p w14:paraId="4B37BB5A" w14:textId="77777777" w:rsidR="00587656" w:rsidRDefault="007B5AE2" w:rsidP="007B5AE2">
            <w:pPr>
              <w:pStyle w:val="TableParagraph"/>
              <w:spacing w:line="256" w:lineRule="exact"/>
              <w:ind w:left="267" w:right="255"/>
              <w:jc w:val="right"/>
              <w:rPr>
                <w:sz w:val="24"/>
              </w:rPr>
            </w:pPr>
            <w:r w:rsidRPr="007B5AE2">
              <w:rPr>
                <w:sz w:val="24"/>
              </w:rPr>
              <w:t>1 036 687,00</w:t>
            </w:r>
          </w:p>
        </w:tc>
        <w:tc>
          <w:tcPr>
            <w:tcW w:w="1986" w:type="dxa"/>
          </w:tcPr>
          <w:p w14:paraId="341B43F6" w14:textId="77777777" w:rsidR="00587656" w:rsidRDefault="007B5AE2" w:rsidP="007B5AE2">
            <w:pPr>
              <w:pStyle w:val="TableParagraph"/>
              <w:spacing w:line="256" w:lineRule="exact"/>
              <w:ind w:left="338" w:right="335"/>
              <w:jc w:val="right"/>
              <w:rPr>
                <w:sz w:val="24"/>
              </w:rPr>
            </w:pPr>
            <w:r w:rsidRPr="007B5AE2">
              <w:rPr>
                <w:sz w:val="24"/>
              </w:rPr>
              <w:t>1 044 880,51</w:t>
            </w:r>
          </w:p>
        </w:tc>
        <w:tc>
          <w:tcPr>
            <w:tcW w:w="1844" w:type="dxa"/>
          </w:tcPr>
          <w:p w14:paraId="150B0D29" w14:textId="77777777" w:rsidR="00587656" w:rsidRDefault="007B5AE2" w:rsidP="007B5AE2">
            <w:pPr>
              <w:pStyle w:val="TableParagraph"/>
              <w:spacing w:line="256" w:lineRule="exact"/>
              <w:ind w:left="265" w:right="262"/>
              <w:jc w:val="right"/>
              <w:rPr>
                <w:sz w:val="24"/>
              </w:rPr>
            </w:pPr>
            <w:r w:rsidRPr="007B5AE2">
              <w:rPr>
                <w:sz w:val="24"/>
              </w:rPr>
              <w:t>52 660,73</w:t>
            </w:r>
          </w:p>
        </w:tc>
        <w:tc>
          <w:tcPr>
            <w:tcW w:w="1232" w:type="dxa"/>
          </w:tcPr>
          <w:p w14:paraId="64049ABC" w14:textId="77777777" w:rsidR="00587656" w:rsidRDefault="007B5AE2" w:rsidP="007B5AE2">
            <w:pPr>
              <w:pStyle w:val="TableParagraph"/>
              <w:spacing w:line="256" w:lineRule="exact"/>
              <w:ind w:left="261" w:right="259"/>
              <w:jc w:val="right"/>
              <w:rPr>
                <w:sz w:val="24"/>
              </w:rPr>
            </w:pPr>
            <w:r w:rsidRPr="007B5AE2">
              <w:rPr>
                <w:sz w:val="24"/>
              </w:rPr>
              <w:t>5,03</w:t>
            </w:r>
          </w:p>
        </w:tc>
      </w:tr>
      <w:tr w:rsidR="00587656" w14:paraId="0453DA97" w14:textId="77777777">
        <w:trPr>
          <w:trHeight w:val="275"/>
        </w:trPr>
        <w:tc>
          <w:tcPr>
            <w:tcW w:w="2410" w:type="dxa"/>
            <w:shd w:val="clear" w:color="auto" w:fill="D8D8D8"/>
          </w:tcPr>
          <w:p w14:paraId="660087CB" w14:textId="77777777" w:rsidR="00587656" w:rsidRDefault="00000000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Výdavky celkom</w:t>
            </w:r>
          </w:p>
        </w:tc>
        <w:tc>
          <w:tcPr>
            <w:tcW w:w="1844" w:type="dxa"/>
            <w:shd w:val="clear" w:color="auto" w:fill="D8D8D8"/>
          </w:tcPr>
          <w:p w14:paraId="3D6673CD" w14:textId="77777777" w:rsidR="00587656" w:rsidRDefault="00BD1435" w:rsidP="007B5AE2">
            <w:pPr>
              <w:pStyle w:val="TableParagraph"/>
              <w:spacing w:line="256" w:lineRule="exact"/>
              <w:ind w:left="267" w:right="257"/>
              <w:jc w:val="right"/>
              <w:rPr>
                <w:b/>
                <w:sz w:val="24"/>
              </w:rPr>
            </w:pPr>
            <w:r w:rsidRPr="00BD1435">
              <w:rPr>
                <w:b/>
                <w:sz w:val="24"/>
              </w:rPr>
              <w:t>2 532 075,00</w:t>
            </w:r>
          </w:p>
        </w:tc>
        <w:tc>
          <w:tcPr>
            <w:tcW w:w="1986" w:type="dxa"/>
            <w:shd w:val="clear" w:color="auto" w:fill="D8D8D8"/>
          </w:tcPr>
          <w:p w14:paraId="1E755F62" w14:textId="77777777" w:rsidR="00587656" w:rsidRDefault="00BD1435" w:rsidP="007B5AE2">
            <w:pPr>
              <w:pStyle w:val="TableParagraph"/>
              <w:spacing w:line="256" w:lineRule="exact"/>
              <w:ind w:left="341" w:right="335"/>
              <w:jc w:val="right"/>
              <w:rPr>
                <w:b/>
                <w:sz w:val="24"/>
              </w:rPr>
            </w:pPr>
            <w:r w:rsidRPr="00BD1435">
              <w:rPr>
                <w:b/>
                <w:sz w:val="24"/>
              </w:rPr>
              <w:t>2 553 064,00</w:t>
            </w:r>
          </w:p>
        </w:tc>
        <w:tc>
          <w:tcPr>
            <w:tcW w:w="1844" w:type="dxa"/>
            <w:shd w:val="clear" w:color="auto" w:fill="D8D8D8"/>
          </w:tcPr>
          <w:p w14:paraId="17D8F943" w14:textId="77777777" w:rsidR="00587656" w:rsidRDefault="00BD1435" w:rsidP="007B5AE2">
            <w:pPr>
              <w:pStyle w:val="TableParagraph"/>
              <w:spacing w:line="256" w:lineRule="exact"/>
              <w:ind w:left="266" w:right="262"/>
              <w:jc w:val="right"/>
              <w:rPr>
                <w:b/>
                <w:sz w:val="24"/>
              </w:rPr>
            </w:pPr>
            <w:r w:rsidRPr="00BD1435">
              <w:rPr>
                <w:b/>
                <w:sz w:val="24"/>
              </w:rPr>
              <w:t>809 218,83</w:t>
            </w:r>
          </w:p>
        </w:tc>
        <w:tc>
          <w:tcPr>
            <w:tcW w:w="1232" w:type="dxa"/>
            <w:shd w:val="clear" w:color="auto" w:fill="D8D8D8"/>
          </w:tcPr>
          <w:p w14:paraId="79DF3DD4" w14:textId="77777777" w:rsidR="00587656" w:rsidRDefault="00BD1435" w:rsidP="007B5AE2">
            <w:pPr>
              <w:pStyle w:val="TableParagraph"/>
              <w:spacing w:line="256" w:lineRule="exact"/>
              <w:ind w:left="261" w:right="259"/>
              <w:jc w:val="right"/>
              <w:rPr>
                <w:b/>
                <w:sz w:val="24"/>
              </w:rPr>
            </w:pPr>
            <w:r w:rsidRPr="00BD1435">
              <w:rPr>
                <w:b/>
                <w:sz w:val="24"/>
              </w:rPr>
              <w:t>31,</w:t>
            </w:r>
            <w:r>
              <w:rPr>
                <w:b/>
                <w:sz w:val="24"/>
              </w:rPr>
              <w:t>70</w:t>
            </w:r>
          </w:p>
        </w:tc>
      </w:tr>
      <w:tr w:rsidR="00587656" w14:paraId="7DD46626" w14:textId="77777777">
        <w:trPr>
          <w:trHeight w:val="275"/>
        </w:trPr>
        <w:tc>
          <w:tcPr>
            <w:tcW w:w="2410" w:type="dxa"/>
          </w:tcPr>
          <w:p w14:paraId="1FF58DFA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844" w:type="dxa"/>
          </w:tcPr>
          <w:p w14:paraId="2A546F5C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986" w:type="dxa"/>
          </w:tcPr>
          <w:p w14:paraId="0440F777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844" w:type="dxa"/>
          </w:tcPr>
          <w:p w14:paraId="4B6237F1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232" w:type="dxa"/>
          </w:tcPr>
          <w:p w14:paraId="1208FCBC" w14:textId="77777777" w:rsidR="00587656" w:rsidRDefault="00587656" w:rsidP="007B5AE2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</w:tr>
      <w:tr w:rsidR="00587656" w14:paraId="2719CE26" w14:textId="77777777">
        <w:trPr>
          <w:trHeight w:val="278"/>
        </w:trPr>
        <w:tc>
          <w:tcPr>
            <w:tcW w:w="2410" w:type="dxa"/>
          </w:tcPr>
          <w:p w14:paraId="585FC64D" w14:textId="77777777" w:rsidR="00587656" w:rsidRDefault="00000000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Bežné výdavky</w:t>
            </w:r>
          </w:p>
        </w:tc>
        <w:tc>
          <w:tcPr>
            <w:tcW w:w="1844" w:type="dxa"/>
          </w:tcPr>
          <w:p w14:paraId="6D47539C" w14:textId="77777777" w:rsidR="00587656" w:rsidRDefault="001609D5" w:rsidP="007B5AE2">
            <w:pPr>
              <w:pStyle w:val="TableParagraph"/>
              <w:spacing w:line="258" w:lineRule="exact"/>
              <w:ind w:left="267" w:right="254"/>
              <w:jc w:val="right"/>
              <w:rPr>
                <w:sz w:val="24"/>
              </w:rPr>
            </w:pPr>
            <w:r w:rsidRPr="001609D5">
              <w:rPr>
                <w:sz w:val="24"/>
              </w:rPr>
              <w:t>620 426,00</w:t>
            </w:r>
          </w:p>
        </w:tc>
        <w:tc>
          <w:tcPr>
            <w:tcW w:w="1986" w:type="dxa"/>
          </w:tcPr>
          <w:p w14:paraId="645F6721" w14:textId="77777777" w:rsidR="00587656" w:rsidRDefault="001609D5" w:rsidP="007B5AE2">
            <w:pPr>
              <w:pStyle w:val="TableParagraph"/>
              <w:spacing w:line="258" w:lineRule="exact"/>
              <w:ind w:left="339" w:right="335"/>
              <w:jc w:val="right"/>
              <w:rPr>
                <w:sz w:val="24"/>
              </w:rPr>
            </w:pPr>
            <w:r w:rsidRPr="001609D5">
              <w:rPr>
                <w:sz w:val="24"/>
              </w:rPr>
              <w:t>641 415,00</w:t>
            </w:r>
          </w:p>
        </w:tc>
        <w:tc>
          <w:tcPr>
            <w:tcW w:w="1844" w:type="dxa"/>
          </w:tcPr>
          <w:p w14:paraId="3B0446B6" w14:textId="77777777" w:rsidR="00587656" w:rsidRDefault="001609D5" w:rsidP="007B5AE2">
            <w:pPr>
              <w:pStyle w:val="TableParagraph"/>
              <w:spacing w:line="258" w:lineRule="exact"/>
              <w:ind w:left="267" w:right="262"/>
              <w:jc w:val="right"/>
              <w:rPr>
                <w:sz w:val="24"/>
              </w:rPr>
            </w:pPr>
            <w:r w:rsidRPr="001609D5">
              <w:rPr>
                <w:sz w:val="24"/>
              </w:rPr>
              <w:t>656 529,28</w:t>
            </w:r>
          </w:p>
        </w:tc>
        <w:tc>
          <w:tcPr>
            <w:tcW w:w="1232" w:type="dxa"/>
          </w:tcPr>
          <w:p w14:paraId="2E199946" w14:textId="77777777" w:rsidR="00587656" w:rsidRDefault="001609D5" w:rsidP="007B5AE2">
            <w:pPr>
              <w:pStyle w:val="TableParagraph"/>
              <w:spacing w:line="258" w:lineRule="exact"/>
              <w:ind w:left="262" w:right="259"/>
              <w:jc w:val="right"/>
              <w:rPr>
                <w:sz w:val="24"/>
              </w:rPr>
            </w:pPr>
            <w:r w:rsidRPr="001609D5">
              <w:rPr>
                <w:sz w:val="24"/>
              </w:rPr>
              <w:t>102,3</w:t>
            </w:r>
            <w:r>
              <w:rPr>
                <w:sz w:val="24"/>
              </w:rPr>
              <w:t>6</w:t>
            </w:r>
          </w:p>
        </w:tc>
      </w:tr>
      <w:tr w:rsidR="00587656" w14:paraId="02966CE5" w14:textId="77777777">
        <w:trPr>
          <w:trHeight w:val="275"/>
        </w:trPr>
        <w:tc>
          <w:tcPr>
            <w:tcW w:w="2410" w:type="dxa"/>
          </w:tcPr>
          <w:p w14:paraId="240658BB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lastRenderedPageBreak/>
              <w:t>Kapitálové výdavky</w:t>
            </w:r>
          </w:p>
        </w:tc>
        <w:tc>
          <w:tcPr>
            <w:tcW w:w="1844" w:type="dxa"/>
          </w:tcPr>
          <w:p w14:paraId="2286B801" w14:textId="77777777" w:rsidR="00587656" w:rsidRDefault="00E71405" w:rsidP="007B5AE2">
            <w:pPr>
              <w:pStyle w:val="TableParagraph"/>
              <w:spacing w:line="256" w:lineRule="exact"/>
              <w:ind w:left="267" w:right="257"/>
              <w:jc w:val="right"/>
              <w:rPr>
                <w:sz w:val="24"/>
              </w:rPr>
            </w:pPr>
            <w:r w:rsidRPr="00E71405">
              <w:rPr>
                <w:sz w:val="24"/>
              </w:rPr>
              <w:t>1 796 053,00</w:t>
            </w:r>
          </w:p>
        </w:tc>
        <w:tc>
          <w:tcPr>
            <w:tcW w:w="1986" w:type="dxa"/>
          </w:tcPr>
          <w:p w14:paraId="254DCF70" w14:textId="77777777" w:rsidR="00587656" w:rsidRDefault="00E71405" w:rsidP="007B5AE2">
            <w:pPr>
              <w:pStyle w:val="TableParagraph"/>
              <w:spacing w:line="256" w:lineRule="exact"/>
              <w:ind w:left="336" w:right="335"/>
              <w:jc w:val="right"/>
              <w:rPr>
                <w:sz w:val="24"/>
              </w:rPr>
            </w:pPr>
            <w:r w:rsidRPr="00E71405">
              <w:rPr>
                <w:sz w:val="24"/>
              </w:rPr>
              <w:t>1 796 053,00</w:t>
            </w:r>
          </w:p>
        </w:tc>
        <w:tc>
          <w:tcPr>
            <w:tcW w:w="1844" w:type="dxa"/>
          </w:tcPr>
          <w:p w14:paraId="351BC3B2" w14:textId="77777777" w:rsidR="00587656" w:rsidRDefault="00E71405" w:rsidP="007B5AE2">
            <w:pPr>
              <w:pStyle w:val="TableParagraph"/>
              <w:spacing w:line="256" w:lineRule="exact"/>
              <w:ind w:left="264" w:right="262"/>
              <w:jc w:val="right"/>
              <w:rPr>
                <w:sz w:val="24"/>
              </w:rPr>
            </w:pPr>
            <w:r w:rsidRPr="00E71405">
              <w:rPr>
                <w:sz w:val="24"/>
              </w:rPr>
              <w:t>48 932,85</w:t>
            </w:r>
          </w:p>
        </w:tc>
        <w:tc>
          <w:tcPr>
            <w:tcW w:w="1232" w:type="dxa"/>
          </w:tcPr>
          <w:p w14:paraId="052F4C80" w14:textId="77777777" w:rsidR="00587656" w:rsidRDefault="00E71405" w:rsidP="007B5AE2">
            <w:pPr>
              <w:pStyle w:val="TableParagraph"/>
              <w:spacing w:line="256" w:lineRule="exact"/>
              <w:ind w:left="259" w:right="259"/>
              <w:jc w:val="right"/>
              <w:rPr>
                <w:sz w:val="24"/>
              </w:rPr>
            </w:pPr>
            <w:r w:rsidRPr="00E71405">
              <w:rPr>
                <w:sz w:val="24"/>
              </w:rPr>
              <w:t>2,72</w:t>
            </w:r>
          </w:p>
        </w:tc>
      </w:tr>
      <w:tr w:rsidR="00587656" w14:paraId="33CB80B2" w14:textId="77777777">
        <w:trPr>
          <w:trHeight w:val="275"/>
        </w:trPr>
        <w:tc>
          <w:tcPr>
            <w:tcW w:w="2410" w:type="dxa"/>
          </w:tcPr>
          <w:p w14:paraId="5FDC4EFA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Finančné výdavky</w:t>
            </w:r>
          </w:p>
        </w:tc>
        <w:tc>
          <w:tcPr>
            <w:tcW w:w="1844" w:type="dxa"/>
          </w:tcPr>
          <w:p w14:paraId="21CEB919" w14:textId="77777777" w:rsidR="00587656" w:rsidRDefault="00E71405" w:rsidP="007B5AE2">
            <w:pPr>
              <w:pStyle w:val="TableParagraph"/>
              <w:spacing w:line="256" w:lineRule="exact"/>
              <w:ind w:left="267" w:right="253"/>
              <w:jc w:val="right"/>
              <w:rPr>
                <w:sz w:val="24"/>
              </w:rPr>
            </w:pPr>
            <w:r w:rsidRPr="00E71405">
              <w:rPr>
                <w:sz w:val="24"/>
              </w:rPr>
              <w:t>115 596,00</w:t>
            </w:r>
          </w:p>
        </w:tc>
        <w:tc>
          <w:tcPr>
            <w:tcW w:w="1986" w:type="dxa"/>
          </w:tcPr>
          <w:p w14:paraId="129FAA42" w14:textId="77777777" w:rsidR="00587656" w:rsidRDefault="00E71405" w:rsidP="007B5AE2">
            <w:pPr>
              <w:pStyle w:val="TableParagraph"/>
              <w:spacing w:line="256" w:lineRule="exact"/>
              <w:ind w:left="340" w:right="335"/>
              <w:jc w:val="right"/>
              <w:rPr>
                <w:sz w:val="24"/>
              </w:rPr>
            </w:pPr>
            <w:r w:rsidRPr="00E71405">
              <w:rPr>
                <w:sz w:val="24"/>
              </w:rPr>
              <w:t>115 596,00</w:t>
            </w:r>
          </w:p>
        </w:tc>
        <w:tc>
          <w:tcPr>
            <w:tcW w:w="1844" w:type="dxa"/>
          </w:tcPr>
          <w:p w14:paraId="125365F8" w14:textId="77777777" w:rsidR="00587656" w:rsidRDefault="00E71405" w:rsidP="007B5AE2">
            <w:pPr>
              <w:pStyle w:val="TableParagraph"/>
              <w:spacing w:line="256" w:lineRule="exact"/>
              <w:ind w:left="267" w:right="261"/>
              <w:jc w:val="right"/>
              <w:rPr>
                <w:sz w:val="24"/>
              </w:rPr>
            </w:pPr>
            <w:r w:rsidRPr="00E71405">
              <w:rPr>
                <w:sz w:val="24"/>
              </w:rPr>
              <w:t>103 756,70</w:t>
            </w:r>
          </w:p>
        </w:tc>
        <w:tc>
          <w:tcPr>
            <w:tcW w:w="1232" w:type="dxa"/>
          </w:tcPr>
          <w:p w14:paraId="247B9338" w14:textId="77777777" w:rsidR="00587656" w:rsidRDefault="00E71405" w:rsidP="007B5AE2">
            <w:pPr>
              <w:pStyle w:val="TableParagraph"/>
              <w:spacing w:line="256" w:lineRule="exact"/>
              <w:ind w:left="262" w:right="258"/>
              <w:jc w:val="right"/>
              <w:rPr>
                <w:sz w:val="24"/>
              </w:rPr>
            </w:pPr>
            <w:r w:rsidRPr="00E71405">
              <w:rPr>
                <w:sz w:val="24"/>
              </w:rPr>
              <w:t>89,7</w:t>
            </w:r>
            <w:r>
              <w:rPr>
                <w:sz w:val="24"/>
              </w:rPr>
              <w:t>6</w:t>
            </w:r>
          </w:p>
        </w:tc>
      </w:tr>
      <w:tr w:rsidR="00587656" w14:paraId="51DDCE9D" w14:textId="77777777">
        <w:trPr>
          <w:trHeight w:val="551"/>
        </w:trPr>
        <w:tc>
          <w:tcPr>
            <w:tcW w:w="2410" w:type="dxa"/>
            <w:shd w:val="clear" w:color="auto" w:fill="D8D8D8"/>
          </w:tcPr>
          <w:p w14:paraId="2114ECBB" w14:textId="77777777" w:rsidR="00587656" w:rsidRDefault="00000000">
            <w:pPr>
              <w:pStyle w:val="TableParagraph"/>
              <w:spacing w:line="276" w:lineRule="exact"/>
              <w:ind w:right="372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 hospodárenie obce</w:t>
            </w:r>
          </w:p>
        </w:tc>
        <w:tc>
          <w:tcPr>
            <w:tcW w:w="1844" w:type="dxa"/>
            <w:shd w:val="clear" w:color="auto" w:fill="D8D8D8"/>
          </w:tcPr>
          <w:p w14:paraId="3ACA8106" w14:textId="77777777" w:rsidR="00587656" w:rsidRDefault="00752E0C" w:rsidP="007B5AE2">
            <w:pPr>
              <w:pStyle w:val="TableParagraph"/>
              <w:spacing w:before="135"/>
              <w:ind w:left="267" w:right="255"/>
              <w:jc w:val="right"/>
              <w:rPr>
                <w:b/>
                <w:sz w:val="24"/>
              </w:rPr>
            </w:pPr>
            <w:r w:rsidRPr="00752E0C">
              <w:rPr>
                <w:b/>
                <w:sz w:val="24"/>
              </w:rPr>
              <w:t>51</w:t>
            </w:r>
            <w:r>
              <w:rPr>
                <w:b/>
                <w:sz w:val="24"/>
              </w:rPr>
              <w:t> </w:t>
            </w:r>
            <w:r w:rsidRPr="00752E0C">
              <w:rPr>
                <w:b/>
                <w:sz w:val="24"/>
              </w:rPr>
              <w:t>500</w:t>
            </w:r>
            <w:r>
              <w:rPr>
                <w:b/>
                <w:sz w:val="24"/>
              </w:rPr>
              <w:t>,00</w:t>
            </w:r>
          </w:p>
        </w:tc>
        <w:tc>
          <w:tcPr>
            <w:tcW w:w="1986" w:type="dxa"/>
            <w:shd w:val="clear" w:color="auto" w:fill="D8D8D8"/>
          </w:tcPr>
          <w:p w14:paraId="05C49AC6" w14:textId="77777777" w:rsidR="00587656" w:rsidRDefault="00752E0C" w:rsidP="007B5AE2">
            <w:pPr>
              <w:pStyle w:val="TableParagraph"/>
              <w:spacing w:before="135"/>
              <w:ind w:left="338" w:right="335"/>
              <w:jc w:val="right"/>
              <w:rPr>
                <w:b/>
                <w:sz w:val="24"/>
              </w:rPr>
            </w:pPr>
            <w:r w:rsidRPr="00752E0C">
              <w:rPr>
                <w:b/>
                <w:sz w:val="24"/>
              </w:rPr>
              <w:t>42</w:t>
            </w:r>
            <w:r>
              <w:rPr>
                <w:b/>
                <w:sz w:val="24"/>
              </w:rPr>
              <w:t xml:space="preserve"> </w:t>
            </w:r>
            <w:r w:rsidRPr="00752E0C">
              <w:rPr>
                <w:b/>
                <w:sz w:val="24"/>
              </w:rPr>
              <w:t>648,51</w:t>
            </w:r>
          </w:p>
        </w:tc>
        <w:tc>
          <w:tcPr>
            <w:tcW w:w="1844" w:type="dxa"/>
            <w:shd w:val="clear" w:color="auto" w:fill="D8D8D8"/>
          </w:tcPr>
          <w:p w14:paraId="62725E5E" w14:textId="77777777" w:rsidR="00587656" w:rsidRDefault="00752E0C" w:rsidP="007B5AE2">
            <w:pPr>
              <w:pStyle w:val="TableParagraph"/>
              <w:spacing w:before="135"/>
              <w:ind w:left="266" w:right="262"/>
              <w:jc w:val="right"/>
              <w:rPr>
                <w:b/>
                <w:sz w:val="24"/>
              </w:rPr>
            </w:pPr>
            <w:r w:rsidRPr="00752E0C">
              <w:rPr>
                <w:b/>
                <w:sz w:val="24"/>
              </w:rPr>
              <w:t>37</w:t>
            </w:r>
            <w:r>
              <w:rPr>
                <w:b/>
                <w:sz w:val="24"/>
              </w:rPr>
              <w:t xml:space="preserve"> </w:t>
            </w:r>
            <w:r w:rsidRPr="00752E0C">
              <w:rPr>
                <w:b/>
                <w:sz w:val="24"/>
              </w:rPr>
              <w:t>217,88</w:t>
            </w:r>
          </w:p>
        </w:tc>
        <w:tc>
          <w:tcPr>
            <w:tcW w:w="1232" w:type="dxa"/>
            <w:shd w:val="clear" w:color="auto" w:fill="D8D8D8"/>
          </w:tcPr>
          <w:p w14:paraId="589B1E14" w14:textId="77777777" w:rsidR="00587656" w:rsidRDefault="00587656" w:rsidP="007B5AE2">
            <w:pPr>
              <w:pStyle w:val="TableParagraph"/>
              <w:ind w:left="0"/>
              <w:jc w:val="right"/>
            </w:pPr>
          </w:p>
        </w:tc>
      </w:tr>
    </w:tbl>
    <w:p w14:paraId="1A1B2771" w14:textId="6AF57C07" w:rsidR="002C6713" w:rsidRDefault="00BB69B6" w:rsidP="00F90EB7">
      <w:r>
        <w:br/>
      </w:r>
      <w:bookmarkStart w:id="18" w:name="_TOC_250012"/>
      <w:r w:rsidR="002C6713" w:rsidRPr="006D61BE">
        <w:t>Obec do 28.1.2021 hospodárila v rozpočtovom provizóriu.</w:t>
      </w:r>
    </w:p>
    <w:p w14:paraId="1EC4E91A" w14:textId="77777777" w:rsidR="002C6713" w:rsidRPr="006D61BE" w:rsidRDefault="002C6713" w:rsidP="002C6713">
      <w:pPr>
        <w:jc w:val="both"/>
        <w:rPr>
          <w:b/>
        </w:rPr>
      </w:pPr>
      <w:r w:rsidRPr="006D61BE">
        <w:rPr>
          <w:b/>
        </w:rPr>
        <w:t xml:space="preserve">       Vyhodnotenie rozpočtového provizória: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4395"/>
        <w:gridCol w:w="3008"/>
      </w:tblGrid>
      <w:tr w:rsidR="002C6713" w:rsidRPr="006D61BE" w14:paraId="114719B6" w14:textId="77777777" w:rsidTr="00C564C5">
        <w:tc>
          <w:tcPr>
            <w:tcW w:w="1809" w:type="dxa"/>
            <w:shd w:val="clear" w:color="auto" w:fill="auto"/>
          </w:tcPr>
          <w:p w14:paraId="032F5620" w14:textId="77777777" w:rsidR="002C6713" w:rsidRPr="006D61BE" w:rsidRDefault="002C6713" w:rsidP="00C564C5">
            <w:pPr>
              <w:jc w:val="center"/>
              <w:rPr>
                <w:b/>
              </w:rPr>
            </w:pPr>
            <w:r w:rsidRPr="006D61BE">
              <w:rPr>
                <w:b/>
              </w:rPr>
              <w:t>Obdobie</w:t>
            </w:r>
          </w:p>
        </w:tc>
        <w:tc>
          <w:tcPr>
            <w:tcW w:w="4395" w:type="dxa"/>
            <w:shd w:val="clear" w:color="auto" w:fill="auto"/>
          </w:tcPr>
          <w:p w14:paraId="4A07CEA2" w14:textId="77777777" w:rsidR="002C6713" w:rsidRPr="006D61BE" w:rsidRDefault="002C6713" w:rsidP="00C564C5">
            <w:pPr>
              <w:jc w:val="center"/>
              <w:rPr>
                <w:b/>
              </w:rPr>
            </w:pPr>
            <w:r w:rsidRPr="006D61BE">
              <w:rPr>
                <w:b/>
              </w:rPr>
              <w:t>1/12 schválených rozpočtových výdavkov predchádzajúceho roka (2020)</w:t>
            </w:r>
          </w:p>
        </w:tc>
        <w:tc>
          <w:tcPr>
            <w:tcW w:w="3008" w:type="dxa"/>
            <w:shd w:val="clear" w:color="auto" w:fill="auto"/>
          </w:tcPr>
          <w:p w14:paraId="288F01DC" w14:textId="77777777" w:rsidR="002C6713" w:rsidRPr="006D61BE" w:rsidRDefault="002C6713" w:rsidP="00C564C5">
            <w:pPr>
              <w:jc w:val="center"/>
              <w:rPr>
                <w:b/>
              </w:rPr>
            </w:pPr>
            <w:r w:rsidRPr="006D61BE">
              <w:rPr>
                <w:b/>
              </w:rPr>
              <w:t>Výdavky (1.1.2021-28.1.2021)</w:t>
            </w:r>
          </w:p>
        </w:tc>
      </w:tr>
      <w:tr w:rsidR="002C6713" w:rsidRPr="006D61BE" w14:paraId="1A958A36" w14:textId="77777777" w:rsidTr="00C564C5">
        <w:tc>
          <w:tcPr>
            <w:tcW w:w="1809" w:type="dxa"/>
            <w:shd w:val="clear" w:color="auto" w:fill="auto"/>
          </w:tcPr>
          <w:p w14:paraId="6FB204DA" w14:textId="77777777" w:rsidR="002C6713" w:rsidRPr="006D61BE" w:rsidRDefault="002C6713" w:rsidP="00C564C5">
            <w:pPr>
              <w:jc w:val="both"/>
            </w:pPr>
            <w:r w:rsidRPr="006D61BE">
              <w:t>1.1.- 28.1.2021</w:t>
            </w:r>
          </w:p>
        </w:tc>
        <w:tc>
          <w:tcPr>
            <w:tcW w:w="4395" w:type="dxa"/>
            <w:shd w:val="clear" w:color="auto" w:fill="auto"/>
          </w:tcPr>
          <w:p w14:paraId="1B70FFB5" w14:textId="77777777" w:rsidR="002C6713" w:rsidRPr="006D61BE" w:rsidRDefault="002C6713" w:rsidP="00C564C5">
            <w:pPr>
              <w:jc w:val="center"/>
            </w:pPr>
            <w:r w:rsidRPr="006D61BE">
              <w:t>116 428,08</w:t>
            </w:r>
          </w:p>
        </w:tc>
        <w:tc>
          <w:tcPr>
            <w:tcW w:w="3008" w:type="dxa"/>
            <w:shd w:val="clear" w:color="auto" w:fill="auto"/>
          </w:tcPr>
          <w:p w14:paraId="590E746E" w14:textId="77777777" w:rsidR="002C6713" w:rsidRPr="006D61BE" w:rsidRDefault="002C6713" w:rsidP="00C564C5">
            <w:pPr>
              <w:jc w:val="center"/>
            </w:pPr>
            <w:r w:rsidRPr="006D61BE">
              <w:t>72 259,38</w:t>
            </w:r>
          </w:p>
        </w:tc>
      </w:tr>
    </w:tbl>
    <w:p w14:paraId="75E402D2" w14:textId="77777777" w:rsidR="002C6713" w:rsidRDefault="002C6713" w:rsidP="002C6713">
      <w:pPr>
        <w:pStyle w:val="Zkladntext"/>
        <w:spacing w:line="276" w:lineRule="auto"/>
        <w:ind w:left="216" w:right="585"/>
      </w:pPr>
      <w:r w:rsidRPr="006D61BE">
        <w:t xml:space="preserve"> </w:t>
      </w:r>
    </w:p>
    <w:p w14:paraId="474D1DE3" w14:textId="77777777" w:rsidR="002C6713" w:rsidRPr="006D61BE" w:rsidRDefault="002C6713" w:rsidP="002C6713">
      <w:pPr>
        <w:pStyle w:val="Zkladntext"/>
        <w:spacing w:line="276" w:lineRule="auto"/>
        <w:ind w:left="216" w:right="585"/>
      </w:pPr>
      <w:r w:rsidRPr="002C6713">
        <w:t>Výdavky obce v januári 2021 neprekročili 1/12 schválených rozpočtových výdavkov predchádzajúceho roka (2020).</w:t>
      </w:r>
    </w:p>
    <w:p w14:paraId="74806102" w14:textId="77777777" w:rsidR="00587656" w:rsidRDefault="00000000">
      <w:pPr>
        <w:pStyle w:val="Nadpis2"/>
        <w:numPr>
          <w:ilvl w:val="1"/>
          <w:numId w:val="9"/>
        </w:numPr>
        <w:tabs>
          <w:tab w:val="left" w:pos="644"/>
        </w:tabs>
        <w:spacing w:before="74"/>
      </w:pPr>
      <w:r>
        <w:t>Prebytok/schodok rozpočtového hospodárenia za rok</w:t>
      </w:r>
      <w:r>
        <w:rPr>
          <w:spacing w:val="-4"/>
        </w:rPr>
        <w:t xml:space="preserve"> </w:t>
      </w:r>
      <w:bookmarkEnd w:id="18"/>
      <w:r w:rsidR="00B20836">
        <w:t>2021</w:t>
      </w:r>
    </w:p>
    <w:p w14:paraId="7C1677DE" w14:textId="77777777" w:rsidR="00587656" w:rsidRDefault="00587656">
      <w:pPr>
        <w:pStyle w:val="Zkladntext"/>
        <w:spacing w:before="6"/>
        <w:rPr>
          <w:b/>
          <w:sz w:val="25"/>
        </w:rPr>
      </w:pP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D22D16" w:rsidRPr="006D61BE" w14:paraId="23A53851" w14:textId="77777777" w:rsidTr="00C564C5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5018074" w14:textId="77777777" w:rsidR="00D22D16" w:rsidRPr="006D61BE" w:rsidRDefault="00D22D16" w:rsidP="00C564C5">
            <w:pPr>
              <w:jc w:val="center"/>
            </w:pPr>
          </w:p>
          <w:p w14:paraId="25A99EE9" w14:textId="77777777" w:rsidR="00D22D16" w:rsidRPr="006D61BE" w:rsidRDefault="00D22D16" w:rsidP="00C564C5">
            <w:pPr>
              <w:jc w:val="center"/>
            </w:pPr>
            <w:r w:rsidRPr="006D61BE"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7421008" w14:textId="77777777" w:rsidR="00D22D16" w:rsidRPr="006D61BE" w:rsidRDefault="00D22D16" w:rsidP="00C564C5">
            <w:pPr>
              <w:tabs>
                <w:tab w:val="right" w:pos="8820"/>
              </w:tabs>
              <w:ind w:right="1027"/>
              <w:jc w:val="center"/>
              <w:rPr>
                <w:b/>
              </w:rPr>
            </w:pPr>
          </w:p>
          <w:p w14:paraId="3C6DF65F" w14:textId="77777777" w:rsidR="00D22D16" w:rsidRPr="006D61BE" w:rsidRDefault="00D22D16" w:rsidP="00C564C5">
            <w:pPr>
              <w:tabs>
                <w:tab w:val="right" w:pos="8820"/>
              </w:tabs>
              <w:ind w:right="1027"/>
              <w:jc w:val="center"/>
              <w:rPr>
                <w:b/>
              </w:rPr>
            </w:pPr>
            <w:r w:rsidRPr="006D61BE">
              <w:rPr>
                <w:b/>
              </w:rPr>
              <w:t>Skutočnosť k 31.12.2021 v EUR</w:t>
            </w:r>
          </w:p>
          <w:p w14:paraId="619170E7" w14:textId="77777777" w:rsidR="00D22D16" w:rsidRPr="006D61BE" w:rsidRDefault="00D22D16" w:rsidP="00C564C5">
            <w:pPr>
              <w:ind w:right="1027"/>
              <w:jc w:val="center"/>
            </w:pPr>
          </w:p>
        </w:tc>
      </w:tr>
      <w:tr w:rsidR="00D22D16" w:rsidRPr="006D61BE" w14:paraId="453DCF33" w14:textId="77777777" w:rsidTr="00C564C5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146E5292" w14:textId="77777777" w:rsidR="00D22D16" w:rsidRPr="006D61BE" w:rsidRDefault="00D22D16" w:rsidP="00C564C5"/>
        </w:tc>
        <w:tc>
          <w:tcPr>
            <w:tcW w:w="4508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7626807" w14:textId="77777777" w:rsidR="00D22D16" w:rsidRPr="006D61BE" w:rsidRDefault="00D22D16" w:rsidP="00C564C5">
            <w:pPr>
              <w:ind w:right="1027"/>
            </w:pPr>
          </w:p>
        </w:tc>
      </w:tr>
      <w:tr w:rsidR="00D22D16" w:rsidRPr="006D61BE" w14:paraId="57F56C66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6F42BEA0" w14:textId="77777777" w:rsidR="00D22D16" w:rsidRPr="006D61BE" w:rsidRDefault="00D22D16" w:rsidP="00C564C5">
            <w:r w:rsidRPr="006D61BE"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E97FDED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791 775,98</w:t>
            </w:r>
          </w:p>
        </w:tc>
      </w:tr>
      <w:tr w:rsidR="00D22D16" w:rsidRPr="006D61BE" w14:paraId="44862DB6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7D4C7645" w14:textId="77777777" w:rsidR="00D22D16" w:rsidRPr="006D61BE" w:rsidRDefault="00D22D16" w:rsidP="00C564C5">
            <w:r w:rsidRPr="006D61BE"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9622083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656 529,28</w:t>
            </w:r>
          </w:p>
        </w:tc>
      </w:tr>
      <w:tr w:rsidR="00D22D16" w:rsidRPr="006D61BE" w14:paraId="48E6901D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6A947D26" w14:textId="77777777" w:rsidR="00D22D16" w:rsidRPr="006D61BE" w:rsidRDefault="00D22D16" w:rsidP="00C564C5">
            <w:r w:rsidRPr="006D61B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D92196F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135 246,70</w:t>
            </w:r>
          </w:p>
        </w:tc>
      </w:tr>
      <w:tr w:rsidR="00D22D16" w:rsidRPr="006D61BE" w14:paraId="53887E95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50338BBD" w14:textId="77777777" w:rsidR="00D22D16" w:rsidRPr="006D61BE" w:rsidRDefault="00D22D16" w:rsidP="00C564C5">
            <w:r w:rsidRPr="006D61B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484BE61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2 000,00</w:t>
            </w:r>
          </w:p>
        </w:tc>
      </w:tr>
      <w:tr w:rsidR="00D22D16" w:rsidRPr="006D61BE" w14:paraId="47F8D32F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66CF0D2" w14:textId="77777777" w:rsidR="00D22D16" w:rsidRPr="006D61BE" w:rsidRDefault="00D22D16" w:rsidP="00C564C5">
            <w:r w:rsidRPr="006D61B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0C5F8833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48 932,85</w:t>
            </w:r>
          </w:p>
        </w:tc>
      </w:tr>
      <w:tr w:rsidR="00D22D16" w:rsidRPr="006D61BE" w14:paraId="2D2CF788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2FCA96EE" w14:textId="77777777" w:rsidR="00D22D16" w:rsidRPr="006D61BE" w:rsidRDefault="00D22D16" w:rsidP="00C564C5">
            <w:pPr>
              <w:rPr>
                <w:b/>
                <w:i/>
                <w:sz w:val="20"/>
                <w:szCs w:val="20"/>
              </w:rPr>
            </w:pPr>
            <w:r w:rsidRPr="006D61B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0A0CEEAC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-46 932,85</w:t>
            </w:r>
          </w:p>
        </w:tc>
      </w:tr>
      <w:tr w:rsidR="00D22D16" w:rsidRPr="006D61BE" w14:paraId="7063BFE2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120D4FA" w14:textId="77777777" w:rsidR="00D22D16" w:rsidRPr="006D61BE" w:rsidRDefault="00D22D16" w:rsidP="00C564C5">
            <w:r w:rsidRPr="006D61BE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539759FA" w14:textId="77777777" w:rsidR="00D22D16" w:rsidRPr="006D61BE" w:rsidRDefault="00D22D16" w:rsidP="00C564C5">
            <w:pPr>
              <w:ind w:right="1027"/>
              <w:jc w:val="right"/>
              <w:rPr>
                <w:b/>
              </w:rPr>
            </w:pPr>
            <w:r w:rsidRPr="006D61BE">
              <w:rPr>
                <w:b/>
              </w:rPr>
              <w:t>88 313,85</w:t>
            </w:r>
          </w:p>
        </w:tc>
      </w:tr>
      <w:tr w:rsidR="00D22D16" w:rsidRPr="006D61BE" w14:paraId="5A2C26DE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3DC528CE" w14:textId="77777777" w:rsidR="00D22D16" w:rsidRPr="006D61BE" w:rsidRDefault="00D22D16" w:rsidP="00C564C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>Vylúčenie z prebytku HČ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4FBB294C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-1 802,74</w:t>
            </w:r>
          </w:p>
        </w:tc>
      </w:tr>
      <w:tr w:rsidR="00D22D16" w:rsidRPr="006D61BE" w14:paraId="572A565B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14:paraId="6ADBFFD1" w14:textId="77777777" w:rsidR="00D22D16" w:rsidRPr="006D61BE" w:rsidRDefault="00D22D16" w:rsidP="00C564C5">
            <w:pPr>
              <w:rPr>
                <w:rStyle w:val="Zvraznenie"/>
                <w:b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 xml:space="preserve">Vylúčenie z prebytku PČ </w:t>
            </w:r>
          </w:p>
          <w:p w14:paraId="14F1E7B8" w14:textId="77777777" w:rsidR="00D22D16" w:rsidRPr="006D61BE" w:rsidRDefault="00D22D16" w:rsidP="00C564C5">
            <w:pPr>
              <w:rPr>
                <w:rStyle w:val="Zvraznenie"/>
                <w:b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14:paraId="1F533BD0" w14:textId="77777777" w:rsidR="00D22D16" w:rsidRPr="006D61BE" w:rsidRDefault="00D22D16" w:rsidP="00C564C5">
            <w:pPr>
              <w:ind w:right="1027"/>
              <w:jc w:val="right"/>
            </w:pPr>
            <w:r w:rsidRPr="006D61BE">
              <w:t>-3 094,27</w:t>
            </w:r>
          </w:p>
        </w:tc>
      </w:tr>
      <w:tr w:rsidR="00D22D16" w:rsidRPr="006D61BE" w14:paraId="4F4D584D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E3FB8F4" w14:textId="77777777" w:rsidR="00D22D16" w:rsidRPr="006D61BE" w:rsidRDefault="00D22D16" w:rsidP="00C564C5">
            <w:pPr>
              <w:rPr>
                <w:rStyle w:val="Zvraznenie"/>
                <w:b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6D61BE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3DA71E97" w14:textId="77777777" w:rsidR="00D22D16" w:rsidRPr="006D61BE" w:rsidRDefault="00D22D16" w:rsidP="00C564C5">
            <w:pPr>
              <w:ind w:right="1027"/>
              <w:jc w:val="right"/>
              <w:rPr>
                <w:b/>
              </w:rPr>
            </w:pPr>
            <w:bookmarkStart w:id="19" w:name="_Hlk104886568"/>
            <w:r w:rsidRPr="006D61BE">
              <w:rPr>
                <w:b/>
              </w:rPr>
              <w:t>83 416,84</w:t>
            </w:r>
            <w:bookmarkEnd w:id="19"/>
          </w:p>
        </w:tc>
      </w:tr>
      <w:tr w:rsidR="00D22D16" w:rsidRPr="006D61BE" w14:paraId="3949A4B1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65416CD2" w14:textId="77777777" w:rsidR="00D22D16" w:rsidRPr="006D61BE" w:rsidRDefault="00D22D16" w:rsidP="00C564C5">
            <w:pPr>
              <w:rPr>
                <w:sz w:val="20"/>
                <w:szCs w:val="20"/>
              </w:rPr>
            </w:pPr>
            <w:r w:rsidRPr="006D61BE">
              <w:rPr>
                <w:sz w:val="20"/>
                <w:szCs w:val="20"/>
              </w:rPr>
              <w:t xml:space="preserve">Príjmové finančné operácie s výnimkou cudzích prostriedkov </w:t>
            </w:r>
          </w:p>
          <w:p w14:paraId="19F88EE1" w14:textId="77777777" w:rsidR="00D22D16" w:rsidRPr="006D61BE" w:rsidRDefault="00D22D16" w:rsidP="00C564C5"/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6F8E185D" w14:textId="77777777" w:rsidR="00D22D16" w:rsidRPr="006D61BE" w:rsidRDefault="00D22D16" w:rsidP="00C564C5">
            <w:pPr>
              <w:ind w:right="1027"/>
              <w:jc w:val="right"/>
              <w:rPr>
                <w:i/>
                <w:sz w:val="20"/>
                <w:szCs w:val="20"/>
              </w:rPr>
            </w:pPr>
            <w:r w:rsidRPr="006D61BE">
              <w:rPr>
                <w:i/>
                <w:sz w:val="20"/>
                <w:szCs w:val="20"/>
              </w:rPr>
              <w:t>52 660,73</w:t>
            </w:r>
          </w:p>
        </w:tc>
      </w:tr>
      <w:tr w:rsidR="00D22D16" w:rsidRPr="006D61BE" w14:paraId="1DD48B38" w14:textId="77777777" w:rsidTr="00C564C5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593FEC59" w14:textId="77777777" w:rsidR="00D22D16" w:rsidRPr="006D61BE" w:rsidRDefault="00D22D16" w:rsidP="00C564C5">
            <w:pPr>
              <w:rPr>
                <w:sz w:val="20"/>
                <w:szCs w:val="20"/>
              </w:rPr>
            </w:pPr>
            <w:r w:rsidRPr="006D61BE">
              <w:rPr>
                <w:sz w:val="20"/>
                <w:szCs w:val="20"/>
              </w:rPr>
              <w:t>Výdavkové finančné operácie s výnimkou cudzích prostriedkov</w:t>
            </w:r>
          </w:p>
          <w:p w14:paraId="045AE834" w14:textId="77777777" w:rsidR="00D22D16" w:rsidRPr="006D61BE" w:rsidRDefault="00D22D16" w:rsidP="00C564C5">
            <w:pPr>
              <w:rPr>
                <w:sz w:val="20"/>
                <w:szCs w:val="20"/>
              </w:rPr>
            </w:pP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14:paraId="2E8ACC83" w14:textId="77777777" w:rsidR="00D22D16" w:rsidRPr="006D61BE" w:rsidRDefault="00D22D16" w:rsidP="00C564C5">
            <w:pPr>
              <w:ind w:right="1027"/>
              <w:jc w:val="right"/>
              <w:rPr>
                <w:i/>
                <w:sz w:val="20"/>
                <w:szCs w:val="20"/>
              </w:rPr>
            </w:pPr>
            <w:r w:rsidRPr="006D61BE">
              <w:rPr>
                <w:i/>
                <w:sz w:val="20"/>
                <w:szCs w:val="20"/>
              </w:rPr>
              <w:t>103 756,70</w:t>
            </w:r>
          </w:p>
        </w:tc>
      </w:tr>
      <w:tr w:rsidR="00D22D16" w:rsidRPr="006D61BE" w14:paraId="5FB50FD9" w14:textId="77777777" w:rsidTr="00C564C5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DED9DB6" w14:textId="77777777" w:rsidR="00D22D16" w:rsidRPr="006D61BE" w:rsidRDefault="00D22D16" w:rsidP="00C564C5">
            <w:r w:rsidRPr="006D61BE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1FC83C11" w14:textId="77777777" w:rsidR="00D22D16" w:rsidRPr="006D61BE" w:rsidRDefault="00D22D16" w:rsidP="00C564C5">
            <w:pPr>
              <w:ind w:right="1027"/>
              <w:jc w:val="right"/>
              <w:rPr>
                <w:b/>
              </w:rPr>
            </w:pPr>
            <w:r w:rsidRPr="006D61BE">
              <w:rPr>
                <w:b/>
              </w:rPr>
              <w:t>-</w:t>
            </w:r>
            <w:bookmarkStart w:id="20" w:name="_Hlk104915884"/>
            <w:r w:rsidRPr="006D61BE">
              <w:rPr>
                <w:b/>
              </w:rPr>
              <w:t>51 095,97</w:t>
            </w:r>
            <w:bookmarkEnd w:id="20"/>
          </w:p>
        </w:tc>
      </w:tr>
      <w:tr w:rsidR="00D22D16" w:rsidRPr="006D61BE" w14:paraId="4D277937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402DD019" w14:textId="77777777" w:rsidR="00D22D16" w:rsidRPr="006D61BE" w:rsidRDefault="00D22D16" w:rsidP="00C564C5">
            <w:pPr>
              <w:ind w:left="-85"/>
              <w:rPr>
                <w:caps/>
              </w:rPr>
            </w:pPr>
            <w:r w:rsidRPr="006D61BE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shd w:val="clear" w:color="auto" w:fill="auto"/>
            <w:hideMark/>
          </w:tcPr>
          <w:p w14:paraId="389527DF" w14:textId="77777777" w:rsidR="00D22D16" w:rsidRPr="006D61BE" w:rsidRDefault="00D22D16" w:rsidP="00C564C5">
            <w:pPr>
              <w:ind w:right="885"/>
              <w:jc w:val="right"/>
            </w:pPr>
            <w:r w:rsidRPr="006D61BE">
              <w:t>846 436,71</w:t>
            </w:r>
          </w:p>
        </w:tc>
      </w:tr>
      <w:tr w:rsidR="00D22D16" w:rsidRPr="006D61BE" w14:paraId="2C45E45B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7E621FB3" w14:textId="77777777" w:rsidR="00D22D16" w:rsidRPr="006D61BE" w:rsidRDefault="00D22D16" w:rsidP="00C564C5">
            <w:pPr>
              <w:ind w:left="-85"/>
            </w:pPr>
            <w:r w:rsidRPr="006D61BE">
              <w:rPr>
                <w:caps/>
                <w:sz w:val="20"/>
                <w:szCs w:val="20"/>
              </w:rPr>
              <w:t>VÝDAVKY</w:t>
            </w:r>
            <w:r w:rsidRPr="006D61BE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shd w:val="clear" w:color="auto" w:fill="auto"/>
            <w:hideMark/>
          </w:tcPr>
          <w:p w14:paraId="15670560" w14:textId="77777777" w:rsidR="00D22D16" w:rsidRPr="006D61BE" w:rsidRDefault="00D22D16" w:rsidP="00C564C5">
            <w:pPr>
              <w:ind w:right="885"/>
              <w:jc w:val="right"/>
            </w:pPr>
            <w:r w:rsidRPr="006D61BE">
              <w:t>809 218,83</w:t>
            </w:r>
          </w:p>
        </w:tc>
      </w:tr>
      <w:tr w:rsidR="00D22D16" w:rsidRPr="006D61BE" w14:paraId="338A8840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10563E8B" w14:textId="77777777" w:rsidR="00D22D16" w:rsidRPr="006D61BE" w:rsidRDefault="00D22D16" w:rsidP="00C564C5">
            <w:pPr>
              <w:ind w:left="-85"/>
            </w:pPr>
            <w:r w:rsidRPr="006D61BE"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shd w:val="clear" w:color="auto" w:fill="DDD9C3"/>
            <w:hideMark/>
          </w:tcPr>
          <w:p w14:paraId="57AA18E9" w14:textId="77777777" w:rsidR="00D22D16" w:rsidRPr="006D61BE" w:rsidRDefault="00D22D16" w:rsidP="00C564C5">
            <w:pPr>
              <w:ind w:right="885"/>
              <w:jc w:val="right"/>
              <w:rPr>
                <w:b/>
              </w:rPr>
            </w:pPr>
            <w:r w:rsidRPr="006D61BE">
              <w:rPr>
                <w:b/>
              </w:rPr>
              <w:t>37 217,88</w:t>
            </w:r>
          </w:p>
        </w:tc>
      </w:tr>
      <w:tr w:rsidR="00D22D16" w:rsidRPr="006D61BE" w14:paraId="7923B9DA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6499BE6A" w14:textId="77777777" w:rsidR="00D22D16" w:rsidRPr="006D61BE" w:rsidRDefault="00D22D16" w:rsidP="00C564C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>Vylúčenie z prebytku HČ</w:t>
            </w:r>
          </w:p>
        </w:tc>
        <w:tc>
          <w:tcPr>
            <w:tcW w:w="4508" w:type="dxa"/>
            <w:shd w:val="clear" w:color="auto" w:fill="auto"/>
            <w:hideMark/>
          </w:tcPr>
          <w:p w14:paraId="792AC710" w14:textId="77777777" w:rsidR="00D22D16" w:rsidRPr="006D61BE" w:rsidRDefault="00D22D16" w:rsidP="00C564C5">
            <w:pPr>
              <w:ind w:right="885"/>
              <w:jc w:val="right"/>
            </w:pPr>
            <w:r w:rsidRPr="006D61BE">
              <w:t>-1 802,74</w:t>
            </w:r>
          </w:p>
        </w:tc>
      </w:tr>
      <w:tr w:rsidR="00D22D16" w:rsidRPr="006D61BE" w14:paraId="64E66E99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14:paraId="6A9DE8F0" w14:textId="77777777" w:rsidR="00D22D16" w:rsidRPr="006D61BE" w:rsidRDefault="00D22D16" w:rsidP="00C564C5">
            <w:pPr>
              <w:rPr>
                <w:rStyle w:val="Zvraznenie"/>
                <w:b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>Vylúčenie z prebytku PČ</w:t>
            </w:r>
          </w:p>
          <w:p w14:paraId="46FE2C0F" w14:textId="77777777" w:rsidR="00D22D16" w:rsidRPr="006D61BE" w:rsidRDefault="00D22D16" w:rsidP="00C564C5">
            <w:pPr>
              <w:rPr>
                <w:rStyle w:val="Zvraznenie"/>
                <w:b/>
                <w:sz w:val="20"/>
                <w:szCs w:val="20"/>
              </w:rPr>
            </w:pPr>
            <w:r w:rsidRPr="006D61BE"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4508" w:type="dxa"/>
            <w:shd w:val="clear" w:color="auto" w:fill="auto"/>
          </w:tcPr>
          <w:p w14:paraId="1FED125E" w14:textId="77777777" w:rsidR="00D22D16" w:rsidRPr="006D61BE" w:rsidRDefault="00D22D16" w:rsidP="00C564C5">
            <w:pPr>
              <w:ind w:right="885"/>
              <w:jc w:val="right"/>
            </w:pPr>
            <w:r w:rsidRPr="006D61BE">
              <w:t>-3 094,27</w:t>
            </w:r>
          </w:p>
        </w:tc>
      </w:tr>
      <w:tr w:rsidR="00D22D16" w:rsidRPr="006D61BE" w14:paraId="5032A6CC" w14:textId="77777777" w:rsidTr="00C564C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772DC43D" w14:textId="77777777" w:rsidR="00D22D16" w:rsidRPr="006D61BE" w:rsidRDefault="00D22D16" w:rsidP="00C564C5">
            <w:pPr>
              <w:ind w:left="-85"/>
            </w:pPr>
            <w:r w:rsidRPr="006D61BE"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shd w:val="clear" w:color="auto" w:fill="D9D9D9"/>
            <w:hideMark/>
          </w:tcPr>
          <w:p w14:paraId="31CE3E24" w14:textId="77777777" w:rsidR="00D22D16" w:rsidRPr="006D61BE" w:rsidRDefault="00D22D16" w:rsidP="00C564C5">
            <w:pPr>
              <w:ind w:right="885"/>
              <w:jc w:val="right"/>
              <w:rPr>
                <w:b/>
              </w:rPr>
            </w:pPr>
            <w:r w:rsidRPr="006D61BE">
              <w:rPr>
                <w:b/>
              </w:rPr>
              <w:t>32 320,87</w:t>
            </w:r>
          </w:p>
        </w:tc>
      </w:tr>
    </w:tbl>
    <w:p w14:paraId="4235B108" w14:textId="77777777" w:rsidR="00587656" w:rsidRDefault="00587656">
      <w:pPr>
        <w:pStyle w:val="Zkladntext"/>
        <w:rPr>
          <w:b/>
          <w:sz w:val="26"/>
        </w:rPr>
      </w:pPr>
    </w:p>
    <w:p w14:paraId="20D56057" w14:textId="77777777" w:rsidR="00587656" w:rsidRDefault="00587656">
      <w:pPr>
        <w:pStyle w:val="Zkladntext"/>
        <w:spacing w:before="10"/>
        <w:rPr>
          <w:b/>
          <w:sz w:val="20"/>
        </w:rPr>
      </w:pPr>
    </w:p>
    <w:p w14:paraId="34DDBAAE" w14:textId="77777777" w:rsidR="00587656" w:rsidRDefault="00000000">
      <w:pPr>
        <w:pStyle w:val="Odsekzoznamu"/>
        <w:numPr>
          <w:ilvl w:val="1"/>
          <w:numId w:val="9"/>
        </w:numPr>
        <w:tabs>
          <w:tab w:val="left" w:pos="644"/>
        </w:tabs>
        <w:rPr>
          <w:b/>
          <w:sz w:val="24"/>
        </w:rPr>
      </w:pPr>
      <w:r>
        <w:rPr>
          <w:b/>
          <w:sz w:val="24"/>
        </w:rPr>
        <w:t>Rozpočet na roky 202</w:t>
      </w:r>
      <w:r w:rsidR="004432BE">
        <w:rPr>
          <w:b/>
          <w:sz w:val="24"/>
        </w:rPr>
        <w:t>2</w:t>
      </w:r>
      <w:r>
        <w:rPr>
          <w:b/>
          <w:sz w:val="24"/>
        </w:rPr>
        <w:t xml:space="preserve"> -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202</w:t>
      </w:r>
      <w:r w:rsidR="004432BE">
        <w:rPr>
          <w:b/>
          <w:sz w:val="24"/>
        </w:rPr>
        <w:t>4</w:t>
      </w:r>
    </w:p>
    <w:p w14:paraId="394F6D38" w14:textId="77777777" w:rsidR="00587656" w:rsidRDefault="0058765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38"/>
        <w:gridCol w:w="1641"/>
        <w:gridCol w:w="1891"/>
        <w:gridCol w:w="1841"/>
        <w:gridCol w:w="1723"/>
      </w:tblGrid>
      <w:tr w:rsidR="00587656" w14:paraId="4C475BC1" w14:textId="77777777">
        <w:trPr>
          <w:trHeight w:val="460"/>
        </w:trPr>
        <w:tc>
          <w:tcPr>
            <w:tcW w:w="2138" w:type="dxa"/>
            <w:shd w:val="clear" w:color="auto" w:fill="DDD8C3"/>
          </w:tcPr>
          <w:p w14:paraId="371DC62D" w14:textId="77777777" w:rsidR="00587656" w:rsidRDefault="00587656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641" w:type="dxa"/>
            <w:shd w:val="clear" w:color="auto" w:fill="DDD8C3"/>
          </w:tcPr>
          <w:p w14:paraId="0C48751B" w14:textId="77777777" w:rsidR="00587656" w:rsidRDefault="00000000">
            <w:pPr>
              <w:pStyle w:val="TableParagraph"/>
              <w:spacing w:line="230" w:lineRule="exact"/>
              <w:ind w:left="290" w:right="259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 k 31.12.202</w:t>
            </w:r>
            <w:r w:rsidR="004432BE">
              <w:rPr>
                <w:b/>
                <w:sz w:val="20"/>
              </w:rPr>
              <w:t>1</w:t>
            </w:r>
          </w:p>
        </w:tc>
        <w:tc>
          <w:tcPr>
            <w:tcW w:w="1891" w:type="dxa"/>
            <w:shd w:val="clear" w:color="auto" w:fill="DDD8C3"/>
          </w:tcPr>
          <w:p w14:paraId="52C14E98" w14:textId="77777777" w:rsidR="00587656" w:rsidRDefault="00000000" w:rsidP="00943980">
            <w:pPr>
              <w:pStyle w:val="TableParagraph"/>
              <w:spacing w:line="230" w:lineRule="exact"/>
              <w:ind w:left="439" w:right="410" w:firstLine="110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4432BE">
              <w:rPr>
                <w:b/>
                <w:sz w:val="20"/>
              </w:rPr>
              <w:t>2</w:t>
            </w:r>
          </w:p>
        </w:tc>
        <w:tc>
          <w:tcPr>
            <w:tcW w:w="1841" w:type="dxa"/>
            <w:shd w:val="clear" w:color="auto" w:fill="DDD8C3"/>
          </w:tcPr>
          <w:p w14:paraId="5CF1097D" w14:textId="77777777" w:rsidR="00587656" w:rsidRDefault="00000000" w:rsidP="00943980">
            <w:pPr>
              <w:pStyle w:val="TableParagraph"/>
              <w:spacing w:line="230" w:lineRule="exact"/>
              <w:ind w:left="442" w:right="357" w:firstLine="8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4432BE">
              <w:rPr>
                <w:b/>
                <w:sz w:val="20"/>
              </w:rPr>
              <w:t>3</w:t>
            </w:r>
          </w:p>
        </w:tc>
        <w:tc>
          <w:tcPr>
            <w:tcW w:w="1723" w:type="dxa"/>
            <w:shd w:val="clear" w:color="auto" w:fill="DDD8C3"/>
          </w:tcPr>
          <w:p w14:paraId="2605EC4F" w14:textId="77777777" w:rsidR="00587656" w:rsidRDefault="00000000" w:rsidP="00943980">
            <w:pPr>
              <w:pStyle w:val="TableParagraph"/>
              <w:spacing w:line="230" w:lineRule="exact"/>
              <w:ind w:left="384" w:right="297" w:firstLine="84"/>
              <w:jc w:val="right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4432BE">
              <w:rPr>
                <w:b/>
                <w:sz w:val="20"/>
              </w:rPr>
              <w:t>4</w:t>
            </w:r>
          </w:p>
        </w:tc>
      </w:tr>
      <w:tr w:rsidR="002C6713" w14:paraId="50869F20" w14:textId="77777777">
        <w:trPr>
          <w:trHeight w:val="275"/>
        </w:trPr>
        <w:tc>
          <w:tcPr>
            <w:tcW w:w="2138" w:type="dxa"/>
            <w:shd w:val="clear" w:color="auto" w:fill="D8D8D8"/>
          </w:tcPr>
          <w:p w14:paraId="6897D8C6" w14:textId="77777777" w:rsidR="002C6713" w:rsidRDefault="002C6713" w:rsidP="002C6713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Príjmy celkom</w:t>
            </w:r>
          </w:p>
        </w:tc>
        <w:tc>
          <w:tcPr>
            <w:tcW w:w="1641" w:type="dxa"/>
            <w:shd w:val="clear" w:color="auto" w:fill="D8D8D8"/>
          </w:tcPr>
          <w:p w14:paraId="2463FFB8" w14:textId="77777777" w:rsidR="002C6713" w:rsidRPr="006D61BE" w:rsidRDefault="002C6713" w:rsidP="002C6713">
            <w:pPr>
              <w:tabs>
                <w:tab w:val="right" w:pos="8460"/>
              </w:tabs>
              <w:ind w:right="321"/>
              <w:jc w:val="right"/>
              <w:rPr>
                <w:b/>
              </w:rPr>
            </w:pPr>
            <w:r w:rsidRPr="006D61BE">
              <w:rPr>
                <w:b/>
              </w:rPr>
              <w:t>846 436,71</w:t>
            </w:r>
          </w:p>
        </w:tc>
        <w:tc>
          <w:tcPr>
            <w:tcW w:w="1891" w:type="dxa"/>
            <w:shd w:val="clear" w:color="auto" w:fill="D8D8D8"/>
          </w:tcPr>
          <w:p w14:paraId="2B55FCE1" w14:textId="77777777" w:rsidR="002C6713" w:rsidRDefault="00B337F8" w:rsidP="00943980">
            <w:pPr>
              <w:pStyle w:val="TableParagraph"/>
              <w:spacing w:line="256" w:lineRule="exact"/>
              <w:ind w:left="294" w:right="285"/>
              <w:jc w:val="right"/>
              <w:rPr>
                <w:b/>
                <w:sz w:val="24"/>
              </w:rPr>
            </w:pPr>
            <w:r w:rsidRPr="00B337F8">
              <w:rPr>
                <w:b/>
                <w:sz w:val="24"/>
              </w:rPr>
              <w:t>831 116,00</w:t>
            </w:r>
          </w:p>
        </w:tc>
        <w:tc>
          <w:tcPr>
            <w:tcW w:w="1841" w:type="dxa"/>
            <w:shd w:val="clear" w:color="auto" w:fill="D8D8D8"/>
          </w:tcPr>
          <w:p w14:paraId="1CD2FEB6" w14:textId="77777777" w:rsidR="002C6713" w:rsidRDefault="00943980" w:rsidP="00943980">
            <w:pPr>
              <w:pStyle w:val="TableParagraph"/>
              <w:spacing w:line="256" w:lineRule="exact"/>
              <w:ind w:left="0" w:right="366"/>
              <w:jc w:val="right"/>
              <w:rPr>
                <w:b/>
                <w:sz w:val="24"/>
              </w:rPr>
            </w:pPr>
            <w:r w:rsidRPr="00943980">
              <w:rPr>
                <w:b/>
                <w:sz w:val="24"/>
              </w:rPr>
              <w:t>854 006,00</w:t>
            </w:r>
          </w:p>
        </w:tc>
        <w:tc>
          <w:tcPr>
            <w:tcW w:w="1723" w:type="dxa"/>
            <w:shd w:val="clear" w:color="auto" w:fill="D8D8D8"/>
          </w:tcPr>
          <w:p w14:paraId="65823DB8" w14:textId="77777777" w:rsidR="002C6713" w:rsidRDefault="00943980" w:rsidP="00943980">
            <w:pPr>
              <w:pStyle w:val="TableParagraph"/>
              <w:spacing w:line="256" w:lineRule="exact"/>
              <w:ind w:left="302" w:right="286"/>
              <w:jc w:val="right"/>
              <w:rPr>
                <w:b/>
                <w:sz w:val="24"/>
              </w:rPr>
            </w:pPr>
            <w:r w:rsidRPr="00943980">
              <w:rPr>
                <w:b/>
                <w:sz w:val="24"/>
              </w:rPr>
              <w:t>854 006,00</w:t>
            </w:r>
          </w:p>
        </w:tc>
      </w:tr>
      <w:tr w:rsidR="002C6713" w14:paraId="2EB769CC" w14:textId="77777777">
        <w:trPr>
          <w:trHeight w:val="275"/>
        </w:trPr>
        <w:tc>
          <w:tcPr>
            <w:tcW w:w="2138" w:type="dxa"/>
          </w:tcPr>
          <w:p w14:paraId="57935BF3" w14:textId="77777777" w:rsidR="002C6713" w:rsidRDefault="002C6713" w:rsidP="002C6713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641" w:type="dxa"/>
          </w:tcPr>
          <w:p w14:paraId="4B3B6480" w14:textId="77777777" w:rsidR="002C6713" w:rsidRDefault="002C6713" w:rsidP="002C6713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891" w:type="dxa"/>
          </w:tcPr>
          <w:p w14:paraId="408B5991" w14:textId="77777777" w:rsidR="002C6713" w:rsidRDefault="002C6713" w:rsidP="0094398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841" w:type="dxa"/>
          </w:tcPr>
          <w:p w14:paraId="3CF7EC10" w14:textId="77777777" w:rsidR="002C6713" w:rsidRDefault="002C6713" w:rsidP="0094398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723" w:type="dxa"/>
          </w:tcPr>
          <w:p w14:paraId="0E27FA3B" w14:textId="77777777" w:rsidR="002C6713" w:rsidRDefault="002C6713" w:rsidP="0094398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</w:tr>
      <w:tr w:rsidR="002C6713" w14:paraId="5A368591" w14:textId="77777777">
        <w:trPr>
          <w:trHeight w:val="277"/>
        </w:trPr>
        <w:tc>
          <w:tcPr>
            <w:tcW w:w="2138" w:type="dxa"/>
          </w:tcPr>
          <w:p w14:paraId="4D629212" w14:textId="77777777" w:rsidR="002C6713" w:rsidRDefault="002C6713" w:rsidP="002C6713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lastRenderedPageBreak/>
              <w:t>Bežné príjmy</w:t>
            </w:r>
          </w:p>
        </w:tc>
        <w:tc>
          <w:tcPr>
            <w:tcW w:w="1641" w:type="dxa"/>
          </w:tcPr>
          <w:p w14:paraId="598AAA02" w14:textId="77777777" w:rsidR="002C6713" w:rsidRPr="006D61BE" w:rsidRDefault="002C6713" w:rsidP="002C6713">
            <w:pPr>
              <w:tabs>
                <w:tab w:val="right" w:pos="8460"/>
              </w:tabs>
              <w:ind w:right="321"/>
              <w:jc w:val="right"/>
            </w:pPr>
            <w:r w:rsidRPr="006D61BE">
              <w:t>791 775,98</w:t>
            </w:r>
          </w:p>
        </w:tc>
        <w:tc>
          <w:tcPr>
            <w:tcW w:w="1891" w:type="dxa"/>
          </w:tcPr>
          <w:p w14:paraId="37A8F707" w14:textId="77777777" w:rsidR="002C6713" w:rsidRDefault="00B337F8" w:rsidP="00943980">
            <w:pPr>
              <w:pStyle w:val="TableParagraph"/>
              <w:spacing w:line="258" w:lineRule="exact"/>
              <w:ind w:left="291" w:right="286"/>
              <w:jc w:val="right"/>
              <w:rPr>
                <w:sz w:val="24"/>
              </w:rPr>
            </w:pPr>
            <w:r>
              <w:rPr>
                <w:sz w:val="24"/>
              </w:rPr>
              <w:t>831 116</w:t>
            </w:r>
            <w:r w:rsidR="00943980" w:rsidRPr="00943980">
              <w:rPr>
                <w:sz w:val="24"/>
              </w:rPr>
              <w:t>,00</w:t>
            </w:r>
          </w:p>
        </w:tc>
        <w:tc>
          <w:tcPr>
            <w:tcW w:w="1841" w:type="dxa"/>
          </w:tcPr>
          <w:p w14:paraId="68199B63" w14:textId="77777777" w:rsidR="002C6713" w:rsidRDefault="00943980" w:rsidP="00943980">
            <w:pPr>
              <w:pStyle w:val="TableParagraph"/>
              <w:spacing w:line="256" w:lineRule="exact"/>
              <w:ind w:left="0" w:right="426"/>
              <w:jc w:val="right"/>
              <w:rPr>
                <w:sz w:val="24"/>
              </w:rPr>
            </w:pPr>
            <w:r w:rsidRPr="00943980">
              <w:rPr>
                <w:sz w:val="24"/>
              </w:rPr>
              <w:t>815 949,00</w:t>
            </w:r>
          </w:p>
        </w:tc>
        <w:tc>
          <w:tcPr>
            <w:tcW w:w="1723" w:type="dxa"/>
          </w:tcPr>
          <w:p w14:paraId="396B089F" w14:textId="77777777" w:rsidR="002C6713" w:rsidRDefault="00943980" w:rsidP="00943980">
            <w:pPr>
              <w:pStyle w:val="TableParagraph"/>
              <w:spacing w:line="258" w:lineRule="exact"/>
              <w:ind w:left="302" w:right="287"/>
              <w:jc w:val="right"/>
              <w:rPr>
                <w:sz w:val="24"/>
              </w:rPr>
            </w:pPr>
            <w:r w:rsidRPr="00943980">
              <w:rPr>
                <w:sz w:val="24"/>
              </w:rPr>
              <w:t>815 949,00</w:t>
            </w:r>
          </w:p>
        </w:tc>
      </w:tr>
      <w:tr w:rsidR="002C6713" w14:paraId="65AA8A6F" w14:textId="77777777">
        <w:trPr>
          <w:trHeight w:val="275"/>
        </w:trPr>
        <w:tc>
          <w:tcPr>
            <w:tcW w:w="2138" w:type="dxa"/>
          </w:tcPr>
          <w:p w14:paraId="78AEE24A" w14:textId="77777777" w:rsidR="002C6713" w:rsidRDefault="002C6713" w:rsidP="002C6713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Kapitálové príjmy</w:t>
            </w:r>
          </w:p>
        </w:tc>
        <w:tc>
          <w:tcPr>
            <w:tcW w:w="1641" w:type="dxa"/>
          </w:tcPr>
          <w:p w14:paraId="682C302F" w14:textId="77777777" w:rsidR="002C6713" w:rsidRPr="006D61BE" w:rsidRDefault="002C6713" w:rsidP="002C6713">
            <w:pPr>
              <w:ind w:right="321"/>
              <w:jc w:val="right"/>
              <w:outlineLvl w:val="0"/>
            </w:pPr>
            <w:r w:rsidRPr="006D61BE">
              <w:t>2 000,00</w:t>
            </w:r>
          </w:p>
        </w:tc>
        <w:tc>
          <w:tcPr>
            <w:tcW w:w="1891" w:type="dxa"/>
          </w:tcPr>
          <w:p w14:paraId="02416C4C" w14:textId="77777777" w:rsidR="002C6713" w:rsidRDefault="00943980" w:rsidP="00943980">
            <w:pPr>
              <w:pStyle w:val="TableParagraph"/>
              <w:spacing w:line="256" w:lineRule="exact"/>
              <w:ind w:left="293" w:right="286"/>
              <w:jc w:val="right"/>
              <w:rPr>
                <w:sz w:val="24"/>
              </w:rPr>
            </w:pPr>
            <w:r w:rsidRPr="00943980"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22E43E55" w14:textId="77777777" w:rsidR="002C6713" w:rsidRDefault="002C6713" w:rsidP="00943980">
            <w:pPr>
              <w:pStyle w:val="TableParagraph"/>
              <w:spacing w:line="256" w:lineRule="exact"/>
              <w:ind w:left="0" w:right="426"/>
              <w:jc w:val="right"/>
              <w:rPr>
                <w:sz w:val="24"/>
              </w:rPr>
            </w:pPr>
            <w:r>
              <w:rPr>
                <w:sz w:val="24"/>
              </w:rPr>
              <w:t>5 000,00</w:t>
            </w:r>
          </w:p>
        </w:tc>
        <w:tc>
          <w:tcPr>
            <w:tcW w:w="1723" w:type="dxa"/>
          </w:tcPr>
          <w:p w14:paraId="2938087E" w14:textId="77777777" w:rsidR="002C6713" w:rsidRDefault="002C6713" w:rsidP="00943980">
            <w:pPr>
              <w:pStyle w:val="TableParagraph"/>
              <w:spacing w:line="256" w:lineRule="exact"/>
              <w:ind w:left="302" w:right="285"/>
              <w:jc w:val="right"/>
              <w:rPr>
                <w:sz w:val="24"/>
              </w:rPr>
            </w:pPr>
            <w:r>
              <w:rPr>
                <w:sz w:val="24"/>
              </w:rPr>
              <w:t>5 000,00</w:t>
            </w:r>
          </w:p>
        </w:tc>
      </w:tr>
      <w:tr w:rsidR="002C6713" w14:paraId="4FC15EAE" w14:textId="77777777">
        <w:trPr>
          <w:trHeight w:val="275"/>
        </w:trPr>
        <w:tc>
          <w:tcPr>
            <w:tcW w:w="2138" w:type="dxa"/>
          </w:tcPr>
          <w:p w14:paraId="5A8DBB29" w14:textId="77777777" w:rsidR="002C6713" w:rsidRDefault="002C6713" w:rsidP="002C6713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Finančné príjmy</w:t>
            </w:r>
          </w:p>
        </w:tc>
        <w:tc>
          <w:tcPr>
            <w:tcW w:w="1641" w:type="dxa"/>
          </w:tcPr>
          <w:p w14:paraId="0A51F0E2" w14:textId="77777777" w:rsidR="002C6713" w:rsidRPr="006D61BE" w:rsidRDefault="002C6713" w:rsidP="002C6713">
            <w:pPr>
              <w:tabs>
                <w:tab w:val="right" w:pos="8460"/>
              </w:tabs>
              <w:ind w:right="321"/>
              <w:jc w:val="right"/>
            </w:pPr>
            <w:r w:rsidRPr="006D61BE">
              <w:t>52 660,73</w:t>
            </w:r>
          </w:p>
        </w:tc>
        <w:tc>
          <w:tcPr>
            <w:tcW w:w="1891" w:type="dxa"/>
          </w:tcPr>
          <w:p w14:paraId="0492D18A" w14:textId="77777777" w:rsidR="002C6713" w:rsidRDefault="00B337F8" w:rsidP="00943980">
            <w:pPr>
              <w:pStyle w:val="TableParagraph"/>
              <w:spacing w:line="256" w:lineRule="exact"/>
              <w:ind w:left="294" w:right="286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  <w:r w:rsidR="00943980" w:rsidRPr="00943980">
              <w:rPr>
                <w:sz w:val="24"/>
              </w:rPr>
              <w:t>,00</w:t>
            </w:r>
          </w:p>
        </w:tc>
        <w:tc>
          <w:tcPr>
            <w:tcW w:w="1841" w:type="dxa"/>
          </w:tcPr>
          <w:p w14:paraId="0F7D60E5" w14:textId="77777777" w:rsidR="002C6713" w:rsidRDefault="002C6713" w:rsidP="00943980">
            <w:pPr>
              <w:pStyle w:val="TableParagraph"/>
              <w:spacing w:line="256" w:lineRule="exact"/>
              <w:ind w:left="0" w:right="426"/>
              <w:jc w:val="right"/>
              <w:rPr>
                <w:sz w:val="24"/>
              </w:rPr>
            </w:pPr>
            <w:r>
              <w:rPr>
                <w:sz w:val="24"/>
              </w:rPr>
              <w:t>33 057,00</w:t>
            </w:r>
          </w:p>
        </w:tc>
        <w:tc>
          <w:tcPr>
            <w:tcW w:w="1723" w:type="dxa"/>
          </w:tcPr>
          <w:p w14:paraId="57FAE8C9" w14:textId="77777777" w:rsidR="002C6713" w:rsidRDefault="002C6713" w:rsidP="00943980">
            <w:pPr>
              <w:pStyle w:val="TableParagraph"/>
              <w:spacing w:line="256" w:lineRule="exact"/>
              <w:ind w:left="302" w:right="286"/>
              <w:jc w:val="right"/>
              <w:rPr>
                <w:sz w:val="24"/>
              </w:rPr>
            </w:pPr>
            <w:r>
              <w:rPr>
                <w:sz w:val="24"/>
              </w:rPr>
              <w:t>33 057,00</w:t>
            </w:r>
          </w:p>
        </w:tc>
      </w:tr>
    </w:tbl>
    <w:p w14:paraId="485A161F" w14:textId="77777777" w:rsidR="00587656" w:rsidRDefault="00587656">
      <w:pPr>
        <w:pStyle w:val="Zkladntext"/>
        <w:rPr>
          <w:b/>
          <w:sz w:val="20"/>
        </w:rPr>
      </w:pPr>
    </w:p>
    <w:p w14:paraId="430F8618" w14:textId="77777777" w:rsidR="00587656" w:rsidRDefault="00587656">
      <w:pPr>
        <w:pStyle w:val="Zkladntext"/>
        <w:rPr>
          <w:b/>
          <w:sz w:val="28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702"/>
        <w:gridCol w:w="1702"/>
        <w:gridCol w:w="1841"/>
        <w:gridCol w:w="1723"/>
      </w:tblGrid>
      <w:tr w:rsidR="00587656" w14:paraId="36377252" w14:textId="77777777">
        <w:trPr>
          <w:trHeight w:val="460"/>
        </w:trPr>
        <w:tc>
          <w:tcPr>
            <w:tcW w:w="2268" w:type="dxa"/>
            <w:shd w:val="clear" w:color="auto" w:fill="DDD8C3"/>
          </w:tcPr>
          <w:p w14:paraId="45981099" w14:textId="77777777" w:rsidR="00587656" w:rsidRDefault="00587656">
            <w:pPr>
              <w:pStyle w:val="TableParagraph"/>
              <w:ind w:left="0"/>
              <w:rPr>
                <w:sz w:val="20"/>
              </w:rPr>
            </w:pPr>
          </w:p>
        </w:tc>
        <w:tc>
          <w:tcPr>
            <w:tcW w:w="1702" w:type="dxa"/>
            <w:shd w:val="clear" w:color="auto" w:fill="DDD8C3"/>
          </w:tcPr>
          <w:p w14:paraId="75C19B2A" w14:textId="77777777" w:rsidR="00587656" w:rsidRDefault="00000000">
            <w:pPr>
              <w:pStyle w:val="TableParagraph"/>
              <w:spacing w:line="230" w:lineRule="exact"/>
              <w:ind w:left="319" w:right="291" w:firstLine="40"/>
              <w:rPr>
                <w:b/>
                <w:sz w:val="20"/>
              </w:rPr>
            </w:pPr>
            <w:r>
              <w:rPr>
                <w:b/>
                <w:sz w:val="20"/>
              </w:rPr>
              <w:t>Skutočnosť k 31.12.202</w:t>
            </w:r>
            <w:r w:rsidR="002C6713">
              <w:rPr>
                <w:b/>
                <w:sz w:val="20"/>
              </w:rPr>
              <w:t>1</w:t>
            </w:r>
          </w:p>
        </w:tc>
        <w:tc>
          <w:tcPr>
            <w:tcW w:w="1702" w:type="dxa"/>
            <w:shd w:val="clear" w:color="auto" w:fill="DDD8C3"/>
          </w:tcPr>
          <w:p w14:paraId="1F6A9571" w14:textId="77777777" w:rsidR="00587656" w:rsidRDefault="00000000">
            <w:pPr>
              <w:pStyle w:val="TableParagraph"/>
              <w:spacing w:line="230" w:lineRule="exact"/>
              <w:ind w:left="344" w:right="316" w:firstLine="110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2C6713">
              <w:rPr>
                <w:b/>
                <w:sz w:val="20"/>
              </w:rPr>
              <w:t>2</w:t>
            </w:r>
          </w:p>
        </w:tc>
        <w:tc>
          <w:tcPr>
            <w:tcW w:w="1841" w:type="dxa"/>
            <w:shd w:val="clear" w:color="auto" w:fill="DDD8C3"/>
          </w:tcPr>
          <w:p w14:paraId="56F3DB34" w14:textId="77777777" w:rsidR="00587656" w:rsidRDefault="00000000">
            <w:pPr>
              <w:pStyle w:val="TableParagraph"/>
              <w:spacing w:line="230" w:lineRule="exact"/>
              <w:ind w:left="440" w:right="359" w:firstLine="84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2C6713">
              <w:rPr>
                <w:b/>
                <w:sz w:val="20"/>
              </w:rPr>
              <w:t>3</w:t>
            </w:r>
          </w:p>
        </w:tc>
        <w:tc>
          <w:tcPr>
            <w:tcW w:w="1723" w:type="dxa"/>
            <w:shd w:val="clear" w:color="auto" w:fill="DDD8C3"/>
          </w:tcPr>
          <w:p w14:paraId="642D3AD9" w14:textId="77777777" w:rsidR="00587656" w:rsidRDefault="00000000">
            <w:pPr>
              <w:pStyle w:val="TableParagraph"/>
              <w:spacing w:line="230" w:lineRule="exact"/>
              <w:ind w:left="382" w:right="299" w:firstLine="84"/>
              <w:rPr>
                <w:b/>
                <w:sz w:val="20"/>
              </w:rPr>
            </w:pPr>
            <w:r>
              <w:rPr>
                <w:b/>
                <w:sz w:val="20"/>
              </w:rPr>
              <w:t>Rozpočet na rok 202</w:t>
            </w:r>
            <w:r w:rsidR="002C6713">
              <w:rPr>
                <w:b/>
                <w:sz w:val="20"/>
              </w:rPr>
              <w:t>4</w:t>
            </w:r>
          </w:p>
        </w:tc>
      </w:tr>
      <w:tr w:rsidR="00587656" w14:paraId="2FF02C50" w14:textId="77777777">
        <w:trPr>
          <w:trHeight w:val="275"/>
        </w:trPr>
        <w:tc>
          <w:tcPr>
            <w:tcW w:w="2268" w:type="dxa"/>
            <w:shd w:val="clear" w:color="auto" w:fill="D8D8D8"/>
          </w:tcPr>
          <w:p w14:paraId="08298551" w14:textId="77777777" w:rsidR="00587656" w:rsidRDefault="00000000">
            <w:pPr>
              <w:pStyle w:val="TableParagraph"/>
              <w:spacing w:line="25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Výdavky celkom</w:t>
            </w:r>
          </w:p>
        </w:tc>
        <w:tc>
          <w:tcPr>
            <w:tcW w:w="1702" w:type="dxa"/>
            <w:shd w:val="clear" w:color="auto" w:fill="D8D8D8"/>
          </w:tcPr>
          <w:p w14:paraId="3BEC1984" w14:textId="77777777" w:rsidR="00587656" w:rsidRDefault="002C6713" w:rsidP="00561A00">
            <w:pPr>
              <w:pStyle w:val="TableParagraph"/>
              <w:spacing w:line="256" w:lineRule="exact"/>
              <w:ind w:left="198" w:right="192"/>
              <w:jc w:val="right"/>
              <w:rPr>
                <w:b/>
                <w:sz w:val="24"/>
              </w:rPr>
            </w:pPr>
            <w:r w:rsidRPr="006D61BE">
              <w:rPr>
                <w:b/>
              </w:rPr>
              <w:t>809 218,83</w:t>
            </w:r>
          </w:p>
        </w:tc>
        <w:tc>
          <w:tcPr>
            <w:tcW w:w="1702" w:type="dxa"/>
            <w:shd w:val="clear" w:color="auto" w:fill="D8D8D8"/>
          </w:tcPr>
          <w:p w14:paraId="6B9BB36B" w14:textId="77777777" w:rsidR="00587656" w:rsidRDefault="00B337F8" w:rsidP="00561A00">
            <w:pPr>
              <w:pStyle w:val="TableParagraph"/>
              <w:spacing w:line="256" w:lineRule="exact"/>
              <w:ind w:left="199" w:right="191"/>
              <w:jc w:val="right"/>
              <w:rPr>
                <w:b/>
                <w:sz w:val="24"/>
              </w:rPr>
            </w:pPr>
            <w:r w:rsidRPr="00B337F8">
              <w:rPr>
                <w:b/>
                <w:sz w:val="24"/>
              </w:rPr>
              <w:t>608 676,00</w:t>
            </w:r>
          </w:p>
        </w:tc>
        <w:tc>
          <w:tcPr>
            <w:tcW w:w="1841" w:type="dxa"/>
            <w:shd w:val="clear" w:color="auto" w:fill="D8D8D8"/>
          </w:tcPr>
          <w:p w14:paraId="4F3F013D" w14:textId="77777777" w:rsidR="00587656" w:rsidRDefault="0075256E" w:rsidP="00561A00">
            <w:pPr>
              <w:pStyle w:val="TableParagraph"/>
              <w:spacing w:line="256" w:lineRule="exact"/>
              <w:ind w:left="359" w:right="349"/>
              <w:jc w:val="right"/>
              <w:rPr>
                <w:b/>
                <w:sz w:val="24"/>
              </w:rPr>
            </w:pPr>
            <w:r w:rsidRPr="0075256E">
              <w:rPr>
                <w:b/>
                <w:sz w:val="24"/>
              </w:rPr>
              <w:t>716 769,00</w:t>
            </w:r>
          </w:p>
        </w:tc>
        <w:tc>
          <w:tcPr>
            <w:tcW w:w="1723" w:type="dxa"/>
            <w:shd w:val="clear" w:color="auto" w:fill="D8D8D8"/>
          </w:tcPr>
          <w:p w14:paraId="3F1F5442" w14:textId="77777777" w:rsidR="00587656" w:rsidRDefault="00000000" w:rsidP="00561A00">
            <w:pPr>
              <w:pStyle w:val="TableParagraph"/>
              <w:spacing w:line="256" w:lineRule="exact"/>
              <w:ind w:left="300" w:right="28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716 769,00</w:t>
            </w:r>
          </w:p>
        </w:tc>
      </w:tr>
      <w:tr w:rsidR="00587656" w14:paraId="5114D953" w14:textId="77777777">
        <w:trPr>
          <w:trHeight w:val="275"/>
        </w:trPr>
        <w:tc>
          <w:tcPr>
            <w:tcW w:w="2268" w:type="dxa"/>
          </w:tcPr>
          <w:p w14:paraId="2BE0C5B7" w14:textId="77777777" w:rsidR="00587656" w:rsidRDefault="00000000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z toho :</w:t>
            </w:r>
          </w:p>
        </w:tc>
        <w:tc>
          <w:tcPr>
            <w:tcW w:w="1702" w:type="dxa"/>
          </w:tcPr>
          <w:p w14:paraId="690DD059" w14:textId="77777777" w:rsidR="00587656" w:rsidRDefault="00587656" w:rsidP="00561A0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702" w:type="dxa"/>
          </w:tcPr>
          <w:p w14:paraId="51FEE27D" w14:textId="77777777" w:rsidR="00587656" w:rsidRDefault="00587656" w:rsidP="00561A0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841" w:type="dxa"/>
          </w:tcPr>
          <w:p w14:paraId="3A43AE6D" w14:textId="77777777" w:rsidR="00587656" w:rsidRDefault="00587656" w:rsidP="00561A0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  <w:tc>
          <w:tcPr>
            <w:tcW w:w="1723" w:type="dxa"/>
          </w:tcPr>
          <w:p w14:paraId="51875D58" w14:textId="77777777" w:rsidR="00587656" w:rsidRDefault="00587656" w:rsidP="00561A00">
            <w:pPr>
              <w:pStyle w:val="TableParagraph"/>
              <w:ind w:left="0"/>
              <w:jc w:val="right"/>
              <w:rPr>
                <w:sz w:val="20"/>
              </w:rPr>
            </w:pPr>
          </w:p>
        </w:tc>
      </w:tr>
      <w:tr w:rsidR="002C6713" w14:paraId="4FBC1BE6" w14:textId="77777777">
        <w:trPr>
          <w:trHeight w:val="275"/>
        </w:trPr>
        <w:tc>
          <w:tcPr>
            <w:tcW w:w="2268" w:type="dxa"/>
          </w:tcPr>
          <w:p w14:paraId="27E2359F" w14:textId="77777777" w:rsidR="002C6713" w:rsidRDefault="002C6713" w:rsidP="002C6713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Bežné výdavky</w:t>
            </w:r>
          </w:p>
        </w:tc>
        <w:tc>
          <w:tcPr>
            <w:tcW w:w="1702" w:type="dxa"/>
          </w:tcPr>
          <w:p w14:paraId="2C2FE0E4" w14:textId="77777777" w:rsidR="002C6713" w:rsidRPr="006D61BE" w:rsidRDefault="002C6713" w:rsidP="00561A00">
            <w:pPr>
              <w:tabs>
                <w:tab w:val="right" w:pos="8460"/>
              </w:tabs>
              <w:ind w:right="321"/>
              <w:jc w:val="right"/>
            </w:pPr>
            <w:r w:rsidRPr="006D61BE">
              <w:t>656 529,28</w:t>
            </w:r>
          </w:p>
        </w:tc>
        <w:tc>
          <w:tcPr>
            <w:tcW w:w="1702" w:type="dxa"/>
          </w:tcPr>
          <w:p w14:paraId="43D35349" w14:textId="77777777" w:rsidR="002C6713" w:rsidRDefault="00B337F8" w:rsidP="00561A00">
            <w:pPr>
              <w:pStyle w:val="TableParagraph"/>
              <w:spacing w:line="256" w:lineRule="exact"/>
              <w:ind w:left="198" w:right="192"/>
              <w:jc w:val="right"/>
              <w:rPr>
                <w:sz w:val="24"/>
              </w:rPr>
            </w:pPr>
            <w:r>
              <w:rPr>
                <w:sz w:val="24"/>
              </w:rPr>
              <w:t>608 676</w:t>
            </w:r>
            <w:r w:rsidR="00C20205" w:rsidRPr="00C20205">
              <w:rPr>
                <w:sz w:val="24"/>
              </w:rPr>
              <w:t>,00</w:t>
            </w:r>
          </w:p>
        </w:tc>
        <w:tc>
          <w:tcPr>
            <w:tcW w:w="1841" w:type="dxa"/>
          </w:tcPr>
          <w:p w14:paraId="1D2EE3CD" w14:textId="77777777" w:rsidR="002C6713" w:rsidRDefault="00CA7D49" w:rsidP="00561A00">
            <w:pPr>
              <w:pStyle w:val="TableParagraph"/>
              <w:spacing w:line="256" w:lineRule="exact"/>
              <w:ind w:left="360" w:right="349"/>
              <w:jc w:val="right"/>
              <w:rPr>
                <w:sz w:val="24"/>
              </w:rPr>
            </w:pPr>
            <w:r w:rsidRPr="00CA7D49">
              <w:rPr>
                <w:sz w:val="24"/>
              </w:rPr>
              <w:t>607 076,00</w:t>
            </w:r>
          </w:p>
        </w:tc>
        <w:tc>
          <w:tcPr>
            <w:tcW w:w="1723" w:type="dxa"/>
          </w:tcPr>
          <w:p w14:paraId="2AE5DF81" w14:textId="77777777" w:rsidR="002C6713" w:rsidRDefault="002C6713" w:rsidP="00561A00">
            <w:pPr>
              <w:pStyle w:val="TableParagraph"/>
              <w:spacing w:line="256" w:lineRule="exact"/>
              <w:ind w:left="301" w:right="288"/>
              <w:jc w:val="right"/>
              <w:rPr>
                <w:sz w:val="24"/>
              </w:rPr>
            </w:pPr>
            <w:r>
              <w:rPr>
                <w:sz w:val="24"/>
              </w:rPr>
              <w:t>607 076,00</w:t>
            </w:r>
          </w:p>
        </w:tc>
      </w:tr>
      <w:tr w:rsidR="002C6713" w14:paraId="3E1C5648" w14:textId="77777777">
        <w:trPr>
          <w:trHeight w:val="275"/>
        </w:trPr>
        <w:tc>
          <w:tcPr>
            <w:tcW w:w="2268" w:type="dxa"/>
          </w:tcPr>
          <w:p w14:paraId="7E871DB1" w14:textId="77777777" w:rsidR="002C6713" w:rsidRDefault="002C6713" w:rsidP="002C6713"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Kapitálové výdavky</w:t>
            </w:r>
          </w:p>
        </w:tc>
        <w:tc>
          <w:tcPr>
            <w:tcW w:w="1702" w:type="dxa"/>
          </w:tcPr>
          <w:p w14:paraId="208B1905" w14:textId="77777777" w:rsidR="002C6713" w:rsidRPr="006D61BE" w:rsidRDefault="002C6713" w:rsidP="00561A00">
            <w:pPr>
              <w:tabs>
                <w:tab w:val="right" w:pos="8460"/>
              </w:tabs>
              <w:ind w:right="321"/>
              <w:jc w:val="right"/>
            </w:pPr>
            <w:r w:rsidRPr="006D61BE">
              <w:t>48 932,85</w:t>
            </w:r>
          </w:p>
        </w:tc>
        <w:tc>
          <w:tcPr>
            <w:tcW w:w="1702" w:type="dxa"/>
          </w:tcPr>
          <w:p w14:paraId="134BA943" w14:textId="77777777" w:rsidR="002C6713" w:rsidRDefault="00C20205" w:rsidP="00561A00">
            <w:pPr>
              <w:pStyle w:val="TableParagraph"/>
              <w:spacing w:line="256" w:lineRule="exact"/>
              <w:ind w:left="198" w:right="192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58A93E03" w14:textId="77777777" w:rsidR="002C6713" w:rsidRDefault="002C6713" w:rsidP="00561A00">
            <w:pPr>
              <w:pStyle w:val="TableParagraph"/>
              <w:spacing w:line="256" w:lineRule="exact"/>
              <w:ind w:left="355" w:right="349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723" w:type="dxa"/>
          </w:tcPr>
          <w:p w14:paraId="6FBCEEA6" w14:textId="77777777" w:rsidR="002C6713" w:rsidRDefault="002C6713" w:rsidP="00561A00">
            <w:pPr>
              <w:pStyle w:val="TableParagraph"/>
              <w:spacing w:line="256" w:lineRule="exact"/>
              <w:ind w:left="296" w:right="28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C6713" w14:paraId="5B2CDA7A" w14:textId="77777777">
        <w:trPr>
          <w:trHeight w:val="277"/>
        </w:trPr>
        <w:tc>
          <w:tcPr>
            <w:tcW w:w="2268" w:type="dxa"/>
          </w:tcPr>
          <w:p w14:paraId="6026EB49" w14:textId="77777777" w:rsidR="002C6713" w:rsidRDefault="002C6713" w:rsidP="002C6713"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Finančné výdavky</w:t>
            </w:r>
          </w:p>
        </w:tc>
        <w:tc>
          <w:tcPr>
            <w:tcW w:w="1702" w:type="dxa"/>
          </w:tcPr>
          <w:p w14:paraId="501D3546" w14:textId="77777777" w:rsidR="002C6713" w:rsidRPr="006D61BE" w:rsidRDefault="002C6713" w:rsidP="00561A00">
            <w:pPr>
              <w:tabs>
                <w:tab w:val="right" w:pos="8460"/>
              </w:tabs>
              <w:ind w:right="321"/>
              <w:jc w:val="right"/>
            </w:pPr>
            <w:r w:rsidRPr="006D61BE">
              <w:t>103 756,70</w:t>
            </w:r>
          </w:p>
        </w:tc>
        <w:tc>
          <w:tcPr>
            <w:tcW w:w="1702" w:type="dxa"/>
          </w:tcPr>
          <w:p w14:paraId="0B918B89" w14:textId="77777777" w:rsidR="002C6713" w:rsidRDefault="00B337F8" w:rsidP="00561A00">
            <w:pPr>
              <w:pStyle w:val="TableParagraph"/>
              <w:spacing w:line="256" w:lineRule="exact"/>
              <w:ind w:left="198" w:right="192"/>
              <w:jc w:val="right"/>
              <w:rPr>
                <w:sz w:val="24"/>
              </w:rPr>
            </w:pPr>
            <w:r w:rsidRPr="00B337F8">
              <w:rPr>
                <w:sz w:val="24"/>
              </w:rPr>
              <w:t>0,00</w:t>
            </w:r>
          </w:p>
        </w:tc>
        <w:tc>
          <w:tcPr>
            <w:tcW w:w="1841" w:type="dxa"/>
          </w:tcPr>
          <w:p w14:paraId="69A2B6B9" w14:textId="77777777" w:rsidR="002C6713" w:rsidRDefault="002C6713" w:rsidP="00561A00">
            <w:pPr>
              <w:pStyle w:val="TableParagraph"/>
              <w:spacing w:line="258" w:lineRule="exact"/>
              <w:ind w:left="360" w:right="348"/>
              <w:jc w:val="right"/>
              <w:rPr>
                <w:sz w:val="24"/>
              </w:rPr>
            </w:pPr>
            <w:r>
              <w:rPr>
                <w:sz w:val="24"/>
              </w:rPr>
              <w:t>109 693,00</w:t>
            </w:r>
          </w:p>
        </w:tc>
        <w:tc>
          <w:tcPr>
            <w:tcW w:w="1723" w:type="dxa"/>
          </w:tcPr>
          <w:p w14:paraId="2248BAA4" w14:textId="77777777" w:rsidR="002C6713" w:rsidRDefault="002C6713" w:rsidP="00561A00">
            <w:pPr>
              <w:pStyle w:val="TableParagraph"/>
              <w:spacing w:line="258" w:lineRule="exact"/>
              <w:ind w:left="302" w:right="288"/>
              <w:jc w:val="right"/>
              <w:rPr>
                <w:sz w:val="24"/>
              </w:rPr>
            </w:pPr>
            <w:r>
              <w:rPr>
                <w:sz w:val="24"/>
              </w:rPr>
              <w:t>109 693,00</w:t>
            </w:r>
          </w:p>
        </w:tc>
      </w:tr>
    </w:tbl>
    <w:p w14:paraId="62C65D4C" w14:textId="77777777" w:rsidR="00587656" w:rsidRDefault="00587656">
      <w:pPr>
        <w:spacing w:line="258" w:lineRule="exact"/>
        <w:jc w:val="center"/>
        <w:rPr>
          <w:sz w:val="24"/>
        </w:rPr>
        <w:sectPr w:rsidR="00587656" w:rsidSect="006C670A">
          <w:pgSz w:w="11910" w:h="16840"/>
          <w:pgMar w:top="1320" w:right="1020" w:bottom="960" w:left="1200" w:header="709" w:footer="709" w:gutter="0"/>
          <w:cols w:space="708"/>
          <w:docGrid w:linePitch="299"/>
        </w:sectPr>
      </w:pPr>
    </w:p>
    <w:p w14:paraId="6EF62AC9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  <w:spacing w:before="75" w:line="242" w:lineRule="auto"/>
        <w:ind w:right="265"/>
      </w:pPr>
      <w:r>
        <w:lastRenderedPageBreak/>
        <w:t>Informácia o vývoji obce z pohľadu účtovníctva za materskú účtovnú jednotku a konsolidovaný celok</w:t>
      </w:r>
    </w:p>
    <w:p w14:paraId="74D45CB9" w14:textId="77777777" w:rsidR="00587656" w:rsidRDefault="00587656">
      <w:pPr>
        <w:pStyle w:val="Zkladntext"/>
        <w:spacing w:before="5"/>
        <w:rPr>
          <w:b/>
          <w:sz w:val="27"/>
        </w:rPr>
      </w:pPr>
      <w:bookmarkStart w:id="21" w:name="_TOC_250011"/>
      <w:bookmarkEnd w:id="21"/>
    </w:p>
    <w:p w14:paraId="11F62137" w14:textId="77777777" w:rsidR="00587656" w:rsidRDefault="00000000">
      <w:pPr>
        <w:pStyle w:val="Nadpis2"/>
        <w:numPr>
          <w:ilvl w:val="1"/>
          <w:numId w:val="8"/>
        </w:numPr>
        <w:tabs>
          <w:tab w:val="left" w:pos="644"/>
        </w:tabs>
      </w:pPr>
      <w:bookmarkStart w:id="22" w:name="_TOC_250010"/>
      <w:bookmarkEnd w:id="22"/>
      <w:r>
        <w:t>Majetok</w:t>
      </w:r>
    </w:p>
    <w:p w14:paraId="2A650623" w14:textId="77777777" w:rsidR="00587656" w:rsidRDefault="00587656">
      <w:pPr>
        <w:pStyle w:val="Zkladntext"/>
        <w:spacing w:before="3"/>
        <w:rPr>
          <w:b/>
        </w:rPr>
      </w:pPr>
    </w:p>
    <w:p w14:paraId="00A92750" w14:textId="77777777" w:rsidR="00587656" w:rsidRDefault="00000000">
      <w:pPr>
        <w:pStyle w:val="Odsekzoznamu"/>
        <w:numPr>
          <w:ilvl w:val="0"/>
          <w:numId w:val="7"/>
        </w:numPr>
        <w:tabs>
          <w:tab w:val="left" w:pos="576"/>
        </w:tabs>
        <w:rPr>
          <w:b/>
          <w:sz w:val="24"/>
        </w:rPr>
      </w:pPr>
      <w:r>
        <w:rPr>
          <w:b/>
          <w:sz w:val="24"/>
        </w:rPr>
        <w:t>za materskú účtovnú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jednotku</w:t>
      </w:r>
    </w:p>
    <w:p w14:paraId="7455DD2F" w14:textId="77777777" w:rsidR="00587656" w:rsidRDefault="00587656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551"/>
        <w:gridCol w:w="2693"/>
      </w:tblGrid>
      <w:tr w:rsidR="00587656" w14:paraId="342F45A5" w14:textId="77777777">
        <w:trPr>
          <w:trHeight w:val="506"/>
        </w:trPr>
        <w:tc>
          <w:tcPr>
            <w:tcW w:w="3756" w:type="dxa"/>
            <w:shd w:val="clear" w:color="auto" w:fill="D8D8D8"/>
          </w:tcPr>
          <w:p w14:paraId="1D134BF7" w14:textId="77777777" w:rsidR="00587656" w:rsidRDefault="00000000">
            <w:pPr>
              <w:pStyle w:val="TableParagraph"/>
              <w:spacing w:before="1"/>
              <w:ind w:left="1536" w:right="15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551" w:type="dxa"/>
            <w:shd w:val="clear" w:color="auto" w:fill="D8D8D8"/>
          </w:tcPr>
          <w:p w14:paraId="0855F35D" w14:textId="77777777" w:rsidR="00587656" w:rsidRDefault="00000000">
            <w:pPr>
              <w:pStyle w:val="TableParagraph"/>
              <w:spacing w:before="4" w:line="252" w:lineRule="exact"/>
              <w:ind w:left="690" w:right="663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AB73F3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D8D8D8"/>
          </w:tcPr>
          <w:p w14:paraId="6465E5D7" w14:textId="77777777" w:rsidR="00587656" w:rsidRDefault="00000000">
            <w:pPr>
              <w:pStyle w:val="TableParagraph"/>
              <w:spacing w:before="4" w:line="252" w:lineRule="exact"/>
              <w:ind w:left="763" w:right="732" w:firstLine="43"/>
              <w:rPr>
                <w:b/>
              </w:rPr>
            </w:pPr>
            <w:r>
              <w:rPr>
                <w:b/>
              </w:rPr>
              <w:t>Skutočnosť k 31.12.202</w:t>
            </w:r>
            <w:r w:rsidR="00AB73F3">
              <w:rPr>
                <w:b/>
              </w:rPr>
              <w:t>1</w:t>
            </w:r>
          </w:p>
        </w:tc>
      </w:tr>
      <w:tr w:rsidR="00832A6E" w14:paraId="34B79D8E" w14:textId="77777777">
        <w:trPr>
          <w:trHeight w:val="412"/>
        </w:trPr>
        <w:tc>
          <w:tcPr>
            <w:tcW w:w="3756" w:type="dxa"/>
            <w:shd w:val="clear" w:color="auto" w:fill="C3BC95"/>
          </w:tcPr>
          <w:p w14:paraId="148F8AEF" w14:textId="77777777" w:rsidR="00832A6E" w:rsidRDefault="00832A6E" w:rsidP="00832A6E">
            <w:pPr>
              <w:pStyle w:val="TableParagraph"/>
              <w:spacing w:line="273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Majetok spolu</w:t>
            </w:r>
          </w:p>
        </w:tc>
        <w:tc>
          <w:tcPr>
            <w:tcW w:w="2551" w:type="dxa"/>
            <w:shd w:val="clear" w:color="auto" w:fill="C3BC95"/>
          </w:tcPr>
          <w:p w14:paraId="61D1AAF2" w14:textId="77777777" w:rsidR="00832A6E" w:rsidRDefault="00832A6E" w:rsidP="00832A6E">
            <w:pPr>
              <w:pStyle w:val="TableParagraph"/>
              <w:spacing w:before="64"/>
              <w:ind w:right="6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5 480 782,44</w:t>
            </w:r>
          </w:p>
        </w:tc>
        <w:tc>
          <w:tcPr>
            <w:tcW w:w="2693" w:type="dxa"/>
            <w:shd w:val="clear" w:color="auto" w:fill="C3BC95"/>
          </w:tcPr>
          <w:p w14:paraId="4397E1A0" w14:textId="77777777" w:rsidR="00832A6E" w:rsidRPr="004A635D" w:rsidRDefault="004A635D" w:rsidP="00F74F05">
            <w:pPr>
              <w:pStyle w:val="TableParagraph"/>
              <w:spacing w:before="64"/>
              <w:ind w:left="694" w:right="687"/>
              <w:jc w:val="right"/>
              <w:rPr>
                <w:b/>
                <w:sz w:val="24"/>
              </w:rPr>
            </w:pPr>
            <w:r w:rsidRPr="004A635D">
              <w:rPr>
                <w:b/>
                <w:sz w:val="24"/>
              </w:rPr>
              <w:t>5 294 780,37</w:t>
            </w:r>
          </w:p>
        </w:tc>
      </w:tr>
      <w:tr w:rsidR="00832A6E" w14:paraId="21727659" w14:textId="77777777">
        <w:trPr>
          <w:trHeight w:val="378"/>
        </w:trPr>
        <w:tc>
          <w:tcPr>
            <w:tcW w:w="3756" w:type="dxa"/>
          </w:tcPr>
          <w:p w14:paraId="03240FAE" w14:textId="77777777" w:rsidR="00832A6E" w:rsidRDefault="00832A6E" w:rsidP="00832A6E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551" w:type="dxa"/>
          </w:tcPr>
          <w:p w14:paraId="197A3771" w14:textId="77777777" w:rsidR="00832A6E" w:rsidRPr="00F74F05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5 397 350,97</w:t>
            </w:r>
          </w:p>
        </w:tc>
        <w:tc>
          <w:tcPr>
            <w:tcW w:w="2693" w:type="dxa"/>
          </w:tcPr>
          <w:p w14:paraId="00ADAA7F" w14:textId="77777777" w:rsidR="00832A6E" w:rsidRPr="00F74F05" w:rsidRDefault="004A635D" w:rsidP="00F74F05">
            <w:pPr>
              <w:pStyle w:val="TableParagraph"/>
              <w:spacing w:line="268" w:lineRule="exact"/>
              <w:ind w:left="694" w:right="687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5 234 994,28</w:t>
            </w:r>
          </w:p>
        </w:tc>
      </w:tr>
      <w:tr w:rsidR="00832A6E" w14:paraId="55BC7A5D" w14:textId="77777777">
        <w:trPr>
          <w:trHeight w:val="381"/>
        </w:trPr>
        <w:tc>
          <w:tcPr>
            <w:tcW w:w="3756" w:type="dxa"/>
          </w:tcPr>
          <w:p w14:paraId="3F32EE41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z toho :</w:t>
            </w:r>
          </w:p>
        </w:tc>
        <w:tc>
          <w:tcPr>
            <w:tcW w:w="2551" w:type="dxa"/>
          </w:tcPr>
          <w:p w14:paraId="1FEB0241" w14:textId="77777777" w:rsidR="00832A6E" w:rsidRDefault="00832A6E" w:rsidP="00832A6E">
            <w:pPr>
              <w:pStyle w:val="TableParagraph"/>
              <w:ind w:left="0"/>
            </w:pPr>
          </w:p>
        </w:tc>
        <w:tc>
          <w:tcPr>
            <w:tcW w:w="2693" w:type="dxa"/>
          </w:tcPr>
          <w:p w14:paraId="15C2301D" w14:textId="77777777" w:rsidR="00832A6E" w:rsidRPr="004A635D" w:rsidRDefault="00832A6E" w:rsidP="00F74F05">
            <w:pPr>
              <w:pStyle w:val="TableParagraph"/>
              <w:ind w:left="0"/>
              <w:jc w:val="right"/>
            </w:pPr>
          </w:p>
        </w:tc>
      </w:tr>
      <w:tr w:rsidR="00832A6E" w14:paraId="2D284008" w14:textId="77777777" w:rsidTr="004A635D">
        <w:trPr>
          <w:trHeight w:val="378"/>
        </w:trPr>
        <w:tc>
          <w:tcPr>
            <w:tcW w:w="3756" w:type="dxa"/>
          </w:tcPr>
          <w:p w14:paraId="3AAF139C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Dlhodobý nehmotný majetok</w:t>
            </w:r>
          </w:p>
        </w:tc>
        <w:tc>
          <w:tcPr>
            <w:tcW w:w="2551" w:type="dxa"/>
          </w:tcPr>
          <w:p w14:paraId="699008A2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1 270,00</w:t>
            </w:r>
          </w:p>
        </w:tc>
        <w:tc>
          <w:tcPr>
            <w:tcW w:w="2693" w:type="dxa"/>
            <w:shd w:val="clear" w:color="auto" w:fill="auto"/>
          </w:tcPr>
          <w:p w14:paraId="55A81B32" w14:textId="77777777" w:rsidR="00832A6E" w:rsidRPr="004A635D" w:rsidRDefault="004A635D" w:rsidP="00F74F05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4A635D">
              <w:rPr>
                <w:sz w:val="24"/>
              </w:rPr>
              <w:t>0</w:t>
            </w:r>
            <w:r w:rsidR="00832A6E" w:rsidRPr="004A635D">
              <w:rPr>
                <w:sz w:val="24"/>
              </w:rPr>
              <w:t>,00</w:t>
            </w:r>
          </w:p>
        </w:tc>
      </w:tr>
      <w:tr w:rsidR="00832A6E" w14:paraId="44496AB4" w14:textId="77777777" w:rsidTr="004A635D">
        <w:trPr>
          <w:trHeight w:val="378"/>
        </w:trPr>
        <w:tc>
          <w:tcPr>
            <w:tcW w:w="3756" w:type="dxa"/>
          </w:tcPr>
          <w:p w14:paraId="7C2D37D6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Dlhodobý hmotný majetok</w:t>
            </w:r>
          </w:p>
        </w:tc>
        <w:tc>
          <w:tcPr>
            <w:tcW w:w="2551" w:type="dxa"/>
          </w:tcPr>
          <w:p w14:paraId="6DC41123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5 116 002,96</w:t>
            </w:r>
          </w:p>
        </w:tc>
        <w:tc>
          <w:tcPr>
            <w:tcW w:w="2693" w:type="dxa"/>
            <w:shd w:val="clear" w:color="auto" w:fill="auto"/>
          </w:tcPr>
          <w:p w14:paraId="15D26A6C" w14:textId="77777777" w:rsidR="00832A6E" w:rsidRPr="004A635D" w:rsidRDefault="004A635D" w:rsidP="00F74F05">
            <w:pPr>
              <w:pStyle w:val="TableParagraph"/>
              <w:spacing w:line="268" w:lineRule="exact"/>
              <w:ind w:left="694" w:right="687"/>
              <w:jc w:val="right"/>
              <w:rPr>
                <w:sz w:val="24"/>
              </w:rPr>
            </w:pPr>
            <w:r w:rsidRPr="004A635D">
              <w:rPr>
                <w:sz w:val="24"/>
              </w:rPr>
              <w:t>4 954 916,27</w:t>
            </w:r>
          </w:p>
        </w:tc>
      </w:tr>
      <w:tr w:rsidR="00832A6E" w14:paraId="7BC80ECD" w14:textId="77777777" w:rsidTr="004A635D">
        <w:trPr>
          <w:trHeight w:val="378"/>
        </w:trPr>
        <w:tc>
          <w:tcPr>
            <w:tcW w:w="3756" w:type="dxa"/>
          </w:tcPr>
          <w:p w14:paraId="4F8F6171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Dlhodobý finančný majetok</w:t>
            </w:r>
          </w:p>
        </w:tc>
        <w:tc>
          <w:tcPr>
            <w:tcW w:w="2551" w:type="dxa"/>
          </w:tcPr>
          <w:p w14:paraId="4A9A1506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280 078,01</w:t>
            </w:r>
          </w:p>
        </w:tc>
        <w:tc>
          <w:tcPr>
            <w:tcW w:w="2693" w:type="dxa"/>
            <w:shd w:val="clear" w:color="auto" w:fill="auto"/>
          </w:tcPr>
          <w:p w14:paraId="14257361" w14:textId="77777777" w:rsidR="00832A6E" w:rsidRPr="004A635D" w:rsidRDefault="00832A6E" w:rsidP="00F74F05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4A635D">
              <w:rPr>
                <w:sz w:val="24"/>
              </w:rPr>
              <w:t>280 078,01</w:t>
            </w:r>
          </w:p>
        </w:tc>
      </w:tr>
      <w:tr w:rsidR="00832A6E" w14:paraId="54074E7E" w14:textId="77777777" w:rsidTr="004A635D">
        <w:trPr>
          <w:trHeight w:val="381"/>
        </w:trPr>
        <w:tc>
          <w:tcPr>
            <w:tcW w:w="3756" w:type="dxa"/>
          </w:tcPr>
          <w:p w14:paraId="44ECC203" w14:textId="77777777" w:rsidR="00832A6E" w:rsidRDefault="00832A6E" w:rsidP="00832A6E">
            <w:pPr>
              <w:pStyle w:val="TableParagraph"/>
              <w:spacing w:before="1"/>
              <w:ind w:left="69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551" w:type="dxa"/>
          </w:tcPr>
          <w:p w14:paraId="49DBCA86" w14:textId="77777777" w:rsidR="00832A6E" w:rsidRPr="00F74F05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79 311,20</w:t>
            </w:r>
          </w:p>
        </w:tc>
        <w:tc>
          <w:tcPr>
            <w:tcW w:w="2693" w:type="dxa"/>
            <w:shd w:val="clear" w:color="auto" w:fill="auto"/>
          </w:tcPr>
          <w:p w14:paraId="0FF563EE" w14:textId="77777777" w:rsidR="00832A6E" w:rsidRPr="00F74F05" w:rsidRDefault="004A635D" w:rsidP="00F74F05">
            <w:pPr>
              <w:pStyle w:val="TableParagraph"/>
              <w:spacing w:line="270" w:lineRule="exact"/>
              <w:ind w:left="695" w:right="685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57 845,19</w:t>
            </w:r>
          </w:p>
        </w:tc>
      </w:tr>
      <w:tr w:rsidR="00832A6E" w14:paraId="0974DCE8" w14:textId="77777777" w:rsidTr="004A635D">
        <w:trPr>
          <w:trHeight w:val="378"/>
        </w:trPr>
        <w:tc>
          <w:tcPr>
            <w:tcW w:w="3756" w:type="dxa"/>
          </w:tcPr>
          <w:p w14:paraId="375B17FB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z toho :</w:t>
            </w:r>
          </w:p>
        </w:tc>
        <w:tc>
          <w:tcPr>
            <w:tcW w:w="2551" w:type="dxa"/>
          </w:tcPr>
          <w:p w14:paraId="3CB3DAB7" w14:textId="77777777" w:rsidR="00832A6E" w:rsidRP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</w:p>
        </w:tc>
        <w:tc>
          <w:tcPr>
            <w:tcW w:w="2693" w:type="dxa"/>
            <w:shd w:val="clear" w:color="auto" w:fill="auto"/>
          </w:tcPr>
          <w:p w14:paraId="5ADA72D9" w14:textId="77777777" w:rsidR="00832A6E" w:rsidRPr="004A635D" w:rsidRDefault="00832A6E" w:rsidP="00F74F05">
            <w:pPr>
              <w:pStyle w:val="TableParagraph"/>
              <w:ind w:left="0"/>
              <w:jc w:val="right"/>
            </w:pPr>
          </w:p>
        </w:tc>
      </w:tr>
      <w:tr w:rsidR="00832A6E" w14:paraId="5E8C7CBF" w14:textId="77777777" w:rsidTr="004A635D">
        <w:trPr>
          <w:trHeight w:val="378"/>
        </w:trPr>
        <w:tc>
          <w:tcPr>
            <w:tcW w:w="3756" w:type="dxa"/>
          </w:tcPr>
          <w:p w14:paraId="634B5D3D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Zásoby</w:t>
            </w:r>
          </w:p>
        </w:tc>
        <w:tc>
          <w:tcPr>
            <w:tcW w:w="2551" w:type="dxa"/>
          </w:tcPr>
          <w:p w14:paraId="5D44C666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8 609,26</w:t>
            </w:r>
          </w:p>
        </w:tc>
        <w:tc>
          <w:tcPr>
            <w:tcW w:w="2693" w:type="dxa"/>
            <w:shd w:val="clear" w:color="auto" w:fill="auto"/>
          </w:tcPr>
          <w:p w14:paraId="327C1DB5" w14:textId="77777777" w:rsidR="00832A6E" w:rsidRPr="004A635D" w:rsidRDefault="004A635D" w:rsidP="00F74F05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4A635D">
              <w:rPr>
                <w:sz w:val="24"/>
              </w:rPr>
              <w:t>9 035,77</w:t>
            </w:r>
          </w:p>
        </w:tc>
      </w:tr>
      <w:tr w:rsidR="00832A6E" w14:paraId="33947603" w14:textId="77777777" w:rsidTr="004A635D">
        <w:trPr>
          <w:trHeight w:val="378"/>
        </w:trPr>
        <w:tc>
          <w:tcPr>
            <w:tcW w:w="3756" w:type="dxa"/>
          </w:tcPr>
          <w:p w14:paraId="4E9A9CFA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Zúčtovanie medzi subjektami VS</w:t>
            </w:r>
          </w:p>
        </w:tc>
        <w:tc>
          <w:tcPr>
            <w:tcW w:w="2551" w:type="dxa"/>
          </w:tcPr>
          <w:p w14:paraId="1C850AC0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693" w:type="dxa"/>
            <w:shd w:val="clear" w:color="auto" w:fill="auto"/>
          </w:tcPr>
          <w:p w14:paraId="36FA18C1" w14:textId="77777777" w:rsidR="00832A6E" w:rsidRPr="004A635D" w:rsidRDefault="00832A6E" w:rsidP="00F74F05">
            <w:pPr>
              <w:pStyle w:val="TableParagraph"/>
              <w:spacing w:line="268" w:lineRule="exact"/>
              <w:ind w:left="694" w:right="687"/>
              <w:jc w:val="right"/>
              <w:rPr>
                <w:sz w:val="24"/>
              </w:rPr>
            </w:pPr>
            <w:r w:rsidRPr="004A635D">
              <w:rPr>
                <w:sz w:val="24"/>
              </w:rPr>
              <w:t>0,00</w:t>
            </w:r>
          </w:p>
        </w:tc>
      </w:tr>
      <w:tr w:rsidR="00832A6E" w14:paraId="552321C9" w14:textId="77777777" w:rsidTr="004A635D">
        <w:trPr>
          <w:trHeight w:val="381"/>
        </w:trPr>
        <w:tc>
          <w:tcPr>
            <w:tcW w:w="3756" w:type="dxa"/>
          </w:tcPr>
          <w:p w14:paraId="61801905" w14:textId="77777777" w:rsidR="00832A6E" w:rsidRDefault="00832A6E" w:rsidP="00832A6E">
            <w:pPr>
              <w:pStyle w:val="TableParagraph"/>
              <w:spacing w:line="249" w:lineRule="exact"/>
              <w:ind w:left="69"/>
            </w:pPr>
            <w:r>
              <w:t>Dlhodobé pohľadávky</w:t>
            </w:r>
          </w:p>
        </w:tc>
        <w:tc>
          <w:tcPr>
            <w:tcW w:w="2551" w:type="dxa"/>
          </w:tcPr>
          <w:p w14:paraId="0A4CBD0C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693" w:type="dxa"/>
            <w:shd w:val="clear" w:color="auto" w:fill="auto"/>
          </w:tcPr>
          <w:p w14:paraId="3CFD1BDF" w14:textId="77777777" w:rsidR="00832A6E" w:rsidRPr="004A635D" w:rsidRDefault="00832A6E" w:rsidP="00F74F05">
            <w:pPr>
              <w:pStyle w:val="TableParagraph"/>
              <w:spacing w:line="270" w:lineRule="exact"/>
              <w:ind w:left="694" w:right="687"/>
              <w:jc w:val="right"/>
              <w:rPr>
                <w:sz w:val="24"/>
              </w:rPr>
            </w:pPr>
            <w:r w:rsidRPr="004A635D">
              <w:rPr>
                <w:sz w:val="24"/>
              </w:rPr>
              <w:t>0,00</w:t>
            </w:r>
          </w:p>
        </w:tc>
      </w:tr>
      <w:tr w:rsidR="00832A6E" w14:paraId="6810B44E" w14:textId="77777777" w:rsidTr="004A635D">
        <w:trPr>
          <w:trHeight w:val="378"/>
        </w:trPr>
        <w:tc>
          <w:tcPr>
            <w:tcW w:w="3756" w:type="dxa"/>
          </w:tcPr>
          <w:p w14:paraId="3FD40BD0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Krátkodobé pohľadávky</w:t>
            </w:r>
          </w:p>
        </w:tc>
        <w:tc>
          <w:tcPr>
            <w:tcW w:w="2551" w:type="dxa"/>
          </w:tcPr>
          <w:p w14:paraId="44D604B4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35 493,86</w:t>
            </w:r>
          </w:p>
        </w:tc>
        <w:tc>
          <w:tcPr>
            <w:tcW w:w="2693" w:type="dxa"/>
            <w:shd w:val="clear" w:color="auto" w:fill="auto"/>
          </w:tcPr>
          <w:p w14:paraId="617F3492" w14:textId="77777777" w:rsidR="00832A6E" w:rsidRPr="004A635D" w:rsidRDefault="004A635D" w:rsidP="00F74F05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4A635D">
              <w:rPr>
                <w:sz w:val="24"/>
              </w:rPr>
              <w:t>33 803,28</w:t>
            </w:r>
          </w:p>
        </w:tc>
      </w:tr>
      <w:tr w:rsidR="00832A6E" w14:paraId="12232713" w14:textId="77777777" w:rsidTr="004A635D">
        <w:trPr>
          <w:trHeight w:val="378"/>
        </w:trPr>
        <w:tc>
          <w:tcPr>
            <w:tcW w:w="3756" w:type="dxa"/>
          </w:tcPr>
          <w:p w14:paraId="63E20A6C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Finančné účty</w:t>
            </w:r>
          </w:p>
        </w:tc>
        <w:tc>
          <w:tcPr>
            <w:tcW w:w="2551" w:type="dxa"/>
          </w:tcPr>
          <w:p w14:paraId="71B6B543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35 124,08</w:t>
            </w:r>
          </w:p>
        </w:tc>
        <w:tc>
          <w:tcPr>
            <w:tcW w:w="2693" w:type="dxa"/>
            <w:shd w:val="clear" w:color="auto" w:fill="auto"/>
          </w:tcPr>
          <w:p w14:paraId="0954B7FD" w14:textId="77777777" w:rsidR="00832A6E" w:rsidRPr="004A635D" w:rsidRDefault="004A635D" w:rsidP="00F74F05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4A635D">
              <w:rPr>
                <w:sz w:val="24"/>
              </w:rPr>
              <w:t>14 777,31</w:t>
            </w:r>
          </w:p>
        </w:tc>
      </w:tr>
      <w:tr w:rsidR="00832A6E" w14:paraId="26CFF0D9" w14:textId="77777777" w:rsidTr="004A635D">
        <w:trPr>
          <w:trHeight w:val="381"/>
        </w:trPr>
        <w:tc>
          <w:tcPr>
            <w:tcW w:w="3756" w:type="dxa"/>
          </w:tcPr>
          <w:p w14:paraId="699EC649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Poskytnuté návratné fin. výpomoci dlh.</w:t>
            </w:r>
          </w:p>
        </w:tc>
        <w:tc>
          <w:tcPr>
            <w:tcW w:w="2551" w:type="dxa"/>
          </w:tcPr>
          <w:p w14:paraId="0B29DC2E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693" w:type="dxa"/>
            <w:shd w:val="clear" w:color="auto" w:fill="auto"/>
          </w:tcPr>
          <w:p w14:paraId="5FF07546" w14:textId="77777777" w:rsidR="00832A6E" w:rsidRPr="004A635D" w:rsidRDefault="00832A6E" w:rsidP="00F74F05">
            <w:pPr>
              <w:pStyle w:val="TableParagraph"/>
              <w:spacing w:line="268" w:lineRule="exact"/>
              <w:ind w:left="694" w:right="687"/>
              <w:jc w:val="right"/>
              <w:rPr>
                <w:sz w:val="24"/>
              </w:rPr>
            </w:pPr>
            <w:r w:rsidRPr="004A635D">
              <w:rPr>
                <w:sz w:val="24"/>
              </w:rPr>
              <w:t>0,00</w:t>
            </w:r>
          </w:p>
        </w:tc>
      </w:tr>
      <w:tr w:rsidR="00832A6E" w14:paraId="113B9310" w14:textId="77777777" w:rsidTr="004A635D">
        <w:trPr>
          <w:trHeight w:val="378"/>
        </w:trPr>
        <w:tc>
          <w:tcPr>
            <w:tcW w:w="3756" w:type="dxa"/>
          </w:tcPr>
          <w:p w14:paraId="12577653" w14:textId="77777777" w:rsidR="00832A6E" w:rsidRDefault="00832A6E" w:rsidP="00832A6E">
            <w:pPr>
              <w:pStyle w:val="TableParagraph"/>
              <w:spacing w:line="247" w:lineRule="exact"/>
              <w:ind w:left="69"/>
            </w:pPr>
            <w:r>
              <w:t>Poskytnuté návratné fin. výpomoci krát.</w:t>
            </w:r>
          </w:p>
        </w:tc>
        <w:tc>
          <w:tcPr>
            <w:tcW w:w="2551" w:type="dxa"/>
          </w:tcPr>
          <w:p w14:paraId="4062F830" w14:textId="77777777" w:rsidR="00832A6E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84,00</w:t>
            </w:r>
          </w:p>
        </w:tc>
        <w:tc>
          <w:tcPr>
            <w:tcW w:w="2693" w:type="dxa"/>
            <w:shd w:val="clear" w:color="auto" w:fill="auto"/>
          </w:tcPr>
          <w:p w14:paraId="2FD81F75" w14:textId="77777777" w:rsidR="00832A6E" w:rsidRPr="004A635D" w:rsidRDefault="004A635D" w:rsidP="00F74F05">
            <w:pPr>
              <w:pStyle w:val="TableParagraph"/>
              <w:spacing w:line="268" w:lineRule="exact"/>
              <w:ind w:left="694" w:right="687"/>
              <w:jc w:val="right"/>
              <w:rPr>
                <w:sz w:val="24"/>
              </w:rPr>
            </w:pPr>
            <w:r w:rsidRPr="004A635D">
              <w:rPr>
                <w:sz w:val="24"/>
              </w:rPr>
              <w:t>228,83</w:t>
            </w:r>
          </w:p>
        </w:tc>
      </w:tr>
      <w:tr w:rsidR="00832A6E" w14:paraId="773F6D81" w14:textId="77777777" w:rsidTr="004A635D">
        <w:trPr>
          <w:trHeight w:val="378"/>
        </w:trPr>
        <w:tc>
          <w:tcPr>
            <w:tcW w:w="3756" w:type="dxa"/>
          </w:tcPr>
          <w:p w14:paraId="35859232" w14:textId="77777777" w:rsidR="00832A6E" w:rsidRDefault="00832A6E" w:rsidP="00832A6E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551" w:type="dxa"/>
          </w:tcPr>
          <w:p w14:paraId="604669A5" w14:textId="77777777" w:rsidR="00832A6E" w:rsidRPr="00F74F05" w:rsidRDefault="00832A6E" w:rsidP="00832A6E">
            <w:pPr>
              <w:pStyle w:val="TableParagraph"/>
              <w:spacing w:line="268" w:lineRule="exact"/>
              <w:ind w:right="687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4 120,27</w:t>
            </w:r>
          </w:p>
        </w:tc>
        <w:tc>
          <w:tcPr>
            <w:tcW w:w="2693" w:type="dxa"/>
            <w:shd w:val="clear" w:color="auto" w:fill="auto"/>
          </w:tcPr>
          <w:p w14:paraId="084FC4D9" w14:textId="77777777" w:rsidR="00832A6E" w:rsidRPr="00F74F05" w:rsidRDefault="00F74F05" w:rsidP="00F74F05">
            <w:pPr>
              <w:pStyle w:val="TableParagraph"/>
              <w:spacing w:line="268" w:lineRule="exact"/>
              <w:ind w:left="695" w:right="685"/>
              <w:jc w:val="right"/>
              <w:rPr>
                <w:b/>
                <w:bCs/>
                <w:sz w:val="24"/>
              </w:rPr>
            </w:pPr>
            <w:r w:rsidRPr="00F74F05">
              <w:rPr>
                <w:b/>
                <w:bCs/>
                <w:sz w:val="24"/>
              </w:rPr>
              <w:t>1 940,90</w:t>
            </w:r>
          </w:p>
        </w:tc>
      </w:tr>
    </w:tbl>
    <w:p w14:paraId="5758E24D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07EE884E" w14:textId="77777777" w:rsidR="00587656" w:rsidRDefault="00000000">
      <w:pPr>
        <w:pStyle w:val="Odsekzoznamu"/>
        <w:numPr>
          <w:ilvl w:val="0"/>
          <w:numId w:val="7"/>
        </w:numPr>
        <w:tabs>
          <w:tab w:val="left" w:pos="576"/>
        </w:tabs>
        <w:rPr>
          <w:b/>
          <w:sz w:val="24"/>
        </w:rPr>
      </w:pPr>
      <w:r>
        <w:rPr>
          <w:b/>
          <w:sz w:val="24"/>
        </w:rPr>
        <w:t>za konsolidovaný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celok</w:t>
      </w:r>
    </w:p>
    <w:p w14:paraId="64EFD420" w14:textId="77777777" w:rsidR="00587656" w:rsidRDefault="00587656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551"/>
        <w:gridCol w:w="2693"/>
      </w:tblGrid>
      <w:tr w:rsidR="00587656" w14:paraId="44D7C578" w14:textId="77777777">
        <w:trPr>
          <w:trHeight w:val="505"/>
        </w:trPr>
        <w:tc>
          <w:tcPr>
            <w:tcW w:w="3756" w:type="dxa"/>
            <w:shd w:val="clear" w:color="auto" w:fill="D8D8D8"/>
          </w:tcPr>
          <w:p w14:paraId="5FA9CDE1" w14:textId="77777777" w:rsidR="00587656" w:rsidRDefault="00000000">
            <w:pPr>
              <w:pStyle w:val="TableParagraph"/>
              <w:spacing w:line="275" w:lineRule="exact"/>
              <w:ind w:left="1536" w:right="153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551" w:type="dxa"/>
            <w:shd w:val="clear" w:color="auto" w:fill="D8D8D8"/>
          </w:tcPr>
          <w:p w14:paraId="104C0D0E" w14:textId="77777777" w:rsidR="00587656" w:rsidRDefault="00000000">
            <w:pPr>
              <w:pStyle w:val="TableParagraph"/>
              <w:spacing w:before="2" w:line="252" w:lineRule="exact"/>
              <w:ind w:left="690" w:right="663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AB73F3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D8D8D8"/>
          </w:tcPr>
          <w:p w14:paraId="509D7D2B" w14:textId="77777777" w:rsidR="00587656" w:rsidRDefault="00000000">
            <w:pPr>
              <w:pStyle w:val="TableParagraph"/>
              <w:spacing w:before="2" w:line="252" w:lineRule="exact"/>
              <w:ind w:left="763" w:right="732" w:firstLine="43"/>
              <w:rPr>
                <w:b/>
              </w:rPr>
            </w:pPr>
            <w:r>
              <w:rPr>
                <w:b/>
              </w:rPr>
              <w:t>Skutočnosť k 31.12.202</w:t>
            </w:r>
            <w:r w:rsidR="00AB73F3">
              <w:rPr>
                <w:b/>
              </w:rPr>
              <w:t>1</w:t>
            </w:r>
          </w:p>
        </w:tc>
      </w:tr>
      <w:tr w:rsidR="00AB73F3" w14:paraId="586915CB" w14:textId="77777777">
        <w:trPr>
          <w:trHeight w:val="412"/>
        </w:trPr>
        <w:tc>
          <w:tcPr>
            <w:tcW w:w="3756" w:type="dxa"/>
            <w:shd w:val="clear" w:color="auto" w:fill="C3BC95"/>
          </w:tcPr>
          <w:p w14:paraId="24BF672F" w14:textId="77777777" w:rsidR="00AB73F3" w:rsidRDefault="00AB73F3" w:rsidP="00AB73F3">
            <w:pPr>
              <w:pStyle w:val="TableParagraph"/>
              <w:spacing w:line="275" w:lineRule="exact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Majetok spolu</w:t>
            </w:r>
          </w:p>
        </w:tc>
        <w:tc>
          <w:tcPr>
            <w:tcW w:w="2551" w:type="dxa"/>
            <w:shd w:val="clear" w:color="auto" w:fill="C3BC95"/>
          </w:tcPr>
          <w:p w14:paraId="5DE640B4" w14:textId="77777777" w:rsidR="00AB73F3" w:rsidRDefault="00AB73F3" w:rsidP="00AB73F3">
            <w:pPr>
              <w:pStyle w:val="TableParagraph"/>
              <w:spacing w:line="275" w:lineRule="exact"/>
              <w:ind w:right="687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5 517 008,29</w:t>
            </w:r>
          </w:p>
        </w:tc>
        <w:tc>
          <w:tcPr>
            <w:tcW w:w="2693" w:type="dxa"/>
            <w:shd w:val="clear" w:color="auto" w:fill="C3BC95"/>
          </w:tcPr>
          <w:p w14:paraId="654D0FEE" w14:textId="77777777" w:rsidR="00AB73F3" w:rsidRPr="00AB73F3" w:rsidRDefault="00B04195" w:rsidP="00B04195">
            <w:pPr>
              <w:pStyle w:val="TableParagraph"/>
              <w:spacing w:line="275" w:lineRule="exact"/>
              <w:ind w:left="694" w:right="687"/>
              <w:jc w:val="right"/>
              <w:rPr>
                <w:b/>
                <w:sz w:val="24"/>
                <w:highlight w:val="cyan"/>
              </w:rPr>
            </w:pPr>
            <w:r w:rsidRPr="00B04195">
              <w:rPr>
                <w:b/>
                <w:sz w:val="24"/>
              </w:rPr>
              <w:t>5 364 017,76</w:t>
            </w:r>
          </w:p>
        </w:tc>
      </w:tr>
      <w:tr w:rsidR="00AB73F3" w14:paraId="5B5C96BE" w14:textId="77777777">
        <w:trPr>
          <w:trHeight w:val="414"/>
        </w:trPr>
        <w:tc>
          <w:tcPr>
            <w:tcW w:w="3756" w:type="dxa"/>
          </w:tcPr>
          <w:p w14:paraId="52760202" w14:textId="77777777" w:rsidR="00AB73F3" w:rsidRDefault="00AB73F3" w:rsidP="00AB73F3">
            <w:pPr>
              <w:pStyle w:val="TableParagraph"/>
              <w:spacing w:before="1"/>
              <w:ind w:left="69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2551" w:type="dxa"/>
          </w:tcPr>
          <w:p w14:paraId="1437EAD5" w14:textId="77777777" w:rsidR="00AB73F3" w:rsidRPr="00B04195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b/>
                <w:bCs/>
                <w:sz w:val="24"/>
              </w:rPr>
            </w:pPr>
            <w:r w:rsidRPr="00B04195">
              <w:rPr>
                <w:b/>
                <w:bCs/>
                <w:sz w:val="24"/>
              </w:rPr>
              <w:t>5 392 350,97</w:t>
            </w:r>
          </w:p>
        </w:tc>
        <w:tc>
          <w:tcPr>
            <w:tcW w:w="2693" w:type="dxa"/>
          </w:tcPr>
          <w:p w14:paraId="4038BAA1" w14:textId="77777777" w:rsidR="00AB73F3" w:rsidRPr="00B04195" w:rsidRDefault="00B04195" w:rsidP="00B04195">
            <w:pPr>
              <w:pStyle w:val="TableParagraph"/>
              <w:spacing w:line="273" w:lineRule="exact"/>
              <w:ind w:left="694" w:right="687"/>
              <w:jc w:val="right"/>
              <w:rPr>
                <w:b/>
                <w:bCs/>
                <w:sz w:val="24"/>
                <w:highlight w:val="cyan"/>
              </w:rPr>
            </w:pPr>
            <w:r w:rsidRPr="00B04195">
              <w:rPr>
                <w:b/>
                <w:bCs/>
                <w:sz w:val="24"/>
              </w:rPr>
              <w:t>5 229 994,28</w:t>
            </w:r>
          </w:p>
        </w:tc>
      </w:tr>
      <w:tr w:rsidR="00AB73F3" w14:paraId="212D9B92" w14:textId="77777777">
        <w:trPr>
          <w:trHeight w:val="414"/>
        </w:trPr>
        <w:tc>
          <w:tcPr>
            <w:tcW w:w="3756" w:type="dxa"/>
          </w:tcPr>
          <w:p w14:paraId="0A0FD237" w14:textId="77777777" w:rsidR="00AB73F3" w:rsidRDefault="00AB73F3" w:rsidP="00AB73F3">
            <w:pPr>
              <w:pStyle w:val="TableParagraph"/>
              <w:spacing w:line="247" w:lineRule="exact"/>
              <w:ind w:left="69"/>
            </w:pPr>
            <w:r>
              <w:t>z toho :</w:t>
            </w:r>
          </w:p>
        </w:tc>
        <w:tc>
          <w:tcPr>
            <w:tcW w:w="2551" w:type="dxa"/>
          </w:tcPr>
          <w:p w14:paraId="1C003DA2" w14:textId="77777777" w:rsidR="00AB73F3" w:rsidRDefault="00AB73F3" w:rsidP="00AB73F3">
            <w:pPr>
              <w:pStyle w:val="TableParagraph"/>
              <w:ind w:left="0"/>
            </w:pPr>
          </w:p>
        </w:tc>
        <w:tc>
          <w:tcPr>
            <w:tcW w:w="2693" w:type="dxa"/>
          </w:tcPr>
          <w:p w14:paraId="5049256D" w14:textId="77777777" w:rsidR="00AB73F3" w:rsidRPr="00AB73F3" w:rsidRDefault="00AB73F3" w:rsidP="00B04195">
            <w:pPr>
              <w:pStyle w:val="TableParagraph"/>
              <w:ind w:left="0"/>
              <w:jc w:val="right"/>
              <w:rPr>
                <w:highlight w:val="cyan"/>
              </w:rPr>
            </w:pPr>
          </w:p>
        </w:tc>
      </w:tr>
      <w:tr w:rsidR="00AB73F3" w14:paraId="294AAB3A" w14:textId="77777777">
        <w:trPr>
          <w:trHeight w:val="412"/>
        </w:trPr>
        <w:tc>
          <w:tcPr>
            <w:tcW w:w="3756" w:type="dxa"/>
          </w:tcPr>
          <w:p w14:paraId="6DB5E2C3" w14:textId="77777777" w:rsidR="00AB73F3" w:rsidRDefault="00AB73F3" w:rsidP="00AB73F3">
            <w:pPr>
              <w:pStyle w:val="TableParagraph"/>
              <w:spacing w:line="247" w:lineRule="exact"/>
              <w:ind w:left="69"/>
            </w:pPr>
            <w:r>
              <w:t>Dlhodobý nehmotný majetok</w:t>
            </w:r>
          </w:p>
        </w:tc>
        <w:tc>
          <w:tcPr>
            <w:tcW w:w="2551" w:type="dxa"/>
          </w:tcPr>
          <w:p w14:paraId="75C951EA" w14:textId="77777777" w:rsidR="00AB73F3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1 270,00</w:t>
            </w:r>
          </w:p>
        </w:tc>
        <w:tc>
          <w:tcPr>
            <w:tcW w:w="2693" w:type="dxa"/>
          </w:tcPr>
          <w:p w14:paraId="4758809C" w14:textId="77777777" w:rsidR="00AB73F3" w:rsidRPr="00AB73F3" w:rsidRDefault="00B04195" w:rsidP="00B04195">
            <w:pPr>
              <w:pStyle w:val="TableParagraph"/>
              <w:spacing w:line="270" w:lineRule="exact"/>
              <w:ind w:left="695" w:right="685"/>
              <w:jc w:val="right"/>
              <w:rPr>
                <w:sz w:val="24"/>
                <w:highlight w:val="cyan"/>
              </w:rPr>
            </w:pPr>
            <w:r w:rsidRPr="00B04195">
              <w:rPr>
                <w:sz w:val="24"/>
              </w:rPr>
              <w:t>0,00</w:t>
            </w:r>
          </w:p>
        </w:tc>
      </w:tr>
      <w:tr w:rsidR="00AB73F3" w14:paraId="7915A95E" w14:textId="77777777">
        <w:trPr>
          <w:trHeight w:val="414"/>
        </w:trPr>
        <w:tc>
          <w:tcPr>
            <w:tcW w:w="3756" w:type="dxa"/>
          </w:tcPr>
          <w:p w14:paraId="30979FA5" w14:textId="77777777" w:rsidR="00AB73F3" w:rsidRDefault="00AB73F3" w:rsidP="00AB73F3">
            <w:pPr>
              <w:pStyle w:val="TableParagraph"/>
              <w:spacing w:line="249" w:lineRule="exact"/>
              <w:ind w:left="69"/>
            </w:pPr>
            <w:r>
              <w:t>Dlhodobý hmotný majetok</w:t>
            </w:r>
          </w:p>
        </w:tc>
        <w:tc>
          <w:tcPr>
            <w:tcW w:w="2551" w:type="dxa"/>
          </w:tcPr>
          <w:p w14:paraId="43D45309" w14:textId="77777777" w:rsidR="00AB73F3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5 116 002,96</w:t>
            </w:r>
          </w:p>
        </w:tc>
        <w:tc>
          <w:tcPr>
            <w:tcW w:w="2693" w:type="dxa"/>
          </w:tcPr>
          <w:p w14:paraId="43824ECB" w14:textId="77777777" w:rsidR="00AB73F3" w:rsidRPr="00AB73F3" w:rsidRDefault="00B04195" w:rsidP="00B04195">
            <w:pPr>
              <w:pStyle w:val="TableParagraph"/>
              <w:spacing w:line="273" w:lineRule="exact"/>
              <w:ind w:left="694" w:right="687"/>
              <w:jc w:val="right"/>
              <w:rPr>
                <w:sz w:val="24"/>
                <w:highlight w:val="cyan"/>
              </w:rPr>
            </w:pPr>
            <w:r w:rsidRPr="00B04195">
              <w:rPr>
                <w:sz w:val="24"/>
              </w:rPr>
              <w:t>4 954 916,27</w:t>
            </w:r>
          </w:p>
        </w:tc>
      </w:tr>
      <w:tr w:rsidR="00AB73F3" w14:paraId="1A794DD7" w14:textId="77777777">
        <w:trPr>
          <w:trHeight w:val="414"/>
        </w:trPr>
        <w:tc>
          <w:tcPr>
            <w:tcW w:w="3756" w:type="dxa"/>
          </w:tcPr>
          <w:p w14:paraId="4F0F835E" w14:textId="77777777" w:rsidR="00AB73F3" w:rsidRDefault="00AB73F3" w:rsidP="00AB73F3">
            <w:pPr>
              <w:pStyle w:val="TableParagraph"/>
              <w:spacing w:line="247" w:lineRule="exact"/>
              <w:ind w:left="69"/>
            </w:pPr>
            <w:r>
              <w:t>Dlhodobý finančný majetok</w:t>
            </w:r>
          </w:p>
        </w:tc>
        <w:tc>
          <w:tcPr>
            <w:tcW w:w="2551" w:type="dxa"/>
          </w:tcPr>
          <w:p w14:paraId="212F8FAE" w14:textId="77777777" w:rsidR="00AB73F3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275 078,01</w:t>
            </w:r>
          </w:p>
        </w:tc>
        <w:tc>
          <w:tcPr>
            <w:tcW w:w="2693" w:type="dxa"/>
          </w:tcPr>
          <w:p w14:paraId="38A7DA95" w14:textId="77777777" w:rsidR="00AB73F3" w:rsidRPr="00AB73F3" w:rsidRDefault="00B04195" w:rsidP="00B04195">
            <w:pPr>
              <w:pStyle w:val="TableParagraph"/>
              <w:spacing w:line="270" w:lineRule="exact"/>
              <w:ind w:left="695" w:right="685"/>
              <w:jc w:val="right"/>
              <w:rPr>
                <w:sz w:val="24"/>
                <w:highlight w:val="cyan"/>
              </w:rPr>
            </w:pPr>
            <w:r w:rsidRPr="00B04195">
              <w:rPr>
                <w:sz w:val="24"/>
              </w:rPr>
              <w:t>275 078,01</w:t>
            </w:r>
          </w:p>
        </w:tc>
      </w:tr>
      <w:tr w:rsidR="00AB73F3" w14:paraId="09FCD906" w14:textId="77777777">
        <w:trPr>
          <w:trHeight w:val="412"/>
        </w:trPr>
        <w:tc>
          <w:tcPr>
            <w:tcW w:w="3756" w:type="dxa"/>
          </w:tcPr>
          <w:p w14:paraId="3AABDE10" w14:textId="77777777" w:rsidR="00AB73F3" w:rsidRDefault="00AB73F3" w:rsidP="00AB73F3">
            <w:pPr>
              <w:pStyle w:val="TableParagraph"/>
              <w:spacing w:line="251" w:lineRule="exact"/>
              <w:ind w:left="69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2551" w:type="dxa"/>
          </w:tcPr>
          <w:p w14:paraId="6E72E50D" w14:textId="77777777" w:rsidR="00AB73F3" w:rsidRPr="00B04195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b/>
                <w:bCs/>
                <w:sz w:val="24"/>
              </w:rPr>
            </w:pPr>
            <w:r w:rsidRPr="00B04195">
              <w:rPr>
                <w:b/>
                <w:bCs/>
                <w:sz w:val="24"/>
              </w:rPr>
              <w:t>120 537,05</w:t>
            </w:r>
          </w:p>
        </w:tc>
        <w:tc>
          <w:tcPr>
            <w:tcW w:w="2693" w:type="dxa"/>
          </w:tcPr>
          <w:p w14:paraId="48CA0A60" w14:textId="77777777" w:rsidR="00AB73F3" w:rsidRPr="00B04195" w:rsidRDefault="00B04195" w:rsidP="00B04195">
            <w:pPr>
              <w:pStyle w:val="TableParagraph"/>
              <w:spacing w:line="270" w:lineRule="exact"/>
              <w:ind w:left="695" w:right="685"/>
              <w:jc w:val="right"/>
              <w:rPr>
                <w:b/>
                <w:bCs/>
                <w:sz w:val="24"/>
                <w:highlight w:val="cyan"/>
              </w:rPr>
            </w:pPr>
            <w:r w:rsidRPr="00B04195">
              <w:rPr>
                <w:b/>
                <w:bCs/>
                <w:sz w:val="24"/>
              </w:rPr>
              <w:t>132 082,58</w:t>
            </w:r>
          </w:p>
        </w:tc>
      </w:tr>
      <w:tr w:rsidR="00AB73F3" w14:paraId="6801D30E" w14:textId="77777777">
        <w:trPr>
          <w:trHeight w:val="414"/>
        </w:trPr>
        <w:tc>
          <w:tcPr>
            <w:tcW w:w="3756" w:type="dxa"/>
          </w:tcPr>
          <w:p w14:paraId="441E6DFB" w14:textId="77777777" w:rsidR="00AB73F3" w:rsidRDefault="00AB73F3" w:rsidP="00AB73F3">
            <w:pPr>
              <w:pStyle w:val="TableParagraph"/>
              <w:spacing w:line="249" w:lineRule="exact"/>
              <w:ind w:left="69"/>
            </w:pPr>
            <w:r>
              <w:t>z toho :</w:t>
            </w:r>
          </w:p>
        </w:tc>
        <w:tc>
          <w:tcPr>
            <w:tcW w:w="2551" w:type="dxa"/>
          </w:tcPr>
          <w:p w14:paraId="5E6E15DE" w14:textId="77777777" w:rsidR="00AB73F3" w:rsidRPr="00AB73F3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sz w:val="24"/>
              </w:rPr>
            </w:pPr>
          </w:p>
        </w:tc>
        <w:tc>
          <w:tcPr>
            <w:tcW w:w="2693" w:type="dxa"/>
          </w:tcPr>
          <w:p w14:paraId="4049BDC4" w14:textId="77777777" w:rsidR="00AB73F3" w:rsidRPr="00AB73F3" w:rsidRDefault="00AB73F3" w:rsidP="00B04195">
            <w:pPr>
              <w:pStyle w:val="TableParagraph"/>
              <w:ind w:left="0"/>
              <w:jc w:val="right"/>
              <w:rPr>
                <w:highlight w:val="cyan"/>
              </w:rPr>
            </w:pPr>
          </w:p>
        </w:tc>
      </w:tr>
      <w:tr w:rsidR="00AB73F3" w14:paraId="6D0804E0" w14:textId="77777777">
        <w:trPr>
          <w:trHeight w:val="414"/>
        </w:trPr>
        <w:tc>
          <w:tcPr>
            <w:tcW w:w="3756" w:type="dxa"/>
          </w:tcPr>
          <w:p w14:paraId="290AAB89" w14:textId="77777777" w:rsidR="00AB73F3" w:rsidRDefault="00AB73F3" w:rsidP="00AB73F3">
            <w:pPr>
              <w:pStyle w:val="TableParagraph"/>
              <w:spacing w:line="247" w:lineRule="exact"/>
              <w:ind w:left="69"/>
            </w:pPr>
            <w:r>
              <w:t>Zásoby</w:t>
            </w:r>
          </w:p>
        </w:tc>
        <w:tc>
          <w:tcPr>
            <w:tcW w:w="2551" w:type="dxa"/>
          </w:tcPr>
          <w:p w14:paraId="19636C61" w14:textId="77777777" w:rsidR="00AB73F3" w:rsidRDefault="00AB73F3" w:rsidP="00AB73F3">
            <w:pPr>
              <w:pStyle w:val="TableParagraph"/>
              <w:spacing w:line="273" w:lineRule="exact"/>
              <w:ind w:right="687"/>
              <w:jc w:val="right"/>
              <w:rPr>
                <w:sz w:val="24"/>
              </w:rPr>
            </w:pPr>
            <w:r>
              <w:rPr>
                <w:sz w:val="24"/>
              </w:rPr>
              <w:t>8 609,26</w:t>
            </w:r>
          </w:p>
        </w:tc>
        <w:tc>
          <w:tcPr>
            <w:tcW w:w="2693" w:type="dxa"/>
          </w:tcPr>
          <w:p w14:paraId="16419544" w14:textId="77777777" w:rsidR="00AB73F3" w:rsidRPr="00AB73F3" w:rsidRDefault="00B04195" w:rsidP="00B04195">
            <w:pPr>
              <w:pStyle w:val="TableParagraph"/>
              <w:spacing w:line="270" w:lineRule="exact"/>
              <w:ind w:left="695" w:right="685"/>
              <w:jc w:val="right"/>
              <w:rPr>
                <w:sz w:val="24"/>
                <w:highlight w:val="cyan"/>
              </w:rPr>
            </w:pPr>
            <w:r w:rsidRPr="00B04195">
              <w:rPr>
                <w:sz w:val="24"/>
              </w:rPr>
              <w:t>9 035,77</w:t>
            </w:r>
          </w:p>
        </w:tc>
      </w:tr>
    </w:tbl>
    <w:p w14:paraId="67B007E6" w14:textId="77777777" w:rsidR="00587656" w:rsidRDefault="00587656">
      <w:pPr>
        <w:spacing w:line="270" w:lineRule="exact"/>
        <w:jc w:val="center"/>
        <w:rPr>
          <w:sz w:val="24"/>
        </w:rPr>
        <w:sectPr w:rsidR="00587656" w:rsidSect="006C670A">
          <w:pgSz w:w="11910" w:h="16840"/>
          <w:pgMar w:top="1320" w:right="1020" w:bottom="960" w:left="1200" w:header="709" w:footer="709" w:gutter="0"/>
          <w:cols w:space="708"/>
          <w:docGrid w:linePitch="299"/>
        </w:sectPr>
      </w:pPr>
    </w:p>
    <w:tbl>
      <w:tblPr>
        <w:tblStyle w:val="TableNormal"/>
        <w:tblW w:w="0" w:type="auto"/>
        <w:tblInd w:w="15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56"/>
        <w:gridCol w:w="2551"/>
        <w:gridCol w:w="2693"/>
      </w:tblGrid>
      <w:tr w:rsidR="00067D04" w14:paraId="49DA1D5F" w14:textId="77777777">
        <w:trPr>
          <w:trHeight w:val="414"/>
        </w:trPr>
        <w:tc>
          <w:tcPr>
            <w:tcW w:w="3756" w:type="dxa"/>
          </w:tcPr>
          <w:p w14:paraId="672BEC93" w14:textId="77777777" w:rsidR="00067D04" w:rsidRDefault="00067D04" w:rsidP="00067D04">
            <w:pPr>
              <w:pStyle w:val="TableParagraph"/>
              <w:spacing w:line="247" w:lineRule="exact"/>
              <w:ind w:left="69"/>
            </w:pPr>
            <w:r>
              <w:lastRenderedPageBreak/>
              <w:t>Zúčtovanie medzi subjektami VS</w:t>
            </w:r>
          </w:p>
        </w:tc>
        <w:tc>
          <w:tcPr>
            <w:tcW w:w="2551" w:type="dxa"/>
          </w:tcPr>
          <w:p w14:paraId="1B1FC46E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0,00</w:t>
            </w:r>
          </w:p>
        </w:tc>
        <w:tc>
          <w:tcPr>
            <w:tcW w:w="2693" w:type="dxa"/>
          </w:tcPr>
          <w:p w14:paraId="2CBF818F" w14:textId="77777777" w:rsidR="00067D04" w:rsidRPr="00B04195" w:rsidRDefault="00067D04" w:rsidP="00067D04">
            <w:pPr>
              <w:pStyle w:val="TableParagraph"/>
              <w:spacing w:line="270" w:lineRule="exact"/>
              <w:ind w:left="694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0,00</w:t>
            </w:r>
          </w:p>
        </w:tc>
      </w:tr>
      <w:tr w:rsidR="00067D04" w14:paraId="0E465416" w14:textId="77777777">
        <w:trPr>
          <w:trHeight w:val="414"/>
        </w:trPr>
        <w:tc>
          <w:tcPr>
            <w:tcW w:w="3756" w:type="dxa"/>
          </w:tcPr>
          <w:p w14:paraId="4FA597DB" w14:textId="77777777" w:rsidR="00067D04" w:rsidRDefault="00067D04" w:rsidP="00067D04">
            <w:pPr>
              <w:pStyle w:val="TableParagraph"/>
              <w:spacing w:line="244" w:lineRule="exact"/>
              <w:ind w:left="69"/>
            </w:pPr>
            <w:r>
              <w:t>Dlhodobé pohľadávky</w:t>
            </w:r>
          </w:p>
        </w:tc>
        <w:tc>
          <w:tcPr>
            <w:tcW w:w="2551" w:type="dxa"/>
          </w:tcPr>
          <w:p w14:paraId="1EBF9E4D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0,00</w:t>
            </w:r>
          </w:p>
        </w:tc>
        <w:tc>
          <w:tcPr>
            <w:tcW w:w="2693" w:type="dxa"/>
          </w:tcPr>
          <w:p w14:paraId="3828BF79" w14:textId="77777777" w:rsidR="00067D04" w:rsidRPr="00B04195" w:rsidRDefault="00067D04" w:rsidP="00067D04">
            <w:pPr>
              <w:pStyle w:val="TableParagraph"/>
              <w:spacing w:line="268" w:lineRule="exact"/>
              <w:ind w:left="694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0,00</w:t>
            </w:r>
          </w:p>
        </w:tc>
      </w:tr>
      <w:tr w:rsidR="00067D04" w14:paraId="4393797A" w14:textId="77777777">
        <w:trPr>
          <w:trHeight w:val="412"/>
        </w:trPr>
        <w:tc>
          <w:tcPr>
            <w:tcW w:w="3756" w:type="dxa"/>
          </w:tcPr>
          <w:p w14:paraId="3B147C47" w14:textId="77777777" w:rsidR="00067D04" w:rsidRDefault="00067D04" w:rsidP="00067D04">
            <w:pPr>
              <w:pStyle w:val="TableParagraph"/>
              <w:spacing w:line="244" w:lineRule="exact"/>
              <w:ind w:left="69"/>
            </w:pPr>
            <w:r>
              <w:t>Krátkodobé pohľadávky</w:t>
            </w:r>
          </w:p>
        </w:tc>
        <w:tc>
          <w:tcPr>
            <w:tcW w:w="2551" w:type="dxa"/>
          </w:tcPr>
          <w:p w14:paraId="1BF070AF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45 139,93</w:t>
            </w:r>
          </w:p>
        </w:tc>
        <w:tc>
          <w:tcPr>
            <w:tcW w:w="2693" w:type="dxa"/>
          </w:tcPr>
          <w:p w14:paraId="721FA896" w14:textId="77777777" w:rsidR="00067D04" w:rsidRPr="00B04195" w:rsidRDefault="00067D04" w:rsidP="00067D04">
            <w:pPr>
              <w:pStyle w:val="TableParagraph"/>
              <w:spacing w:line="268" w:lineRule="exact"/>
              <w:ind w:left="866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66 215,27</w:t>
            </w:r>
          </w:p>
        </w:tc>
      </w:tr>
      <w:tr w:rsidR="00067D04" w14:paraId="555025A1" w14:textId="77777777">
        <w:trPr>
          <w:trHeight w:val="414"/>
        </w:trPr>
        <w:tc>
          <w:tcPr>
            <w:tcW w:w="3756" w:type="dxa"/>
          </w:tcPr>
          <w:p w14:paraId="0BA8283F" w14:textId="77777777" w:rsidR="00067D04" w:rsidRDefault="00067D04" w:rsidP="00067D04">
            <w:pPr>
              <w:pStyle w:val="TableParagraph"/>
              <w:spacing w:line="247" w:lineRule="exact"/>
              <w:ind w:left="69"/>
            </w:pPr>
            <w:r>
              <w:t>Finančné účty</w:t>
            </w:r>
          </w:p>
        </w:tc>
        <w:tc>
          <w:tcPr>
            <w:tcW w:w="2551" w:type="dxa"/>
          </w:tcPr>
          <w:p w14:paraId="4D1CB414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66 703,86</w:t>
            </w:r>
          </w:p>
        </w:tc>
        <w:tc>
          <w:tcPr>
            <w:tcW w:w="2693" w:type="dxa"/>
          </w:tcPr>
          <w:p w14:paraId="61355022" w14:textId="77777777" w:rsidR="00067D04" w:rsidRPr="00B04195" w:rsidRDefault="00067D04" w:rsidP="00067D04">
            <w:pPr>
              <w:pStyle w:val="TableParagraph"/>
              <w:spacing w:line="270" w:lineRule="exact"/>
              <w:ind w:left="866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56 602,71</w:t>
            </w:r>
          </w:p>
        </w:tc>
      </w:tr>
      <w:tr w:rsidR="00067D04" w14:paraId="2D5B7CFB" w14:textId="77777777">
        <w:trPr>
          <w:trHeight w:val="414"/>
        </w:trPr>
        <w:tc>
          <w:tcPr>
            <w:tcW w:w="3756" w:type="dxa"/>
          </w:tcPr>
          <w:p w14:paraId="7EC0864C" w14:textId="77777777" w:rsidR="00067D04" w:rsidRDefault="00067D04" w:rsidP="00067D04">
            <w:pPr>
              <w:pStyle w:val="TableParagraph"/>
              <w:spacing w:line="244" w:lineRule="exact"/>
              <w:ind w:left="69"/>
            </w:pPr>
            <w:r>
              <w:t>Poskytnuté návratné fin. výpomoci dlh.</w:t>
            </w:r>
          </w:p>
        </w:tc>
        <w:tc>
          <w:tcPr>
            <w:tcW w:w="2551" w:type="dxa"/>
          </w:tcPr>
          <w:p w14:paraId="3AED18A1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0,00</w:t>
            </w:r>
          </w:p>
        </w:tc>
        <w:tc>
          <w:tcPr>
            <w:tcW w:w="2693" w:type="dxa"/>
          </w:tcPr>
          <w:p w14:paraId="34D6BE9E" w14:textId="77777777" w:rsidR="00067D04" w:rsidRPr="00B04195" w:rsidRDefault="00067D04" w:rsidP="00067D04">
            <w:pPr>
              <w:pStyle w:val="TableParagraph"/>
              <w:spacing w:line="268" w:lineRule="exact"/>
              <w:ind w:left="694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0,00</w:t>
            </w:r>
          </w:p>
        </w:tc>
      </w:tr>
      <w:tr w:rsidR="00067D04" w14:paraId="5DAF996D" w14:textId="77777777">
        <w:trPr>
          <w:trHeight w:val="412"/>
        </w:trPr>
        <w:tc>
          <w:tcPr>
            <w:tcW w:w="3756" w:type="dxa"/>
          </w:tcPr>
          <w:p w14:paraId="29D66AE6" w14:textId="77777777" w:rsidR="00067D04" w:rsidRDefault="00067D04" w:rsidP="00067D04">
            <w:pPr>
              <w:pStyle w:val="TableParagraph"/>
              <w:spacing w:line="244" w:lineRule="exact"/>
              <w:ind w:left="69"/>
            </w:pPr>
            <w:r>
              <w:t>Poskytnuté návratné fin. výpomoci krát.</w:t>
            </w:r>
          </w:p>
        </w:tc>
        <w:tc>
          <w:tcPr>
            <w:tcW w:w="2551" w:type="dxa"/>
          </w:tcPr>
          <w:p w14:paraId="21CFB87F" w14:textId="77777777" w:rsidR="00067D04" w:rsidRPr="00E70C82" w:rsidRDefault="00067D04" w:rsidP="00067D04">
            <w:pPr>
              <w:ind w:right="354"/>
              <w:jc w:val="right"/>
            </w:pPr>
            <w:r w:rsidRPr="00E70C82">
              <w:t>84,00</w:t>
            </w:r>
          </w:p>
        </w:tc>
        <w:tc>
          <w:tcPr>
            <w:tcW w:w="2693" w:type="dxa"/>
          </w:tcPr>
          <w:p w14:paraId="38E5A9CB" w14:textId="77777777" w:rsidR="00067D04" w:rsidRPr="00B04195" w:rsidRDefault="00067D04" w:rsidP="00067D04">
            <w:pPr>
              <w:pStyle w:val="TableParagraph"/>
              <w:spacing w:line="268" w:lineRule="exact"/>
              <w:ind w:left="694" w:right="354"/>
              <w:jc w:val="right"/>
              <w:rPr>
                <w:sz w:val="24"/>
                <w:highlight w:val="yellow"/>
              </w:rPr>
            </w:pPr>
            <w:r w:rsidRPr="00067D04">
              <w:rPr>
                <w:sz w:val="24"/>
              </w:rPr>
              <w:t>228,83</w:t>
            </w:r>
          </w:p>
        </w:tc>
      </w:tr>
      <w:tr w:rsidR="00067D04" w14:paraId="0A4045AA" w14:textId="77777777">
        <w:trPr>
          <w:trHeight w:val="414"/>
        </w:trPr>
        <w:tc>
          <w:tcPr>
            <w:tcW w:w="3756" w:type="dxa"/>
          </w:tcPr>
          <w:p w14:paraId="349DCBC8" w14:textId="77777777" w:rsidR="00067D04" w:rsidRDefault="00067D04" w:rsidP="00067D04">
            <w:pPr>
              <w:pStyle w:val="TableParagraph"/>
              <w:spacing w:line="249" w:lineRule="exact"/>
              <w:ind w:left="69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551" w:type="dxa"/>
          </w:tcPr>
          <w:p w14:paraId="249F81B0" w14:textId="77777777" w:rsidR="00067D04" w:rsidRPr="00751358" w:rsidRDefault="00067D04" w:rsidP="00067D04">
            <w:pPr>
              <w:ind w:right="354"/>
              <w:jc w:val="right"/>
              <w:rPr>
                <w:b/>
                <w:bCs/>
              </w:rPr>
            </w:pPr>
            <w:r w:rsidRPr="00751358">
              <w:rPr>
                <w:b/>
                <w:bCs/>
              </w:rPr>
              <w:t>4 120,27</w:t>
            </w:r>
          </w:p>
        </w:tc>
        <w:tc>
          <w:tcPr>
            <w:tcW w:w="2693" w:type="dxa"/>
          </w:tcPr>
          <w:p w14:paraId="163F0219" w14:textId="77777777" w:rsidR="00067D04" w:rsidRPr="00751358" w:rsidRDefault="00067D04" w:rsidP="00067D04">
            <w:pPr>
              <w:pStyle w:val="TableParagraph"/>
              <w:spacing w:line="268" w:lineRule="exact"/>
              <w:ind w:left="926" w:right="354"/>
              <w:jc w:val="right"/>
              <w:rPr>
                <w:b/>
                <w:bCs/>
                <w:sz w:val="24"/>
                <w:highlight w:val="yellow"/>
              </w:rPr>
            </w:pPr>
            <w:r w:rsidRPr="00751358">
              <w:rPr>
                <w:b/>
                <w:bCs/>
                <w:sz w:val="24"/>
              </w:rPr>
              <w:t>1 940,90</w:t>
            </w:r>
          </w:p>
        </w:tc>
      </w:tr>
    </w:tbl>
    <w:p w14:paraId="5EBD304C" w14:textId="77777777" w:rsidR="00587656" w:rsidRDefault="00587656">
      <w:pPr>
        <w:pStyle w:val="Zkladntext"/>
        <w:rPr>
          <w:b/>
          <w:sz w:val="20"/>
        </w:rPr>
      </w:pPr>
    </w:p>
    <w:p w14:paraId="1AF2AD87" w14:textId="77777777" w:rsidR="00587656" w:rsidRDefault="00587656">
      <w:pPr>
        <w:pStyle w:val="Zkladntext"/>
        <w:spacing w:before="8"/>
        <w:rPr>
          <w:b/>
          <w:sz w:val="15"/>
        </w:rPr>
      </w:pPr>
    </w:p>
    <w:p w14:paraId="6AF7C651" w14:textId="77777777" w:rsidR="00587656" w:rsidRDefault="00000000">
      <w:pPr>
        <w:pStyle w:val="Nadpis2"/>
        <w:numPr>
          <w:ilvl w:val="1"/>
          <w:numId w:val="8"/>
        </w:numPr>
        <w:tabs>
          <w:tab w:val="left" w:pos="644"/>
        </w:tabs>
        <w:spacing w:before="90"/>
      </w:pPr>
      <w:bookmarkStart w:id="23" w:name="_TOC_250009"/>
      <w:r>
        <w:t>Zdroje</w:t>
      </w:r>
      <w:r>
        <w:rPr>
          <w:spacing w:val="-3"/>
        </w:rPr>
        <w:t xml:space="preserve"> </w:t>
      </w:r>
      <w:bookmarkEnd w:id="23"/>
      <w:r>
        <w:t>krytia</w:t>
      </w:r>
    </w:p>
    <w:p w14:paraId="3E800D0F" w14:textId="77777777" w:rsidR="00587656" w:rsidRDefault="00587656">
      <w:pPr>
        <w:pStyle w:val="Zkladntext"/>
        <w:spacing w:before="2"/>
        <w:rPr>
          <w:b/>
        </w:rPr>
      </w:pPr>
    </w:p>
    <w:p w14:paraId="5181C733" w14:textId="77777777" w:rsidR="00587656" w:rsidRDefault="00000000">
      <w:pPr>
        <w:pStyle w:val="Odsekzoznamu"/>
        <w:numPr>
          <w:ilvl w:val="0"/>
          <w:numId w:val="6"/>
        </w:numPr>
        <w:tabs>
          <w:tab w:val="left" w:pos="576"/>
        </w:tabs>
        <w:rPr>
          <w:b/>
          <w:sz w:val="24"/>
        </w:rPr>
      </w:pPr>
      <w:r>
        <w:rPr>
          <w:b/>
          <w:sz w:val="24"/>
        </w:rPr>
        <w:t>za materskú účtovnú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jednotku</w:t>
      </w:r>
    </w:p>
    <w:p w14:paraId="7AC3C5B1" w14:textId="77777777" w:rsidR="00587656" w:rsidRDefault="00587656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551"/>
        <w:gridCol w:w="2693"/>
      </w:tblGrid>
      <w:tr w:rsidR="00587656" w14:paraId="746DB73F" w14:textId="77777777">
        <w:trPr>
          <w:trHeight w:val="505"/>
        </w:trPr>
        <w:tc>
          <w:tcPr>
            <w:tcW w:w="3686" w:type="dxa"/>
            <w:shd w:val="clear" w:color="auto" w:fill="DDD8C3"/>
          </w:tcPr>
          <w:p w14:paraId="43841328" w14:textId="77777777" w:rsidR="00587656" w:rsidRDefault="00000000">
            <w:pPr>
              <w:pStyle w:val="TableParagraph"/>
              <w:spacing w:before="47"/>
              <w:ind w:left="1502" w:right="14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551" w:type="dxa"/>
            <w:shd w:val="clear" w:color="auto" w:fill="DDD8C3"/>
          </w:tcPr>
          <w:p w14:paraId="3CDFC91D" w14:textId="77777777" w:rsidR="00587656" w:rsidRDefault="00000000" w:rsidP="00751358">
            <w:pPr>
              <w:pStyle w:val="TableParagraph"/>
              <w:spacing w:before="4" w:line="252" w:lineRule="exact"/>
              <w:ind w:left="691" w:right="638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751358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DDD8C3"/>
          </w:tcPr>
          <w:p w14:paraId="7033205E" w14:textId="77777777" w:rsidR="00587656" w:rsidRDefault="00000000">
            <w:pPr>
              <w:pStyle w:val="TableParagraph"/>
              <w:spacing w:before="4" w:line="252" w:lineRule="exact"/>
              <w:ind w:left="734" w:right="732" w:firstLine="72"/>
              <w:rPr>
                <w:b/>
              </w:rPr>
            </w:pPr>
            <w:r>
              <w:rPr>
                <w:b/>
              </w:rPr>
              <w:t>Skutočnosť k 31.12.202</w:t>
            </w:r>
            <w:r w:rsidR="00751358">
              <w:rPr>
                <w:b/>
              </w:rPr>
              <w:t>1</w:t>
            </w:r>
          </w:p>
        </w:tc>
      </w:tr>
      <w:tr w:rsidR="00751358" w14:paraId="7BA136B1" w14:textId="77777777">
        <w:trPr>
          <w:trHeight w:val="422"/>
        </w:trPr>
        <w:tc>
          <w:tcPr>
            <w:tcW w:w="3686" w:type="dxa"/>
            <w:shd w:val="clear" w:color="auto" w:fill="D8D8D8"/>
          </w:tcPr>
          <w:p w14:paraId="301BEAE4" w14:textId="77777777" w:rsidR="00751358" w:rsidRDefault="00751358" w:rsidP="00751358">
            <w:pPr>
              <w:pStyle w:val="TableParagraph"/>
              <w:spacing w:line="273" w:lineRule="exact"/>
              <w:ind w:left="71"/>
              <w:rPr>
                <w:b/>
                <w:sz w:val="24"/>
              </w:rPr>
            </w:pPr>
            <w:r>
              <w:rPr>
                <w:b/>
                <w:sz w:val="24"/>
              </w:rPr>
              <w:t>Vlastné imanie a záväzky spolu</w:t>
            </w:r>
          </w:p>
        </w:tc>
        <w:tc>
          <w:tcPr>
            <w:tcW w:w="2551" w:type="dxa"/>
            <w:shd w:val="clear" w:color="auto" w:fill="D8D8D8"/>
          </w:tcPr>
          <w:p w14:paraId="3A0F022C" w14:textId="77777777" w:rsidR="00751358" w:rsidRPr="009A0ECD" w:rsidRDefault="00751358" w:rsidP="009A0ECD">
            <w:pPr>
              <w:ind w:right="354"/>
              <w:jc w:val="right"/>
              <w:rPr>
                <w:b/>
                <w:bCs/>
              </w:rPr>
            </w:pPr>
            <w:r w:rsidRPr="009A0ECD">
              <w:rPr>
                <w:b/>
                <w:bCs/>
              </w:rPr>
              <w:t>5 480 782,44</w:t>
            </w:r>
          </w:p>
        </w:tc>
        <w:tc>
          <w:tcPr>
            <w:tcW w:w="2693" w:type="dxa"/>
            <w:shd w:val="clear" w:color="auto" w:fill="D8D8D8"/>
          </w:tcPr>
          <w:p w14:paraId="6CD3278D" w14:textId="77777777" w:rsidR="00751358" w:rsidRPr="009A0ECD" w:rsidRDefault="009A0ECD" w:rsidP="009A0ECD">
            <w:pPr>
              <w:pStyle w:val="TableParagraph"/>
              <w:spacing w:line="273" w:lineRule="exact"/>
              <w:ind w:left="695" w:right="687"/>
              <w:jc w:val="right"/>
              <w:rPr>
                <w:b/>
                <w:bCs/>
                <w:sz w:val="24"/>
              </w:rPr>
            </w:pPr>
            <w:r w:rsidRPr="009A0ECD">
              <w:rPr>
                <w:b/>
                <w:bCs/>
                <w:sz w:val="24"/>
              </w:rPr>
              <w:t>5 294 780,37</w:t>
            </w:r>
          </w:p>
        </w:tc>
      </w:tr>
      <w:tr w:rsidR="00751358" w14:paraId="60452FA4" w14:textId="77777777">
        <w:trPr>
          <w:trHeight w:val="381"/>
        </w:trPr>
        <w:tc>
          <w:tcPr>
            <w:tcW w:w="3686" w:type="dxa"/>
          </w:tcPr>
          <w:p w14:paraId="72BC28D9" w14:textId="77777777" w:rsidR="00751358" w:rsidRDefault="00751358" w:rsidP="00751358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551" w:type="dxa"/>
          </w:tcPr>
          <w:p w14:paraId="3777F31C" w14:textId="77777777" w:rsidR="00751358" w:rsidRPr="009A0ECD" w:rsidRDefault="00751358" w:rsidP="009A0ECD">
            <w:pPr>
              <w:ind w:right="354"/>
              <w:jc w:val="right"/>
              <w:rPr>
                <w:b/>
                <w:bCs/>
              </w:rPr>
            </w:pPr>
            <w:r w:rsidRPr="009A0ECD">
              <w:rPr>
                <w:b/>
                <w:bCs/>
              </w:rPr>
              <w:t>2 090 321,16</w:t>
            </w:r>
          </w:p>
        </w:tc>
        <w:tc>
          <w:tcPr>
            <w:tcW w:w="2693" w:type="dxa"/>
          </w:tcPr>
          <w:p w14:paraId="0FB650C4" w14:textId="77777777" w:rsidR="00751358" w:rsidRPr="009A0ECD" w:rsidRDefault="009A0ECD" w:rsidP="009A0ECD">
            <w:pPr>
              <w:pStyle w:val="TableParagraph"/>
              <w:spacing w:line="268" w:lineRule="exact"/>
              <w:ind w:left="695" w:right="687"/>
              <w:jc w:val="right"/>
              <w:rPr>
                <w:b/>
                <w:bCs/>
                <w:sz w:val="24"/>
              </w:rPr>
            </w:pPr>
            <w:r w:rsidRPr="009A0ECD">
              <w:rPr>
                <w:b/>
                <w:bCs/>
                <w:sz w:val="24"/>
              </w:rPr>
              <w:t>2 088 398,98</w:t>
            </w:r>
          </w:p>
        </w:tc>
      </w:tr>
      <w:tr w:rsidR="00751358" w14:paraId="012B2B98" w14:textId="77777777">
        <w:trPr>
          <w:trHeight w:val="378"/>
        </w:trPr>
        <w:tc>
          <w:tcPr>
            <w:tcW w:w="3686" w:type="dxa"/>
          </w:tcPr>
          <w:p w14:paraId="59418882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z toho :</w:t>
            </w:r>
          </w:p>
        </w:tc>
        <w:tc>
          <w:tcPr>
            <w:tcW w:w="2551" w:type="dxa"/>
          </w:tcPr>
          <w:p w14:paraId="421ECC93" w14:textId="77777777" w:rsidR="00751358" w:rsidRPr="00393561" w:rsidRDefault="00751358" w:rsidP="009A0ECD">
            <w:pPr>
              <w:ind w:right="354"/>
              <w:jc w:val="right"/>
            </w:pPr>
          </w:p>
        </w:tc>
        <w:tc>
          <w:tcPr>
            <w:tcW w:w="2693" w:type="dxa"/>
          </w:tcPr>
          <w:p w14:paraId="329B0C14" w14:textId="77777777" w:rsidR="00751358" w:rsidRDefault="00751358" w:rsidP="009A0ECD">
            <w:pPr>
              <w:pStyle w:val="TableParagraph"/>
              <w:ind w:left="0"/>
              <w:jc w:val="right"/>
            </w:pPr>
          </w:p>
        </w:tc>
      </w:tr>
      <w:tr w:rsidR="00751358" w14:paraId="67C85AF6" w14:textId="77777777">
        <w:trPr>
          <w:trHeight w:val="378"/>
        </w:trPr>
        <w:tc>
          <w:tcPr>
            <w:tcW w:w="3686" w:type="dxa"/>
          </w:tcPr>
          <w:p w14:paraId="70340EE7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Oceňovacie rozdiely</w:t>
            </w:r>
          </w:p>
        </w:tc>
        <w:tc>
          <w:tcPr>
            <w:tcW w:w="2551" w:type="dxa"/>
          </w:tcPr>
          <w:p w14:paraId="182CA5F6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0,00</w:t>
            </w:r>
          </w:p>
        </w:tc>
        <w:tc>
          <w:tcPr>
            <w:tcW w:w="2693" w:type="dxa"/>
          </w:tcPr>
          <w:p w14:paraId="03E79EEB" w14:textId="77777777" w:rsidR="00751358" w:rsidRDefault="00751358" w:rsidP="009A0ECD">
            <w:pPr>
              <w:pStyle w:val="TableParagraph"/>
              <w:spacing w:line="268" w:lineRule="exact"/>
              <w:ind w:left="695" w:right="6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751358" w14:paraId="51D731BF" w14:textId="77777777">
        <w:trPr>
          <w:trHeight w:val="378"/>
        </w:trPr>
        <w:tc>
          <w:tcPr>
            <w:tcW w:w="3686" w:type="dxa"/>
          </w:tcPr>
          <w:p w14:paraId="0C56750C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Fondy</w:t>
            </w:r>
          </w:p>
        </w:tc>
        <w:tc>
          <w:tcPr>
            <w:tcW w:w="2551" w:type="dxa"/>
          </w:tcPr>
          <w:p w14:paraId="6BD5137D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0,00</w:t>
            </w:r>
          </w:p>
        </w:tc>
        <w:tc>
          <w:tcPr>
            <w:tcW w:w="2693" w:type="dxa"/>
          </w:tcPr>
          <w:p w14:paraId="6859A336" w14:textId="77777777" w:rsidR="00751358" w:rsidRDefault="00751358" w:rsidP="009A0ECD">
            <w:pPr>
              <w:pStyle w:val="TableParagraph"/>
              <w:spacing w:line="268" w:lineRule="exact"/>
              <w:ind w:left="695" w:right="687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751358" w14:paraId="794BBAF8" w14:textId="77777777">
        <w:trPr>
          <w:trHeight w:val="381"/>
        </w:trPr>
        <w:tc>
          <w:tcPr>
            <w:tcW w:w="3686" w:type="dxa"/>
          </w:tcPr>
          <w:p w14:paraId="479C5224" w14:textId="77777777" w:rsidR="00751358" w:rsidRDefault="00751358" w:rsidP="00751358">
            <w:pPr>
              <w:pStyle w:val="TableParagraph"/>
              <w:spacing w:line="249" w:lineRule="exact"/>
              <w:ind w:left="71"/>
            </w:pPr>
            <w:r>
              <w:t>Výsledok hospodárenia</w:t>
            </w:r>
          </w:p>
        </w:tc>
        <w:tc>
          <w:tcPr>
            <w:tcW w:w="2551" w:type="dxa"/>
          </w:tcPr>
          <w:p w14:paraId="5307FC2E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2 090 321,16</w:t>
            </w:r>
          </w:p>
        </w:tc>
        <w:tc>
          <w:tcPr>
            <w:tcW w:w="2693" w:type="dxa"/>
          </w:tcPr>
          <w:p w14:paraId="74624707" w14:textId="77777777" w:rsidR="00751358" w:rsidRDefault="009A0ECD" w:rsidP="009A0ECD">
            <w:pPr>
              <w:pStyle w:val="TableParagraph"/>
              <w:spacing w:line="270" w:lineRule="exact"/>
              <w:ind w:left="695" w:right="687"/>
              <w:jc w:val="right"/>
              <w:rPr>
                <w:sz w:val="24"/>
              </w:rPr>
            </w:pPr>
            <w:r w:rsidRPr="009A0ECD">
              <w:rPr>
                <w:sz w:val="24"/>
              </w:rPr>
              <w:t>2 088 398,98</w:t>
            </w:r>
          </w:p>
        </w:tc>
      </w:tr>
      <w:tr w:rsidR="00751358" w14:paraId="6ABCF707" w14:textId="77777777">
        <w:trPr>
          <w:trHeight w:val="450"/>
        </w:trPr>
        <w:tc>
          <w:tcPr>
            <w:tcW w:w="3686" w:type="dxa"/>
          </w:tcPr>
          <w:p w14:paraId="6950BDCB" w14:textId="77777777" w:rsidR="00751358" w:rsidRDefault="00751358" w:rsidP="00751358">
            <w:pPr>
              <w:pStyle w:val="TableParagraph"/>
              <w:spacing w:before="34"/>
              <w:ind w:left="71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551" w:type="dxa"/>
          </w:tcPr>
          <w:p w14:paraId="598DFEC5" w14:textId="77777777" w:rsidR="00751358" w:rsidRPr="009A0ECD" w:rsidRDefault="00751358" w:rsidP="009A0ECD">
            <w:pPr>
              <w:ind w:right="354"/>
              <w:jc w:val="right"/>
              <w:rPr>
                <w:b/>
                <w:bCs/>
              </w:rPr>
            </w:pPr>
            <w:r w:rsidRPr="009A0ECD">
              <w:rPr>
                <w:b/>
                <w:bCs/>
              </w:rPr>
              <w:t>1 674 204,20</w:t>
            </w:r>
          </w:p>
        </w:tc>
        <w:tc>
          <w:tcPr>
            <w:tcW w:w="2693" w:type="dxa"/>
          </w:tcPr>
          <w:p w14:paraId="3773A63B" w14:textId="77777777" w:rsidR="00751358" w:rsidRPr="009A0ECD" w:rsidRDefault="009A0ECD" w:rsidP="009A0ECD">
            <w:pPr>
              <w:pStyle w:val="TableParagraph"/>
              <w:spacing w:line="268" w:lineRule="exact"/>
              <w:ind w:left="695" w:right="687"/>
              <w:jc w:val="right"/>
              <w:rPr>
                <w:b/>
                <w:bCs/>
                <w:sz w:val="24"/>
              </w:rPr>
            </w:pPr>
            <w:r w:rsidRPr="009A0ECD">
              <w:rPr>
                <w:b/>
                <w:bCs/>
                <w:sz w:val="24"/>
              </w:rPr>
              <w:t>1 576 417,85</w:t>
            </w:r>
          </w:p>
        </w:tc>
      </w:tr>
      <w:tr w:rsidR="00751358" w14:paraId="11FC3621" w14:textId="77777777">
        <w:trPr>
          <w:trHeight w:val="378"/>
        </w:trPr>
        <w:tc>
          <w:tcPr>
            <w:tcW w:w="3686" w:type="dxa"/>
          </w:tcPr>
          <w:p w14:paraId="6E5DC053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z toho :</w:t>
            </w:r>
          </w:p>
        </w:tc>
        <w:tc>
          <w:tcPr>
            <w:tcW w:w="2551" w:type="dxa"/>
          </w:tcPr>
          <w:p w14:paraId="1DA828DD" w14:textId="77777777" w:rsidR="00751358" w:rsidRPr="00393561" w:rsidRDefault="00751358" w:rsidP="009A0ECD">
            <w:pPr>
              <w:ind w:right="354"/>
              <w:jc w:val="right"/>
            </w:pPr>
          </w:p>
        </w:tc>
        <w:tc>
          <w:tcPr>
            <w:tcW w:w="2693" w:type="dxa"/>
          </w:tcPr>
          <w:p w14:paraId="573471BD" w14:textId="77777777" w:rsidR="00751358" w:rsidRDefault="00751358" w:rsidP="009A0ECD">
            <w:pPr>
              <w:pStyle w:val="TableParagraph"/>
              <w:ind w:left="0"/>
              <w:jc w:val="right"/>
            </w:pPr>
          </w:p>
        </w:tc>
      </w:tr>
      <w:tr w:rsidR="00751358" w14:paraId="101BE499" w14:textId="77777777">
        <w:trPr>
          <w:trHeight w:val="381"/>
        </w:trPr>
        <w:tc>
          <w:tcPr>
            <w:tcW w:w="3686" w:type="dxa"/>
          </w:tcPr>
          <w:p w14:paraId="13B55AFF" w14:textId="77777777" w:rsidR="00751358" w:rsidRDefault="00751358" w:rsidP="00751358">
            <w:pPr>
              <w:pStyle w:val="TableParagraph"/>
              <w:spacing w:line="249" w:lineRule="exact"/>
              <w:ind w:left="71"/>
            </w:pPr>
            <w:r>
              <w:t>Rezervy</w:t>
            </w:r>
          </w:p>
        </w:tc>
        <w:tc>
          <w:tcPr>
            <w:tcW w:w="2551" w:type="dxa"/>
          </w:tcPr>
          <w:p w14:paraId="2F70954C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2 280,00</w:t>
            </w:r>
          </w:p>
        </w:tc>
        <w:tc>
          <w:tcPr>
            <w:tcW w:w="2693" w:type="dxa"/>
          </w:tcPr>
          <w:p w14:paraId="0D1C41FB" w14:textId="77777777" w:rsidR="00751358" w:rsidRDefault="00751358" w:rsidP="009A0ECD">
            <w:pPr>
              <w:pStyle w:val="TableParagraph"/>
              <w:spacing w:line="270" w:lineRule="exact"/>
              <w:ind w:left="695" w:right="685"/>
              <w:jc w:val="right"/>
              <w:rPr>
                <w:sz w:val="24"/>
              </w:rPr>
            </w:pPr>
            <w:r>
              <w:rPr>
                <w:sz w:val="24"/>
              </w:rPr>
              <w:t>2 280,00</w:t>
            </w:r>
          </w:p>
        </w:tc>
      </w:tr>
      <w:tr w:rsidR="00751358" w14:paraId="435A8906" w14:textId="77777777">
        <w:trPr>
          <w:trHeight w:val="378"/>
        </w:trPr>
        <w:tc>
          <w:tcPr>
            <w:tcW w:w="3686" w:type="dxa"/>
          </w:tcPr>
          <w:p w14:paraId="191D6DB8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Zúčtovanie medzi subjektmi VS</w:t>
            </w:r>
          </w:p>
        </w:tc>
        <w:tc>
          <w:tcPr>
            <w:tcW w:w="2551" w:type="dxa"/>
          </w:tcPr>
          <w:p w14:paraId="1906DECC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5 531,06</w:t>
            </w:r>
          </w:p>
        </w:tc>
        <w:tc>
          <w:tcPr>
            <w:tcW w:w="2693" w:type="dxa"/>
          </w:tcPr>
          <w:p w14:paraId="379DFF5E" w14:textId="77777777" w:rsidR="00751358" w:rsidRDefault="009A0ECD" w:rsidP="009A0ECD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9A0ECD">
              <w:rPr>
                <w:sz w:val="24"/>
              </w:rPr>
              <w:t>2 260,29</w:t>
            </w:r>
          </w:p>
        </w:tc>
      </w:tr>
      <w:tr w:rsidR="00751358" w14:paraId="32FA4D2D" w14:textId="77777777">
        <w:trPr>
          <w:trHeight w:val="378"/>
        </w:trPr>
        <w:tc>
          <w:tcPr>
            <w:tcW w:w="3686" w:type="dxa"/>
          </w:tcPr>
          <w:p w14:paraId="034776C9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Dlhodobé záväzky</w:t>
            </w:r>
          </w:p>
        </w:tc>
        <w:tc>
          <w:tcPr>
            <w:tcW w:w="2551" w:type="dxa"/>
          </w:tcPr>
          <w:p w14:paraId="67A4BB0F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1 220 549,56</w:t>
            </w:r>
          </w:p>
        </w:tc>
        <w:tc>
          <w:tcPr>
            <w:tcW w:w="2693" w:type="dxa"/>
          </w:tcPr>
          <w:p w14:paraId="35A91794" w14:textId="77777777" w:rsidR="00751358" w:rsidRDefault="009A0ECD" w:rsidP="009A0ECD">
            <w:pPr>
              <w:pStyle w:val="TableParagraph"/>
              <w:spacing w:line="268" w:lineRule="exact"/>
              <w:ind w:left="695" w:right="687"/>
              <w:jc w:val="right"/>
              <w:rPr>
                <w:sz w:val="24"/>
              </w:rPr>
            </w:pPr>
            <w:r w:rsidRPr="009A0ECD">
              <w:rPr>
                <w:sz w:val="24"/>
              </w:rPr>
              <w:t>1 171 694,18</w:t>
            </w:r>
          </w:p>
        </w:tc>
      </w:tr>
      <w:tr w:rsidR="00751358" w14:paraId="3D9A90B5" w14:textId="77777777">
        <w:trPr>
          <w:trHeight w:val="381"/>
        </w:trPr>
        <w:tc>
          <w:tcPr>
            <w:tcW w:w="3686" w:type="dxa"/>
          </w:tcPr>
          <w:p w14:paraId="476F8AF8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Krátkodobé záväzky</w:t>
            </w:r>
          </w:p>
        </w:tc>
        <w:tc>
          <w:tcPr>
            <w:tcW w:w="2551" w:type="dxa"/>
          </w:tcPr>
          <w:p w14:paraId="1D331AD9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98 896,10</w:t>
            </w:r>
          </w:p>
        </w:tc>
        <w:tc>
          <w:tcPr>
            <w:tcW w:w="2693" w:type="dxa"/>
          </w:tcPr>
          <w:p w14:paraId="4C99A6A3" w14:textId="77777777" w:rsidR="00751358" w:rsidRDefault="009A0ECD" w:rsidP="009A0ECD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9A0ECD">
              <w:rPr>
                <w:sz w:val="24"/>
              </w:rPr>
              <w:t>104 248,64</w:t>
            </w:r>
          </w:p>
        </w:tc>
      </w:tr>
      <w:tr w:rsidR="00751358" w14:paraId="15D2B599" w14:textId="77777777">
        <w:trPr>
          <w:trHeight w:val="378"/>
        </w:trPr>
        <w:tc>
          <w:tcPr>
            <w:tcW w:w="3686" w:type="dxa"/>
          </w:tcPr>
          <w:p w14:paraId="6DAE5342" w14:textId="77777777" w:rsidR="00751358" w:rsidRDefault="00751358" w:rsidP="00751358">
            <w:pPr>
              <w:pStyle w:val="TableParagraph"/>
              <w:spacing w:line="247" w:lineRule="exact"/>
              <w:ind w:left="71"/>
            </w:pPr>
            <w:r>
              <w:t>Bankové úvery a výpomoci</w:t>
            </w:r>
          </w:p>
        </w:tc>
        <w:tc>
          <w:tcPr>
            <w:tcW w:w="2551" w:type="dxa"/>
          </w:tcPr>
          <w:p w14:paraId="53BCED35" w14:textId="77777777" w:rsidR="00751358" w:rsidRPr="00393561" w:rsidRDefault="00751358" w:rsidP="009A0ECD">
            <w:pPr>
              <w:ind w:right="354"/>
              <w:jc w:val="right"/>
            </w:pPr>
            <w:r w:rsidRPr="00393561">
              <w:t>346 947,48</w:t>
            </w:r>
          </w:p>
        </w:tc>
        <w:tc>
          <w:tcPr>
            <w:tcW w:w="2693" w:type="dxa"/>
          </w:tcPr>
          <w:p w14:paraId="11E4E931" w14:textId="77777777" w:rsidR="00751358" w:rsidRDefault="009A0ECD" w:rsidP="009A0ECD">
            <w:pPr>
              <w:pStyle w:val="TableParagraph"/>
              <w:spacing w:line="268" w:lineRule="exact"/>
              <w:ind w:left="695" w:right="685"/>
              <w:jc w:val="right"/>
              <w:rPr>
                <w:sz w:val="24"/>
              </w:rPr>
            </w:pPr>
            <w:r w:rsidRPr="009A0ECD">
              <w:rPr>
                <w:sz w:val="24"/>
              </w:rPr>
              <w:t>295 934,74</w:t>
            </w:r>
          </w:p>
        </w:tc>
      </w:tr>
      <w:tr w:rsidR="00751358" w14:paraId="613E84DD" w14:textId="77777777">
        <w:trPr>
          <w:trHeight w:val="378"/>
        </w:trPr>
        <w:tc>
          <w:tcPr>
            <w:tcW w:w="3686" w:type="dxa"/>
          </w:tcPr>
          <w:p w14:paraId="4F8D7C48" w14:textId="77777777" w:rsidR="00751358" w:rsidRDefault="00751358" w:rsidP="00751358">
            <w:pPr>
              <w:pStyle w:val="TableParagraph"/>
              <w:spacing w:line="251" w:lineRule="exact"/>
              <w:ind w:left="71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551" w:type="dxa"/>
          </w:tcPr>
          <w:p w14:paraId="01E5BDDC" w14:textId="77777777" w:rsidR="00751358" w:rsidRPr="009A0ECD" w:rsidRDefault="00751358" w:rsidP="009A0ECD">
            <w:pPr>
              <w:ind w:right="354"/>
              <w:jc w:val="right"/>
              <w:rPr>
                <w:b/>
                <w:bCs/>
              </w:rPr>
            </w:pPr>
            <w:r w:rsidRPr="009A0ECD">
              <w:rPr>
                <w:b/>
                <w:bCs/>
              </w:rPr>
              <w:t>1 716 257,08</w:t>
            </w:r>
          </w:p>
        </w:tc>
        <w:tc>
          <w:tcPr>
            <w:tcW w:w="2693" w:type="dxa"/>
          </w:tcPr>
          <w:p w14:paraId="65B16362" w14:textId="77777777" w:rsidR="00751358" w:rsidRPr="009A0ECD" w:rsidRDefault="009A0ECD" w:rsidP="009A0ECD">
            <w:pPr>
              <w:pStyle w:val="TableParagraph"/>
              <w:spacing w:line="268" w:lineRule="exact"/>
              <w:ind w:left="695" w:right="687"/>
              <w:jc w:val="right"/>
              <w:rPr>
                <w:b/>
                <w:bCs/>
                <w:sz w:val="24"/>
              </w:rPr>
            </w:pPr>
            <w:r w:rsidRPr="009A0ECD">
              <w:rPr>
                <w:b/>
                <w:bCs/>
                <w:sz w:val="24"/>
              </w:rPr>
              <w:t>1 629 963,54</w:t>
            </w:r>
          </w:p>
        </w:tc>
      </w:tr>
    </w:tbl>
    <w:p w14:paraId="367BF019" w14:textId="77777777" w:rsidR="00587656" w:rsidRDefault="00587656">
      <w:pPr>
        <w:pStyle w:val="Zkladntext"/>
        <w:rPr>
          <w:b/>
          <w:sz w:val="26"/>
        </w:rPr>
      </w:pPr>
    </w:p>
    <w:p w14:paraId="4BB6B271" w14:textId="77777777" w:rsidR="00587656" w:rsidRDefault="00587656">
      <w:pPr>
        <w:pStyle w:val="Zkladntext"/>
        <w:spacing w:before="10"/>
        <w:rPr>
          <w:b/>
          <w:sz w:val="21"/>
        </w:rPr>
      </w:pPr>
    </w:p>
    <w:p w14:paraId="3AE87E34" w14:textId="77777777" w:rsidR="00587656" w:rsidRDefault="00000000">
      <w:pPr>
        <w:pStyle w:val="Odsekzoznamu"/>
        <w:numPr>
          <w:ilvl w:val="0"/>
          <w:numId w:val="6"/>
        </w:numPr>
        <w:tabs>
          <w:tab w:val="left" w:pos="574"/>
        </w:tabs>
        <w:ind w:left="573" w:hanging="358"/>
        <w:rPr>
          <w:b/>
          <w:sz w:val="24"/>
        </w:rPr>
      </w:pPr>
      <w:r>
        <w:rPr>
          <w:b/>
          <w:sz w:val="24"/>
        </w:rPr>
        <w:t>za konsolidovaný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celok</w:t>
      </w:r>
    </w:p>
    <w:p w14:paraId="043E72FA" w14:textId="77777777" w:rsidR="00587656" w:rsidRDefault="00587656">
      <w:pPr>
        <w:pStyle w:val="Zkladntext"/>
        <w:spacing w:before="2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551"/>
        <w:gridCol w:w="2693"/>
      </w:tblGrid>
      <w:tr w:rsidR="00587656" w14:paraId="4A3A18D3" w14:textId="77777777">
        <w:trPr>
          <w:trHeight w:val="506"/>
        </w:trPr>
        <w:tc>
          <w:tcPr>
            <w:tcW w:w="3686" w:type="dxa"/>
            <w:shd w:val="clear" w:color="auto" w:fill="DDD8C3"/>
          </w:tcPr>
          <w:p w14:paraId="6ACD8B61" w14:textId="77777777" w:rsidR="00587656" w:rsidRDefault="00000000">
            <w:pPr>
              <w:pStyle w:val="TableParagraph"/>
              <w:spacing w:before="44"/>
              <w:ind w:left="1502" w:right="149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551" w:type="dxa"/>
            <w:shd w:val="clear" w:color="auto" w:fill="DDD8C3"/>
          </w:tcPr>
          <w:p w14:paraId="6A68E8AB" w14:textId="77777777" w:rsidR="00587656" w:rsidRDefault="00000000">
            <w:pPr>
              <w:pStyle w:val="TableParagraph"/>
              <w:spacing w:before="2" w:line="252" w:lineRule="exact"/>
              <w:ind w:left="691" w:right="662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221BF4">
              <w:rPr>
                <w:b/>
              </w:rPr>
              <w:t>20</w:t>
            </w:r>
          </w:p>
        </w:tc>
        <w:tc>
          <w:tcPr>
            <w:tcW w:w="2693" w:type="dxa"/>
            <w:shd w:val="clear" w:color="auto" w:fill="DDD8C3"/>
          </w:tcPr>
          <w:p w14:paraId="55B2DFA1" w14:textId="77777777" w:rsidR="00587656" w:rsidRDefault="00000000">
            <w:pPr>
              <w:pStyle w:val="TableParagraph"/>
              <w:spacing w:before="2" w:line="252" w:lineRule="exact"/>
              <w:ind w:left="734" w:right="732" w:firstLine="72"/>
              <w:rPr>
                <w:b/>
              </w:rPr>
            </w:pPr>
            <w:r>
              <w:rPr>
                <w:b/>
              </w:rPr>
              <w:t>Skutočnosť k 31.12.202</w:t>
            </w:r>
            <w:r w:rsidR="00221BF4">
              <w:rPr>
                <w:b/>
              </w:rPr>
              <w:t>1</w:t>
            </w:r>
          </w:p>
        </w:tc>
      </w:tr>
      <w:tr w:rsidR="00221BF4" w14:paraId="43ADACB3" w14:textId="77777777">
        <w:trPr>
          <w:trHeight w:val="412"/>
        </w:trPr>
        <w:tc>
          <w:tcPr>
            <w:tcW w:w="3686" w:type="dxa"/>
            <w:shd w:val="clear" w:color="auto" w:fill="D8D8D8"/>
          </w:tcPr>
          <w:p w14:paraId="31D741BA" w14:textId="77777777" w:rsidR="00221BF4" w:rsidRDefault="00221BF4" w:rsidP="00221BF4">
            <w:pPr>
              <w:pStyle w:val="TableParagraph"/>
              <w:spacing w:line="273" w:lineRule="exact"/>
              <w:ind w:left="71"/>
              <w:rPr>
                <w:b/>
                <w:sz w:val="24"/>
              </w:rPr>
            </w:pPr>
            <w:bookmarkStart w:id="24" w:name="_Hlk122255224"/>
            <w:r>
              <w:rPr>
                <w:b/>
                <w:sz w:val="24"/>
              </w:rPr>
              <w:t>Vlastné imanie a záväzky spolu</w:t>
            </w:r>
          </w:p>
        </w:tc>
        <w:tc>
          <w:tcPr>
            <w:tcW w:w="2551" w:type="dxa"/>
            <w:shd w:val="clear" w:color="auto" w:fill="D8D8D8"/>
          </w:tcPr>
          <w:p w14:paraId="2A0145B4" w14:textId="77777777" w:rsidR="00221BF4" w:rsidRPr="001B6C9D" w:rsidRDefault="001B6C9D" w:rsidP="001B6C9D">
            <w:pPr>
              <w:ind w:right="354"/>
              <w:jc w:val="right"/>
              <w:rPr>
                <w:b/>
                <w:bCs/>
              </w:rPr>
            </w:pPr>
            <w:r w:rsidRPr="001B6C9D">
              <w:rPr>
                <w:b/>
                <w:bCs/>
              </w:rPr>
              <w:t>5 517 008,29</w:t>
            </w:r>
          </w:p>
        </w:tc>
        <w:tc>
          <w:tcPr>
            <w:tcW w:w="2693" w:type="dxa"/>
            <w:shd w:val="clear" w:color="auto" w:fill="D8D8D8"/>
          </w:tcPr>
          <w:p w14:paraId="0DDBC8A9" w14:textId="77777777" w:rsidR="00221BF4" w:rsidRDefault="00221BF4" w:rsidP="001B6C9D">
            <w:pPr>
              <w:pStyle w:val="TableParagraph"/>
              <w:spacing w:line="275" w:lineRule="exact"/>
              <w:ind w:left="695" w:right="354"/>
              <w:jc w:val="right"/>
              <w:rPr>
                <w:b/>
                <w:sz w:val="24"/>
              </w:rPr>
            </w:pPr>
            <w:r w:rsidRPr="00221BF4">
              <w:rPr>
                <w:b/>
                <w:sz w:val="24"/>
              </w:rPr>
              <w:t>5 364 017,76</w:t>
            </w:r>
          </w:p>
        </w:tc>
      </w:tr>
      <w:tr w:rsidR="00221BF4" w14:paraId="35A3660E" w14:textId="77777777">
        <w:trPr>
          <w:trHeight w:val="414"/>
        </w:trPr>
        <w:tc>
          <w:tcPr>
            <w:tcW w:w="3686" w:type="dxa"/>
          </w:tcPr>
          <w:p w14:paraId="78C7166E" w14:textId="77777777" w:rsidR="00221BF4" w:rsidRDefault="00221BF4" w:rsidP="00221BF4">
            <w:pPr>
              <w:pStyle w:val="TableParagraph"/>
              <w:spacing w:before="17"/>
              <w:ind w:left="71"/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551" w:type="dxa"/>
          </w:tcPr>
          <w:p w14:paraId="08B47E23" w14:textId="77777777" w:rsidR="00221BF4" w:rsidRPr="001B6C9D" w:rsidRDefault="00221BF4" w:rsidP="001B6C9D">
            <w:pPr>
              <w:ind w:right="354"/>
              <w:jc w:val="right"/>
              <w:rPr>
                <w:b/>
                <w:bCs/>
              </w:rPr>
            </w:pPr>
            <w:r w:rsidRPr="001B6C9D">
              <w:rPr>
                <w:b/>
                <w:bCs/>
              </w:rPr>
              <w:t>2 088 347,44</w:t>
            </w:r>
          </w:p>
        </w:tc>
        <w:tc>
          <w:tcPr>
            <w:tcW w:w="2693" w:type="dxa"/>
          </w:tcPr>
          <w:p w14:paraId="0F57C814" w14:textId="77777777" w:rsidR="00221BF4" w:rsidRPr="001B6C9D" w:rsidRDefault="001B6C9D" w:rsidP="001B6C9D">
            <w:pPr>
              <w:pStyle w:val="TableParagraph"/>
              <w:spacing w:line="273" w:lineRule="exact"/>
              <w:ind w:left="695" w:right="354"/>
              <w:jc w:val="right"/>
              <w:rPr>
                <w:b/>
                <w:bCs/>
                <w:sz w:val="24"/>
              </w:rPr>
            </w:pPr>
            <w:r w:rsidRPr="001B6C9D">
              <w:rPr>
                <w:b/>
                <w:bCs/>
                <w:sz w:val="24"/>
              </w:rPr>
              <w:t>2 096 787,05</w:t>
            </w:r>
          </w:p>
        </w:tc>
      </w:tr>
      <w:tr w:rsidR="00221BF4" w14:paraId="13D2DE8A" w14:textId="77777777">
        <w:trPr>
          <w:trHeight w:val="414"/>
        </w:trPr>
        <w:tc>
          <w:tcPr>
            <w:tcW w:w="3686" w:type="dxa"/>
          </w:tcPr>
          <w:p w14:paraId="588F092A" w14:textId="77777777" w:rsidR="00221BF4" w:rsidRDefault="00221BF4" w:rsidP="00221BF4">
            <w:pPr>
              <w:pStyle w:val="TableParagraph"/>
              <w:spacing w:before="10"/>
              <w:ind w:left="71"/>
            </w:pPr>
            <w:r>
              <w:t>z toho :</w:t>
            </w:r>
          </w:p>
        </w:tc>
        <w:tc>
          <w:tcPr>
            <w:tcW w:w="2551" w:type="dxa"/>
          </w:tcPr>
          <w:p w14:paraId="025F878C" w14:textId="77777777" w:rsidR="00221BF4" w:rsidRPr="00CB67A5" w:rsidRDefault="00221BF4" w:rsidP="001B6C9D">
            <w:pPr>
              <w:ind w:right="354"/>
              <w:jc w:val="right"/>
            </w:pPr>
          </w:p>
        </w:tc>
        <w:tc>
          <w:tcPr>
            <w:tcW w:w="2693" w:type="dxa"/>
          </w:tcPr>
          <w:p w14:paraId="25DFBFEE" w14:textId="77777777" w:rsidR="00221BF4" w:rsidRDefault="00221BF4" w:rsidP="001B6C9D">
            <w:pPr>
              <w:pStyle w:val="TableParagraph"/>
              <w:ind w:left="0" w:right="354"/>
              <w:jc w:val="right"/>
            </w:pPr>
          </w:p>
        </w:tc>
      </w:tr>
      <w:tr w:rsidR="00221BF4" w14:paraId="5FB4DFA3" w14:textId="77777777">
        <w:trPr>
          <w:trHeight w:val="412"/>
        </w:trPr>
        <w:tc>
          <w:tcPr>
            <w:tcW w:w="3686" w:type="dxa"/>
          </w:tcPr>
          <w:p w14:paraId="1BB00CC8" w14:textId="77777777" w:rsidR="00221BF4" w:rsidRDefault="00221BF4" w:rsidP="00221BF4">
            <w:pPr>
              <w:pStyle w:val="TableParagraph"/>
              <w:spacing w:before="10"/>
              <w:ind w:left="71"/>
            </w:pPr>
            <w:r>
              <w:t>Oceňovacie rozdiely</w:t>
            </w:r>
          </w:p>
        </w:tc>
        <w:tc>
          <w:tcPr>
            <w:tcW w:w="2551" w:type="dxa"/>
          </w:tcPr>
          <w:p w14:paraId="4BE7146B" w14:textId="77777777" w:rsidR="00221BF4" w:rsidRDefault="00221BF4" w:rsidP="001B6C9D">
            <w:pPr>
              <w:ind w:right="354"/>
              <w:jc w:val="right"/>
            </w:pPr>
            <w:r w:rsidRPr="00CB67A5">
              <w:t>0,00</w:t>
            </w:r>
          </w:p>
        </w:tc>
        <w:tc>
          <w:tcPr>
            <w:tcW w:w="2693" w:type="dxa"/>
          </w:tcPr>
          <w:p w14:paraId="7B073CD0" w14:textId="77777777" w:rsidR="00221BF4" w:rsidRDefault="00221BF4" w:rsidP="001B6C9D">
            <w:pPr>
              <w:pStyle w:val="TableParagraph"/>
              <w:spacing w:line="270" w:lineRule="exact"/>
              <w:ind w:left="695" w:right="354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bookmarkEnd w:id="24"/>
    </w:tbl>
    <w:p w14:paraId="38F45598" w14:textId="77777777" w:rsidR="00587656" w:rsidRDefault="00587656">
      <w:pPr>
        <w:spacing w:line="270" w:lineRule="exact"/>
        <w:jc w:val="center"/>
        <w:rPr>
          <w:sz w:val="24"/>
        </w:rPr>
        <w:sectPr w:rsidR="00587656" w:rsidSect="006C670A">
          <w:pgSz w:w="11910" w:h="16840"/>
          <w:pgMar w:top="1400" w:right="1020" w:bottom="960" w:left="1200" w:header="709" w:footer="709" w:gutter="0"/>
          <w:cols w:space="708"/>
          <w:docGrid w:linePitch="299"/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2551"/>
        <w:gridCol w:w="2693"/>
      </w:tblGrid>
      <w:tr w:rsidR="00C50CD0" w14:paraId="7F11F4F3" w14:textId="77777777">
        <w:trPr>
          <w:trHeight w:val="414"/>
        </w:trPr>
        <w:tc>
          <w:tcPr>
            <w:tcW w:w="3686" w:type="dxa"/>
          </w:tcPr>
          <w:p w14:paraId="108478D8" w14:textId="77777777" w:rsidR="00C50CD0" w:rsidRDefault="00C50CD0" w:rsidP="00C50CD0">
            <w:pPr>
              <w:pStyle w:val="TableParagraph"/>
              <w:spacing w:before="10"/>
              <w:ind w:left="71"/>
            </w:pPr>
            <w:r>
              <w:lastRenderedPageBreak/>
              <w:t>Fondy</w:t>
            </w:r>
          </w:p>
        </w:tc>
        <w:tc>
          <w:tcPr>
            <w:tcW w:w="2551" w:type="dxa"/>
          </w:tcPr>
          <w:p w14:paraId="451CBB07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0,00</w:t>
            </w:r>
          </w:p>
        </w:tc>
        <w:tc>
          <w:tcPr>
            <w:tcW w:w="2693" w:type="dxa"/>
          </w:tcPr>
          <w:p w14:paraId="7A3FDD19" w14:textId="77777777" w:rsidR="00C50CD0" w:rsidRDefault="00C50CD0" w:rsidP="00D97F36">
            <w:pPr>
              <w:pStyle w:val="TableParagraph"/>
              <w:spacing w:line="270" w:lineRule="exact"/>
              <w:ind w:left="695" w:right="354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C50CD0" w14:paraId="687EFE0E" w14:textId="77777777">
        <w:trPr>
          <w:trHeight w:val="414"/>
        </w:trPr>
        <w:tc>
          <w:tcPr>
            <w:tcW w:w="3686" w:type="dxa"/>
          </w:tcPr>
          <w:p w14:paraId="6EEF0BA1" w14:textId="77777777" w:rsidR="00C50CD0" w:rsidRDefault="00C50CD0" w:rsidP="00C50CD0">
            <w:pPr>
              <w:pStyle w:val="TableParagraph"/>
              <w:spacing w:before="8"/>
              <w:ind w:left="71"/>
            </w:pPr>
            <w:r>
              <w:t>Výsledok hospodárenia</w:t>
            </w:r>
          </w:p>
        </w:tc>
        <w:tc>
          <w:tcPr>
            <w:tcW w:w="2551" w:type="dxa"/>
          </w:tcPr>
          <w:p w14:paraId="639E1B58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2 088 347,44</w:t>
            </w:r>
          </w:p>
        </w:tc>
        <w:tc>
          <w:tcPr>
            <w:tcW w:w="2693" w:type="dxa"/>
          </w:tcPr>
          <w:p w14:paraId="438BE28C" w14:textId="77777777" w:rsidR="00C50CD0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sz w:val="24"/>
              </w:rPr>
            </w:pPr>
            <w:r w:rsidRPr="00D97F36">
              <w:rPr>
                <w:sz w:val="24"/>
              </w:rPr>
              <w:t>2 096 787,05</w:t>
            </w:r>
          </w:p>
        </w:tc>
      </w:tr>
      <w:tr w:rsidR="00C50CD0" w14:paraId="48B16A4B" w14:textId="77777777">
        <w:trPr>
          <w:trHeight w:val="450"/>
        </w:trPr>
        <w:tc>
          <w:tcPr>
            <w:tcW w:w="3686" w:type="dxa"/>
          </w:tcPr>
          <w:p w14:paraId="6AE5602F" w14:textId="77777777" w:rsidR="00C50CD0" w:rsidRDefault="00C50CD0" w:rsidP="00C50CD0">
            <w:pPr>
              <w:pStyle w:val="TableParagraph"/>
              <w:spacing w:before="32"/>
              <w:ind w:left="71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551" w:type="dxa"/>
          </w:tcPr>
          <w:p w14:paraId="7CA7EA00" w14:textId="77777777" w:rsidR="00C50CD0" w:rsidRPr="00D97F36" w:rsidRDefault="00C50CD0" w:rsidP="00C50CD0">
            <w:pPr>
              <w:ind w:right="354"/>
              <w:jc w:val="right"/>
              <w:rPr>
                <w:b/>
                <w:bCs/>
              </w:rPr>
            </w:pPr>
            <w:r w:rsidRPr="00D97F36">
              <w:rPr>
                <w:b/>
                <w:bCs/>
              </w:rPr>
              <w:t>1 712 403,77</w:t>
            </w:r>
          </w:p>
        </w:tc>
        <w:tc>
          <w:tcPr>
            <w:tcW w:w="2693" w:type="dxa"/>
          </w:tcPr>
          <w:p w14:paraId="50C8F6D0" w14:textId="77777777" w:rsidR="00C50CD0" w:rsidRPr="00D97F36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b/>
                <w:bCs/>
                <w:sz w:val="24"/>
              </w:rPr>
            </w:pPr>
            <w:r w:rsidRPr="00D97F36">
              <w:rPr>
                <w:b/>
                <w:bCs/>
                <w:sz w:val="24"/>
              </w:rPr>
              <w:t>1 637 267,17</w:t>
            </w:r>
          </w:p>
        </w:tc>
      </w:tr>
      <w:tr w:rsidR="00C50CD0" w14:paraId="02524CBD" w14:textId="77777777">
        <w:trPr>
          <w:trHeight w:val="414"/>
        </w:trPr>
        <w:tc>
          <w:tcPr>
            <w:tcW w:w="3686" w:type="dxa"/>
          </w:tcPr>
          <w:p w14:paraId="5947AC31" w14:textId="77777777" w:rsidR="00C50CD0" w:rsidRDefault="00C50CD0" w:rsidP="00C50CD0">
            <w:pPr>
              <w:pStyle w:val="TableParagraph"/>
              <w:spacing w:before="10"/>
              <w:ind w:left="71"/>
            </w:pPr>
            <w:r>
              <w:t>z toho :</w:t>
            </w:r>
          </w:p>
        </w:tc>
        <w:tc>
          <w:tcPr>
            <w:tcW w:w="2551" w:type="dxa"/>
          </w:tcPr>
          <w:p w14:paraId="2DA5B1B0" w14:textId="77777777" w:rsidR="00C50CD0" w:rsidRPr="00AF6CE9" w:rsidRDefault="00C50CD0" w:rsidP="00C50CD0">
            <w:pPr>
              <w:ind w:right="354"/>
              <w:jc w:val="right"/>
            </w:pPr>
          </w:p>
        </w:tc>
        <w:tc>
          <w:tcPr>
            <w:tcW w:w="2693" w:type="dxa"/>
          </w:tcPr>
          <w:p w14:paraId="489E7744" w14:textId="77777777" w:rsidR="00C50CD0" w:rsidRDefault="00C50CD0" w:rsidP="00D97F36">
            <w:pPr>
              <w:pStyle w:val="TableParagraph"/>
              <w:ind w:left="0" w:right="354"/>
              <w:jc w:val="right"/>
            </w:pPr>
          </w:p>
        </w:tc>
      </w:tr>
      <w:tr w:rsidR="00C50CD0" w14:paraId="1E1D3DE7" w14:textId="77777777">
        <w:trPr>
          <w:trHeight w:val="414"/>
        </w:trPr>
        <w:tc>
          <w:tcPr>
            <w:tcW w:w="3686" w:type="dxa"/>
          </w:tcPr>
          <w:p w14:paraId="2A56AAC1" w14:textId="77777777" w:rsidR="00C50CD0" w:rsidRDefault="00C50CD0" w:rsidP="00C50CD0">
            <w:pPr>
              <w:pStyle w:val="TableParagraph"/>
              <w:spacing w:before="8"/>
              <w:ind w:left="71"/>
            </w:pPr>
            <w:r>
              <w:t>Rezervy</w:t>
            </w:r>
          </w:p>
        </w:tc>
        <w:tc>
          <w:tcPr>
            <w:tcW w:w="2551" w:type="dxa"/>
          </w:tcPr>
          <w:p w14:paraId="59E17B84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2 280,00</w:t>
            </w:r>
          </w:p>
        </w:tc>
        <w:tc>
          <w:tcPr>
            <w:tcW w:w="2693" w:type="dxa"/>
          </w:tcPr>
          <w:p w14:paraId="3A4C59C9" w14:textId="77777777" w:rsidR="00C50CD0" w:rsidRDefault="00C50CD0" w:rsidP="00D97F36">
            <w:pPr>
              <w:pStyle w:val="TableParagraph"/>
              <w:spacing w:line="268" w:lineRule="exact"/>
              <w:ind w:left="695" w:right="354"/>
              <w:jc w:val="right"/>
              <w:rPr>
                <w:sz w:val="24"/>
              </w:rPr>
            </w:pPr>
            <w:r>
              <w:rPr>
                <w:sz w:val="24"/>
              </w:rPr>
              <w:t>2 280,00</w:t>
            </w:r>
          </w:p>
        </w:tc>
      </w:tr>
      <w:tr w:rsidR="00C50CD0" w14:paraId="464131B6" w14:textId="77777777">
        <w:trPr>
          <w:trHeight w:val="412"/>
        </w:trPr>
        <w:tc>
          <w:tcPr>
            <w:tcW w:w="3686" w:type="dxa"/>
          </w:tcPr>
          <w:p w14:paraId="62DC7E23" w14:textId="77777777" w:rsidR="00C50CD0" w:rsidRDefault="00C50CD0" w:rsidP="00C50CD0">
            <w:pPr>
              <w:pStyle w:val="TableParagraph"/>
              <w:spacing w:before="8"/>
              <w:ind w:left="71"/>
            </w:pPr>
            <w:r>
              <w:t>Zúčtovanie medzi subjektmi VS</w:t>
            </w:r>
          </w:p>
        </w:tc>
        <w:tc>
          <w:tcPr>
            <w:tcW w:w="2551" w:type="dxa"/>
          </w:tcPr>
          <w:p w14:paraId="3FDFFFE6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5 531,06</w:t>
            </w:r>
          </w:p>
        </w:tc>
        <w:tc>
          <w:tcPr>
            <w:tcW w:w="2693" w:type="dxa"/>
          </w:tcPr>
          <w:p w14:paraId="0F68E5B6" w14:textId="77777777" w:rsidR="00C50CD0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sz w:val="24"/>
              </w:rPr>
            </w:pPr>
            <w:r w:rsidRPr="00D97F36">
              <w:rPr>
                <w:sz w:val="24"/>
              </w:rPr>
              <w:t>2 260,29</w:t>
            </w:r>
          </w:p>
        </w:tc>
      </w:tr>
      <w:tr w:rsidR="00C50CD0" w14:paraId="085B28DA" w14:textId="77777777">
        <w:trPr>
          <w:trHeight w:val="414"/>
        </w:trPr>
        <w:tc>
          <w:tcPr>
            <w:tcW w:w="3686" w:type="dxa"/>
          </w:tcPr>
          <w:p w14:paraId="4E1CEE9B" w14:textId="77777777" w:rsidR="00C50CD0" w:rsidRDefault="00C50CD0" w:rsidP="00C50CD0">
            <w:pPr>
              <w:pStyle w:val="TableParagraph"/>
              <w:spacing w:before="10"/>
              <w:ind w:left="71"/>
            </w:pPr>
            <w:r>
              <w:t>Dlhodobé záväzky</w:t>
            </w:r>
          </w:p>
        </w:tc>
        <w:tc>
          <w:tcPr>
            <w:tcW w:w="2551" w:type="dxa"/>
          </w:tcPr>
          <w:p w14:paraId="46FA81D5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1 256 663,84</w:t>
            </w:r>
          </w:p>
        </w:tc>
        <w:tc>
          <w:tcPr>
            <w:tcW w:w="2693" w:type="dxa"/>
          </w:tcPr>
          <w:p w14:paraId="135393D6" w14:textId="77777777" w:rsidR="00C50CD0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sz w:val="24"/>
              </w:rPr>
            </w:pPr>
            <w:r w:rsidRPr="00D97F36">
              <w:rPr>
                <w:sz w:val="24"/>
              </w:rPr>
              <w:t>1 223 111,06</w:t>
            </w:r>
          </w:p>
        </w:tc>
      </w:tr>
      <w:tr w:rsidR="00C50CD0" w14:paraId="5A4814CF" w14:textId="77777777">
        <w:trPr>
          <w:trHeight w:val="412"/>
        </w:trPr>
        <w:tc>
          <w:tcPr>
            <w:tcW w:w="3686" w:type="dxa"/>
          </w:tcPr>
          <w:p w14:paraId="2C3AD7D6" w14:textId="77777777" w:rsidR="00C50CD0" w:rsidRDefault="00C50CD0" w:rsidP="00C50CD0">
            <w:pPr>
              <w:pStyle w:val="TableParagraph"/>
              <w:spacing w:before="8"/>
              <w:ind w:left="71"/>
            </w:pPr>
            <w:r>
              <w:t>Krátkodobé záväzky</w:t>
            </w:r>
          </w:p>
        </w:tc>
        <w:tc>
          <w:tcPr>
            <w:tcW w:w="2551" w:type="dxa"/>
          </w:tcPr>
          <w:p w14:paraId="6876FFC3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100 981,39</w:t>
            </w:r>
          </w:p>
        </w:tc>
        <w:tc>
          <w:tcPr>
            <w:tcW w:w="2693" w:type="dxa"/>
          </w:tcPr>
          <w:p w14:paraId="383EBF92" w14:textId="77777777" w:rsidR="00C50CD0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sz w:val="24"/>
              </w:rPr>
            </w:pPr>
            <w:r w:rsidRPr="00D97F36">
              <w:rPr>
                <w:sz w:val="24"/>
              </w:rPr>
              <w:t>113 681,08</w:t>
            </w:r>
          </w:p>
        </w:tc>
      </w:tr>
      <w:tr w:rsidR="00C50CD0" w14:paraId="7BD46EBD" w14:textId="77777777">
        <w:trPr>
          <w:trHeight w:val="414"/>
        </w:trPr>
        <w:tc>
          <w:tcPr>
            <w:tcW w:w="3686" w:type="dxa"/>
          </w:tcPr>
          <w:p w14:paraId="1A534210" w14:textId="77777777" w:rsidR="00C50CD0" w:rsidRDefault="00C50CD0" w:rsidP="00C50CD0">
            <w:pPr>
              <w:pStyle w:val="TableParagraph"/>
              <w:spacing w:before="10"/>
              <w:ind w:left="71"/>
            </w:pPr>
            <w:r>
              <w:t>Bankové úvery a výpomoci</w:t>
            </w:r>
          </w:p>
        </w:tc>
        <w:tc>
          <w:tcPr>
            <w:tcW w:w="2551" w:type="dxa"/>
          </w:tcPr>
          <w:p w14:paraId="071A12C4" w14:textId="77777777" w:rsidR="00C50CD0" w:rsidRPr="00AF6CE9" w:rsidRDefault="00C50CD0" w:rsidP="00C50CD0">
            <w:pPr>
              <w:ind w:right="354"/>
              <w:jc w:val="right"/>
            </w:pPr>
            <w:r w:rsidRPr="00AF6CE9">
              <w:t>346 947,48</w:t>
            </w:r>
          </w:p>
        </w:tc>
        <w:tc>
          <w:tcPr>
            <w:tcW w:w="2693" w:type="dxa"/>
          </w:tcPr>
          <w:p w14:paraId="0E4EB077" w14:textId="77777777" w:rsidR="00C50CD0" w:rsidRDefault="00D97F36" w:rsidP="00D97F36">
            <w:pPr>
              <w:pStyle w:val="TableParagraph"/>
              <w:spacing w:line="270" w:lineRule="exact"/>
              <w:ind w:left="695" w:right="354"/>
              <w:jc w:val="right"/>
              <w:rPr>
                <w:sz w:val="24"/>
              </w:rPr>
            </w:pPr>
            <w:r w:rsidRPr="00D97F36">
              <w:rPr>
                <w:sz w:val="24"/>
              </w:rPr>
              <w:t>295 934,74</w:t>
            </w:r>
          </w:p>
        </w:tc>
      </w:tr>
      <w:tr w:rsidR="00C50CD0" w14:paraId="1B323349" w14:textId="77777777">
        <w:trPr>
          <w:trHeight w:val="414"/>
        </w:trPr>
        <w:tc>
          <w:tcPr>
            <w:tcW w:w="3686" w:type="dxa"/>
          </w:tcPr>
          <w:p w14:paraId="1FA93AA1" w14:textId="77777777" w:rsidR="00C50CD0" w:rsidRDefault="00C50CD0" w:rsidP="00C50CD0">
            <w:pPr>
              <w:pStyle w:val="TableParagraph"/>
              <w:spacing w:before="13"/>
              <w:ind w:left="71"/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551" w:type="dxa"/>
          </w:tcPr>
          <w:p w14:paraId="3A3AF09B" w14:textId="77777777" w:rsidR="00C50CD0" w:rsidRPr="00D97F36" w:rsidRDefault="00C50CD0" w:rsidP="00C50CD0">
            <w:pPr>
              <w:ind w:right="354"/>
              <w:jc w:val="right"/>
              <w:rPr>
                <w:b/>
                <w:bCs/>
              </w:rPr>
            </w:pPr>
            <w:r w:rsidRPr="00D97F36">
              <w:rPr>
                <w:b/>
                <w:bCs/>
              </w:rPr>
              <w:t>1 716 257,08</w:t>
            </w:r>
          </w:p>
        </w:tc>
        <w:tc>
          <w:tcPr>
            <w:tcW w:w="2693" w:type="dxa"/>
          </w:tcPr>
          <w:p w14:paraId="022D340B" w14:textId="77777777" w:rsidR="00C50CD0" w:rsidRPr="00D97F36" w:rsidRDefault="00D97F36" w:rsidP="00D97F36">
            <w:pPr>
              <w:pStyle w:val="TableParagraph"/>
              <w:spacing w:line="268" w:lineRule="exact"/>
              <w:ind w:left="695" w:right="354"/>
              <w:jc w:val="right"/>
              <w:rPr>
                <w:b/>
                <w:bCs/>
                <w:sz w:val="24"/>
              </w:rPr>
            </w:pPr>
            <w:r w:rsidRPr="00D97F36">
              <w:rPr>
                <w:b/>
                <w:bCs/>
                <w:sz w:val="24"/>
              </w:rPr>
              <w:t>1 629 963,54</w:t>
            </w:r>
          </w:p>
        </w:tc>
      </w:tr>
    </w:tbl>
    <w:p w14:paraId="6FE62E38" w14:textId="77777777" w:rsidR="00587656" w:rsidRDefault="00587656">
      <w:pPr>
        <w:pStyle w:val="Zkladntext"/>
        <w:spacing w:before="5"/>
        <w:rPr>
          <w:b/>
          <w:sz w:val="19"/>
        </w:rPr>
      </w:pPr>
    </w:p>
    <w:p w14:paraId="6C87FBC0" w14:textId="77777777" w:rsidR="00587656" w:rsidRDefault="00000000">
      <w:pPr>
        <w:pStyle w:val="Zkladntext"/>
        <w:spacing w:before="90"/>
        <w:ind w:left="216"/>
        <w:jc w:val="both"/>
      </w:pPr>
      <w:r>
        <w:t xml:space="preserve">Analýza </w:t>
      </w:r>
      <w:r>
        <w:rPr>
          <w:u w:val="single"/>
        </w:rPr>
        <w:t>významných položiek</w:t>
      </w:r>
      <w:r>
        <w:t xml:space="preserve"> z účtovnej závierky:</w:t>
      </w:r>
    </w:p>
    <w:p w14:paraId="37D1D3AF" w14:textId="77777777" w:rsidR="00587656" w:rsidRDefault="00000000">
      <w:pPr>
        <w:pStyle w:val="Odsekzoznamu"/>
        <w:numPr>
          <w:ilvl w:val="0"/>
          <w:numId w:val="5"/>
        </w:numPr>
        <w:tabs>
          <w:tab w:val="left" w:pos="936"/>
        </w:tabs>
        <w:spacing w:before="137"/>
        <w:jc w:val="both"/>
        <w:rPr>
          <w:sz w:val="24"/>
        </w:rPr>
      </w:pPr>
      <w:r>
        <w:rPr>
          <w:sz w:val="24"/>
        </w:rPr>
        <w:t>prírastkov/úbytkov</w:t>
      </w:r>
      <w:r>
        <w:rPr>
          <w:spacing w:val="-1"/>
          <w:sz w:val="24"/>
        </w:rPr>
        <w:t xml:space="preserve"> </w:t>
      </w:r>
      <w:r>
        <w:rPr>
          <w:sz w:val="24"/>
        </w:rPr>
        <w:t>majetku:</w:t>
      </w:r>
    </w:p>
    <w:p w14:paraId="07B2BFD0" w14:textId="77777777" w:rsidR="00587656" w:rsidRDefault="00000000">
      <w:pPr>
        <w:pStyle w:val="Odsekzoznamu"/>
        <w:numPr>
          <w:ilvl w:val="1"/>
          <w:numId w:val="5"/>
        </w:numPr>
        <w:tabs>
          <w:tab w:val="left" w:pos="1656"/>
        </w:tabs>
        <w:spacing w:before="14" w:line="223" w:lineRule="auto"/>
        <w:ind w:left="1655" w:right="262"/>
        <w:jc w:val="both"/>
        <w:rPr>
          <w:sz w:val="24"/>
        </w:rPr>
      </w:pPr>
      <w:r>
        <w:rPr>
          <w:sz w:val="24"/>
        </w:rPr>
        <w:t xml:space="preserve">technické zhodnotenie dlhodobého hmotného – </w:t>
      </w:r>
      <w:r w:rsidR="00766694" w:rsidRPr="00766694">
        <w:rPr>
          <w:sz w:val="24"/>
        </w:rPr>
        <w:t>vertikálne žalúzie</w:t>
      </w:r>
      <w:r>
        <w:rPr>
          <w:sz w:val="24"/>
        </w:rPr>
        <w:t xml:space="preserve"> domu smútku </w:t>
      </w:r>
      <w:r>
        <w:rPr>
          <w:spacing w:val="-11"/>
          <w:sz w:val="24"/>
        </w:rPr>
        <w:t xml:space="preserve">v </w:t>
      </w:r>
      <w:proofErr w:type="spellStart"/>
      <w:r>
        <w:rPr>
          <w:sz w:val="24"/>
        </w:rPr>
        <w:t>Čajakove</w:t>
      </w:r>
      <w:proofErr w:type="spellEnd"/>
      <w:r>
        <w:rPr>
          <w:sz w:val="24"/>
        </w:rPr>
        <w:t xml:space="preserve"> v sume </w:t>
      </w:r>
      <w:r w:rsidR="00766694" w:rsidRPr="00766694">
        <w:rPr>
          <w:sz w:val="24"/>
        </w:rPr>
        <w:t>2 800,80</w:t>
      </w:r>
      <w:r>
        <w:rPr>
          <w:spacing w:val="-2"/>
          <w:sz w:val="24"/>
        </w:rPr>
        <w:t xml:space="preserve"> </w:t>
      </w:r>
      <w:r>
        <w:rPr>
          <w:sz w:val="24"/>
        </w:rPr>
        <w:t>Eur,</w:t>
      </w:r>
    </w:p>
    <w:p w14:paraId="6F753CDE" w14:textId="77777777" w:rsidR="00587656" w:rsidRDefault="00283C8F">
      <w:pPr>
        <w:pStyle w:val="Odsekzoznamu"/>
        <w:numPr>
          <w:ilvl w:val="1"/>
          <w:numId w:val="5"/>
        </w:numPr>
        <w:tabs>
          <w:tab w:val="left" w:pos="1656"/>
        </w:tabs>
        <w:spacing w:before="12" w:line="230" w:lineRule="auto"/>
        <w:ind w:left="1655" w:right="260"/>
        <w:jc w:val="both"/>
        <w:rPr>
          <w:sz w:val="24"/>
        </w:rPr>
      </w:pPr>
      <w:bookmarkStart w:id="25" w:name="_Hlk122257929"/>
      <w:r>
        <w:t>zaradenie dlhodobého hmotného majetku do užívania</w:t>
      </w:r>
      <w:bookmarkEnd w:id="25"/>
      <w:r>
        <w:t xml:space="preserve"> - zabezpečovacie zariadenie do budovy Kultúrneho domu v sume </w:t>
      </w:r>
      <w:r w:rsidRPr="00283C8F">
        <w:t>8 964,00</w:t>
      </w:r>
      <w:r>
        <w:rPr>
          <w:spacing w:val="-6"/>
        </w:rPr>
        <w:t xml:space="preserve"> </w:t>
      </w:r>
      <w:r>
        <w:t>Eur</w:t>
      </w:r>
      <w:r>
        <w:rPr>
          <w:sz w:val="24"/>
        </w:rPr>
        <w:t>,</w:t>
      </w:r>
    </w:p>
    <w:p w14:paraId="7FACF439" w14:textId="77777777" w:rsidR="00587656" w:rsidRDefault="00283C8F">
      <w:pPr>
        <w:pStyle w:val="Odsekzoznamu"/>
        <w:numPr>
          <w:ilvl w:val="1"/>
          <w:numId w:val="5"/>
        </w:numPr>
        <w:tabs>
          <w:tab w:val="left" w:pos="1656"/>
        </w:tabs>
        <w:spacing w:before="19" w:line="223" w:lineRule="auto"/>
        <w:ind w:left="1655" w:right="267"/>
        <w:jc w:val="both"/>
        <w:rPr>
          <w:sz w:val="24"/>
        </w:rPr>
      </w:pPr>
      <w:r w:rsidRPr="00283C8F">
        <w:rPr>
          <w:sz w:val="24"/>
        </w:rPr>
        <w:t>zaradenie dlhodobého hmotného majetku do užívania</w:t>
      </w:r>
      <w:r>
        <w:rPr>
          <w:sz w:val="24"/>
        </w:rPr>
        <w:t xml:space="preserve"> - </w:t>
      </w:r>
      <w:r w:rsidR="0006065A">
        <w:rPr>
          <w:sz w:val="24"/>
        </w:rPr>
        <w:t>b</w:t>
      </w:r>
      <w:r w:rsidR="0006065A" w:rsidRPr="0006065A">
        <w:rPr>
          <w:sz w:val="24"/>
        </w:rPr>
        <w:t xml:space="preserve">ezbariérový vstup do budovy </w:t>
      </w:r>
      <w:proofErr w:type="spellStart"/>
      <w:r w:rsidR="0006065A" w:rsidRPr="0006065A">
        <w:rPr>
          <w:sz w:val="24"/>
        </w:rPr>
        <w:t>Ocú</w:t>
      </w:r>
      <w:proofErr w:type="spellEnd"/>
      <w:r>
        <w:rPr>
          <w:sz w:val="24"/>
        </w:rPr>
        <w:t xml:space="preserve"> v sume </w:t>
      </w:r>
      <w:r w:rsidR="0006065A" w:rsidRPr="0006065A">
        <w:rPr>
          <w:sz w:val="24"/>
        </w:rPr>
        <w:t>4 920,00</w:t>
      </w:r>
      <w:r>
        <w:rPr>
          <w:spacing w:val="-2"/>
          <w:sz w:val="24"/>
        </w:rPr>
        <w:t xml:space="preserve"> </w:t>
      </w:r>
      <w:r>
        <w:rPr>
          <w:sz w:val="24"/>
        </w:rPr>
        <w:t>Eur,</w:t>
      </w:r>
    </w:p>
    <w:p w14:paraId="29223E59" w14:textId="77777777" w:rsidR="00C11E74" w:rsidRDefault="00181EDE">
      <w:pPr>
        <w:pStyle w:val="Odsekzoznamu"/>
        <w:numPr>
          <w:ilvl w:val="1"/>
          <w:numId w:val="5"/>
        </w:numPr>
        <w:tabs>
          <w:tab w:val="left" w:pos="1656"/>
        </w:tabs>
        <w:spacing w:before="19" w:line="223" w:lineRule="auto"/>
        <w:ind w:left="1655" w:right="267"/>
        <w:jc w:val="both"/>
        <w:rPr>
          <w:sz w:val="24"/>
        </w:rPr>
      </w:pPr>
      <w:r w:rsidRPr="00283C8F">
        <w:rPr>
          <w:sz w:val="24"/>
        </w:rPr>
        <w:t>zaradenie dlhodobého hmotného majetku do užívania</w:t>
      </w:r>
      <w:r>
        <w:rPr>
          <w:sz w:val="24"/>
        </w:rPr>
        <w:t xml:space="preserve"> – pozemky </w:t>
      </w:r>
      <w:proofErr w:type="spellStart"/>
      <w:r>
        <w:rPr>
          <w:sz w:val="24"/>
        </w:rPr>
        <w:t>parc</w:t>
      </w:r>
      <w:proofErr w:type="spellEnd"/>
      <w:r>
        <w:rPr>
          <w:sz w:val="24"/>
        </w:rPr>
        <w:t>. číslo 179/1 a 180/1 v sume 15 000,00 Eur,</w:t>
      </w:r>
    </w:p>
    <w:p w14:paraId="21BE97C1" w14:textId="77777777" w:rsidR="00587656" w:rsidRDefault="00000000">
      <w:pPr>
        <w:pStyle w:val="Zkladntext"/>
        <w:spacing w:before="16" w:line="223" w:lineRule="auto"/>
        <w:ind w:left="1655" w:right="266" w:hanging="358"/>
        <w:jc w:val="both"/>
      </w:pPr>
      <w:r>
        <w:rPr>
          <w:rFonts w:ascii="Courier New" w:hAnsi="Courier New"/>
        </w:rPr>
        <w:t xml:space="preserve">o </w:t>
      </w:r>
      <w:r>
        <w:t xml:space="preserve">zaradenie dlhodobého hmotného majetku do užívania </w:t>
      </w:r>
      <w:r>
        <w:rPr>
          <w:b/>
        </w:rPr>
        <w:t xml:space="preserve">– </w:t>
      </w:r>
      <w:r w:rsidR="00181EDE" w:rsidRPr="00181EDE">
        <w:t>drevené</w:t>
      </w:r>
      <w:r w:rsidR="00181EDE">
        <w:rPr>
          <w:b/>
        </w:rPr>
        <w:t xml:space="preserve"> </w:t>
      </w:r>
      <w:r w:rsidR="00181EDE">
        <w:t>z</w:t>
      </w:r>
      <w:r w:rsidR="00181EDE" w:rsidRPr="00181EDE">
        <w:t xml:space="preserve">ábradlie </w:t>
      </w:r>
      <w:r w:rsidR="00181EDE">
        <w:t>k </w:t>
      </w:r>
      <w:r w:rsidR="00181EDE" w:rsidRPr="00181EDE">
        <w:t>MŠ</w:t>
      </w:r>
      <w:r w:rsidR="00181EDE">
        <w:t xml:space="preserve"> v sume </w:t>
      </w:r>
      <w:r w:rsidR="00181EDE" w:rsidRPr="00181EDE">
        <w:t>1 960,00</w:t>
      </w:r>
      <w:r w:rsidR="00181EDE">
        <w:t xml:space="preserve"> Eur.</w:t>
      </w:r>
    </w:p>
    <w:p w14:paraId="27D07C2A" w14:textId="77777777" w:rsidR="00587656" w:rsidRDefault="00587656">
      <w:pPr>
        <w:pStyle w:val="Zkladntext"/>
        <w:spacing w:before="4"/>
      </w:pPr>
    </w:p>
    <w:p w14:paraId="043821D1" w14:textId="77777777" w:rsidR="00587656" w:rsidRDefault="00000000">
      <w:pPr>
        <w:pStyle w:val="Zkladntext"/>
        <w:ind w:left="859" w:right="260" w:hanging="360"/>
        <w:jc w:val="both"/>
      </w:pPr>
      <w:r>
        <w:t>- v roku 2020 obec prijala návratnú finančnú výpomoc z MF SR zo štátnych finančných aktív na výkon samosprávnych funkcií z dôvodu kompenzácie výpadku dane z príjmov FO v roku 2020 v dôsledku pandémie ochorenia COVID-19 vo výške 23 412,00</w:t>
      </w:r>
      <w:r>
        <w:rPr>
          <w:spacing w:val="-5"/>
        </w:rPr>
        <w:t xml:space="preserve"> </w:t>
      </w:r>
      <w:r>
        <w:t>Eur.</w:t>
      </w:r>
    </w:p>
    <w:p w14:paraId="7875F822" w14:textId="77777777" w:rsidR="00587656" w:rsidRDefault="00587656">
      <w:pPr>
        <w:pStyle w:val="Zkladntext"/>
        <w:spacing w:before="7"/>
      </w:pPr>
    </w:p>
    <w:p w14:paraId="60BD2CCE" w14:textId="77777777" w:rsidR="00587656" w:rsidRDefault="00000000">
      <w:pPr>
        <w:pStyle w:val="Nadpis2"/>
        <w:numPr>
          <w:ilvl w:val="1"/>
          <w:numId w:val="8"/>
        </w:numPr>
        <w:tabs>
          <w:tab w:val="left" w:pos="644"/>
        </w:tabs>
        <w:spacing w:before="1"/>
      </w:pPr>
      <w:bookmarkStart w:id="26" w:name="_TOC_250008"/>
      <w:bookmarkEnd w:id="26"/>
      <w:r>
        <w:t>Pohľadávky</w:t>
      </w:r>
    </w:p>
    <w:p w14:paraId="546CCFCC" w14:textId="77777777" w:rsidR="00587656" w:rsidRDefault="00000000">
      <w:pPr>
        <w:pStyle w:val="Odsekzoznamu"/>
        <w:numPr>
          <w:ilvl w:val="0"/>
          <w:numId w:val="4"/>
        </w:numPr>
        <w:tabs>
          <w:tab w:val="left" w:pos="500"/>
        </w:tabs>
        <w:spacing w:before="139"/>
        <w:rPr>
          <w:b/>
          <w:sz w:val="24"/>
        </w:rPr>
      </w:pPr>
      <w:r>
        <w:rPr>
          <w:b/>
          <w:sz w:val="24"/>
        </w:rPr>
        <w:t>za materskú účtovnú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jednotku</w:t>
      </w:r>
    </w:p>
    <w:p w14:paraId="6D6CB3B3" w14:textId="77777777" w:rsidR="00587656" w:rsidRDefault="00587656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587656" w14:paraId="64282B0E" w14:textId="77777777">
        <w:trPr>
          <w:trHeight w:val="460"/>
        </w:trPr>
        <w:tc>
          <w:tcPr>
            <w:tcW w:w="4678" w:type="dxa"/>
            <w:shd w:val="clear" w:color="auto" w:fill="D8D8D8"/>
          </w:tcPr>
          <w:p w14:paraId="7E36DE1F" w14:textId="77777777" w:rsidR="00587656" w:rsidRDefault="00000000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Pohľadávky</w:t>
            </w:r>
          </w:p>
        </w:tc>
        <w:tc>
          <w:tcPr>
            <w:tcW w:w="2268" w:type="dxa"/>
            <w:shd w:val="clear" w:color="auto" w:fill="D8D8D8"/>
          </w:tcPr>
          <w:p w14:paraId="19F45475" w14:textId="77777777" w:rsidR="00587656" w:rsidRDefault="00000000">
            <w:pPr>
              <w:pStyle w:val="TableParagraph"/>
              <w:spacing w:before="4" w:line="228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</w:t>
            </w:r>
            <w:r w:rsidR="005C4F71">
              <w:rPr>
                <w:b/>
                <w:spacing w:val="-5"/>
                <w:sz w:val="20"/>
              </w:rPr>
              <w:t>20</w:t>
            </w:r>
          </w:p>
        </w:tc>
        <w:tc>
          <w:tcPr>
            <w:tcW w:w="2268" w:type="dxa"/>
            <w:shd w:val="clear" w:color="auto" w:fill="D8D8D8"/>
          </w:tcPr>
          <w:p w14:paraId="4D58D675" w14:textId="77777777" w:rsidR="00587656" w:rsidRDefault="00000000">
            <w:pPr>
              <w:pStyle w:val="TableParagraph"/>
              <w:spacing w:before="4" w:line="228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202</w:t>
            </w:r>
            <w:r w:rsidR="005C4F71">
              <w:rPr>
                <w:b/>
                <w:spacing w:val="-5"/>
                <w:sz w:val="20"/>
              </w:rPr>
              <w:t>1</w:t>
            </w:r>
          </w:p>
        </w:tc>
      </w:tr>
      <w:tr w:rsidR="005C4F71" w14:paraId="34F26C4F" w14:textId="77777777">
        <w:trPr>
          <w:trHeight w:val="414"/>
        </w:trPr>
        <w:tc>
          <w:tcPr>
            <w:tcW w:w="4678" w:type="dxa"/>
          </w:tcPr>
          <w:p w14:paraId="7408AF25" w14:textId="77777777" w:rsidR="005C4F71" w:rsidRDefault="005C4F71" w:rsidP="005C4F71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Pohľadávky do lehoty splatnosti</w:t>
            </w:r>
          </w:p>
        </w:tc>
        <w:tc>
          <w:tcPr>
            <w:tcW w:w="2268" w:type="dxa"/>
          </w:tcPr>
          <w:p w14:paraId="0C341056" w14:textId="77777777" w:rsidR="005C4F71" w:rsidRPr="005C1F8B" w:rsidRDefault="005C4F71" w:rsidP="005C4F71">
            <w:pPr>
              <w:ind w:right="356"/>
              <w:jc w:val="right"/>
            </w:pPr>
            <w:r w:rsidRPr="005C1F8B">
              <w:t>5 571,47</w:t>
            </w:r>
          </w:p>
        </w:tc>
        <w:tc>
          <w:tcPr>
            <w:tcW w:w="2268" w:type="dxa"/>
          </w:tcPr>
          <w:p w14:paraId="44636A51" w14:textId="77777777" w:rsidR="005C4F71" w:rsidRDefault="005C4F71" w:rsidP="005C4F71">
            <w:pPr>
              <w:pStyle w:val="TableParagraph"/>
              <w:spacing w:line="270" w:lineRule="exact"/>
              <w:ind w:left="485" w:right="473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C4F71" w14:paraId="490DB8DB" w14:textId="77777777">
        <w:trPr>
          <w:trHeight w:val="414"/>
        </w:trPr>
        <w:tc>
          <w:tcPr>
            <w:tcW w:w="4678" w:type="dxa"/>
          </w:tcPr>
          <w:p w14:paraId="5331E618" w14:textId="77777777" w:rsidR="005C4F71" w:rsidRDefault="005C4F71" w:rsidP="005C4F71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Pohľadávky po lehote splatnosti</w:t>
            </w:r>
          </w:p>
        </w:tc>
        <w:tc>
          <w:tcPr>
            <w:tcW w:w="2268" w:type="dxa"/>
          </w:tcPr>
          <w:p w14:paraId="3C5506ED" w14:textId="77777777" w:rsidR="005C4F71" w:rsidRDefault="005C4F71" w:rsidP="005C4F71">
            <w:pPr>
              <w:ind w:right="356"/>
              <w:jc w:val="right"/>
            </w:pPr>
            <w:r w:rsidRPr="005C1F8B">
              <w:t>39 723,41</w:t>
            </w:r>
          </w:p>
        </w:tc>
        <w:tc>
          <w:tcPr>
            <w:tcW w:w="2268" w:type="dxa"/>
          </w:tcPr>
          <w:p w14:paraId="24F794A1" w14:textId="77777777" w:rsidR="005C4F71" w:rsidRDefault="005C4F71" w:rsidP="005C4F71">
            <w:pPr>
              <w:pStyle w:val="TableParagraph"/>
              <w:spacing w:line="270" w:lineRule="exact"/>
              <w:ind w:left="485" w:right="472"/>
              <w:jc w:val="right"/>
              <w:rPr>
                <w:sz w:val="24"/>
              </w:rPr>
            </w:pPr>
            <w:r w:rsidRPr="005C4F71">
              <w:rPr>
                <w:sz w:val="24"/>
              </w:rPr>
              <w:t>43 604,30</w:t>
            </w:r>
          </w:p>
        </w:tc>
      </w:tr>
    </w:tbl>
    <w:p w14:paraId="2E7997A1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09BACED0" w14:textId="77777777" w:rsidR="00587656" w:rsidRDefault="00000000">
      <w:pPr>
        <w:pStyle w:val="Odsekzoznamu"/>
        <w:numPr>
          <w:ilvl w:val="0"/>
          <w:numId w:val="4"/>
        </w:numPr>
        <w:tabs>
          <w:tab w:val="left" w:pos="500"/>
        </w:tabs>
        <w:rPr>
          <w:b/>
          <w:sz w:val="24"/>
        </w:rPr>
      </w:pPr>
      <w:r>
        <w:rPr>
          <w:b/>
          <w:sz w:val="24"/>
        </w:rPr>
        <w:t>za konsolidovaný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celok</w:t>
      </w:r>
    </w:p>
    <w:p w14:paraId="5E9CB470" w14:textId="77777777" w:rsidR="00587656" w:rsidRDefault="00587656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587656" w14:paraId="4C5466E9" w14:textId="77777777">
        <w:trPr>
          <w:trHeight w:val="460"/>
        </w:trPr>
        <w:tc>
          <w:tcPr>
            <w:tcW w:w="4678" w:type="dxa"/>
            <w:shd w:val="clear" w:color="auto" w:fill="D8D8D8"/>
          </w:tcPr>
          <w:p w14:paraId="3CC31357" w14:textId="77777777" w:rsidR="00587656" w:rsidRDefault="00000000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Pohľadávky</w:t>
            </w:r>
          </w:p>
        </w:tc>
        <w:tc>
          <w:tcPr>
            <w:tcW w:w="2268" w:type="dxa"/>
            <w:shd w:val="clear" w:color="auto" w:fill="D8D8D8"/>
          </w:tcPr>
          <w:p w14:paraId="22C9C49A" w14:textId="77777777" w:rsidR="00587656" w:rsidRDefault="00000000">
            <w:pPr>
              <w:pStyle w:val="TableParagraph"/>
              <w:spacing w:line="230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</w:t>
            </w:r>
            <w:r w:rsidR="005C4F71">
              <w:rPr>
                <w:b/>
                <w:spacing w:val="-5"/>
                <w:sz w:val="20"/>
              </w:rPr>
              <w:t>20</w:t>
            </w:r>
          </w:p>
        </w:tc>
        <w:tc>
          <w:tcPr>
            <w:tcW w:w="2268" w:type="dxa"/>
            <w:shd w:val="clear" w:color="auto" w:fill="D8D8D8"/>
          </w:tcPr>
          <w:p w14:paraId="3188132D" w14:textId="77777777" w:rsidR="00587656" w:rsidRDefault="00000000">
            <w:pPr>
              <w:pStyle w:val="TableParagraph"/>
              <w:spacing w:line="230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202</w:t>
            </w:r>
            <w:r w:rsidR="005C4F71">
              <w:rPr>
                <w:b/>
                <w:spacing w:val="-5"/>
                <w:sz w:val="20"/>
              </w:rPr>
              <w:t>1</w:t>
            </w:r>
          </w:p>
        </w:tc>
      </w:tr>
      <w:tr w:rsidR="005C4F71" w14:paraId="0AEBE156" w14:textId="77777777">
        <w:trPr>
          <w:trHeight w:val="414"/>
        </w:trPr>
        <w:tc>
          <w:tcPr>
            <w:tcW w:w="4678" w:type="dxa"/>
          </w:tcPr>
          <w:p w14:paraId="5CFCD002" w14:textId="77777777" w:rsidR="005C4F71" w:rsidRDefault="005C4F71" w:rsidP="005C4F71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Pohľadávky do lehoty splatnosti</w:t>
            </w:r>
          </w:p>
        </w:tc>
        <w:tc>
          <w:tcPr>
            <w:tcW w:w="2268" w:type="dxa"/>
          </w:tcPr>
          <w:p w14:paraId="69C4D4FC" w14:textId="77777777" w:rsidR="005C4F71" w:rsidRPr="00D31E71" w:rsidRDefault="005C4F71" w:rsidP="005C4F71">
            <w:pPr>
              <w:ind w:right="356"/>
              <w:jc w:val="right"/>
            </w:pPr>
            <w:r w:rsidRPr="00D31E71">
              <w:t>9 744,67</w:t>
            </w:r>
          </w:p>
        </w:tc>
        <w:tc>
          <w:tcPr>
            <w:tcW w:w="2268" w:type="dxa"/>
          </w:tcPr>
          <w:p w14:paraId="3F2BB5D7" w14:textId="77777777" w:rsidR="005C4F71" w:rsidRDefault="005C4F71" w:rsidP="005C4F71">
            <w:pPr>
              <w:pStyle w:val="TableParagraph"/>
              <w:spacing w:line="270" w:lineRule="exact"/>
              <w:ind w:left="485" w:right="473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C4F71" w14:paraId="6C9C6B1D" w14:textId="77777777">
        <w:trPr>
          <w:trHeight w:val="412"/>
        </w:trPr>
        <w:tc>
          <w:tcPr>
            <w:tcW w:w="4678" w:type="dxa"/>
          </w:tcPr>
          <w:p w14:paraId="163046C2" w14:textId="77777777" w:rsidR="005C4F71" w:rsidRDefault="005C4F71" w:rsidP="005C4F71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Pohľadávky po lehote splatnosti</w:t>
            </w:r>
          </w:p>
        </w:tc>
        <w:tc>
          <w:tcPr>
            <w:tcW w:w="2268" w:type="dxa"/>
          </w:tcPr>
          <w:p w14:paraId="551741E3" w14:textId="77777777" w:rsidR="005C4F71" w:rsidRDefault="005C4F71" w:rsidP="005C4F71">
            <w:pPr>
              <w:ind w:right="356"/>
              <w:jc w:val="right"/>
            </w:pPr>
            <w:r w:rsidRPr="00D31E71">
              <w:t>45 196,28</w:t>
            </w:r>
          </w:p>
        </w:tc>
        <w:tc>
          <w:tcPr>
            <w:tcW w:w="2268" w:type="dxa"/>
          </w:tcPr>
          <w:p w14:paraId="78479141" w14:textId="77777777" w:rsidR="005C4F71" w:rsidRDefault="005C4F71" w:rsidP="005C4F71">
            <w:pPr>
              <w:pStyle w:val="TableParagraph"/>
              <w:spacing w:line="270" w:lineRule="exact"/>
              <w:ind w:left="485" w:right="472"/>
              <w:jc w:val="right"/>
              <w:rPr>
                <w:sz w:val="24"/>
              </w:rPr>
            </w:pPr>
            <w:r w:rsidRPr="005C4F71">
              <w:rPr>
                <w:sz w:val="24"/>
              </w:rPr>
              <w:t>43 604,30</w:t>
            </w:r>
          </w:p>
        </w:tc>
      </w:tr>
    </w:tbl>
    <w:p w14:paraId="47C62528" w14:textId="77777777" w:rsidR="00587656" w:rsidRDefault="00587656">
      <w:pPr>
        <w:spacing w:line="270" w:lineRule="exact"/>
        <w:jc w:val="center"/>
        <w:rPr>
          <w:sz w:val="24"/>
        </w:rPr>
        <w:sectPr w:rsidR="00587656" w:rsidSect="006C670A">
          <w:pgSz w:w="11910" w:h="16840"/>
          <w:pgMar w:top="1400" w:right="1020" w:bottom="960" w:left="1200" w:header="709" w:footer="709" w:gutter="0"/>
          <w:cols w:space="708"/>
          <w:docGrid w:linePitch="299"/>
        </w:sectPr>
      </w:pPr>
    </w:p>
    <w:p w14:paraId="178C3F7C" w14:textId="77777777" w:rsidR="00587656" w:rsidRDefault="00000000">
      <w:pPr>
        <w:pStyle w:val="Nadpis2"/>
        <w:numPr>
          <w:ilvl w:val="1"/>
          <w:numId w:val="8"/>
        </w:numPr>
        <w:tabs>
          <w:tab w:val="left" w:pos="644"/>
        </w:tabs>
        <w:spacing w:before="76"/>
      </w:pPr>
      <w:bookmarkStart w:id="27" w:name="_TOC_250007"/>
      <w:bookmarkEnd w:id="27"/>
      <w:r>
        <w:lastRenderedPageBreak/>
        <w:t>Záväzky</w:t>
      </w:r>
    </w:p>
    <w:p w14:paraId="7A6C2440" w14:textId="77777777" w:rsidR="00587656" w:rsidRDefault="00000000">
      <w:pPr>
        <w:pStyle w:val="Odsekzoznamu"/>
        <w:numPr>
          <w:ilvl w:val="0"/>
          <w:numId w:val="3"/>
        </w:numPr>
        <w:tabs>
          <w:tab w:val="left" w:pos="500"/>
        </w:tabs>
        <w:spacing w:before="140"/>
        <w:rPr>
          <w:b/>
          <w:sz w:val="24"/>
        </w:rPr>
      </w:pPr>
      <w:r>
        <w:rPr>
          <w:b/>
          <w:sz w:val="24"/>
        </w:rPr>
        <w:t>za materskú účtovnú</w:t>
      </w:r>
      <w:r>
        <w:rPr>
          <w:b/>
          <w:spacing w:val="4"/>
          <w:sz w:val="24"/>
        </w:rPr>
        <w:t xml:space="preserve"> </w:t>
      </w:r>
      <w:r>
        <w:rPr>
          <w:b/>
          <w:sz w:val="24"/>
        </w:rPr>
        <w:t>jednotku</w:t>
      </w:r>
    </w:p>
    <w:p w14:paraId="21B7B1E6" w14:textId="77777777" w:rsidR="00587656" w:rsidRDefault="00587656">
      <w:pPr>
        <w:pStyle w:val="Zkladntext"/>
        <w:spacing w:before="11"/>
        <w:rPr>
          <w:b/>
          <w:sz w:val="11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587656" w14:paraId="53179E56" w14:textId="77777777">
        <w:trPr>
          <w:trHeight w:val="460"/>
        </w:trPr>
        <w:tc>
          <w:tcPr>
            <w:tcW w:w="4678" w:type="dxa"/>
            <w:shd w:val="clear" w:color="auto" w:fill="D8D8D8"/>
          </w:tcPr>
          <w:p w14:paraId="1F3087C5" w14:textId="77777777" w:rsidR="00587656" w:rsidRDefault="00000000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2268" w:type="dxa"/>
            <w:shd w:val="clear" w:color="auto" w:fill="D8D8D8"/>
          </w:tcPr>
          <w:p w14:paraId="23D5416C" w14:textId="77777777" w:rsidR="00587656" w:rsidRDefault="00000000">
            <w:pPr>
              <w:pStyle w:val="TableParagraph"/>
              <w:spacing w:before="4" w:line="228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</w:t>
            </w:r>
            <w:r w:rsidR="00D46442">
              <w:rPr>
                <w:b/>
                <w:spacing w:val="-5"/>
                <w:sz w:val="20"/>
              </w:rPr>
              <w:t>20</w:t>
            </w:r>
          </w:p>
        </w:tc>
        <w:tc>
          <w:tcPr>
            <w:tcW w:w="2268" w:type="dxa"/>
            <w:shd w:val="clear" w:color="auto" w:fill="D8D8D8"/>
          </w:tcPr>
          <w:p w14:paraId="473B9032" w14:textId="77777777" w:rsidR="00587656" w:rsidRDefault="00000000">
            <w:pPr>
              <w:pStyle w:val="TableParagraph"/>
              <w:spacing w:before="4" w:line="228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202</w:t>
            </w:r>
            <w:r w:rsidR="00D46442">
              <w:rPr>
                <w:b/>
                <w:spacing w:val="-5"/>
                <w:sz w:val="20"/>
              </w:rPr>
              <w:t>1</w:t>
            </w:r>
          </w:p>
        </w:tc>
      </w:tr>
      <w:tr w:rsidR="00587656" w14:paraId="3CD057EA" w14:textId="77777777">
        <w:trPr>
          <w:trHeight w:val="414"/>
        </w:trPr>
        <w:tc>
          <w:tcPr>
            <w:tcW w:w="4678" w:type="dxa"/>
          </w:tcPr>
          <w:p w14:paraId="4C2230B8" w14:textId="77777777" w:rsidR="00587656" w:rsidRDefault="00000000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Záväzky do lehoty splatnosti</w:t>
            </w:r>
          </w:p>
        </w:tc>
        <w:tc>
          <w:tcPr>
            <w:tcW w:w="2268" w:type="dxa"/>
          </w:tcPr>
          <w:p w14:paraId="56B3D6C3" w14:textId="77777777" w:rsidR="00587656" w:rsidRDefault="00D46442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 w:rsidRPr="00D46442">
              <w:rPr>
                <w:sz w:val="24"/>
              </w:rPr>
              <w:t>1 319 445,66</w:t>
            </w:r>
          </w:p>
        </w:tc>
        <w:tc>
          <w:tcPr>
            <w:tcW w:w="2268" w:type="dxa"/>
          </w:tcPr>
          <w:p w14:paraId="4C42E176" w14:textId="77777777" w:rsidR="00587656" w:rsidRDefault="00D46442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 w:rsidRPr="00D46442">
              <w:rPr>
                <w:sz w:val="24"/>
              </w:rPr>
              <w:t>1 275 942,82</w:t>
            </w:r>
          </w:p>
        </w:tc>
      </w:tr>
      <w:tr w:rsidR="00587656" w14:paraId="66357922" w14:textId="77777777">
        <w:trPr>
          <w:trHeight w:val="414"/>
        </w:trPr>
        <w:tc>
          <w:tcPr>
            <w:tcW w:w="4678" w:type="dxa"/>
          </w:tcPr>
          <w:p w14:paraId="1FC98300" w14:textId="77777777" w:rsidR="00587656" w:rsidRDefault="00000000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Záväzky po lehote splatnosti</w:t>
            </w:r>
          </w:p>
        </w:tc>
        <w:tc>
          <w:tcPr>
            <w:tcW w:w="2268" w:type="dxa"/>
          </w:tcPr>
          <w:p w14:paraId="10B36C6C" w14:textId="77777777" w:rsidR="00587656" w:rsidRDefault="00000000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4E532168" w14:textId="77777777" w:rsidR="00587656" w:rsidRDefault="00000000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2C74EBD6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1C884C75" w14:textId="77777777" w:rsidR="00587656" w:rsidRDefault="00000000">
      <w:pPr>
        <w:pStyle w:val="Odsekzoznamu"/>
        <w:numPr>
          <w:ilvl w:val="0"/>
          <w:numId w:val="3"/>
        </w:numPr>
        <w:tabs>
          <w:tab w:val="left" w:pos="500"/>
        </w:tabs>
        <w:rPr>
          <w:b/>
          <w:sz w:val="24"/>
        </w:rPr>
      </w:pPr>
      <w:r>
        <w:rPr>
          <w:b/>
          <w:sz w:val="24"/>
        </w:rPr>
        <w:t>za konsolidovaný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celok</w:t>
      </w:r>
    </w:p>
    <w:p w14:paraId="33E9E492" w14:textId="77777777" w:rsidR="00587656" w:rsidRDefault="00587656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8"/>
        <w:gridCol w:w="2268"/>
        <w:gridCol w:w="2268"/>
      </w:tblGrid>
      <w:tr w:rsidR="00587656" w14:paraId="7690F59B" w14:textId="77777777">
        <w:trPr>
          <w:trHeight w:val="460"/>
        </w:trPr>
        <w:tc>
          <w:tcPr>
            <w:tcW w:w="4678" w:type="dxa"/>
            <w:shd w:val="clear" w:color="auto" w:fill="D8D8D8"/>
          </w:tcPr>
          <w:p w14:paraId="2EF27421" w14:textId="77777777" w:rsidR="00587656" w:rsidRDefault="00000000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Záväzky</w:t>
            </w:r>
          </w:p>
        </w:tc>
        <w:tc>
          <w:tcPr>
            <w:tcW w:w="2268" w:type="dxa"/>
            <w:shd w:val="clear" w:color="auto" w:fill="D8D8D8"/>
          </w:tcPr>
          <w:p w14:paraId="265DED95" w14:textId="77777777" w:rsidR="00587656" w:rsidRDefault="00000000">
            <w:pPr>
              <w:pStyle w:val="TableParagraph"/>
              <w:spacing w:line="230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</w:t>
            </w:r>
            <w:r w:rsidR="00D46442">
              <w:rPr>
                <w:b/>
                <w:spacing w:val="-5"/>
                <w:sz w:val="20"/>
              </w:rPr>
              <w:t>20</w:t>
            </w:r>
          </w:p>
        </w:tc>
        <w:tc>
          <w:tcPr>
            <w:tcW w:w="2268" w:type="dxa"/>
            <w:shd w:val="clear" w:color="auto" w:fill="D8D8D8"/>
          </w:tcPr>
          <w:p w14:paraId="7C702D90" w14:textId="77777777" w:rsidR="00587656" w:rsidRDefault="00000000">
            <w:pPr>
              <w:pStyle w:val="TableParagraph"/>
              <w:spacing w:line="230" w:lineRule="exact"/>
              <w:ind w:left="604" w:right="590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 k 31.12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202</w:t>
            </w:r>
            <w:r w:rsidR="00D46442">
              <w:rPr>
                <w:b/>
                <w:spacing w:val="-5"/>
                <w:sz w:val="20"/>
              </w:rPr>
              <w:t>1</w:t>
            </w:r>
          </w:p>
        </w:tc>
      </w:tr>
      <w:tr w:rsidR="00587656" w14:paraId="4C23E968" w14:textId="77777777">
        <w:trPr>
          <w:trHeight w:val="414"/>
        </w:trPr>
        <w:tc>
          <w:tcPr>
            <w:tcW w:w="4678" w:type="dxa"/>
          </w:tcPr>
          <w:p w14:paraId="322B24BC" w14:textId="77777777" w:rsidR="00587656" w:rsidRDefault="00000000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Záväzky do lehoty splatnosti</w:t>
            </w:r>
          </w:p>
        </w:tc>
        <w:tc>
          <w:tcPr>
            <w:tcW w:w="2268" w:type="dxa"/>
          </w:tcPr>
          <w:p w14:paraId="3C2D09A7" w14:textId="77777777" w:rsidR="00587656" w:rsidRDefault="00D46442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 w:rsidRPr="00D46442">
              <w:rPr>
                <w:sz w:val="24"/>
              </w:rPr>
              <w:t>1 357 645,23</w:t>
            </w:r>
          </w:p>
        </w:tc>
        <w:tc>
          <w:tcPr>
            <w:tcW w:w="2268" w:type="dxa"/>
          </w:tcPr>
          <w:p w14:paraId="26D81ED7" w14:textId="77777777" w:rsidR="00587656" w:rsidRDefault="00D46442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 w:rsidRPr="00D46442">
              <w:rPr>
                <w:sz w:val="24"/>
              </w:rPr>
              <w:t>1 336 792,14</w:t>
            </w:r>
          </w:p>
        </w:tc>
      </w:tr>
      <w:tr w:rsidR="00587656" w14:paraId="63D0E3AE" w14:textId="77777777">
        <w:trPr>
          <w:trHeight w:val="412"/>
        </w:trPr>
        <w:tc>
          <w:tcPr>
            <w:tcW w:w="4678" w:type="dxa"/>
          </w:tcPr>
          <w:p w14:paraId="18BE29AE" w14:textId="77777777" w:rsidR="00587656" w:rsidRDefault="00000000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Záväzky po lehote splatnosti</w:t>
            </w:r>
          </w:p>
        </w:tc>
        <w:tc>
          <w:tcPr>
            <w:tcW w:w="2268" w:type="dxa"/>
          </w:tcPr>
          <w:p w14:paraId="5251A518" w14:textId="77777777" w:rsidR="00587656" w:rsidRDefault="00000000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268" w:type="dxa"/>
          </w:tcPr>
          <w:p w14:paraId="21375BFE" w14:textId="77777777" w:rsidR="00587656" w:rsidRDefault="00000000">
            <w:pPr>
              <w:pStyle w:val="TableParagraph"/>
              <w:spacing w:line="270" w:lineRule="exact"/>
              <w:ind w:left="485" w:right="473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</w:tbl>
    <w:p w14:paraId="5FBB8431" w14:textId="77777777" w:rsidR="00587656" w:rsidRDefault="00587656">
      <w:pPr>
        <w:pStyle w:val="Zkladntext"/>
        <w:spacing w:before="7"/>
        <w:rPr>
          <w:b/>
          <w:sz w:val="27"/>
        </w:rPr>
      </w:pPr>
    </w:p>
    <w:p w14:paraId="37CB40EA" w14:textId="77777777" w:rsidR="00587656" w:rsidRDefault="00000000">
      <w:pPr>
        <w:pStyle w:val="Zkladntext"/>
        <w:spacing w:before="1"/>
        <w:ind w:left="216"/>
      </w:pPr>
      <w:r>
        <w:t>Analýza významných položiek z účtovnej závierky:</w:t>
      </w:r>
    </w:p>
    <w:p w14:paraId="0B86272E" w14:textId="77777777" w:rsidR="00587656" w:rsidRDefault="00000000" w:rsidP="00D46442">
      <w:pPr>
        <w:pStyle w:val="Zkladntext"/>
        <w:tabs>
          <w:tab w:val="left" w:pos="935"/>
        </w:tabs>
        <w:spacing w:before="136"/>
        <w:ind w:left="576"/>
      </w:pPr>
      <w:r>
        <w:t>-</w:t>
      </w:r>
      <w:r>
        <w:tab/>
        <w:t xml:space="preserve">mierny </w:t>
      </w:r>
      <w:r w:rsidR="00BD5B9A">
        <w:t>pokles</w:t>
      </w:r>
      <w:r>
        <w:t xml:space="preserve"> pohľadávok mohol </w:t>
      </w:r>
      <w:r>
        <w:rPr>
          <w:spacing w:val="-2"/>
        </w:rPr>
        <w:t xml:space="preserve">byť </w:t>
      </w:r>
      <w:r>
        <w:t xml:space="preserve">spôsobený </w:t>
      </w:r>
      <w:r w:rsidR="00BD5B9A">
        <w:t>zvýšenou starostlivosťou o plnenie daňových povinností zo stany jednotlivých subjektov</w:t>
      </w:r>
      <w:r w:rsidR="00D46442">
        <w:t xml:space="preserve"> a pokles záväzkov je spôsobený postupným splácaním dlhodobých záväzkov</w:t>
      </w:r>
      <w:r>
        <w:t>.</w:t>
      </w:r>
    </w:p>
    <w:p w14:paraId="3499BED8" w14:textId="77777777" w:rsidR="00587656" w:rsidRDefault="00587656">
      <w:pPr>
        <w:pStyle w:val="Zkladntext"/>
        <w:rPr>
          <w:sz w:val="26"/>
        </w:rPr>
      </w:pPr>
    </w:p>
    <w:p w14:paraId="093B219D" w14:textId="77777777" w:rsidR="00587656" w:rsidRDefault="00587656">
      <w:pPr>
        <w:pStyle w:val="Zkladntext"/>
        <w:rPr>
          <w:sz w:val="26"/>
        </w:rPr>
      </w:pPr>
    </w:p>
    <w:p w14:paraId="3C853FE7" w14:textId="77777777" w:rsidR="00587656" w:rsidRDefault="00000000">
      <w:pPr>
        <w:pStyle w:val="Nadpis1"/>
        <w:numPr>
          <w:ilvl w:val="0"/>
          <w:numId w:val="15"/>
        </w:numPr>
        <w:tabs>
          <w:tab w:val="left" w:pos="500"/>
        </w:tabs>
        <w:spacing w:before="188"/>
        <w:ind w:right="604"/>
      </w:pPr>
      <w:r>
        <w:t>Hospodársky výsledok za 202</w:t>
      </w:r>
      <w:r w:rsidR="00BC08A6">
        <w:t>1</w:t>
      </w:r>
      <w:r>
        <w:t xml:space="preserve"> - vývoj nákladov a výnosov za materskú účtovnú jednotku a konsolidovaný</w:t>
      </w:r>
      <w:r>
        <w:rPr>
          <w:spacing w:val="-3"/>
        </w:rPr>
        <w:t xml:space="preserve"> </w:t>
      </w:r>
      <w:r>
        <w:t>celok</w:t>
      </w:r>
    </w:p>
    <w:p w14:paraId="5EF15FC7" w14:textId="77777777" w:rsidR="00587656" w:rsidRDefault="00587656">
      <w:pPr>
        <w:pStyle w:val="Zkladntext"/>
        <w:rPr>
          <w:b/>
          <w:sz w:val="28"/>
        </w:rPr>
      </w:pPr>
    </w:p>
    <w:p w14:paraId="6CF42D7B" w14:textId="77777777" w:rsidR="00587656" w:rsidRDefault="00000000">
      <w:pPr>
        <w:pStyle w:val="Nadpis2"/>
        <w:numPr>
          <w:ilvl w:val="0"/>
          <w:numId w:val="2"/>
        </w:numPr>
        <w:tabs>
          <w:tab w:val="left" w:pos="476"/>
        </w:tabs>
        <w:spacing w:before="1"/>
      </w:pPr>
      <w:r>
        <w:t>za materskú účtovnú</w:t>
      </w:r>
      <w:r>
        <w:rPr>
          <w:spacing w:val="2"/>
        </w:rPr>
        <w:t xml:space="preserve"> </w:t>
      </w:r>
      <w:r>
        <w:t>jednotku</w:t>
      </w:r>
    </w:p>
    <w:p w14:paraId="6E81BFDE" w14:textId="77777777" w:rsidR="00587656" w:rsidRDefault="00587656">
      <w:pPr>
        <w:pStyle w:val="Zkladntext"/>
        <w:spacing w:before="1" w:after="1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2856"/>
        <w:gridCol w:w="2976"/>
      </w:tblGrid>
      <w:tr w:rsidR="00587656" w14:paraId="6EA1506E" w14:textId="77777777">
        <w:trPr>
          <w:trHeight w:val="505"/>
        </w:trPr>
        <w:tc>
          <w:tcPr>
            <w:tcW w:w="3240" w:type="dxa"/>
            <w:shd w:val="clear" w:color="auto" w:fill="DDD8C3"/>
          </w:tcPr>
          <w:p w14:paraId="02AA8EFB" w14:textId="77777777" w:rsidR="00587656" w:rsidRDefault="00000000">
            <w:pPr>
              <w:pStyle w:val="TableParagraph"/>
              <w:spacing w:line="273" w:lineRule="exact"/>
              <w:ind w:left="1276" w:right="12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56" w:type="dxa"/>
            <w:shd w:val="clear" w:color="auto" w:fill="DDD8C3"/>
          </w:tcPr>
          <w:p w14:paraId="643BD2E0" w14:textId="77777777" w:rsidR="00587656" w:rsidRDefault="00000000">
            <w:pPr>
              <w:pStyle w:val="TableParagraph"/>
              <w:spacing w:before="2" w:line="252" w:lineRule="exact"/>
              <w:ind w:left="844" w:right="814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BC08A6">
              <w:rPr>
                <w:b/>
              </w:rPr>
              <w:t>20</w:t>
            </w:r>
          </w:p>
        </w:tc>
        <w:tc>
          <w:tcPr>
            <w:tcW w:w="2976" w:type="dxa"/>
            <w:shd w:val="clear" w:color="auto" w:fill="DDD8C3"/>
          </w:tcPr>
          <w:p w14:paraId="6615D535" w14:textId="77777777" w:rsidR="00587656" w:rsidRDefault="00000000">
            <w:pPr>
              <w:pStyle w:val="TableParagraph"/>
              <w:spacing w:before="2" w:line="252" w:lineRule="exact"/>
              <w:ind w:left="904" w:right="874" w:firstLine="43"/>
              <w:rPr>
                <w:b/>
              </w:rPr>
            </w:pPr>
            <w:r>
              <w:rPr>
                <w:b/>
              </w:rPr>
              <w:t>Skutočnosť k 31.12.202</w:t>
            </w:r>
            <w:r w:rsidR="00BC08A6">
              <w:rPr>
                <w:b/>
              </w:rPr>
              <w:t>1</w:t>
            </w:r>
          </w:p>
        </w:tc>
      </w:tr>
      <w:tr w:rsidR="00BC08A6" w14:paraId="16A5664C" w14:textId="77777777" w:rsidTr="00B14DCD">
        <w:trPr>
          <w:trHeight w:val="364"/>
        </w:trPr>
        <w:tc>
          <w:tcPr>
            <w:tcW w:w="3240" w:type="dxa"/>
            <w:shd w:val="clear" w:color="auto" w:fill="D8D8D8"/>
          </w:tcPr>
          <w:p w14:paraId="3D9787AB" w14:textId="77777777" w:rsidR="00BC08A6" w:rsidRDefault="00BC08A6" w:rsidP="00BC08A6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793C80C3" w14:textId="77777777" w:rsidR="00BC08A6" w:rsidRPr="00B14DCD" w:rsidRDefault="00BC08A6" w:rsidP="00BC08A6">
            <w:pPr>
              <w:ind w:right="355"/>
              <w:jc w:val="right"/>
              <w:rPr>
                <w:b/>
                <w:bCs/>
              </w:rPr>
            </w:pPr>
            <w:r w:rsidRPr="00B14DCD">
              <w:rPr>
                <w:b/>
                <w:bCs/>
              </w:rPr>
              <w:t>798 848,65</w:t>
            </w:r>
          </w:p>
        </w:tc>
        <w:tc>
          <w:tcPr>
            <w:tcW w:w="2976" w:type="dxa"/>
            <w:shd w:val="clear" w:color="auto" w:fill="D8D8D8"/>
          </w:tcPr>
          <w:p w14:paraId="2124AA49" w14:textId="77777777" w:rsidR="00BC08A6" w:rsidRDefault="00B14DCD" w:rsidP="004A4041">
            <w:pPr>
              <w:pStyle w:val="TableParagraph"/>
              <w:spacing w:before="39"/>
              <w:ind w:left="927" w:right="495"/>
              <w:jc w:val="right"/>
              <w:rPr>
                <w:b/>
                <w:sz w:val="24"/>
              </w:rPr>
            </w:pPr>
            <w:r w:rsidRPr="00B14DCD">
              <w:rPr>
                <w:b/>
                <w:sz w:val="24"/>
              </w:rPr>
              <w:t>873 281,24</w:t>
            </w:r>
          </w:p>
        </w:tc>
      </w:tr>
      <w:tr w:rsidR="00BC08A6" w14:paraId="6B498A5B" w14:textId="77777777" w:rsidTr="00B14DCD">
        <w:trPr>
          <w:trHeight w:val="412"/>
        </w:trPr>
        <w:tc>
          <w:tcPr>
            <w:tcW w:w="3240" w:type="dxa"/>
          </w:tcPr>
          <w:p w14:paraId="625238CA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 – Spotrebované nákupy</w:t>
            </w:r>
          </w:p>
        </w:tc>
        <w:tc>
          <w:tcPr>
            <w:tcW w:w="2856" w:type="dxa"/>
            <w:vAlign w:val="center"/>
          </w:tcPr>
          <w:p w14:paraId="07598CA8" w14:textId="77777777" w:rsidR="00BC08A6" w:rsidRPr="00490ACF" w:rsidRDefault="00BC08A6" w:rsidP="00BC08A6">
            <w:pPr>
              <w:ind w:right="355"/>
              <w:jc w:val="right"/>
            </w:pPr>
            <w:r w:rsidRPr="00490ACF">
              <w:t>89 807,84</w:t>
            </w:r>
          </w:p>
        </w:tc>
        <w:tc>
          <w:tcPr>
            <w:tcW w:w="2976" w:type="dxa"/>
          </w:tcPr>
          <w:p w14:paraId="1175B265" w14:textId="77777777" w:rsidR="00BC08A6" w:rsidRDefault="00B14DCD" w:rsidP="004A4041">
            <w:pPr>
              <w:pStyle w:val="TableParagraph"/>
              <w:spacing w:line="270" w:lineRule="exact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93 712,66</w:t>
            </w:r>
          </w:p>
        </w:tc>
      </w:tr>
      <w:tr w:rsidR="00BC08A6" w14:paraId="4EC95CA3" w14:textId="77777777" w:rsidTr="00B14DCD">
        <w:trPr>
          <w:trHeight w:val="414"/>
        </w:trPr>
        <w:tc>
          <w:tcPr>
            <w:tcW w:w="3240" w:type="dxa"/>
          </w:tcPr>
          <w:p w14:paraId="7F4DB1B3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 – Služby</w:t>
            </w:r>
          </w:p>
        </w:tc>
        <w:tc>
          <w:tcPr>
            <w:tcW w:w="2856" w:type="dxa"/>
            <w:vAlign w:val="center"/>
          </w:tcPr>
          <w:p w14:paraId="62A72EEA" w14:textId="77777777" w:rsidR="00BC08A6" w:rsidRPr="00490ACF" w:rsidRDefault="00BC08A6" w:rsidP="00BC08A6">
            <w:pPr>
              <w:ind w:right="355"/>
              <w:jc w:val="right"/>
            </w:pPr>
            <w:r w:rsidRPr="00490ACF">
              <w:t>103 591,98</w:t>
            </w:r>
          </w:p>
        </w:tc>
        <w:tc>
          <w:tcPr>
            <w:tcW w:w="2976" w:type="dxa"/>
          </w:tcPr>
          <w:p w14:paraId="42BFAFD5" w14:textId="77777777" w:rsidR="00BC08A6" w:rsidRDefault="00B14DCD" w:rsidP="004A4041">
            <w:pPr>
              <w:pStyle w:val="TableParagraph"/>
              <w:spacing w:line="270" w:lineRule="exact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124 981,75</w:t>
            </w:r>
          </w:p>
        </w:tc>
      </w:tr>
      <w:tr w:rsidR="00BC08A6" w14:paraId="5F457F30" w14:textId="77777777" w:rsidTr="00B14DCD">
        <w:trPr>
          <w:trHeight w:val="414"/>
        </w:trPr>
        <w:tc>
          <w:tcPr>
            <w:tcW w:w="3240" w:type="dxa"/>
          </w:tcPr>
          <w:p w14:paraId="1DF3C663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 – Osobné náklady</w:t>
            </w:r>
          </w:p>
        </w:tc>
        <w:tc>
          <w:tcPr>
            <w:tcW w:w="2856" w:type="dxa"/>
            <w:vAlign w:val="center"/>
          </w:tcPr>
          <w:p w14:paraId="2C0E9065" w14:textId="77777777" w:rsidR="00BC08A6" w:rsidRPr="00490ACF" w:rsidRDefault="00BC08A6" w:rsidP="00BC08A6">
            <w:pPr>
              <w:ind w:right="355"/>
              <w:jc w:val="right"/>
            </w:pPr>
            <w:r w:rsidRPr="00490ACF">
              <w:t>302 978,43</w:t>
            </w:r>
          </w:p>
        </w:tc>
        <w:tc>
          <w:tcPr>
            <w:tcW w:w="2976" w:type="dxa"/>
          </w:tcPr>
          <w:p w14:paraId="45C630A8" w14:textId="77777777" w:rsidR="00BC08A6" w:rsidRDefault="00B14DCD" w:rsidP="004A4041">
            <w:pPr>
              <w:pStyle w:val="TableParagraph"/>
              <w:spacing w:line="270" w:lineRule="exact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332 232,20</w:t>
            </w:r>
          </w:p>
        </w:tc>
      </w:tr>
      <w:tr w:rsidR="00BC08A6" w14:paraId="6DFB75B6" w14:textId="77777777" w:rsidTr="00B14DCD">
        <w:trPr>
          <w:trHeight w:val="412"/>
        </w:trPr>
        <w:tc>
          <w:tcPr>
            <w:tcW w:w="3240" w:type="dxa"/>
          </w:tcPr>
          <w:p w14:paraId="082D2C55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53 – Dane a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</w:p>
        </w:tc>
        <w:tc>
          <w:tcPr>
            <w:tcW w:w="2856" w:type="dxa"/>
            <w:vAlign w:val="center"/>
          </w:tcPr>
          <w:p w14:paraId="480A6ED4" w14:textId="77777777" w:rsidR="00BC08A6" w:rsidRPr="00490ACF" w:rsidRDefault="00BC08A6" w:rsidP="00BC08A6">
            <w:pPr>
              <w:ind w:right="355"/>
              <w:jc w:val="right"/>
            </w:pPr>
            <w:r w:rsidRPr="00490ACF">
              <w:t>8 120,51</w:t>
            </w:r>
          </w:p>
        </w:tc>
        <w:tc>
          <w:tcPr>
            <w:tcW w:w="2976" w:type="dxa"/>
          </w:tcPr>
          <w:p w14:paraId="534A8C76" w14:textId="77777777" w:rsidR="00BC08A6" w:rsidRDefault="00B14DCD" w:rsidP="004A4041">
            <w:pPr>
              <w:pStyle w:val="TableParagraph"/>
              <w:spacing w:line="270" w:lineRule="exact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24 950,42</w:t>
            </w:r>
          </w:p>
        </w:tc>
      </w:tr>
      <w:tr w:rsidR="00BC08A6" w14:paraId="6343285A" w14:textId="77777777" w:rsidTr="00B14DCD">
        <w:trPr>
          <w:trHeight w:val="551"/>
        </w:trPr>
        <w:tc>
          <w:tcPr>
            <w:tcW w:w="3240" w:type="dxa"/>
          </w:tcPr>
          <w:p w14:paraId="62DFC811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 – Ostatné náklady na</w:t>
            </w:r>
          </w:p>
          <w:p w14:paraId="3E0B253E" w14:textId="77777777" w:rsidR="00BC08A6" w:rsidRDefault="00BC08A6" w:rsidP="00BC08A6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prevádzkovú činnosť</w:t>
            </w:r>
          </w:p>
        </w:tc>
        <w:tc>
          <w:tcPr>
            <w:tcW w:w="2856" w:type="dxa"/>
            <w:vAlign w:val="center"/>
          </w:tcPr>
          <w:p w14:paraId="4CA09909" w14:textId="77777777" w:rsidR="00B14DCD" w:rsidRDefault="00B14DCD" w:rsidP="00BC08A6">
            <w:pPr>
              <w:ind w:right="355"/>
              <w:jc w:val="right"/>
            </w:pPr>
          </w:p>
          <w:p w14:paraId="481BBC1F" w14:textId="77777777" w:rsidR="00BC08A6" w:rsidRPr="00490ACF" w:rsidRDefault="00BC08A6" w:rsidP="00BC08A6">
            <w:pPr>
              <w:ind w:right="355"/>
              <w:jc w:val="right"/>
            </w:pPr>
            <w:r w:rsidRPr="00490ACF">
              <w:t>53 969,56</w:t>
            </w:r>
          </w:p>
        </w:tc>
        <w:tc>
          <w:tcPr>
            <w:tcW w:w="2976" w:type="dxa"/>
          </w:tcPr>
          <w:p w14:paraId="6B0CC089" w14:textId="77777777" w:rsidR="00BC08A6" w:rsidRDefault="00B14DCD" w:rsidP="004A4041">
            <w:pPr>
              <w:pStyle w:val="TableParagraph"/>
              <w:spacing w:before="133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52 134,87</w:t>
            </w:r>
          </w:p>
        </w:tc>
      </w:tr>
      <w:tr w:rsidR="00BC08A6" w14:paraId="1831266F" w14:textId="77777777" w:rsidTr="00B14DCD">
        <w:trPr>
          <w:trHeight w:val="1105"/>
        </w:trPr>
        <w:tc>
          <w:tcPr>
            <w:tcW w:w="3240" w:type="dxa"/>
          </w:tcPr>
          <w:p w14:paraId="226FE3C8" w14:textId="77777777" w:rsidR="00BC08A6" w:rsidRDefault="00BC08A6" w:rsidP="00BC08A6">
            <w:pPr>
              <w:pStyle w:val="TableParagraph"/>
              <w:ind w:right="524"/>
              <w:rPr>
                <w:sz w:val="24"/>
              </w:rPr>
            </w:pPr>
            <w:r>
              <w:rPr>
                <w:sz w:val="24"/>
              </w:rPr>
              <w:t>55 – Odpisy, rezervy a OP z prevádzkovej a finančnej</w:t>
            </w:r>
          </w:p>
          <w:p w14:paraId="39823664" w14:textId="77777777" w:rsidR="00BC08A6" w:rsidRDefault="00BC08A6" w:rsidP="00BC08A6">
            <w:pPr>
              <w:pStyle w:val="TableParagraph"/>
              <w:spacing w:line="270" w:lineRule="atLeast"/>
              <w:ind w:right="124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856" w:type="dxa"/>
            <w:vAlign w:val="center"/>
          </w:tcPr>
          <w:p w14:paraId="536D5FC9" w14:textId="77777777" w:rsidR="00BC08A6" w:rsidRDefault="00BC08A6" w:rsidP="00BC08A6">
            <w:pPr>
              <w:ind w:right="355"/>
              <w:jc w:val="right"/>
            </w:pPr>
          </w:p>
          <w:p w14:paraId="26008A79" w14:textId="77777777" w:rsidR="00BC08A6" w:rsidRDefault="00BC08A6" w:rsidP="00BC08A6">
            <w:pPr>
              <w:ind w:right="355"/>
              <w:jc w:val="right"/>
            </w:pPr>
          </w:p>
          <w:p w14:paraId="7DCCFF5F" w14:textId="77777777" w:rsidR="00BC08A6" w:rsidRPr="00490ACF" w:rsidRDefault="00BC08A6" w:rsidP="00BC08A6">
            <w:pPr>
              <w:ind w:right="355"/>
              <w:jc w:val="right"/>
            </w:pPr>
            <w:r w:rsidRPr="00BC08A6">
              <w:t>209 982,30</w:t>
            </w:r>
          </w:p>
        </w:tc>
        <w:tc>
          <w:tcPr>
            <w:tcW w:w="2976" w:type="dxa"/>
          </w:tcPr>
          <w:p w14:paraId="3C6DE14A" w14:textId="77777777" w:rsidR="00BC08A6" w:rsidRDefault="00BC08A6" w:rsidP="004A4041">
            <w:pPr>
              <w:pStyle w:val="TableParagraph"/>
              <w:ind w:left="0" w:right="495"/>
              <w:jc w:val="right"/>
              <w:rPr>
                <w:b/>
                <w:sz w:val="26"/>
              </w:rPr>
            </w:pPr>
          </w:p>
          <w:p w14:paraId="5E689E6F" w14:textId="77777777" w:rsidR="00BC08A6" w:rsidRDefault="00BC08A6" w:rsidP="004A4041">
            <w:pPr>
              <w:pStyle w:val="TableParagraph"/>
              <w:spacing w:before="6"/>
              <w:ind w:left="0" w:right="495"/>
              <w:jc w:val="right"/>
              <w:rPr>
                <w:b/>
                <w:sz w:val="33"/>
              </w:rPr>
            </w:pPr>
          </w:p>
          <w:p w14:paraId="6E92FE42" w14:textId="77777777" w:rsidR="00BC08A6" w:rsidRDefault="00B14DCD" w:rsidP="004A4041">
            <w:pPr>
              <w:pStyle w:val="TableParagraph"/>
              <w:spacing w:before="1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216 209,54</w:t>
            </w:r>
          </w:p>
        </w:tc>
      </w:tr>
      <w:tr w:rsidR="00BC08A6" w14:paraId="0D128015" w14:textId="77777777" w:rsidTr="00B14DCD">
        <w:trPr>
          <w:trHeight w:val="412"/>
        </w:trPr>
        <w:tc>
          <w:tcPr>
            <w:tcW w:w="3240" w:type="dxa"/>
          </w:tcPr>
          <w:p w14:paraId="309C3EED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56 – Finančné náklady</w:t>
            </w:r>
          </w:p>
        </w:tc>
        <w:tc>
          <w:tcPr>
            <w:tcW w:w="2856" w:type="dxa"/>
            <w:vAlign w:val="center"/>
          </w:tcPr>
          <w:p w14:paraId="7526D253" w14:textId="77777777" w:rsidR="00BC08A6" w:rsidRPr="00490ACF" w:rsidRDefault="00BC08A6" w:rsidP="00BC08A6">
            <w:pPr>
              <w:ind w:right="355"/>
              <w:jc w:val="right"/>
            </w:pPr>
            <w:r w:rsidRPr="00BC08A6">
              <w:t>28 043,51</w:t>
            </w:r>
          </w:p>
        </w:tc>
        <w:tc>
          <w:tcPr>
            <w:tcW w:w="2976" w:type="dxa"/>
          </w:tcPr>
          <w:p w14:paraId="6D5FBE40" w14:textId="77777777" w:rsidR="00BC08A6" w:rsidRDefault="00B14DCD" w:rsidP="004A4041">
            <w:pPr>
              <w:pStyle w:val="TableParagraph"/>
              <w:spacing w:line="270" w:lineRule="exact"/>
              <w:ind w:left="927" w:right="495"/>
              <w:jc w:val="right"/>
              <w:rPr>
                <w:sz w:val="24"/>
              </w:rPr>
            </w:pPr>
            <w:r w:rsidRPr="00B14DCD">
              <w:rPr>
                <w:sz w:val="24"/>
              </w:rPr>
              <w:t>25 949,60</w:t>
            </w:r>
          </w:p>
        </w:tc>
      </w:tr>
      <w:tr w:rsidR="00BC08A6" w14:paraId="6F630DF4" w14:textId="77777777" w:rsidTr="00B14DCD">
        <w:trPr>
          <w:trHeight w:val="414"/>
        </w:trPr>
        <w:tc>
          <w:tcPr>
            <w:tcW w:w="3240" w:type="dxa"/>
          </w:tcPr>
          <w:p w14:paraId="19C86F96" w14:textId="77777777" w:rsidR="00BC08A6" w:rsidRDefault="00BC08A6" w:rsidP="00BC08A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 – Mimoriadne náklady</w:t>
            </w:r>
          </w:p>
        </w:tc>
        <w:tc>
          <w:tcPr>
            <w:tcW w:w="2856" w:type="dxa"/>
            <w:vAlign w:val="center"/>
          </w:tcPr>
          <w:p w14:paraId="396D8BAF" w14:textId="77777777" w:rsidR="00BC08A6" w:rsidRPr="00490ACF" w:rsidRDefault="00BC08A6" w:rsidP="00BC08A6">
            <w:pPr>
              <w:ind w:right="355"/>
              <w:jc w:val="right"/>
            </w:pPr>
            <w:r>
              <w:t>0,00</w:t>
            </w:r>
          </w:p>
        </w:tc>
        <w:tc>
          <w:tcPr>
            <w:tcW w:w="2976" w:type="dxa"/>
          </w:tcPr>
          <w:p w14:paraId="3A948946" w14:textId="77777777" w:rsidR="00BC08A6" w:rsidRDefault="00BC08A6" w:rsidP="004A4041">
            <w:pPr>
              <w:pStyle w:val="TableParagraph"/>
              <w:spacing w:line="270" w:lineRule="exact"/>
              <w:ind w:left="925" w:right="495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87656" w14:paraId="1003E072" w14:textId="77777777">
        <w:trPr>
          <w:trHeight w:val="414"/>
        </w:trPr>
        <w:tc>
          <w:tcPr>
            <w:tcW w:w="3240" w:type="dxa"/>
          </w:tcPr>
          <w:p w14:paraId="461B4D70" w14:textId="77777777" w:rsidR="00587656" w:rsidRDefault="00000000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 – Dane z príjmov</w:t>
            </w:r>
          </w:p>
        </w:tc>
        <w:tc>
          <w:tcPr>
            <w:tcW w:w="2856" w:type="dxa"/>
          </w:tcPr>
          <w:p w14:paraId="2076AF03" w14:textId="77777777" w:rsidR="00587656" w:rsidRPr="004105A8" w:rsidRDefault="00EF244E" w:rsidP="00EF244E">
            <w:pPr>
              <w:pStyle w:val="TableParagraph"/>
              <w:spacing w:line="270" w:lineRule="exact"/>
              <w:ind w:left="985" w:right="355"/>
              <w:jc w:val="right"/>
              <w:rPr>
                <w:sz w:val="24"/>
                <w:highlight w:val="yellow"/>
              </w:rPr>
            </w:pPr>
            <w:r w:rsidRPr="00EF244E">
              <w:rPr>
                <w:sz w:val="24"/>
              </w:rPr>
              <w:t>577,63</w:t>
            </w:r>
          </w:p>
        </w:tc>
        <w:tc>
          <w:tcPr>
            <w:tcW w:w="2976" w:type="dxa"/>
          </w:tcPr>
          <w:p w14:paraId="0424BA18" w14:textId="77777777" w:rsidR="00587656" w:rsidRPr="004105A8" w:rsidRDefault="00EF244E" w:rsidP="00EF244E">
            <w:pPr>
              <w:pStyle w:val="TableParagraph"/>
              <w:spacing w:line="270" w:lineRule="exact"/>
              <w:ind w:left="925" w:right="495"/>
              <w:jc w:val="right"/>
              <w:rPr>
                <w:sz w:val="24"/>
                <w:highlight w:val="yellow"/>
              </w:rPr>
            </w:pPr>
            <w:r w:rsidRPr="00EF244E">
              <w:rPr>
                <w:sz w:val="24"/>
              </w:rPr>
              <w:t>425,77</w:t>
            </w:r>
          </w:p>
        </w:tc>
      </w:tr>
    </w:tbl>
    <w:p w14:paraId="7FC631F4" w14:textId="77777777" w:rsidR="00587656" w:rsidRDefault="00587656">
      <w:pPr>
        <w:spacing w:line="273" w:lineRule="exact"/>
        <w:jc w:val="center"/>
        <w:rPr>
          <w:sz w:val="24"/>
        </w:rPr>
        <w:sectPr w:rsidR="00587656" w:rsidSect="006C670A">
          <w:pgSz w:w="11910" w:h="16840"/>
          <w:pgMar w:top="1320" w:right="1020" w:bottom="960" w:left="1200" w:header="709" w:footer="709" w:gutter="0"/>
          <w:cols w:space="708"/>
          <w:docGrid w:linePitch="299"/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2856"/>
        <w:gridCol w:w="2976"/>
      </w:tblGrid>
      <w:tr w:rsidR="00A441A0" w14:paraId="2A5E8240" w14:textId="77777777" w:rsidTr="008239D7">
        <w:trPr>
          <w:trHeight w:val="553"/>
        </w:trPr>
        <w:tc>
          <w:tcPr>
            <w:tcW w:w="3240" w:type="dxa"/>
            <w:shd w:val="clear" w:color="auto" w:fill="D8D8D8"/>
            <w:vAlign w:val="center"/>
          </w:tcPr>
          <w:p w14:paraId="717754D9" w14:textId="77777777" w:rsidR="00A441A0" w:rsidRDefault="00A441A0" w:rsidP="00A441A0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Výnosy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09FF08BD" w14:textId="77777777" w:rsidR="00A441A0" w:rsidRPr="00A441A0" w:rsidRDefault="00A441A0" w:rsidP="008F1740">
            <w:pPr>
              <w:ind w:right="639"/>
              <w:jc w:val="right"/>
              <w:rPr>
                <w:b/>
                <w:bCs/>
              </w:rPr>
            </w:pPr>
            <w:r w:rsidRPr="00A441A0">
              <w:rPr>
                <w:b/>
                <w:bCs/>
              </w:rPr>
              <w:t>866 955,70</w:t>
            </w:r>
          </w:p>
        </w:tc>
        <w:tc>
          <w:tcPr>
            <w:tcW w:w="2976" w:type="dxa"/>
            <w:shd w:val="clear" w:color="auto" w:fill="D8D8D8"/>
            <w:vAlign w:val="center"/>
          </w:tcPr>
          <w:p w14:paraId="17FEF089" w14:textId="77777777" w:rsidR="00A441A0" w:rsidRPr="004105A8" w:rsidRDefault="008F1740" w:rsidP="008F1740">
            <w:pPr>
              <w:pStyle w:val="TableParagraph"/>
              <w:spacing w:line="273" w:lineRule="exact"/>
              <w:ind w:left="927" w:right="498"/>
              <w:jc w:val="right"/>
              <w:rPr>
                <w:b/>
                <w:sz w:val="24"/>
                <w:highlight w:val="yellow"/>
              </w:rPr>
            </w:pPr>
            <w:r w:rsidRPr="008F1740">
              <w:rPr>
                <w:b/>
                <w:sz w:val="24"/>
              </w:rPr>
              <w:t>872 769,49</w:t>
            </w:r>
          </w:p>
        </w:tc>
      </w:tr>
      <w:tr w:rsidR="00A441A0" w14:paraId="23FBBE9C" w14:textId="77777777" w:rsidTr="008239D7">
        <w:trPr>
          <w:trHeight w:val="553"/>
        </w:trPr>
        <w:tc>
          <w:tcPr>
            <w:tcW w:w="3240" w:type="dxa"/>
          </w:tcPr>
          <w:p w14:paraId="06B799DC" w14:textId="77777777" w:rsidR="00A441A0" w:rsidRDefault="00A441A0" w:rsidP="00A441A0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 – Tržby za vlastné výkony a</w:t>
            </w:r>
          </w:p>
          <w:p w14:paraId="4C9640C6" w14:textId="77777777" w:rsidR="00A441A0" w:rsidRDefault="00A441A0" w:rsidP="00A441A0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tovar</w:t>
            </w:r>
          </w:p>
        </w:tc>
        <w:tc>
          <w:tcPr>
            <w:tcW w:w="2856" w:type="dxa"/>
            <w:vAlign w:val="center"/>
          </w:tcPr>
          <w:p w14:paraId="3B3FBA15" w14:textId="77777777" w:rsidR="00A441A0" w:rsidRPr="00D80386" w:rsidRDefault="00A441A0" w:rsidP="008F1740">
            <w:pPr>
              <w:ind w:right="639"/>
              <w:jc w:val="right"/>
            </w:pPr>
            <w:r w:rsidRPr="00D80386">
              <w:t>45 959,59</w:t>
            </w:r>
          </w:p>
        </w:tc>
        <w:tc>
          <w:tcPr>
            <w:tcW w:w="2976" w:type="dxa"/>
          </w:tcPr>
          <w:p w14:paraId="16D27C6A" w14:textId="77777777" w:rsidR="00A441A0" w:rsidRDefault="008239D7" w:rsidP="008F1740">
            <w:pPr>
              <w:pStyle w:val="TableParagraph"/>
              <w:spacing w:before="131"/>
              <w:ind w:left="927" w:right="498"/>
              <w:jc w:val="right"/>
              <w:rPr>
                <w:sz w:val="24"/>
              </w:rPr>
            </w:pPr>
            <w:r w:rsidRPr="008239D7">
              <w:rPr>
                <w:sz w:val="24"/>
              </w:rPr>
              <w:t>48 939,85</w:t>
            </w:r>
          </w:p>
        </w:tc>
      </w:tr>
      <w:tr w:rsidR="00A441A0" w14:paraId="1625D191" w14:textId="77777777" w:rsidTr="008239D7">
        <w:trPr>
          <w:trHeight w:val="551"/>
        </w:trPr>
        <w:tc>
          <w:tcPr>
            <w:tcW w:w="3240" w:type="dxa"/>
          </w:tcPr>
          <w:p w14:paraId="0BCC20D2" w14:textId="77777777" w:rsidR="00A441A0" w:rsidRDefault="00A441A0" w:rsidP="00A441A0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61 – Zmena stavu</w:t>
            </w:r>
          </w:p>
          <w:p w14:paraId="3113C9F8" w14:textId="77777777" w:rsidR="00A441A0" w:rsidRDefault="00A441A0" w:rsidP="00A441A0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vnútroorganizačných služieb</w:t>
            </w:r>
          </w:p>
        </w:tc>
        <w:tc>
          <w:tcPr>
            <w:tcW w:w="2856" w:type="dxa"/>
            <w:vAlign w:val="center"/>
          </w:tcPr>
          <w:p w14:paraId="5F37F2FA" w14:textId="77777777" w:rsidR="00A441A0" w:rsidRPr="00D80386" w:rsidRDefault="00A441A0" w:rsidP="008F1740">
            <w:pPr>
              <w:ind w:right="639"/>
              <w:jc w:val="right"/>
            </w:pPr>
            <w:r w:rsidRPr="00D80386">
              <w:t>0,00</w:t>
            </w:r>
          </w:p>
        </w:tc>
        <w:tc>
          <w:tcPr>
            <w:tcW w:w="2976" w:type="dxa"/>
          </w:tcPr>
          <w:p w14:paraId="00715065" w14:textId="77777777" w:rsidR="00A441A0" w:rsidRDefault="00A441A0" w:rsidP="008F1740">
            <w:pPr>
              <w:pStyle w:val="TableParagraph"/>
              <w:spacing w:before="128"/>
              <w:ind w:left="925" w:right="49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441A0" w14:paraId="5830389C" w14:textId="77777777" w:rsidTr="008239D7">
        <w:trPr>
          <w:trHeight w:val="412"/>
        </w:trPr>
        <w:tc>
          <w:tcPr>
            <w:tcW w:w="3240" w:type="dxa"/>
          </w:tcPr>
          <w:p w14:paraId="43E554DC" w14:textId="77777777" w:rsidR="00A441A0" w:rsidRDefault="00A441A0" w:rsidP="00A441A0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62 – Aktivácia</w:t>
            </w:r>
          </w:p>
        </w:tc>
        <w:tc>
          <w:tcPr>
            <w:tcW w:w="2856" w:type="dxa"/>
            <w:vAlign w:val="center"/>
          </w:tcPr>
          <w:p w14:paraId="4FF54F34" w14:textId="77777777" w:rsidR="00A441A0" w:rsidRPr="00D80386" w:rsidRDefault="00A441A0" w:rsidP="008F1740">
            <w:pPr>
              <w:ind w:right="639"/>
              <w:jc w:val="right"/>
            </w:pPr>
            <w:r w:rsidRPr="00D80386">
              <w:t>0,00</w:t>
            </w:r>
          </w:p>
        </w:tc>
        <w:tc>
          <w:tcPr>
            <w:tcW w:w="2976" w:type="dxa"/>
          </w:tcPr>
          <w:p w14:paraId="10EC66CB" w14:textId="77777777" w:rsidR="00A441A0" w:rsidRDefault="00A441A0" w:rsidP="008F1740">
            <w:pPr>
              <w:pStyle w:val="TableParagraph"/>
              <w:spacing w:line="268" w:lineRule="exact"/>
              <w:ind w:left="925" w:right="49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441A0" w14:paraId="15A1688E" w14:textId="77777777" w:rsidTr="008239D7">
        <w:trPr>
          <w:trHeight w:val="553"/>
        </w:trPr>
        <w:tc>
          <w:tcPr>
            <w:tcW w:w="3240" w:type="dxa"/>
          </w:tcPr>
          <w:p w14:paraId="4CF8A1B9" w14:textId="77777777" w:rsidR="00A441A0" w:rsidRDefault="00A441A0" w:rsidP="00A441A0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 – Daňové a colné výnosy</w:t>
            </w:r>
          </w:p>
          <w:p w14:paraId="79610301" w14:textId="77777777" w:rsidR="00A441A0" w:rsidRDefault="00A441A0" w:rsidP="00A441A0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a výnosy z poplatkov</w:t>
            </w:r>
          </w:p>
        </w:tc>
        <w:tc>
          <w:tcPr>
            <w:tcW w:w="2856" w:type="dxa"/>
            <w:vAlign w:val="center"/>
          </w:tcPr>
          <w:p w14:paraId="19BD4489" w14:textId="77777777" w:rsidR="00A441A0" w:rsidRPr="00D80386" w:rsidRDefault="00A441A0" w:rsidP="008F1740">
            <w:pPr>
              <w:ind w:right="639"/>
              <w:jc w:val="right"/>
            </w:pPr>
            <w:r w:rsidRPr="00D80386">
              <w:t>567 551,29</w:t>
            </w:r>
          </w:p>
        </w:tc>
        <w:tc>
          <w:tcPr>
            <w:tcW w:w="2976" w:type="dxa"/>
          </w:tcPr>
          <w:p w14:paraId="0CFB0953" w14:textId="77777777" w:rsidR="00A441A0" w:rsidRDefault="008239D7" w:rsidP="008F1740">
            <w:pPr>
              <w:pStyle w:val="TableParagraph"/>
              <w:spacing w:before="131"/>
              <w:ind w:left="927" w:right="498"/>
              <w:jc w:val="right"/>
              <w:rPr>
                <w:sz w:val="24"/>
              </w:rPr>
            </w:pPr>
            <w:r w:rsidRPr="008239D7">
              <w:rPr>
                <w:sz w:val="24"/>
              </w:rPr>
              <w:t>587 886,65</w:t>
            </w:r>
          </w:p>
        </w:tc>
      </w:tr>
      <w:tr w:rsidR="00A441A0" w14:paraId="3032A9C6" w14:textId="77777777" w:rsidTr="008239D7">
        <w:trPr>
          <w:trHeight w:val="412"/>
        </w:trPr>
        <w:tc>
          <w:tcPr>
            <w:tcW w:w="3240" w:type="dxa"/>
          </w:tcPr>
          <w:p w14:paraId="6C34DA49" w14:textId="77777777" w:rsidR="00A441A0" w:rsidRDefault="00A441A0" w:rsidP="00A441A0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64 – Ostatné výnosy</w:t>
            </w:r>
          </w:p>
        </w:tc>
        <w:tc>
          <w:tcPr>
            <w:tcW w:w="2856" w:type="dxa"/>
            <w:vAlign w:val="center"/>
          </w:tcPr>
          <w:p w14:paraId="42A72665" w14:textId="77777777" w:rsidR="00A441A0" w:rsidRPr="00D80386" w:rsidRDefault="00A441A0" w:rsidP="008F1740">
            <w:pPr>
              <w:ind w:right="639"/>
              <w:jc w:val="right"/>
            </w:pPr>
            <w:r w:rsidRPr="00D80386">
              <w:t>123 221,51</w:t>
            </w:r>
          </w:p>
        </w:tc>
        <w:tc>
          <w:tcPr>
            <w:tcW w:w="2976" w:type="dxa"/>
          </w:tcPr>
          <w:p w14:paraId="2178BE8B" w14:textId="77777777" w:rsidR="00A441A0" w:rsidRDefault="008239D7" w:rsidP="008F1740">
            <w:pPr>
              <w:pStyle w:val="TableParagraph"/>
              <w:spacing w:line="268" w:lineRule="exact"/>
              <w:ind w:left="927" w:right="498"/>
              <w:jc w:val="right"/>
              <w:rPr>
                <w:sz w:val="24"/>
              </w:rPr>
            </w:pPr>
            <w:r w:rsidRPr="008239D7">
              <w:rPr>
                <w:sz w:val="24"/>
              </w:rPr>
              <w:t>104 323,74</w:t>
            </w:r>
          </w:p>
        </w:tc>
      </w:tr>
      <w:tr w:rsidR="00A441A0" w14:paraId="0D20242D" w14:textId="77777777" w:rsidTr="008239D7">
        <w:trPr>
          <w:trHeight w:val="1103"/>
        </w:trPr>
        <w:tc>
          <w:tcPr>
            <w:tcW w:w="3240" w:type="dxa"/>
          </w:tcPr>
          <w:p w14:paraId="22A7CB27" w14:textId="77777777" w:rsidR="00A441A0" w:rsidRDefault="00A441A0" w:rsidP="00A441A0">
            <w:pPr>
              <w:pStyle w:val="TableParagraph"/>
              <w:ind w:right="350"/>
              <w:rPr>
                <w:sz w:val="24"/>
              </w:rPr>
            </w:pPr>
            <w:r>
              <w:rPr>
                <w:sz w:val="24"/>
              </w:rPr>
              <w:t>65 – Zúčtovanie rezerv a OP z prevádzkovej a finančnej</w:t>
            </w:r>
          </w:p>
          <w:p w14:paraId="1A294FD1" w14:textId="77777777" w:rsidR="00A441A0" w:rsidRDefault="00A441A0" w:rsidP="00A441A0">
            <w:pPr>
              <w:pStyle w:val="TableParagraph"/>
              <w:spacing w:line="270" w:lineRule="atLeast"/>
              <w:ind w:right="124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856" w:type="dxa"/>
            <w:vAlign w:val="center"/>
          </w:tcPr>
          <w:p w14:paraId="3DE7C4B1" w14:textId="77777777" w:rsidR="00A441A0" w:rsidRPr="00D80386" w:rsidRDefault="008239D7" w:rsidP="008F1740">
            <w:pPr>
              <w:ind w:right="639"/>
              <w:jc w:val="right"/>
            </w:pPr>
            <w:r w:rsidRPr="00D80386">
              <w:t>4 122,95</w:t>
            </w:r>
          </w:p>
        </w:tc>
        <w:tc>
          <w:tcPr>
            <w:tcW w:w="2976" w:type="dxa"/>
          </w:tcPr>
          <w:p w14:paraId="7F7183E0" w14:textId="77777777" w:rsidR="00A441A0" w:rsidRDefault="00A441A0" w:rsidP="008F1740">
            <w:pPr>
              <w:pStyle w:val="TableParagraph"/>
              <w:ind w:left="0" w:right="498"/>
              <w:jc w:val="right"/>
              <w:rPr>
                <w:b/>
                <w:sz w:val="26"/>
              </w:rPr>
            </w:pPr>
          </w:p>
          <w:p w14:paraId="40DD36D0" w14:textId="77777777" w:rsidR="00A441A0" w:rsidRDefault="00A441A0" w:rsidP="008F1740">
            <w:pPr>
              <w:pStyle w:val="TableParagraph"/>
              <w:spacing w:before="4"/>
              <w:ind w:left="0" w:right="498"/>
              <w:jc w:val="right"/>
              <w:rPr>
                <w:b/>
                <w:sz w:val="33"/>
              </w:rPr>
            </w:pPr>
          </w:p>
          <w:p w14:paraId="018CAEF2" w14:textId="77777777" w:rsidR="00A441A0" w:rsidRDefault="008239D7" w:rsidP="008F1740">
            <w:pPr>
              <w:pStyle w:val="TableParagraph"/>
              <w:ind w:left="927" w:right="49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239D7" w14:paraId="784D9D34" w14:textId="77777777" w:rsidTr="008239D7">
        <w:trPr>
          <w:trHeight w:val="414"/>
        </w:trPr>
        <w:tc>
          <w:tcPr>
            <w:tcW w:w="3240" w:type="dxa"/>
          </w:tcPr>
          <w:p w14:paraId="251896E9" w14:textId="77777777" w:rsidR="008239D7" w:rsidRDefault="008239D7" w:rsidP="008239D7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66 – Finančné výnosy</w:t>
            </w:r>
          </w:p>
        </w:tc>
        <w:tc>
          <w:tcPr>
            <w:tcW w:w="2856" w:type="dxa"/>
            <w:vAlign w:val="center"/>
          </w:tcPr>
          <w:p w14:paraId="3B622F57" w14:textId="77777777" w:rsidR="008239D7" w:rsidRPr="00D80386" w:rsidRDefault="008239D7" w:rsidP="008F1740">
            <w:pPr>
              <w:ind w:right="639"/>
              <w:jc w:val="right"/>
            </w:pPr>
            <w:r w:rsidRPr="008239D7">
              <w:t>0,12</w:t>
            </w:r>
          </w:p>
        </w:tc>
        <w:tc>
          <w:tcPr>
            <w:tcW w:w="2976" w:type="dxa"/>
          </w:tcPr>
          <w:p w14:paraId="40BEF1C3" w14:textId="77777777" w:rsidR="008239D7" w:rsidRPr="008239D7" w:rsidRDefault="008239D7" w:rsidP="008F1740">
            <w:pPr>
              <w:pStyle w:val="TableParagraph"/>
              <w:spacing w:before="2"/>
              <w:ind w:left="0" w:right="498"/>
              <w:jc w:val="right"/>
              <w:rPr>
                <w:b/>
                <w:sz w:val="33"/>
              </w:rPr>
            </w:pPr>
            <w:r w:rsidRPr="008239D7">
              <w:rPr>
                <w:sz w:val="24"/>
              </w:rPr>
              <w:t>0,05</w:t>
            </w:r>
          </w:p>
        </w:tc>
      </w:tr>
      <w:tr w:rsidR="008239D7" w14:paraId="433D5477" w14:textId="77777777" w:rsidTr="008239D7">
        <w:trPr>
          <w:trHeight w:val="414"/>
        </w:trPr>
        <w:tc>
          <w:tcPr>
            <w:tcW w:w="3240" w:type="dxa"/>
          </w:tcPr>
          <w:p w14:paraId="5494CC26" w14:textId="77777777" w:rsidR="008239D7" w:rsidRDefault="008239D7" w:rsidP="008239D7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67 – Mimoriadne výnosy</w:t>
            </w:r>
          </w:p>
        </w:tc>
        <w:tc>
          <w:tcPr>
            <w:tcW w:w="2856" w:type="dxa"/>
            <w:vAlign w:val="center"/>
          </w:tcPr>
          <w:p w14:paraId="6B68BC2C" w14:textId="77777777" w:rsidR="008239D7" w:rsidRPr="00D80386" w:rsidRDefault="008239D7" w:rsidP="008F1740">
            <w:pPr>
              <w:ind w:right="639"/>
              <w:jc w:val="right"/>
            </w:pPr>
            <w:r>
              <w:t>0,00</w:t>
            </w:r>
          </w:p>
        </w:tc>
        <w:tc>
          <w:tcPr>
            <w:tcW w:w="2976" w:type="dxa"/>
          </w:tcPr>
          <w:p w14:paraId="2C07D32E" w14:textId="77777777" w:rsidR="008239D7" w:rsidRDefault="008239D7" w:rsidP="008F1740">
            <w:pPr>
              <w:pStyle w:val="TableParagraph"/>
              <w:spacing w:line="268" w:lineRule="exact"/>
              <w:ind w:left="925" w:right="498"/>
              <w:jc w:val="right"/>
              <w:rPr>
                <w:sz w:val="24"/>
              </w:rPr>
            </w:pPr>
            <w:r w:rsidRPr="008239D7">
              <w:rPr>
                <w:sz w:val="24"/>
              </w:rPr>
              <w:t>3 010,20</w:t>
            </w:r>
          </w:p>
        </w:tc>
      </w:tr>
      <w:tr w:rsidR="005B4815" w14:paraId="1F1D3FAD" w14:textId="77777777" w:rsidTr="008239D7">
        <w:trPr>
          <w:trHeight w:val="414"/>
        </w:trPr>
        <w:tc>
          <w:tcPr>
            <w:tcW w:w="3240" w:type="dxa"/>
          </w:tcPr>
          <w:p w14:paraId="22DE4162" w14:textId="77777777" w:rsidR="005B4815" w:rsidRPr="005B4815" w:rsidRDefault="005B4815" w:rsidP="005B4815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 xml:space="preserve">68 – </w:t>
            </w:r>
            <w:r w:rsidRPr="005B4815">
              <w:rPr>
                <w:sz w:val="24"/>
              </w:rPr>
              <w:t>Výnosy z transferov a rozpočtových príjmov v</w:t>
            </w:r>
          </w:p>
          <w:p w14:paraId="437F1283" w14:textId="77777777" w:rsidR="005B4815" w:rsidRPr="005B4815" w:rsidRDefault="005B4815" w:rsidP="005B4815">
            <w:pPr>
              <w:pStyle w:val="TableParagraph"/>
              <w:spacing w:line="265" w:lineRule="exact"/>
              <w:rPr>
                <w:sz w:val="24"/>
              </w:rPr>
            </w:pPr>
            <w:r w:rsidRPr="005B4815">
              <w:rPr>
                <w:sz w:val="24"/>
              </w:rPr>
              <w:t>štátnych rozpočtových organizáciách a</w:t>
            </w:r>
          </w:p>
          <w:p w14:paraId="7CF5F11F" w14:textId="77777777" w:rsidR="005B4815" w:rsidRDefault="005B4815" w:rsidP="005B4815">
            <w:pPr>
              <w:pStyle w:val="TableParagraph"/>
              <w:spacing w:line="265" w:lineRule="exact"/>
              <w:rPr>
                <w:sz w:val="24"/>
              </w:rPr>
            </w:pPr>
            <w:r w:rsidRPr="005B4815">
              <w:rPr>
                <w:sz w:val="24"/>
              </w:rPr>
              <w:t>príspevkových organizáciách</w:t>
            </w:r>
          </w:p>
        </w:tc>
        <w:tc>
          <w:tcPr>
            <w:tcW w:w="2856" w:type="dxa"/>
            <w:vAlign w:val="center"/>
          </w:tcPr>
          <w:p w14:paraId="023021AF" w14:textId="77777777" w:rsidR="005B4815" w:rsidRDefault="005B4815" w:rsidP="008F1740">
            <w:pPr>
              <w:ind w:right="639"/>
              <w:jc w:val="right"/>
            </w:pPr>
            <w:r>
              <w:t>0,00</w:t>
            </w:r>
          </w:p>
        </w:tc>
        <w:tc>
          <w:tcPr>
            <w:tcW w:w="2976" w:type="dxa"/>
          </w:tcPr>
          <w:p w14:paraId="0B88EDF3" w14:textId="77777777" w:rsidR="005B4815" w:rsidRPr="008239D7" w:rsidRDefault="005B4815" w:rsidP="008F1740">
            <w:pPr>
              <w:pStyle w:val="TableParagraph"/>
              <w:spacing w:line="268" w:lineRule="exact"/>
              <w:ind w:left="925" w:right="49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8239D7" w14:paraId="2AA8FBFD" w14:textId="77777777" w:rsidTr="008239D7">
        <w:trPr>
          <w:trHeight w:val="1103"/>
        </w:trPr>
        <w:tc>
          <w:tcPr>
            <w:tcW w:w="3240" w:type="dxa"/>
          </w:tcPr>
          <w:p w14:paraId="40208364" w14:textId="77777777" w:rsidR="008239D7" w:rsidRDefault="008239D7" w:rsidP="008239D7">
            <w:pPr>
              <w:pStyle w:val="TableParagraph"/>
              <w:ind w:right="676"/>
              <w:rPr>
                <w:sz w:val="24"/>
              </w:rPr>
            </w:pPr>
            <w:r>
              <w:rPr>
                <w:sz w:val="24"/>
              </w:rPr>
              <w:t>69 – Výnosy z transferov a rozpočtových príjmov</w:t>
            </w:r>
          </w:p>
          <w:p w14:paraId="3A5D5CB9" w14:textId="77777777" w:rsidR="008239D7" w:rsidRDefault="008239D7" w:rsidP="008239D7">
            <w:pPr>
              <w:pStyle w:val="TableParagraph"/>
              <w:spacing w:line="270" w:lineRule="atLeast"/>
              <w:ind w:right="257"/>
              <w:rPr>
                <w:sz w:val="24"/>
              </w:rPr>
            </w:pPr>
            <w:r>
              <w:rPr>
                <w:sz w:val="24"/>
              </w:rPr>
              <w:t>v obciach, VÚC a v RO a PO zriadených obcou alebo VÚC</w:t>
            </w:r>
          </w:p>
        </w:tc>
        <w:tc>
          <w:tcPr>
            <w:tcW w:w="2856" w:type="dxa"/>
            <w:vAlign w:val="center"/>
          </w:tcPr>
          <w:p w14:paraId="2ABAE8A5" w14:textId="77777777" w:rsidR="008239D7" w:rsidRPr="00D80386" w:rsidRDefault="005B4815" w:rsidP="008F1740">
            <w:pPr>
              <w:ind w:right="639"/>
              <w:jc w:val="right"/>
            </w:pPr>
            <w:r w:rsidRPr="005B4815">
              <w:t>126 100,24</w:t>
            </w:r>
          </w:p>
        </w:tc>
        <w:tc>
          <w:tcPr>
            <w:tcW w:w="2976" w:type="dxa"/>
          </w:tcPr>
          <w:p w14:paraId="5F7BC7B3" w14:textId="77777777" w:rsidR="008239D7" w:rsidRDefault="005B4815" w:rsidP="008F1740">
            <w:pPr>
              <w:pStyle w:val="TableParagraph"/>
              <w:ind w:left="927" w:right="498"/>
              <w:jc w:val="right"/>
              <w:rPr>
                <w:sz w:val="24"/>
              </w:rPr>
            </w:pPr>
            <w:r w:rsidRPr="005B4815">
              <w:rPr>
                <w:sz w:val="24"/>
              </w:rPr>
              <w:t>128 609,00</w:t>
            </w:r>
          </w:p>
        </w:tc>
      </w:tr>
      <w:tr w:rsidR="008239D7" w14:paraId="56ACD562" w14:textId="77777777" w:rsidTr="008239D7">
        <w:trPr>
          <w:trHeight w:val="551"/>
        </w:trPr>
        <w:tc>
          <w:tcPr>
            <w:tcW w:w="3240" w:type="dxa"/>
            <w:shd w:val="clear" w:color="auto" w:fill="D8D8D8"/>
          </w:tcPr>
          <w:p w14:paraId="2FD7EA35" w14:textId="77777777" w:rsidR="008239D7" w:rsidRDefault="008239D7" w:rsidP="008239D7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 výsledok</w:t>
            </w:r>
          </w:p>
          <w:p w14:paraId="0940D02B" w14:textId="77777777" w:rsidR="008239D7" w:rsidRDefault="008239D7" w:rsidP="008239D7">
            <w:pPr>
              <w:pStyle w:val="TableParagraph"/>
              <w:spacing w:line="26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/+ kladný HV, - záporný HV/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167EBE17" w14:textId="77777777" w:rsidR="008239D7" w:rsidRPr="00D80386" w:rsidRDefault="00FF556E" w:rsidP="008F1740">
            <w:pPr>
              <w:ind w:right="639"/>
              <w:jc w:val="right"/>
            </w:pPr>
            <w:r w:rsidRPr="00FF556E">
              <w:t>68 107,05</w:t>
            </w:r>
          </w:p>
        </w:tc>
        <w:tc>
          <w:tcPr>
            <w:tcW w:w="2976" w:type="dxa"/>
            <w:shd w:val="clear" w:color="auto" w:fill="D8D8D8"/>
          </w:tcPr>
          <w:p w14:paraId="174F423D" w14:textId="77777777" w:rsidR="008239D7" w:rsidRDefault="00FF556E" w:rsidP="008F1740">
            <w:pPr>
              <w:pStyle w:val="TableParagraph"/>
              <w:spacing w:before="130"/>
              <w:ind w:left="927" w:right="498"/>
              <w:jc w:val="right"/>
              <w:rPr>
                <w:b/>
                <w:sz w:val="24"/>
              </w:rPr>
            </w:pPr>
            <w:r w:rsidRPr="00FF556E">
              <w:rPr>
                <w:b/>
                <w:sz w:val="24"/>
              </w:rPr>
              <w:t>-937,52</w:t>
            </w:r>
          </w:p>
        </w:tc>
      </w:tr>
    </w:tbl>
    <w:p w14:paraId="3F82E56C" w14:textId="77777777" w:rsidR="00587656" w:rsidRDefault="00000000">
      <w:pPr>
        <w:pStyle w:val="Zkladntext"/>
        <w:ind w:left="216"/>
      </w:pPr>
      <w:r>
        <w:t>Hospodársky výsledok /</w:t>
      </w:r>
      <w:r w:rsidR="0055107F">
        <w:t>záporný</w:t>
      </w:r>
      <w:r>
        <w:t xml:space="preserve">/ v sume </w:t>
      </w:r>
      <w:r w:rsidR="0055107F" w:rsidRPr="0055107F">
        <w:t>-937,52</w:t>
      </w:r>
      <w:r>
        <w:t xml:space="preserve">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14:paraId="1BA82B64" w14:textId="77777777" w:rsidR="00587656" w:rsidRDefault="00587656">
      <w:pPr>
        <w:pStyle w:val="Zkladntext"/>
        <w:spacing w:before="8"/>
        <w:rPr>
          <w:sz w:val="23"/>
        </w:rPr>
      </w:pPr>
    </w:p>
    <w:p w14:paraId="1D9555ED" w14:textId="77777777" w:rsidR="00587656" w:rsidRDefault="00000000">
      <w:pPr>
        <w:pStyle w:val="Nadpis2"/>
        <w:numPr>
          <w:ilvl w:val="0"/>
          <w:numId w:val="2"/>
        </w:numPr>
        <w:tabs>
          <w:tab w:val="left" w:pos="490"/>
        </w:tabs>
        <w:ind w:left="489" w:hanging="274"/>
      </w:pPr>
      <w:r>
        <w:t>za konsolidovaný</w:t>
      </w:r>
      <w:r>
        <w:rPr>
          <w:spacing w:val="1"/>
        </w:rPr>
        <w:t xml:space="preserve"> </w:t>
      </w:r>
      <w:r>
        <w:t>celok</w:t>
      </w:r>
    </w:p>
    <w:p w14:paraId="050E1A3A" w14:textId="77777777" w:rsidR="00587656" w:rsidRDefault="00587656">
      <w:pPr>
        <w:pStyle w:val="Zkladntext"/>
        <w:rPr>
          <w:b/>
          <w:sz w:val="12"/>
        </w:r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2856"/>
        <w:gridCol w:w="2976"/>
      </w:tblGrid>
      <w:tr w:rsidR="00587656" w14:paraId="226C05D4" w14:textId="77777777">
        <w:trPr>
          <w:trHeight w:val="505"/>
        </w:trPr>
        <w:tc>
          <w:tcPr>
            <w:tcW w:w="3240" w:type="dxa"/>
            <w:shd w:val="clear" w:color="auto" w:fill="DDD8C3"/>
          </w:tcPr>
          <w:p w14:paraId="0910CE3C" w14:textId="77777777" w:rsidR="00587656" w:rsidRDefault="00000000">
            <w:pPr>
              <w:pStyle w:val="TableParagraph"/>
              <w:spacing w:line="275" w:lineRule="exact"/>
              <w:ind w:left="1276" w:right="127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56" w:type="dxa"/>
            <w:shd w:val="clear" w:color="auto" w:fill="DDD8C3"/>
          </w:tcPr>
          <w:p w14:paraId="64C478E2" w14:textId="77777777" w:rsidR="00587656" w:rsidRDefault="00000000">
            <w:pPr>
              <w:pStyle w:val="TableParagraph"/>
              <w:spacing w:before="4" w:line="252" w:lineRule="exact"/>
              <w:ind w:left="844" w:right="814" w:firstLine="43"/>
              <w:rPr>
                <w:b/>
              </w:rPr>
            </w:pPr>
            <w:r>
              <w:rPr>
                <w:b/>
              </w:rPr>
              <w:t>Skutočnosť k 31.12.20</w:t>
            </w:r>
            <w:r w:rsidR="00C55785">
              <w:rPr>
                <w:b/>
              </w:rPr>
              <w:t>20</w:t>
            </w:r>
          </w:p>
        </w:tc>
        <w:tc>
          <w:tcPr>
            <w:tcW w:w="2976" w:type="dxa"/>
            <w:shd w:val="clear" w:color="auto" w:fill="DDD8C3"/>
          </w:tcPr>
          <w:p w14:paraId="605E72EE" w14:textId="77777777" w:rsidR="00587656" w:rsidRDefault="00000000">
            <w:pPr>
              <w:pStyle w:val="TableParagraph"/>
              <w:spacing w:before="4" w:line="252" w:lineRule="exact"/>
              <w:ind w:left="904" w:right="874" w:firstLine="43"/>
              <w:rPr>
                <w:b/>
              </w:rPr>
            </w:pPr>
            <w:r>
              <w:rPr>
                <w:b/>
              </w:rPr>
              <w:t>Skutočnosť k 31.12.202</w:t>
            </w:r>
            <w:r w:rsidR="00C55785">
              <w:rPr>
                <w:b/>
              </w:rPr>
              <w:t>1</w:t>
            </w:r>
          </w:p>
        </w:tc>
      </w:tr>
      <w:tr w:rsidR="00C55785" w14:paraId="70BB006C" w14:textId="77777777" w:rsidTr="00CB3BAE">
        <w:trPr>
          <w:trHeight w:val="419"/>
        </w:trPr>
        <w:tc>
          <w:tcPr>
            <w:tcW w:w="3240" w:type="dxa"/>
            <w:shd w:val="clear" w:color="auto" w:fill="D8D8D8"/>
          </w:tcPr>
          <w:p w14:paraId="2528690A" w14:textId="77777777" w:rsidR="00C55785" w:rsidRDefault="00C55785" w:rsidP="00C55785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Náklady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1A526200" w14:textId="77777777" w:rsidR="00C55785" w:rsidRPr="00C55785" w:rsidRDefault="00C55785" w:rsidP="00C55785">
            <w:pPr>
              <w:ind w:right="780"/>
              <w:jc w:val="right"/>
              <w:rPr>
                <w:b/>
                <w:bCs/>
              </w:rPr>
            </w:pPr>
            <w:r w:rsidRPr="00C55785">
              <w:rPr>
                <w:b/>
                <w:bCs/>
              </w:rPr>
              <w:t>876 515,41</w:t>
            </w:r>
          </w:p>
        </w:tc>
        <w:tc>
          <w:tcPr>
            <w:tcW w:w="2976" w:type="dxa"/>
            <w:shd w:val="clear" w:color="auto" w:fill="D8D8D8"/>
            <w:vAlign w:val="center"/>
          </w:tcPr>
          <w:p w14:paraId="65866AC5" w14:textId="77777777" w:rsidR="00C55785" w:rsidRDefault="00904615" w:rsidP="00C55785">
            <w:pPr>
              <w:pStyle w:val="TableParagraph"/>
              <w:spacing w:before="69"/>
              <w:ind w:left="927" w:right="918"/>
              <w:jc w:val="center"/>
              <w:rPr>
                <w:b/>
                <w:sz w:val="24"/>
              </w:rPr>
            </w:pPr>
            <w:r w:rsidRPr="00904615">
              <w:rPr>
                <w:b/>
                <w:sz w:val="24"/>
              </w:rPr>
              <w:t>984</w:t>
            </w:r>
            <w:r>
              <w:rPr>
                <w:b/>
                <w:sz w:val="24"/>
              </w:rPr>
              <w:t xml:space="preserve"> </w:t>
            </w:r>
            <w:r w:rsidRPr="00904615">
              <w:rPr>
                <w:b/>
                <w:sz w:val="24"/>
              </w:rPr>
              <w:t>363,63</w:t>
            </w:r>
          </w:p>
        </w:tc>
      </w:tr>
      <w:tr w:rsidR="00C55785" w14:paraId="32B3775F" w14:textId="77777777" w:rsidTr="00CB3BAE">
        <w:trPr>
          <w:trHeight w:val="414"/>
        </w:trPr>
        <w:tc>
          <w:tcPr>
            <w:tcW w:w="3240" w:type="dxa"/>
          </w:tcPr>
          <w:p w14:paraId="510C2EE9" w14:textId="77777777" w:rsidR="00C55785" w:rsidRDefault="00C55785" w:rsidP="00C55785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50 – Spotrebované nákupy</w:t>
            </w:r>
          </w:p>
        </w:tc>
        <w:tc>
          <w:tcPr>
            <w:tcW w:w="2856" w:type="dxa"/>
            <w:vAlign w:val="center"/>
          </w:tcPr>
          <w:p w14:paraId="5B708E43" w14:textId="77777777" w:rsidR="00C55785" w:rsidRPr="00C20E4B" w:rsidRDefault="00C55785" w:rsidP="00C55785">
            <w:pPr>
              <w:ind w:right="780"/>
              <w:jc w:val="right"/>
            </w:pPr>
            <w:r w:rsidRPr="00C20E4B">
              <w:t>100 654,30</w:t>
            </w:r>
          </w:p>
        </w:tc>
        <w:tc>
          <w:tcPr>
            <w:tcW w:w="2976" w:type="dxa"/>
            <w:vAlign w:val="center"/>
          </w:tcPr>
          <w:p w14:paraId="080E9695" w14:textId="77777777" w:rsidR="00C55785" w:rsidRDefault="00C55785" w:rsidP="00C55785">
            <w:pPr>
              <w:pStyle w:val="TableParagraph"/>
              <w:spacing w:line="273" w:lineRule="exact"/>
              <w:ind w:left="927" w:right="918"/>
              <w:jc w:val="center"/>
              <w:rPr>
                <w:sz w:val="24"/>
              </w:rPr>
            </w:pPr>
            <w:r w:rsidRPr="00C55785">
              <w:rPr>
                <w:sz w:val="24"/>
              </w:rPr>
              <w:t>99 699,96</w:t>
            </w:r>
          </w:p>
        </w:tc>
      </w:tr>
      <w:tr w:rsidR="00C55785" w14:paraId="5D25E721" w14:textId="77777777" w:rsidTr="00CB3BAE">
        <w:trPr>
          <w:trHeight w:val="414"/>
        </w:trPr>
        <w:tc>
          <w:tcPr>
            <w:tcW w:w="3240" w:type="dxa"/>
          </w:tcPr>
          <w:p w14:paraId="29F7358E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51 – Služby</w:t>
            </w:r>
          </w:p>
        </w:tc>
        <w:tc>
          <w:tcPr>
            <w:tcW w:w="2856" w:type="dxa"/>
            <w:vAlign w:val="center"/>
          </w:tcPr>
          <w:p w14:paraId="0BCE4B5A" w14:textId="77777777" w:rsidR="00C55785" w:rsidRPr="00C20E4B" w:rsidRDefault="00C55785" w:rsidP="00C55785">
            <w:pPr>
              <w:ind w:right="780"/>
              <w:jc w:val="right"/>
            </w:pPr>
            <w:r w:rsidRPr="00C20E4B">
              <w:t>130 389,00</w:t>
            </w:r>
          </w:p>
        </w:tc>
        <w:tc>
          <w:tcPr>
            <w:tcW w:w="2976" w:type="dxa"/>
            <w:vAlign w:val="center"/>
          </w:tcPr>
          <w:p w14:paraId="042D691B" w14:textId="77777777" w:rsidR="00C55785" w:rsidRDefault="00C55785" w:rsidP="00C55785">
            <w:pPr>
              <w:pStyle w:val="TableParagraph"/>
              <w:spacing w:line="270" w:lineRule="exact"/>
              <w:ind w:left="927" w:right="918"/>
              <w:jc w:val="center"/>
              <w:rPr>
                <w:sz w:val="24"/>
              </w:rPr>
            </w:pPr>
            <w:r w:rsidRPr="00C55785">
              <w:rPr>
                <w:sz w:val="24"/>
              </w:rPr>
              <w:t>135 361,76</w:t>
            </w:r>
          </w:p>
        </w:tc>
      </w:tr>
      <w:tr w:rsidR="00C55785" w14:paraId="6C9D0551" w14:textId="77777777" w:rsidTr="00CB3BAE">
        <w:trPr>
          <w:trHeight w:val="412"/>
        </w:trPr>
        <w:tc>
          <w:tcPr>
            <w:tcW w:w="3240" w:type="dxa"/>
          </w:tcPr>
          <w:p w14:paraId="1220D148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 – Osobné náklady</w:t>
            </w:r>
          </w:p>
        </w:tc>
        <w:tc>
          <w:tcPr>
            <w:tcW w:w="2856" w:type="dxa"/>
            <w:vAlign w:val="center"/>
          </w:tcPr>
          <w:p w14:paraId="1009670A" w14:textId="77777777" w:rsidR="00C55785" w:rsidRPr="00C20E4B" w:rsidRDefault="00C55785" w:rsidP="00C55785">
            <w:pPr>
              <w:ind w:right="780"/>
              <w:jc w:val="right"/>
            </w:pPr>
            <w:r w:rsidRPr="00C20E4B">
              <w:t>348 634,58</w:t>
            </w:r>
          </w:p>
        </w:tc>
        <w:tc>
          <w:tcPr>
            <w:tcW w:w="2976" w:type="dxa"/>
            <w:vAlign w:val="center"/>
          </w:tcPr>
          <w:p w14:paraId="53C2A0BB" w14:textId="77777777" w:rsidR="00C55785" w:rsidRDefault="00C55785" w:rsidP="00C55785">
            <w:pPr>
              <w:pStyle w:val="TableParagraph"/>
              <w:spacing w:line="270" w:lineRule="exact"/>
              <w:ind w:left="927" w:right="918"/>
              <w:jc w:val="center"/>
              <w:rPr>
                <w:sz w:val="24"/>
              </w:rPr>
            </w:pPr>
            <w:r w:rsidRPr="00C55785">
              <w:rPr>
                <w:sz w:val="24"/>
              </w:rPr>
              <w:t>385 588,62</w:t>
            </w:r>
          </w:p>
        </w:tc>
      </w:tr>
      <w:tr w:rsidR="00C55785" w14:paraId="4DA80AA7" w14:textId="77777777" w:rsidTr="00CB3BAE">
        <w:trPr>
          <w:trHeight w:val="414"/>
        </w:trPr>
        <w:tc>
          <w:tcPr>
            <w:tcW w:w="3240" w:type="dxa"/>
          </w:tcPr>
          <w:p w14:paraId="5EE1D708" w14:textId="77777777" w:rsidR="00C55785" w:rsidRDefault="00C55785" w:rsidP="00C55785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53 – Dane a</w:t>
            </w:r>
            <w:r>
              <w:rPr>
                <w:spacing w:val="59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</w:p>
        </w:tc>
        <w:tc>
          <w:tcPr>
            <w:tcW w:w="2856" w:type="dxa"/>
            <w:vAlign w:val="center"/>
          </w:tcPr>
          <w:p w14:paraId="1903293F" w14:textId="77777777" w:rsidR="00C55785" w:rsidRPr="00C20E4B" w:rsidRDefault="00C55785" w:rsidP="00C55785">
            <w:pPr>
              <w:ind w:right="780"/>
              <w:jc w:val="right"/>
            </w:pPr>
            <w:r w:rsidRPr="00C20E4B">
              <w:t>8 120,51</w:t>
            </w:r>
          </w:p>
        </w:tc>
        <w:tc>
          <w:tcPr>
            <w:tcW w:w="2976" w:type="dxa"/>
            <w:vAlign w:val="center"/>
          </w:tcPr>
          <w:p w14:paraId="29521979" w14:textId="77777777" w:rsidR="00C55785" w:rsidRDefault="00C55785" w:rsidP="00C55785">
            <w:pPr>
              <w:pStyle w:val="TableParagraph"/>
              <w:spacing w:line="273" w:lineRule="exact"/>
              <w:ind w:left="927" w:right="918"/>
              <w:jc w:val="center"/>
              <w:rPr>
                <w:sz w:val="24"/>
              </w:rPr>
            </w:pPr>
            <w:r w:rsidRPr="00C55785">
              <w:rPr>
                <w:sz w:val="24"/>
              </w:rPr>
              <w:t>24 998,42</w:t>
            </w:r>
          </w:p>
        </w:tc>
      </w:tr>
      <w:tr w:rsidR="00C55785" w14:paraId="342FE38A" w14:textId="77777777" w:rsidTr="00CB3BAE">
        <w:trPr>
          <w:trHeight w:val="551"/>
        </w:trPr>
        <w:tc>
          <w:tcPr>
            <w:tcW w:w="3240" w:type="dxa"/>
          </w:tcPr>
          <w:p w14:paraId="42AD7E63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54 – Ostatné náklady na</w:t>
            </w:r>
          </w:p>
          <w:p w14:paraId="14D66E04" w14:textId="77777777" w:rsidR="00C55785" w:rsidRDefault="00C55785" w:rsidP="00C55785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prevádzkovú činnosť</w:t>
            </w:r>
          </w:p>
        </w:tc>
        <w:tc>
          <w:tcPr>
            <w:tcW w:w="2856" w:type="dxa"/>
            <w:vAlign w:val="center"/>
          </w:tcPr>
          <w:p w14:paraId="01473EF6" w14:textId="77777777" w:rsidR="00C55785" w:rsidRPr="00C20E4B" w:rsidRDefault="00C55785" w:rsidP="00C55785">
            <w:pPr>
              <w:ind w:right="780"/>
              <w:jc w:val="right"/>
            </w:pPr>
            <w:r w:rsidRPr="00C20E4B">
              <w:t>46 930,45</w:t>
            </w:r>
          </w:p>
        </w:tc>
        <w:tc>
          <w:tcPr>
            <w:tcW w:w="2976" w:type="dxa"/>
            <w:vAlign w:val="center"/>
          </w:tcPr>
          <w:p w14:paraId="25471CFD" w14:textId="77777777" w:rsidR="00C55785" w:rsidRDefault="00C55785" w:rsidP="00C55785">
            <w:pPr>
              <w:pStyle w:val="TableParagraph"/>
              <w:spacing w:before="133"/>
              <w:ind w:left="927" w:right="918"/>
              <w:jc w:val="center"/>
              <w:rPr>
                <w:sz w:val="24"/>
              </w:rPr>
            </w:pPr>
            <w:r w:rsidRPr="00C55785">
              <w:rPr>
                <w:sz w:val="24"/>
              </w:rPr>
              <w:t>92 440,53</w:t>
            </w:r>
          </w:p>
        </w:tc>
      </w:tr>
      <w:tr w:rsidR="00C55785" w14:paraId="76A2732E" w14:textId="77777777" w:rsidTr="00CB3BAE">
        <w:trPr>
          <w:trHeight w:val="1103"/>
        </w:trPr>
        <w:tc>
          <w:tcPr>
            <w:tcW w:w="3240" w:type="dxa"/>
          </w:tcPr>
          <w:p w14:paraId="2C38EB01" w14:textId="77777777" w:rsidR="00C55785" w:rsidRDefault="00C55785" w:rsidP="00C55785">
            <w:pPr>
              <w:pStyle w:val="TableParagraph"/>
              <w:ind w:right="524"/>
              <w:rPr>
                <w:sz w:val="24"/>
              </w:rPr>
            </w:pPr>
            <w:r>
              <w:rPr>
                <w:sz w:val="24"/>
              </w:rPr>
              <w:t>55 – Odpisy, rezervy a OP z prevádzkovej a finančnej</w:t>
            </w:r>
          </w:p>
          <w:p w14:paraId="1E9C5A99" w14:textId="77777777" w:rsidR="00C55785" w:rsidRDefault="00C55785" w:rsidP="00C55785">
            <w:pPr>
              <w:pStyle w:val="TableParagraph"/>
              <w:spacing w:line="270" w:lineRule="atLeast"/>
              <w:ind w:right="124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856" w:type="dxa"/>
            <w:vAlign w:val="center"/>
          </w:tcPr>
          <w:p w14:paraId="6F4C5783" w14:textId="77777777" w:rsidR="00C55785" w:rsidRPr="00C20E4B" w:rsidRDefault="00C55785" w:rsidP="00C55785">
            <w:pPr>
              <w:ind w:right="780"/>
              <w:jc w:val="right"/>
            </w:pPr>
            <w:r w:rsidRPr="00C55785">
              <w:t>209 982,30</w:t>
            </w:r>
          </w:p>
        </w:tc>
        <w:tc>
          <w:tcPr>
            <w:tcW w:w="2976" w:type="dxa"/>
            <w:vAlign w:val="center"/>
          </w:tcPr>
          <w:p w14:paraId="5EC6406D" w14:textId="77777777" w:rsidR="00C55785" w:rsidRDefault="00CB3BAE" w:rsidP="00C55785">
            <w:pPr>
              <w:pStyle w:val="TableParagraph"/>
              <w:spacing w:before="1"/>
              <w:ind w:left="927" w:right="918"/>
              <w:jc w:val="center"/>
              <w:rPr>
                <w:sz w:val="24"/>
              </w:rPr>
            </w:pPr>
            <w:r w:rsidRPr="00CB3BAE">
              <w:rPr>
                <w:sz w:val="24"/>
              </w:rPr>
              <w:t>216 209,54</w:t>
            </w:r>
          </w:p>
        </w:tc>
      </w:tr>
      <w:tr w:rsidR="00C55785" w14:paraId="47316996" w14:textId="77777777" w:rsidTr="00CB3BAE">
        <w:trPr>
          <w:trHeight w:val="414"/>
        </w:trPr>
        <w:tc>
          <w:tcPr>
            <w:tcW w:w="3240" w:type="dxa"/>
          </w:tcPr>
          <w:p w14:paraId="5129A6E4" w14:textId="77777777" w:rsidR="00C55785" w:rsidRDefault="00C55785" w:rsidP="00C55785"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lastRenderedPageBreak/>
              <w:t>56 – Finančné náklady</w:t>
            </w:r>
          </w:p>
        </w:tc>
        <w:tc>
          <w:tcPr>
            <w:tcW w:w="2856" w:type="dxa"/>
            <w:vAlign w:val="center"/>
          </w:tcPr>
          <w:p w14:paraId="45F46A58" w14:textId="77777777" w:rsidR="00C55785" w:rsidRPr="00FA0DB1" w:rsidRDefault="00C55785" w:rsidP="00C55785">
            <w:pPr>
              <w:ind w:right="780"/>
              <w:jc w:val="right"/>
            </w:pPr>
            <w:r w:rsidRPr="00FA0DB1">
              <w:t>28 302,91</w:t>
            </w:r>
          </w:p>
        </w:tc>
        <w:tc>
          <w:tcPr>
            <w:tcW w:w="2976" w:type="dxa"/>
            <w:vAlign w:val="center"/>
          </w:tcPr>
          <w:p w14:paraId="4CA092ED" w14:textId="77777777" w:rsidR="00C55785" w:rsidRDefault="00CB3BAE" w:rsidP="00C55785">
            <w:pPr>
              <w:pStyle w:val="TableParagraph"/>
              <w:spacing w:line="272" w:lineRule="exact"/>
              <w:ind w:left="927" w:right="918"/>
              <w:jc w:val="right"/>
              <w:rPr>
                <w:sz w:val="24"/>
              </w:rPr>
            </w:pPr>
            <w:r w:rsidRPr="00CB3BAE">
              <w:rPr>
                <w:sz w:val="24"/>
              </w:rPr>
              <w:t>26 267,80</w:t>
            </w:r>
          </w:p>
        </w:tc>
      </w:tr>
      <w:tr w:rsidR="00C55785" w14:paraId="284E3BE8" w14:textId="77777777" w:rsidTr="00CB3BAE">
        <w:trPr>
          <w:trHeight w:val="414"/>
        </w:trPr>
        <w:tc>
          <w:tcPr>
            <w:tcW w:w="3240" w:type="dxa"/>
          </w:tcPr>
          <w:p w14:paraId="4DAC7103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57 – Mimoriadne náklady</w:t>
            </w:r>
          </w:p>
        </w:tc>
        <w:tc>
          <w:tcPr>
            <w:tcW w:w="2856" w:type="dxa"/>
            <w:vAlign w:val="center"/>
          </w:tcPr>
          <w:p w14:paraId="6B7871E7" w14:textId="77777777" w:rsidR="00C55785" w:rsidRPr="00FA0DB1" w:rsidRDefault="00C55785" w:rsidP="00C55785">
            <w:pPr>
              <w:ind w:right="780"/>
              <w:jc w:val="right"/>
            </w:pPr>
            <w:r w:rsidRPr="00FA0DB1">
              <w:t>0,00</w:t>
            </w:r>
          </w:p>
        </w:tc>
        <w:tc>
          <w:tcPr>
            <w:tcW w:w="2976" w:type="dxa"/>
            <w:vAlign w:val="center"/>
          </w:tcPr>
          <w:p w14:paraId="06B6A7C1" w14:textId="77777777" w:rsidR="00C55785" w:rsidRDefault="00C55785" w:rsidP="00C55785">
            <w:pPr>
              <w:pStyle w:val="TableParagraph"/>
              <w:spacing w:line="270" w:lineRule="exact"/>
              <w:ind w:left="925" w:right="918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C55785" w14:paraId="47F4AD23" w14:textId="77777777" w:rsidTr="00CB3BAE">
        <w:trPr>
          <w:trHeight w:val="551"/>
        </w:trPr>
        <w:tc>
          <w:tcPr>
            <w:tcW w:w="3240" w:type="dxa"/>
          </w:tcPr>
          <w:p w14:paraId="5C5CEDE0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58 – Náklady na transfery</w:t>
            </w:r>
          </w:p>
          <w:p w14:paraId="741E85DC" w14:textId="77777777" w:rsidR="00C55785" w:rsidRDefault="00C55785" w:rsidP="00C55785">
            <w:pPr>
              <w:pStyle w:val="TableParagraph"/>
              <w:spacing w:line="264" w:lineRule="exact"/>
              <w:rPr>
                <w:sz w:val="24"/>
              </w:rPr>
            </w:pPr>
            <w:r>
              <w:rPr>
                <w:sz w:val="24"/>
              </w:rPr>
              <w:t>a náklady z odvodov príjmov</w:t>
            </w:r>
          </w:p>
        </w:tc>
        <w:tc>
          <w:tcPr>
            <w:tcW w:w="2856" w:type="dxa"/>
            <w:vAlign w:val="center"/>
          </w:tcPr>
          <w:p w14:paraId="520240CE" w14:textId="77777777" w:rsidR="00C55785" w:rsidRPr="00FA0DB1" w:rsidRDefault="00C55785" w:rsidP="00C55785">
            <w:pPr>
              <w:ind w:right="780"/>
              <w:jc w:val="right"/>
            </w:pPr>
            <w:r w:rsidRPr="00FA0DB1">
              <w:t>1 776,89</w:t>
            </w:r>
          </w:p>
        </w:tc>
        <w:tc>
          <w:tcPr>
            <w:tcW w:w="2976" w:type="dxa"/>
            <w:vAlign w:val="center"/>
          </w:tcPr>
          <w:p w14:paraId="3B7D10A7" w14:textId="77777777" w:rsidR="00C55785" w:rsidRDefault="00CB3BAE" w:rsidP="00C55785">
            <w:pPr>
              <w:pStyle w:val="TableParagraph"/>
              <w:spacing w:before="131"/>
              <w:ind w:left="927" w:right="918"/>
              <w:jc w:val="right"/>
              <w:rPr>
                <w:sz w:val="24"/>
              </w:rPr>
            </w:pPr>
            <w:r w:rsidRPr="00CB3BAE">
              <w:rPr>
                <w:sz w:val="24"/>
              </w:rPr>
              <w:t>3 110,20</w:t>
            </w:r>
          </w:p>
        </w:tc>
      </w:tr>
      <w:tr w:rsidR="00C55785" w14:paraId="2916DB3A" w14:textId="77777777" w:rsidTr="00CB3BAE">
        <w:trPr>
          <w:trHeight w:val="414"/>
        </w:trPr>
        <w:tc>
          <w:tcPr>
            <w:tcW w:w="3240" w:type="dxa"/>
          </w:tcPr>
          <w:p w14:paraId="10A2E2B9" w14:textId="77777777" w:rsidR="00C55785" w:rsidRDefault="00C55785" w:rsidP="00C55785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59 – Dane z príjmov</w:t>
            </w:r>
          </w:p>
        </w:tc>
        <w:tc>
          <w:tcPr>
            <w:tcW w:w="2856" w:type="dxa"/>
            <w:vAlign w:val="center"/>
          </w:tcPr>
          <w:p w14:paraId="53E07FDD" w14:textId="77777777" w:rsidR="00C55785" w:rsidRDefault="00C55785" w:rsidP="00C55785">
            <w:pPr>
              <w:ind w:right="780"/>
              <w:jc w:val="right"/>
            </w:pPr>
            <w:r w:rsidRPr="00FA0DB1">
              <w:t>1 724,47</w:t>
            </w:r>
          </w:p>
        </w:tc>
        <w:tc>
          <w:tcPr>
            <w:tcW w:w="2976" w:type="dxa"/>
            <w:vAlign w:val="center"/>
          </w:tcPr>
          <w:p w14:paraId="66962503" w14:textId="77777777" w:rsidR="00C55785" w:rsidRDefault="00CB3BAE" w:rsidP="00C55785">
            <w:pPr>
              <w:pStyle w:val="TableParagraph"/>
              <w:spacing w:line="270" w:lineRule="exact"/>
              <w:ind w:left="927" w:right="918"/>
              <w:jc w:val="right"/>
              <w:rPr>
                <w:sz w:val="24"/>
              </w:rPr>
            </w:pPr>
            <w:r w:rsidRPr="00CB3BAE">
              <w:rPr>
                <w:sz w:val="24"/>
              </w:rPr>
              <w:t>686,80</w:t>
            </w:r>
          </w:p>
        </w:tc>
      </w:tr>
    </w:tbl>
    <w:p w14:paraId="6CE51290" w14:textId="77777777" w:rsidR="00587656" w:rsidRDefault="00587656">
      <w:pPr>
        <w:spacing w:line="270" w:lineRule="exact"/>
        <w:jc w:val="center"/>
        <w:rPr>
          <w:sz w:val="24"/>
        </w:rPr>
        <w:sectPr w:rsidR="00587656" w:rsidSect="006C670A">
          <w:pgSz w:w="11910" w:h="16840"/>
          <w:pgMar w:top="1400" w:right="1020" w:bottom="960" w:left="1200" w:header="709" w:footer="709" w:gutter="0"/>
          <w:cols w:space="708"/>
          <w:docGrid w:linePitch="299"/>
        </w:sectPr>
      </w:pPr>
    </w:p>
    <w:tbl>
      <w:tblPr>
        <w:tblStyle w:val="TableNormal"/>
        <w:tblW w:w="0" w:type="auto"/>
        <w:tblInd w:w="2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40"/>
        <w:gridCol w:w="2856"/>
        <w:gridCol w:w="2976"/>
      </w:tblGrid>
      <w:tr w:rsidR="00371916" w14:paraId="34D8C2C3" w14:textId="77777777" w:rsidTr="00413656">
        <w:trPr>
          <w:trHeight w:val="446"/>
        </w:trPr>
        <w:tc>
          <w:tcPr>
            <w:tcW w:w="3240" w:type="dxa"/>
            <w:shd w:val="clear" w:color="auto" w:fill="D8D8D8"/>
          </w:tcPr>
          <w:p w14:paraId="2B061DFE" w14:textId="77777777" w:rsidR="00371916" w:rsidRDefault="00371916" w:rsidP="00371916">
            <w:pPr>
              <w:pStyle w:val="TableParagraph"/>
              <w:spacing w:line="273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lastRenderedPageBreak/>
              <w:t>Výnosy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24B96088" w14:textId="77777777" w:rsidR="00371916" w:rsidRPr="00371916" w:rsidRDefault="00371916" w:rsidP="00371916">
            <w:pPr>
              <w:ind w:right="355"/>
              <w:jc w:val="right"/>
              <w:rPr>
                <w:b/>
                <w:bCs/>
              </w:rPr>
            </w:pPr>
            <w:r w:rsidRPr="00371916">
              <w:rPr>
                <w:b/>
                <w:bCs/>
              </w:rPr>
              <w:t>949 224,75</w:t>
            </w:r>
          </w:p>
        </w:tc>
        <w:tc>
          <w:tcPr>
            <w:tcW w:w="2976" w:type="dxa"/>
            <w:shd w:val="clear" w:color="auto" w:fill="D8D8D8"/>
            <w:vAlign w:val="center"/>
          </w:tcPr>
          <w:p w14:paraId="76B91147" w14:textId="77777777" w:rsidR="00371916" w:rsidRDefault="00413656" w:rsidP="00413656">
            <w:pPr>
              <w:pStyle w:val="TableParagraph"/>
              <w:spacing w:line="273" w:lineRule="exact"/>
              <w:ind w:left="927" w:right="640"/>
              <w:jc w:val="right"/>
              <w:rPr>
                <w:b/>
                <w:sz w:val="24"/>
              </w:rPr>
            </w:pPr>
            <w:r w:rsidRPr="00413656">
              <w:rPr>
                <w:b/>
                <w:sz w:val="24"/>
              </w:rPr>
              <w:t>984</w:t>
            </w:r>
            <w:r>
              <w:rPr>
                <w:b/>
                <w:sz w:val="24"/>
              </w:rPr>
              <w:t xml:space="preserve"> </w:t>
            </w:r>
            <w:r w:rsidRPr="00413656">
              <w:rPr>
                <w:b/>
                <w:sz w:val="24"/>
              </w:rPr>
              <w:t>338,17</w:t>
            </w:r>
          </w:p>
        </w:tc>
      </w:tr>
      <w:tr w:rsidR="00371916" w14:paraId="1AA0C42C" w14:textId="77777777" w:rsidTr="00413656">
        <w:trPr>
          <w:trHeight w:val="553"/>
        </w:trPr>
        <w:tc>
          <w:tcPr>
            <w:tcW w:w="3240" w:type="dxa"/>
          </w:tcPr>
          <w:p w14:paraId="7AB470F4" w14:textId="77777777" w:rsidR="00371916" w:rsidRDefault="00371916" w:rsidP="0037191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60 – Tržby za vlastné výkony a</w:t>
            </w:r>
          </w:p>
          <w:p w14:paraId="775E30BB" w14:textId="77777777" w:rsidR="00371916" w:rsidRDefault="00371916" w:rsidP="00371916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tovar</w:t>
            </w:r>
          </w:p>
        </w:tc>
        <w:tc>
          <w:tcPr>
            <w:tcW w:w="2856" w:type="dxa"/>
            <w:vAlign w:val="center"/>
          </w:tcPr>
          <w:p w14:paraId="73806BF1" w14:textId="77777777" w:rsidR="00371916" w:rsidRPr="00CA58C1" w:rsidRDefault="00371916" w:rsidP="00371916">
            <w:pPr>
              <w:ind w:right="355"/>
              <w:jc w:val="right"/>
            </w:pPr>
            <w:r w:rsidRPr="00CA58C1">
              <w:t>129 899,99</w:t>
            </w:r>
          </w:p>
        </w:tc>
        <w:tc>
          <w:tcPr>
            <w:tcW w:w="2976" w:type="dxa"/>
            <w:vAlign w:val="center"/>
          </w:tcPr>
          <w:p w14:paraId="20BA000D" w14:textId="77777777" w:rsidR="00371916" w:rsidRDefault="00371916" w:rsidP="00413656">
            <w:pPr>
              <w:pStyle w:val="TableParagraph"/>
              <w:spacing w:before="131"/>
              <w:ind w:left="927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228 671,24</w:t>
            </w:r>
          </w:p>
        </w:tc>
      </w:tr>
      <w:tr w:rsidR="00371916" w14:paraId="0795D0CD" w14:textId="77777777" w:rsidTr="00413656">
        <w:trPr>
          <w:trHeight w:val="551"/>
        </w:trPr>
        <w:tc>
          <w:tcPr>
            <w:tcW w:w="3240" w:type="dxa"/>
          </w:tcPr>
          <w:p w14:paraId="24929079" w14:textId="77777777" w:rsidR="00371916" w:rsidRDefault="00371916" w:rsidP="0037191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61 – Zmena stavu</w:t>
            </w:r>
          </w:p>
          <w:p w14:paraId="25BD262F" w14:textId="77777777" w:rsidR="00371916" w:rsidRDefault="00371916" w:rsidP="00371916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vnútroorganizačných služieb</w:t>
            </w:r>
          </w:p>
        </w:tc>
        <w:tc>
          <w:tcPr>
            <w:tcW w:w="2856" w:type="dxa"/>
            <w:vAlign w:val="center"/>
          </w:tcPr>
          <w:p w14:paraId="646EA3B3" w14:textId="77777777" w:rsidR="00371916" w:rsidRPr="00CA58C1" w:rsidRDefault="00371916" w:rsidP="00371916">
            <w:pPr>
              <w:ind w:right="355"/>
              <w:jc w:val="right"/>
            </w:pPr>
            <w:r w:rsidRPr="00CA58C1">
              <w:t>0,00</w:t>
            </w:r>
          </w:p>
        </w:tc>
        <w:tc>
          <w:tcPr>
            <w:tcW w:w="2976" w:type="dxa"/>
            <w:vAlign w:val="center"/>
          </w:tcPr>
          <w:p w14:paraId="038B06F0" w14:textId="77777777" w:rsidR="00371916" w:rsidRDefault="00371916" w:rsidP="00413656">
            <w:pPr>
              <w:pStyle w:val="TableParagraph"/>
              <w:spacing w:before="128"/>
              <w:ind w:left="925" w:right="64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71916" w14:paraId="3E1E41BE" w14:textId="77777777" w:rsidTr="00413656">
        <w:trPr>
          <w:trHeight w:val="412"/>
        </w:trPr>
        <w:tc>
          <w:tcPr>
            <w:tcW w:w="3240" w:type="dxa"/>
          </w:tcPr>
          <w:p w14:paraId="1977F103" w14:textId="77777777" w:rsidR="00371916" w:rsidRDefault="00371916" w:rsidP="0037191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62 – Aktivácia</w:t>
            </w:r>
          </w:p>
        </w:tc>
        <w:tc>
          <w:tcPr>
            <w:tcW w:w="2856" w:type="dxa"/>
            <w:vAlign w:val="center"/>
          </w:tcPr>
          <w:p w14:paraId="2965BDD5" w14:textId="77777777" w:rsidR="00371916" w:rsidRPr="00CA58C1" w:rsidRDefault="00371916" w:rsidP="00371916">
            <w:pPr>
              <w:ind w:right="355"/>
              <w:jc w:val="right"/>
            </w:pPr>
            <w:r w:rsidRPr="00CA58C1">
              <w:t>0,00</w:t>
            </w:r>
          </w:p>
        </w:tc>
        <w:tc>
          <w:tcPr>
            <w:tcW w:w="2976" w:type="dxa"/>
            <w:vAlign w:val="center"/>
          </w:tcPr>
          <w:p w14:paraId="3F3061A1" w14:textId="77777777" w:rsidR="00371916" w:rsidRDefault="00371916" w:rsidP="00413656">
            <w:pPr>
              <w:pStyle w:val="TableParagraph"/>
              <w:spacing w:line="268" w:lineRule="exact"/>
              <w:ind w:left="925" w:right="64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71916" w14:paraId="4E9531EA" w14:textId="77777777" w:rsidTr="00413656">
        <w:trPr>
          <w:trHeight w:val="553"/>
        </w:trPr>
        <w:tc>
          <w:tcPr>
            <w:tcW w:w="3240" w:type="dxa"/>
          </w:tcPr>
          <w:p w14:paraId="29CCF136" w14:textId="77777777" w:rsidR="00371916" w:rsidRDefault="00371916" w:rsidP="00371916"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63 – Daňové a colné výnosy</w:t>
            </w:r>
          </w:p>
          <w:p w14:paraId="364E80A1" w14:textId="77777777" w:rsidR="00371916" w:rsidRDefault="00371916" w:rsidP="00371916">
            <w:pPr>
              <w:pStyle w:val="TableParagraph"/>
              <w:spacing w:line="266" w:lineRule="exact"/>
              <w:rPr>
                <w:sz w:val="24"/>
              </w:rPr>
            </w:pPr>
            <w:r>
              <w:rPr>
                <w:sz w:val="24"/>
              </w:rPr>
              <w:t>a výnosy z poplatkov</w:t>
            </w:r>
          </w:p>
        </w:tc>
        <w:tc>
          <w:tcPr>
            <w:tcW w:w="2856" w:type="dxa"/>
            <w:vAlign w:val="center"/>
          </w:tcPr>
          <w:p w14:paraId="7CA97C6C" w14:textId="77777777" w:rsidR="00371916" w:rsidRPr="00CA58C1" w:rsidRDefault="00371916" w:rsidP="00371916">
            <w:pPr>
              <w:ind w:right="355"/>
              <w:jc w:val="right"/>
            </w:pPr>
            <w:r w:rsidRPr="00CA58C1">
              <w:t>567 551,29</w:t>
            </w:r>
          </w:p>
        </w:tc>
        <w:tc>
          <w:tcPr>
            <w:tcW w:w="2976" w:type="dxa"/>
            <w:vAlign w:val="center"/>
          </w:tcPr>
          <w:p w14:paraId="0D173692" w14:textId="77777777" w:rsidR="00371916" w:rsidRDefault="00371916" w:rsidP="00413656">
            <w:pPr>
              <w:pStyle w:val="TableParagraph"/>
              <w:spacing w:before="131"/>
              <w:ind w:left="927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587 886,65</w:t>
            </w:r>
          </w:p>
        </w:tc>
      </w:tr>
      <w:tr w:rsidR="00371916" w14:paraId="0CEEED84" w14:textId="77777777" w:rsidTr="00413656">
        <w:trPr>
          <w:trHeight w:val="412"/>
        </w:trPr>
        <w:tc>
          <w:tcPr>
            <w:tcW w:w="3240" w:type="dxa"/>
          </w:tcPr>
          <w:p w14:paraId="4CA8C4A9" w14:textId="77777777" w:rsidR="00371916" w:rsidRDefault="00371916" w:rsidP="0037191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64 – Ostatné výnosy</w:t>
            </w:r>
          </w:p>
        </w:tc>
        <w:tc>
          <w:tcPr>
            <w:tcW w:w="2856" w:type="dxa"/>
            <w:vAlign w:val="center"/>
          </w:tcPr>
          <w:p w14:paraId="018D5B65" w14:textId="77777777" w:rsidR="00371916" w:rsidRDefault="00371916" w:rsidP="00371916">
            <w:pPr>
              <w:ind w:right="355"/>
              <w:jc w:val="right"/>
            </w:pPr>
            <w:r w:rsidRPr="00CA58C1">
              <w:t>121 550,16</w:t>
            </w:r>
          </w:p>
        </w:tc>
        <w:tc>
          <w:tcPr>
            <w:tcW w:w="2976" w:type="dxa"/>
            <w:vAlign w:val="center"/>
          </w:tcPr>
          <w:p w14:paraId="26F7D68F" w14:textId="77777777" w:rsidR="00371916" w:rsidRDefault="00371916" w:rsidP="00413656">
            <w:pPr>
              <w:pStyle w:val="TableParagraph"/>
              <w:spacing w:line="268" w:lineRule="exact"/>
              <w:ind w:left="927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36 173,76</w:t>
            </w:r>
          </w:p>
        </w:tc>
      </w:tr>
      <w:tr w:rsidR="00587656" w14:paraId="0284CD2C" w14:textId="77777777" w:rsidTr="00413656">
        <w:trPr>
          <w:trHeight w:val="1103"/>
        </w:trPr>
        <w:tc>
          <w:tcPr>
            <w:tcW w:w="3240" w:type="dxa"/>
          </w:tcPr>
          <w:p w14:paraId="451A9D75" w14:textId="77777777" w:rsidR="00587656" w:rsidRDefault="00000000">
            <w:pPr>
              <w:pStyle w:val="TableParagraph"/>
              <w:ind w:right="350"/>
              <w:rPr>
                <w:sz w:val="24"/>
              </w:rPr>
            </w:pPr>
            <w:r>
              <w:rPr>
                <w:sz w:val="24"/>
              </w:rPr>
              <w:t>65 – Zúčtovanie rezerv a OP z prevádzkovej a finančnej</w:t>
            </w:r>
          </w:p>
          <w:p w14:paraId="2917720D" w14:textId="77777777" w:rsidR="00587656" w:rsidRDefault="00000000">
            <w:pPr>
              <w:pStyle w:val="TableParagraph"/>
              <w:spacing w:line="270" w:lineRule="atLeast"/>
              <w:ind w:right="124"/>
              <w:rPr>
                <w:sz w:val="24"/>
              </w:rPr>
            </w:pPr>
            <w:r>
              <w:rPr>
                <w:sz w:val="24"/>
              </w:rPr>
              <w:t>činnosti a zúčtovanie časového rozlíšenia</w:t>
            </w:r>
          </w:p>
        </w:tc>
        <w:tc>
          <w:tcPr>
            <w:tcW w:w="2856" w:type="dxa"/>
            <w:vAlign w:val="center"/>
          </w:tcPr>
          <w:p w14:paraId="037F251B" w14:textId="77777777" w:rsidR="00587656" w:rsidRDefault="00371916" w:rsidP="00371916">
            <w:pPr>
              <w:pStyle w:val="TableParagraph"/>
              <w:ind w:left="987" w:right="355"/>
              <w:jc w:val="right"/>
              <w:rPr>
                <w:sz w:val="24"/>
              </w:rPr>
            </w:pPr>
            <w:r w:rsidRPr="00371916">
              <w:rPr>
                <w:sz w:val="24"/>
              </w:rPr>
              <w:t>4 122,95</w:t>
            </w:r>
          </w:p>
        </w:tc>
        <w:tc>
          <w:tcPr>
            <w:tcW w:w="2976" w:type="dxa"/>
            <w:vAlign w:val="center"/>
          </w:tcPr>
          <w:p w14:paraId="3FBF421E" w14:textId="77777777" w:rsidR="00371916" w:rsidRDefault="00371916" w:rsidP="00413656">
            <w:pPr>
              <w:pStyle w:val="TableParagraph"/>
              <w:ind w:left="927" w:right="640"/>
              <w:jc w:val="right"/>
              <w:rPr>
                <w:sz w:val="24"/>
              </w:rPr>
            </w:pPr>
          </w:p>
          <w:p w14:paraId="2758536A" w14:textId="77777777" w:rsidR="00587656" w:rsidRDefault="00371916" w:rsidP="00413656">
            <w:pPr>
              <w:pStyle w:val="TableParagraph"/>
              <w:ind w:left="927" w:right="640"/>
              <w:jc w:val="right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371916" w14:paraId="6F642C6E" w14:textId="77777777" w:rsidTr="00413656">
        <w:trPr>
          <w:trHeight w:val="414"/>
        </w:trPr>
        <w:tc>
          <w:tcPr>
            <w:tcW w:w="3240" w:type="dxa"/>
          </w:tcPr>
          <w:p w14:paraId="3BBFC549" w14:textId="77777777" w:rsidR="00371916" w:rsidRDefault="00371916" w:rsidP="0037191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66 – Finančné výnosy</w:t>
            </w:r>
          </w:p>
        </w:tc>
        <w:tc>
          <w:tcPr>
            <w:tcW w:w="2856" w:type="dxa"/>
            <w:vAlign w:val="center"/>
          </w:tcPr>
          <w:p w14:paraId="4700531E" w14:textId="77777777" w:rsidR="00371916" w:rsidRPr="00435CA1" w:rsidRDefault="00371916" w:rsidP="00371916">
            <w:pPr>
              <w:ind w:right="355"/>
              <w:jc w:val="right"/>
            </w:pPr>
            <w:r w:rsidRPr="00435CA1">
              <w:t>0,12</w:t>
            </w:r>
          </w:p>
        </w:tc>
        <w:tc>
          <w:tcPr>
            <w:tcW w:w="2976" w:type="dxa"/>
            <w:vAlign w:val="center"/>
          </w:tcPr>
          <w:p w14:paraId="72818F52" w14:textId="77777777" w:rsidR="00371916" w:rsidRDefault="00371916" w:rsidP="00413656">
            <w:pPr>
              <w:pStyle w:val="TableParagraph"/>
              <w:spacing w:line="267" w:lineRule="exact"/>
              <w:ind w:left="925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0,05</w:t>
            </w:r>
          </w:p>
        </w:tc>
      </w:tr>
      <w:tr w:rsidR="00371916" w14:paraId="107C49B0" w14:textId="77777777" w:rsidTr="00413656">
        <w:trPr>
          <w:trHeight w:val="414"/>
        </w:trPr>
        <w:tc>
          <w:tcPr>
            <w:tcW w:w="3240" w:type="dxa"/>
          </w:tcPr>
          <w:p w14:paraId="71096AAC" w14:textId="77777777" w:rsidR="00371916" w:rsidRDefault="00371916" w:rsidP="00371916">
            <w:pPr>
              <w:pStyle w:val="TableParagraph"/>
              <w:spacing w:line="265" w:lineRule="exact"/>
              <w:rPr>
                <w:sz w:val="24"/>
              </w:rPr>
            </w:pPr>
            <w:r>
              <w:rPr>
                <w:sz w:val="24"/>
              </w:rPr>
              <w:t>67 – Mimoriadne výnosy</w:t>
            </w:r>
          </w:p>
        </w:tc>
        <w:tc>
          <w:tcPr>
            <w:tcW w:w="2856" w:type="dxa"/>
            <w:vAlign w:val="center"/>
          </w:tcPr>
          <w:p w14:paraId="114E4C49" w14:textId="77777777" w:rsidR="00371916" w:rsidRPr="00435CA1" w:rsidRDefault="00371916" w:rsidP="00371916">
            <w:pPr>
              <w:ind w:right="355"/>
              <w:jc w:val="right"/>
            </w:pPr>
            <w:r w:rsidRPr="00435CA1">
              <w:t>0,00</w:t>
            </w:r>
          </w:p>
        </w:tc>
        <w:tc>
          <w:tcPr>
            <w:tcW w:w="2976" w:type="dxa"/>
            <w:vAlign w:val="center"/>
          </w:tcPr>
          <w:p w14:paraId="03D1537B" w14:textId="77777777" w:rsidR="00371916" w:rsidRDefault="00371916" w:rsidP="00413656">
            <w:pPr>
              <w:pStyle w:val="TableParagraph"/>
              <w:spacing w:line="268" w:lineRule="exact"/>
              <w:ind w:left="925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3 010,20</w:t>
            </w:r>
          </w:p>
        </w:tc>
      </w:tr>
      <w:tr w:rsidR="00371916" w14:paraId="3D8C2839" w14:textId="77777777" w:rsidTr="00413656">
        <w:trPr>
          <w:trHeight w:val="1103"/>
        </w:trPr>
        <w:tc>
          <w:tcPr>
            <w:tcW w:w="3240" w:type="dxa"/>
          </w:tcPr>
          <w:p w14:paraId="0B239AAA" w14:textId="77777777" w:rsidR="00371916" w:rsidRDefault="00371916" w:rsidP="00371916">
            <w:pPr>
              <w:pStyle w:val="TableParagraph"/>
              <w:ind w:right="676"/>
              <w:rPr>
                <w:sz w:val="24"/>
              </w:rPr>
            </w:pPr>
            <w:r>
              <w:rPr>
                <w:sz w:val="24"/>
              </w:rPr>
              <w:t>69 – Výnosy z transferov a rozpočtových príjmov</w:t>
            </w:r>
          </w:p>
          <w:p w14:paraId="6FF1284C" w14:textId="77777777" w:rsidR="00371916" w:rsidRDefault="00371916" w:rsidP="00371916">
            <w:pPr>
              <w:pStyle w:val="TableParagraph"/>
              <w:spacing w:line="270" w:lineRule="atLeast"/>
              <w:ind w:right="257"/>
              <w:rPr>
                <w:sz w:val="24"/>
              </w:rPr>
            </w:pPr>
            <w:r>
              <w:rPr>
                <w:sz w:val="24"/>
              </w:rPr>
              <w:t>v obciach, VÚC a v RO a PO zriadených obcou alebo VÚC</w:t>
            </w:r>
          </w:p>
        </w:tc>
        <w:tc>
          <w:tcPr>
            <w:tcW w:w="2856" w:type="dxa"/>
            <w:vAlign w:val="center"/>
          </w:tcPr>
          <w:p w14:paraId="11A3E2D3" w14:textId="77777777" w:rsidR="00371916" w:rsidRPr="00435CA1" w:rsidRDefault="00371916" w:rsidP="00371916">
            <w:pPr>
              <w:ind w:right="355"/>
              <w:jc w:val="right"/>
            </w:pPr>
            <w:r w:rsidRPr="00371916">
              <w:t>126 100,24</w:t>
            </w:r>
          </w:p>
        </w:tc>
        <w:tc>
          <w:tcPr>
            <w:tcW w:w="2976" w:type="dxa"/>
            <w:vAlign w:val="center"/>
          </w:tcPr>
          <w:p w14:paraId="57416BD4" w14:textId="77777777" w:rsidR="00371916" w:rsidRDefault="00371916" w:rsidP="00413656">
            <w:pPr>
              <w:pStyle w:val="TableParagraph"/>
              <w:ind w:left="0" w:right="640"/>
              <w:jc w:val="right"/>
              <w:rPr>
                <w:b/>
                <w:sz w:val="26"/>
              </w:rPr>
            </w:pPr>
          </w:p>
          <w:p w14:paraId="03D2802E" w14:textId="77777777" w:rsidR="00371916" w:rsidRDefault="00371916" w:rsidP="00413656">
            <w:pPr>
              <w:pStyle w:val="TableParagraph"/>
              <w:ind w:left="927" w:right="640"/>
              <w:jc w:val="right"/>
              <w:rPr>
                <w:sz w:val="24"/>
              </w:rPr>
            </w:pPr>
            <w:r w:rsidRPr="00371916">
              <w:rPr>
                <w:sz w:val="24"/>
              </w:rPr>
              <w:t>128 609,00</w:t>
            </w:r>
          </w:p>
        </w:tc>
      </w:tr>
      <w:tr w:rsidR="00371916" w14:paraId="5FED877E" w14:textId="77777777" w:rsidTr="00413656">
        <w:trPr>
          <w:trHeight w:val="551"/>
        </w:trPr>
        <w:tc>
          <w:tcPr>
            <w:tcW w:w="3240" w:type="dxa"/>
            <w:shd w:val="clear" w:color="auto" w:fill="D8D8D8"/>
          </w:tcPr>
          <w:p w14:paraId="44EFDF6F" w14:textId="77777777" w:rsidR="00371916" w:rsidRDefault="00371916" w:rsidP="00371916">
            <w:pPr>
              <w:pStyle w:val="TableParagraph"/>
              <w:spacing w:line="270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Hospodársky výsledok</w:t>
            </w:r>
          </w:p>
          <w:p w14:paraId="415B7F2A" w14:textId="77777777" w:rsidR="00371916" w:rsidRDefault="00371916" w:rsidP="00371916">
            <w:pPr>
              <w:pStyle w:val="TableParagraph"/>
              <w:spacing w:line="261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/+ kladný HV, - záporný HV/</w:t>
            </w:r>
          </w:p>
        </w:tc>
        <w:tc>
          <w:tcPr>
            <w:tcW w:w="2856" w:type="dxa"/>
            <w:shd w:val="clear" w:color="auto" w:fill="D8D8D8"/>
            <w:vAlign w:val="center"/>
          </w:tcPr>
          <w:p w14:paraId="6E2A3FED" w14:textId="77777777" w:rsidR="00371916" w:rsidRPr="00371916" w:rsidRDefault="00371916" w:rsidP="00371916">
            <w:pPr>
              <w:ind w:right="355"/>
              <w:jc w:val="right"/>
              <w:rPr>
                <w:b/>
                <w:bCs/>
              </w:rPr>
            </w:pPr>
            <w:r w:rsidRPr="00371916">
              <w:rPr>
                <w:b/>
                <w:bCs/>
              </w:rPr>
              <w:t>72 709,34</w:t>
            </w:r>
          </w:p>
        </w:tc>
        <w:tc>
          <w:tcPr>
            <w:tcW w:w="2976" w:type="dxa"/>
            <w:shd w:val="clear" w:color="auto" w:fill="D8D8D8"/>
            <w:vAlign w:val="center"/>
          </w:tcPr>
          <w:p w14:paraId="65E366D9" w14:textId="77777777" w:rsidR="00371916" w:rsidRDefault="00B3620F" w:rsidP="00413656">
            <w:pPr>
              <w:pStyle w:val="TableParagraph"/>
              <w:spacing w:before="130"/>
              <w:ind w:left="927" w:right="640"/>
              <w:jc w:val="right"/>
              <w:rPr>
                <w:b/>
                <w:sz w:val="24"/>
              </w:rPr>
            </w:pPr>
            <w:r w:rsidRPr="00B3620F">
              <w:rPr>
                <w:b/>
                <w:sz w:val="24"/>
              </w:rPr>
              <w:t>-12,73</w:t>
            </w:r>
          </w:p>
        </w:tc>
      </w:tr>
    </w:tbl>
    <w:p w14:paraId="3673E5DC" w14:textId="77777777" w:rsidR="00587656" w:rsidRDefault="00587656">
      <w:pPr>
        <w:pStyle w:val="Zkladntext"/>
        <w:rPr>
          <w:b/>
          <w:sz w:val="20"/>
        </w:rPr>
      </w:pPr>
    </w:p>
    <w:p w14:paraId="7132E38C" w14:textId="77777777" w:rsidR="00587656" w:rsidRDefault="00000000">
      <w:pPr>
        <w:pStyle w:val="Nadpis1"/>
        <w:numPr>
          <w:ilvl w:val="0"/>
          <w:numId w:val="15"/>
        </w:numPr>
        <w:tabs>
          <w:tab w:val="left" w:pos="644"/>
        </w:tabs>
        <w:spacing w:before="89"/>
        <w:ind w:left="643" w:hanging="428"/>
      </w:pPr>
      <w:bookmarkStart w:id="28" w:name="_TOC_250006"/>
      <w:bookmarkEnd w:id="28"/>
      <w:r>
        <w:t>Ostatné dôležité informácie</w:t>
      </w:r>
    </w:p>
    <w:p w14:paraId="48506938" w14:textId="77777777" w:rsidR="00587656" w:rsidRDefault="00587656">
      <w:pPr>
        <w:pStyle w:val="Zkladntext"/>
        <w:spacing w:before="10"/>
        <w:rPr>
          <w:b/>
          <w:sz w:val="23"/>
        </w:rPr>
      </w:pPr>
    </w:p>
    <w:p w14:paraId="4FE170D2" w14:textId="77777777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</w:pPr>
      <w:bookmarkStart w:id="29" w:name="_TOC_250005"/>
      <w:r>
        <w:t>Prijaté granty a</w:t>
      </w:r>
      <w:r>
        <w:rPr>
          <w:spacing w:val="-1"/>
        </w:rPr>
        <w:t xml:space="preserve"> </w:t>
      </w:r>
      <w:bookmarkEnd w:id="29"/>
      <w:r>
        <w:t>transfery</w:t>
      </w:r>
    </w:p>
    <w:p w14:paraId="16B1FC36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0C944207" w14:textId="2D89D1C2" w:rsidR="00587656" w:rsidRDefault="00000000">
      <w:pPr>
        <w:pStyle w:val="Zkladntext"/>
        <w:spacing w:before="69"/>
        <w:ind w:left="216" w:right="267"/>
        <w:jc w:val="both"/>
      </w:pPr>
      <w:r>
        <w:t>V roku 202</w:t>
      </w:r>
      <w:r w:rsidR="00DD5687">
        <w:t>1</w:t>
      </w:r>
      <w:r>
        <w:t>obec prijala nasledovné granty a transfery v súvislosti s pandémiou ochorenia COVID - 19:</w:t>
      </w:r>
    </w:p>
    <w:p w14:paraId="2EB5C5A2" w14:textId="77777777" w:rsidR="00587656" w:rsidRDefault="00587656">
      <w:pPr>
        <w:pStyle w:val="Zkladntext"/>
        <w:spacing w:before="8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1842"/>
        <w:gridCol w:w="4536"/>
      </w:tblGrid>
      <w:tr w:rsidR="000B6846" w:rsidRPr="006D61BE" w14:paraId="2E79BD99" w14:textId="77777777" w:rsidTr="000B6846">
        <w:trPr>
          <w:trHeight w:val="144"/>
        </w:trPr>
        <w:tc>
          <w:tcPr>
            <w:tcW w:w="3261" w:type="dxa"/>
            <w:shd w:val="clear" w:color="auto" w:fill="D9D9D9"/>
          </w:tcPr>
          <w:p w14:paraId="1222B8E1" w14:textId="54AE4DBE" w:rsidR="000B6846" w:rsidRPr="000B6846" w:rsidRDefault="000B6846" w:rsidP="000B6846">
            <w:pPr>
              <w:rPr>
                <w:b/>
                <w:bCs/>
                <w:sz w:val="24"/>
                <w:szCs w:val="24"/>
              </w:rPr>
            </w:pPr>
            <w:r w:rsidRPr="000B6846">
              <w:rPr>
                <w:b/>
                <w:bCs/>
                <w:sz w:val="24"/>
                <w:szCs w:val="24"/>
              </w:rPr>
              <w:t>Poskytovateľ</w:t>
            </w:r>
          </w:p>
        </w:tc>
        <w:tc>
          <w:tcPr>
            <w:tcW w:w="1842" w:type="dxa"/>
            <w:shd w:val="clear" w:color="auto" w:fill="D9D9D9"/>
          </w:tcPr>
          <w:p w14:paraId="6381DF2A" w14:textId="3DC4C448" w:rsidR="000B6846" w:rsidRPr="000B6846" w:rsidRDefault="000B6846" w:rsidP="000B6846">
            <w:pPr>
              <w:ind w:right="174"/>
              <w:jc w:val="center"/>
              <w:rPr>
                <w:b/>
                <w:bCs/>
                <w:sz w:val="24"/>
                <w:szCs w:val="24"/>
              </w:rPr>
            </w:pPr>
            <w:r w:rsidRPr="000B6846">
              <w:rPr>
                <w:b/>
                <w:bCs/>
                <w:sz w:val="24"/>
                <w:szCs w:val="24"/>
              </w:rPr>
              <w:t>Suma v EUR</w:t>
            </w:r>
          </w:p>
        </w:tc>
        <w:tc>
          <w:tcPr>
            <w:tcW w:w="4536" w:type="dxa"/>
            <w:shd w:val="clear" w:color="auto" w:fill="D9D9D9"/>
          </w:tcPr>
          <w:p w14:paraId="085B37D6" w14:textId="7286C1D4" w:rsidR="000B6846" w:rsidRPr="000B6846" w:rsidRDefault="000B6846" w:rsidP="000B6846">
            <w:pPr>
              <w:ind w:left="318" w:right="174"/>
              <w:rPr>
                <w:b/>
                <w:bCs/>
                <w:sz w:val="24"/>
                <w:szCs w:val="24"/>
              </w:rPr>
            </w:pPr>
            <w:r w:rsidRPr="000B6846">
              <w:rPr>
                <w:b/>
                <w:bCs/>
                <w:sz w:val="24"/>
                <w:szCs w:val="24"/>
              </w:rPr>
              <w:t>Účel</w:t>
            </w:r>
          </w:p>
        </w:tc>
      </w:tr>
      <w:tr w:rsidR="000B6846" w:rsidRPr="006D61BE" w14:paraId="4550E31F" w14:textId="77777777" w:rsidTr="000B6846">
        <w:trPr>
          <w:trHeight w:val="144"/>
        </w:trPr>
        <w:tc>
          <w:tcPr>
            <w:tcW w:w="3261" w:type="dxa"/>
          </w:tcPr>
          <w:p w14:paraId="0F6B5A8C" w14:textId="77777777" w:rsidR="000B6846" w:rsidRPr="006D61BE" w:rsidRDefault="000B6846" w:rsidP="000B6846">
            <w:r w:rsidRPr="006D61BE">
              <w:t>Okresný úrad Nitra – odbor školstva</w:t>
            </w:r>
          </w:p>
        </w:tc>
        <w:tc>
          <w:tcPr>
            <w:tcW w:w="1842" w:type="dxa"/>
          </w:tcPr>
          <w:p w14:paraId="7772C598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3 903,00</w:t>
            </w:r>
          </w:p>
        </w:tc>
        <w:tc>
          <w:tcPr>
            <w:tcW w:w="4536" w:type="dxa"/>
          </w:tcPr>
          <w:p w14:paraId="09135281" w14:textId="66D115E6" w:rsidR="000B6846" w:rsidRPr="006D61BE" w:rsidRDefault="000B6846" w:rsidP="000B6846">
            <w:pPr>
              <w:ind w:left="318" w:right="174"/>
            </w:pPr>
            <w:r w:rsidRPr="00893948">
              <w:t>Predškolská výchova - BV</w:t>
            </w:r>
          </w:p>
        </w:tc>
      </w:tr>
      <w:tr w:rsidR="000B6846" w:rsidRPr="006D61BE" w14:paraId="4B431E97" w14:textId="77777777" w:rsidTr="000B6846">
        <w:trPr>
          <w:trHeight w:val="144"/>
        </w:trPr>
        <w:tc>
          <w:tcPr>
            <w:tcW w:w="3261" w:type="dxa"/>
          </w:tcPr>
          <w:p w14:paraId="4B26084F" w14:textId="77777777" w:rsidR="000B6846" w:rsidRPr="006D61BE" w:rsidRDefault="000B6846" w:rsidP="000B6846">
            <w:r w:rsidRPr="006D61BE">
              <w:t>Okresný úrad Nitra – odbor školstva</w:t>
            </w:r>
          </w:p>
        </w:tc>
        <w:tc>
          <w:tcPr>
            <w:tcW w:w="1842" w:type="dxa"/>
          </w:tcPr>
          <w:p w14:paraId="29907CB9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500,00</w:t>
            </w:r>
          </w:p>
        </w:tc>
        <w:tc>
          <w:tcPr>
            <w:tcW w:w="4536" w:type="dxa"/>
          </w:tcPr>
          <w:p w14:paraId="270D7B62" w14:textId="7E420619" w:rsidR="000B6846" w:rsidRPr="006D61BE" w:rsidRDefault="000B6846" w:rsidP="000B6846">
            <w:pPr>
              <w:ind w:left="318" w:right="174"/>
            </w:pPr>
            <w:r w:rsidRPr="00893948">
              <w:t>Múdre hranie - BV</w:t>
            </w:r>
          </w:p>
        </w:tc>
      </w:tr>
      <w:tr w:rsidR="000B6846" w:rsidRPr="006D61BE" w14:paraId="640806E5" w14:textId="77777777" w:rsidTr="000B6846">
        <w:trPr>
          <w:trHeight w:val="144"/>
        </w:trPr>
        <w:tc>
          <w:tcPr>
            <w:tcW w:w="3261" w:type="dxa"/>
          </w:tcPr>
          <w:p w14:paraId="68F96556" w14:textId="77777777" w:rsidR="000B6846" w:rsidRPr="006D61BE" w:rsidRDefault="000B6846" w:rsidP="000B6846">
            <w:r w:rsidRPr="006D61BE">
              <w:t>Okresný úrad Nitra – odbor školstva</w:t>
            </w:r>
          </w:p>
        </w:tc>
        <w:tc>
          <w:tcPr>
            <w:tcW w:w="1842" w:type="dxa"/>
          </w:tcPr>
          <w:p w14:paraId="31E087DB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356,00</w:t>
            </w:r>
          </w:p>
        </w:tc>
        <w:tc>
          <w:tcPr>
            <w:tcW w:w="4536" w:type="dxa"/>
          </w:tcPr>
          <w:p w14:paraId="0DC89BA7" w14:textId="45F0DC5A" w:rsidR="000B6846" w:rsidRPr="006D61BE" w:rsidRDefault="000B6846" w:rsidP="000B6846">
            <w:pPr>
              <w:ind w:left="318" w:right="174"/>
            </w:pPr>
            <w:r w:rsidRPr="00893948">
              <w:t xml:space="preserve">COVID-18 – BV na </w:t>
            </w:r>
            <w:proofErr w:type="spellStart"/>
            <w:r w:rsidRPr="00893948">
              <w:t>dezinf</w:t>
            </w:r>
            <w:proofErr w:type="spellEnd"/>
            <w:r w:rsidRPr="00893948">
              <w:t xml:space="preserve">. a osobné ochranné </w:t>
            </w:r>
            <w:proofErr w:type="spellStart"/>
            <w:r w:rsidRPr="00893948">
              <w:t>prostr</w:t>
            </w:r>
            <w:proofErr w:type="spellEnd"/>
            <w:r w:rsidRPr="00893948">
              <w:t>.</w:t>
            </w:r>
          </w:p>
        </w:tc>
      </w:tr>
      <w:tr w:rsidR="000B6846" w:rsidRPr="006D61BE" w14:paraId="7FB380E1" w14:textId="77777777" w:rsidTr="000B6846">
        <w:trPr>
          <w:trHeight w:val="144"/>
        </w:trPr>
        <w:tc>
          <w:tcPr>
            <w:tcW w:w="3261" w:type="dxa"/>
          </w:tcPr>
          <w:p w14:paraId="22FD65FF" w14:textId="77777777" w:rsidR="000B6846" w:rsidRPr="006D61BE" w:rsidRDefault="000B6846" w:rsidP="000B6846">
            <w:r w:rsidRPr="006D61BE">
              <w:t xml:space="preserve">Ministerstvo vnútra SR </w:t>
            </w:r>
          </w:p>
        </w:tc>
        <w:tc>
          <w:tcPr>
            <w:tcW w:w="1842" w:type="dxa"/>
          </w:tcPr>
          <w:p w14:paraId="7407EB3D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2 474,20</w:t>
            </w:r>
          </w:p>
        </w:tc>
        <w:tc>
          <w:tcPr>
            <w:tcW w:w="4536" w:type="dxa"/>
          </w:tcPr>
          <w:p w14:paraId="6ED86BFB" w14:textId="4442387E" w:rsidR="000B6846" w:rsidRPr="006D61BE" w:rsidRDefault="000B6846" w:rsidP="000B6846">
            <w:pPr>
              <w:ind w:left="318" w:right="174"/>
            </w:pPr>
            <w:r w:rsidRPr="00893948">
              <w:t>Matrika – BV</w:t>
            </w:r>
          </w:p>
        </w:tc>
      </w:tr>
      <w:tr w:rsidR="000B6846" w:rsidRPr="006D61BE" w14:paraId="160DA6B1" w14:textId="77777777" w:rsidTr="000B6846">
        <w:trPr>
          <w:trHeight w:val="144"/>
        </w:trPr>
        <w:tc>
          <w:tcPr>
            <w:tcW w:w="3261" w:type="dxa"/>
          </w:tcPr>
          <w:p w14:paraId="24642BF4" w14:textId="77777777" w:rsidR="000B6846" w:rsidRPr="006D61BE" w:rsidRDefault="000B6846" w:rsidP="000B6846">
            <w:r w:rsidRPr="006D61BE">
              <w:t>Ministerstvo vnútra SR</w:t>
            </w:r>
          </w:p>
        </w:tc>
        <w:tc>
          <w:tcPr>
            <w:tcW w:w="1842" w:type="dxa"/>
          </w:tcPr>
          <w:p w14:paraId="6BA11775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487,08</w:t>
            </w:r>
          </w:p>
        </w:tc>
        <w:tc>
          <w:tcPr>
            <w:tcW w:w="4536" w:type="dxa"/>
          </w:tcPr>
          <w:p w14:paraId="1E0DE4C2" w14:textId="3B7E24C6" w:rsidR="000B6846" w:rsidRPr="006D61BE" w:rsidRDefault="000B6846" w:rsidP="000B6846">
            <w:pPr>
              <w:ind w:left="318" w:right="174"/>
            </w:pPr>
            <w:r w:rsidRPr="00893948">
              <w:t>Register obyvateľov – BV</w:t>
            </w:r>
          </w:p>
        </w:tc>
      </w:tr>
      <w:tr w:rsidR="000B6846" w:rsidRPr="006D61BE" w14:paraId="70C319FD" w14:textId="77777777" w:rsidTr="000B6846">
        <w:trPr>
          <w:trHeight w:val="144"/>
        </w:trPr>
        <w:tc>
          <w:tcPr>
            <w:tcW w:w="3261" w:type="dxa"/>
          </w:tcPr>
          <w:p w14:paraId="24C0A154" w14:textId="77777777" w:rsidR="000B6846" w:rsidRPr="006D61BE" w:rsidRDefault="000B6846" w:rsidP="000B6846">
            <w:r w:rsidRPr="006D61BE">
              <w:t>Ministerstvo vnútra SR</w:t>
            </w:r>
          </w:p>
        </w:tc>
        <w:tc>
          <w:tcPr>
            <w:tcW w:w="1842" w:type="dxa"/>
          </w:tcPr>
          <w:p w14:paraId="69811FD5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4 402,66</w:t>
            </w:r>
          </w:p>
        </w:tc>
        <w:tc>
          <w:tcPr>
            <w:tcW w:w="4536" w:type="dxa"/>
          </w:tcPr>
          <w:p w14:paraId="19AF2FA2" w14:textId="71558217" w:rsidR="000B6846" w:rsidRPr="006D61BE" w:rsidRDefault="000B6846" w:rsidP="000B6846">
            <w:pPr>
              <w:ind w:left="318" w:right="174"/>
            </w:pPr>
            <w:r w:rsidRPr="00893948">
              <w:t>Sčítanie obyvateľov, domov a bytov – BV</w:t>
            </w:r>
          </w:p>
        </w:tc>
      </w:tr>
      <w:tr w:rsidR="000B6846" w:rsidRPr="006D61BE" w14:paraId="319F772A" w14:textId="77777777" w:rsidTr="000B6846">
        <w:trPr>
          <w:trHeight w:val="197"/>
        </w:trPr>
        <w:tc>
          <w:tcPr>
            <w:tcW w:w="3261" w:type="dxa"/>
          </w:tcPr>
          <w:p w14:paraId="07C8EB56" w14:textId="77777777" w:rsidR="000B6846" w:rsidRPr="006D61BE" w:rsidRDefault="000B6846" w:rsidP="000B6846">
            <w:r w:rsidRPr="006D61BE">
              <w:t>Ministerstvo vnútra SR</w:t>
            </w:r>
          </w:p>
        </w:tc>
        <w:tc>
          <w:tcPr>
            <w:tcW w:w="1842" w:type="dxa"/>
          </w:tcPr>
          <w:p w14:paraId="0605F062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27,60</w:t>
            </w:r>
          </w:p>
        </w:tc>
        <w:tc>
          <w:tcPr>
            <w:tcW w:w="4536" w:type="dxa"/>
          </w:tcPr>
          <w:p w14:paraId="2CE39387" w14:textId="786C951A" w:rsidR="000B6846" w:rsidRPr="006D61BE" w:rsidRDefault="000B6846" w:rsidP="000B6846">
            <w:pPr>
              <w:ind w:left="318" w:right="174"/>
            </w:pPr>
            <w:r w:rsidRPr="00893948">
              <w:t>Register adries – BV</w:t>
            </w:r>
          </w:p>
        </w:tc>
      </w:tr>
      <w:tr w:rsidR="000B6846" w:rsidRPr="006D61BE" w14:paraId="316D2620" w14:textId="77777777" w:rsidTr="000B6846">
        <w:trPr>
          <w:trHeight w:val="300"/>
        </w:trPr>
        <w:tc>
          <w:tcPr>
            <w:tcW w:w="3261" w:type="dxa"/>
          </w:tcPr>
          <w:p w14:paraId="4DAB46EC" w14:textId="77777777" w:rsidR="000B6846" w:rsidRPr="006D61BE" w:rsidRDefault="000B6846" w:rsidP="000B6846">
            <w:r w:rsidRPr="006D61BE">
              <w:t xml:space="preserve">ÚPSVaR </w:t>
            </w:r>
          </w:p>
        </w:tc>
        <w:tc>
          <w:tcPr>
            <w:tcW w:w="1842" w:type="dxa"/>
          </w:tcPr>
          <w:p w14:paraId="4A917A3D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2 978,90</w:t>
            </w:r>
          </w:p>
        </w:tc>
        <w:tc>
          <w:tcPr>
            <w:tcW w:w="4536" w:type="dxa"/>
          </w:tcPr>
          <w:p w14:paraId="4A0B5FF5" w14:textId="78A1043F" w:rsidR="000B6846" w:rsidRPr="006D61BE" w:rsidRDefault="000B6846" w:rsidP="000B6846">
            <w:pPr>
              <w:ind w:left="318" w:right="174"/>
            </w:pPr>
            <w:r w:rsidRPr="00893948">
              <w:t>Stravné pre deti v HN – BV</w:t>
            </w:r>
          </w:p>
        </w:tc>
      </w:tr>
      <w:tr w:rsidR="000B6846" w:rsidRPr="006D61BE" w14:paraId="1031B926" w14:textId="77777777" w:rsidTr="000B6846">
        <w:trPr>
          <w:trHeight w:val="582"/>
        </w:trPr>
        <w:tc>
          <w:tcPr>
            <w:tcW w:w="3261" w:type="dxa"/>
          </w:tcPr>
          <w:p w14:paraId="435C7796" w14:textId="77777777" w:rsidR="000B6846" w:rsidRPr="006D61BE" w:rsidRDefault="000B6846" w:rsidP="000B6846">
            <w:r w:rsidRPr="006D61BE">
              <w:t>ÚPSVaR</w:t>
            </w:r>
          </w:p>
        </w:tc>
        <w:tc>
          <w:tcPr>
            <w:tcW w:w="1842" w:type="dxa"/>
          </w:tcPr>
          <w:p w14:paraId="2493D04C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16,60</w:t>
            </w:r>
          </w:p>
        </w:tc>
        <w:tc>
          <w:tcPr>
            <w:tcW w:w="4536" w:type="dxa"/>
          </w:tcPr>
          <w:p w14:paraId="55AAB013" w14:textId="542CE430" w:rsidR="000B6846" w:rsidRPr="006D61BE" w:rsidRDefault="000B6846" w:rsidP="000B6846">
            <w:pPr>
              <w:ind w:left="318" w:right="174"/>
            </w:pPr>
            <w:r w:rsidRPr="00893948">
              <w:t>Školské potreby pre deti v HN – BV</w:t>
            </w:r>
          </w:p>
        </w:tc>
      </w:tr>
      <w:tr w:rsidR="000B6846" w:rsidRPr="006D61BE" w14:paraId="39674BEE" w14:textId="77777777" w:rsidTr="000B6846">
        <w:trPr>
          <w:trHeight w:val="708"/>
        </w:trPr>
        <w:tc>
          <w:tcPr>
            <w:tcW w:w="3261" w:type="dxa"/>
          </w:tcPr>
          <w:p w14:paraId="5E989E06" w14:textId="77777777" w:rsidR="000B6846" w:rsidRPr="006D61BE" w:rsidRDefault="000B6846" w:rsidP="000B6846">
            <w:r w:rsidRPr="006D61BE">
              <w:t>ÚPSVaR</w:t>
            </w:r>
          </w:p>
        </w:tc>
        <w:tc>
          <w:tcPr>
            <w:tcW w:w="1842" w:type="dxa"/>
          </w:tcPr>
          <w:p w14:paraId="530585F0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7 404,50</w:t>
            </w:r>
          </w:p>
        </w:tc>
        <w:tc>
          <w:tcPr>
            <w:tcW w:w="4536" w:type="dxa"/>
          </w:tcPr>
          <w:p w14:paraId="15F02926" w14:textId="593AF6A7" w:rsidR="000B6846" w:rsidRPr="006D61BE" w:rsidRDefault="000B6846" w:rsidP="000B6846">
            <w:pPr>
              <w:ind w:left="318" w:right="174"/>
            </w:pPr>
            <w:r w:rsidRPr="00893948">
              <w:t>Prídavky na deti /osobitný príjemca/ – bežné  výdavky</w:t>
            </w:r>
          </w:p>
        </w:tc>
      </w:tr>
      <w:tr w:rsidR="000B6846" w:rsidRPr="006D61BE" w14:paraId="5A481958" w14:textId="77777777" w:rsidTr="000B6846">
        <w:trPr>
          <w:trHeight w:val="423"/>
        </w:trPr>
        <w:tc>
          <w:tcPr>
            <w:tcW w:w="3261" w:type="dxa"/>
          </w:tcPr>
          <w:p w14:paraId="4AD8BAFC" w14:textId="77777777" w:rsidR="000B6846" w:rsidRPr="006D61BE" w:rsidRDefault="000B6846" w:rsidP="000B6846">
            <w:r w:rsidRPr="006D61BE">
              <w:lastRenderedPageBreak/>
              <w:t>Ministerstvo vnútra SR</w:t>
            </w:r>
          </w:p>
        </w:tc>
        <w:tc>
          <w:tcPr>
            <w:tcW w:w="1842" w:type="dxa"/>
          </w:tcPr>
          <w:p w14:paraId="0920D379" w14:textId="77777777" w:rsidR="000B6846" w:rsidRPr="006D61BE" w:rsidRDefault="000B6846" w:rsidP="000B6846">
            <w:pPr>
              <w:ind w:right="174"/>
              <w:jc w:val="right"/>
            </w:pPr>
            <w:r w:rsidRPr="006D61BE">
              <w:t>18 855,00</w:t>
            </w:r>
          </w:p>
        </w:tc>
        <w:tc>
          <w:tcPr>
            <w:tcW w:w="4536" w:type="dxa"/>
          </w:tcPr>
          <w:p w14:paraId="4B5D6DBF" w14:textId="4615501D" w:rsidR="000B6846" w:rsidRPr="006D61BE" w:rsidRDefault="000B6846" w:rsidP="000B6846">
            <w:pPr>
              <w:ind w:left="318" w:right="174"/>
            </w:pPr>
            <w:r w:rsidRPr="00893948">
              <w:t>Testovanie COVID–9 - BV</w:t>
            </w:r>
          </w:p>
        </w:tc>
      </w:tr>
    </w:tbl>
    <w:p w14:paraId="1B012075" w14:textId="77777777" w:rsidR="00587656" w:rsidRDefault="00587656">
      <w:pPr>
        <w:pStyle w:val="Zkladntext"/>
        <w:rPr>
          <w:sz w:val="26"/>
        </w:rPr>
      </w:pPr>
    </w:p>
    <w:p w14:paraId="1546FA07" w14:textId="77777777" w:rsidR="00587656" w:rsidRDefault="00587656">
      <w:pPr>
        <w:pStyle w:val="Zkladntext"/>
        <w:spacing w:before="8"/>
        <w:rPr>
          <w:sz w:val="21"/>
        </w:rPr>
      </w:pPr>
    </w:p>
    <w:p w14:paraId="5EF2A9FF" w14:textId="77777777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</w:pPr>
      <w:bookmarkStart w:id="30" w:name="_TOC_250004"/>
      <w:r>
        <w:t>Poskytnuté</w:t>
      </w:r>
      <w:r>
        <w:rPr>
          <w:spacing w:val="-4"/>
        </w:rPr>
        <w:t xml:space="preserve"> </w:t>
      </w:r>
      <w:bookmarkEnd w:id="30"/>
      <w:r>
        <w:t>dotácie</w:t>
      </w:r>
    </w:p>
    <w:p w14:paraId="1E70721B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5AD640CF" w14:textId="1E330320" w:rsidR="00587656" w:rsidRDefault="00000000">
      <w:pPr>
        <w:pStyle w:val="Zkladntext"/>
        <w:ind w:left="216" w:right="264"/>
        <w:jc w:val="both"/>
      </w:pPr>
      <w:r>
        <w:t>Obec  v roku   202</w:t>
      </w:r>
      <w:r w:rsidR="007D0867">
        <w:t>1</w:t>
      </w:r>
      <w:r>
        <w:t xml:space="preserve">   poskytla   dotácie   v súlade   so   VZN   č.   1/2016   zo   dňa   30.9.2016 o</w:t>
      </w:r>
      <w:r>
        <w:rPr>
          <w:spacing w:val="13"/>
        </w:rPr>
        <w:t xml:space="preserve"> </w:t>
      </w:r>
      <w:r>
        <w:t>podmienkach</w:t>
      </w:r>
      <w:r>
        <w:rPr>
          <w:spacing w:val="11"/>
        </w:rPr>
        <w:t xml:space="preserve"> </w:t>
      </w:r>
      <w:r>
        <w:t>poskytovania</w:t>
      </w:r>
      <w:r>
        <w:rPr>
          <w:spacing w:val="13"/>
        </w:rPr>
        <w:t xml:space="preserve"> </w:t>
      </w:r>
      <w:r>
        <w:t>dotácií</w:t>
      </w:r>
      <w:r>
        <w:rPr>
          <w:spacing w:val="15"/>
        </w:rPr>
        <w:t xml:space="preserve"> </w:t>
      </w:r>
      <w:r>
        <w:t>z</w:t>
      </w:r>
      <w:r>
        <w:rPr>
          <w:spacing w:val="14"/>
        </w:rPr>
        <w:t xml:space="preserve"> </w:t>
      </w:r>
      <w:r>
        <w:t>rozpočtu</w:t>
      </w:r>
      <w:r>
        <w:rPr>
          <w:spacing w:val="13"/>
        </w:rPr>
        <w:t xml:space="preserve"> </w:t>
      </w:r>
      <w:r>
        <w:t>obce</w:t>
      </w:r>
      <w:r>
        <w:rPr>
          <w:spacing w:val="11"/>
        </w:rPr>
        <w:t xml:space="preserve"> </w:t>
      </w:r>
      <w:r>
        <w:t>právnickým</w:t>
      </w:r>
      <w:r>
        <w:rPr>
          <w:spacing w:val="13"/>
        </w:rPr>
        <w:t xml:space="preserve"> </w:t>
      </w:r>
      <w:r>
        <w:t>osobám</w:t>
      </w:r>
      <w:r>
        <w:rPr>
          <w:spacing w:val="15"/>
        </w:rPr>
        <w:t xml:space="preserve"> </w:t>
      </w:r>
      <w:r>
        <w:t>a fyzickým</w:t>
      </w:r>
      <w:r>
        <w:rPr>
          <w:spacing w:val="15"/>
        </w:rPr>
        <w:t xml:space="preserve"> </w:t>
      </w:r>
      <w:r>
        <w:t>osobám</w:t>
      </w:r>
    </w:p>
    <w:p w14:paraId="68813E95" w14:textId="77777777" w:rsidR="00587656" w:rsidRDefault="00000000">
      <w:pPr>
        <w:pStyle w:val="Zkladntext"/>
        <w:ind w:left="216" w:right="267"/>
        <w:jc w:val="both"/>
      </w:pPr>
      <w:r>
        <w:t>– podnikateľom na podporu všeobecne prospešných služieb, na všeobecne prospešný alebo verejnoprospešný účel.</w:t>
      </w:r>
    </w:p>
    <w:p w14:paraId="414ABDDC" w14:textId="77777777" w:rsidR="00587656" w:rsidRDefault="00587656">
      <w:pPr>
        <w:pStyle w:val="Zkladntext"/>
        <w:spacing w:before="8"/>
      </w:pP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04"/>
        <w:gridCol w:w="2976"/>
      </w:tblGrid>
      <w:tr w:rsidR="00587656" w14:paraId="21FDDA49" w14:textId="77777777">
        <w:trPr>
          <w:trHeight w:val="505"/>
        </w:trPr>
        <w:tc>
          <w:tcPr>
            <w:tcW w:w="6204" w:type="dxa"/>
            <w:shd w:val="clear" w:color="auto" w:fill="D8D8D8"/>
          </w:tcPr>
          <w:p w14:paraId="6B6271B1" w14:textId="77777777" w:rsidR="00587656" w:rsidRDefault="00000000">
            <w:pPr>
              <w:pStyle w:val="TableParagraph"/>
              <w:spacing w:line="251" w:lineRule="exact"/>
              <w:rPr>
                <w:b/>
              </w:rPr>
            </w:pPr>
            <w:r>
              <w:rPr>
                <w:b/>
              </w:rPr>
              <w:t>Prijímateľ dotácie – účelové určenie dotácie</w:t>
            </w:r>
          </w:p>
        </w:tc>
        <w:tc>
          <w:tcPr>
            <w:tcW w:w="2976" w:type="dxa"/>
            <w:shd w:val="clear" w:color="auto" w:fill="D8D8D8"/>
          </w:tcPr>
          <w:p w14:paraId="3AB08C29" w14:textId="77777777" w:rsidR="00587656" w:rsidRDefault="00000000">
            <w:pPr>
              <w:pStyle w:val="TableParagraph"/>
              <w:spacing w:line="254" w:lineRule="exact"/>
              <w:ind w:left="568" w:right="483" w:hanging="15"/>
              <w:rPr>
                <w:b/>
              </w:rPr>
            </w:pPr>
            <w:r>
              <w:rPr>
                <w:b/>
              </w:rPr>
              <w:t>Suma poskytnutých prostriedkov v EUR</w:t>
            </w:r>
          </w:p>
        </w:tc>
      </w:tr>
      <w:tr w:rsidR="007D0867" w14:paraId="582F800E" w14:textId="77777777">
        <w:trPr>
          <w:trHeight w:val="280"/>
        </w:trPr>
        <w:tc>
          <w:tcPr>
            <w:tcW w:w="6204" w:type="dxa"/>
          </w:tcPr>
          <w:p w14:paraId="22ABF0BF" w14:textId="1D7D0074" w:rsidR="007D0867" w:rsidRDefault="007D0867" w:rsidP="007D0867">
            <w:pPr>
              <w:pStyle w:val="TableParagraph"/>
              <w:spacing w:line="261" w:lineRule="exact"/>
              <w:rPr>
                <w:sz w:val="24"/>
              </w:rPr>
            </w:pPr>
            <w:r w:rsidRPr="00CE389E">
              <w:t>Klub športových rybárov – bežné výdavky</w:t>
            </w:r>
          </w:p>
        </w:tc>
        <w:tc>
          <w:tcPr>
            <w:tcW w:w="2976" w:type="dxa"/>
          </w:tcPr>
          <w:p w14:paraId="393F9B24" w14:textId="00BB73BF" w:rsidR="007D0867" w:rsidRDefault="007D0867" w:rsidP="007D0867">
            <w:pPr>
              <w:pStyle w:val="TableParagraph"/>
              <w:spacing w:line="261" w:lineRule="exact"/>
              <w:ind w:left="925" w:right="918"/>
              <w:jc w:val="center"/>
              <w:rPr>
                <w:sz w:val="24"/>
              </w:rPr>
            </w:pPr>
            <w:r w:rsidRPr="00FC65C6">
              <w:t>100,00</w:t>
            </w:r>
          </w:p>
        </w:tc>
      </w:tr>
      <w:tr w:rsidR="007D0867" w14:paraId="5085A3AD" w14:textId="77777777">
        <w:trPr>
          <w:trHeight w:val="285"/>
        </w:trPr>
        <w:tc>
          <w:tcPr>
            <w:tcW w:w="6204" w:type="dxa"/>
          </w:tcPr>
          <w:p w14:paraId="315079F8" w14:textId="5DC50F84" w:rsidR="007D0867" w:rsidRDefault="007D0867" w:rsidP="007D0867">
            <w:pPr>
              <w:pStyle w:val="TableParagraph"/>
              <w:spacing w:line="265" w:lineRule="exact"/>
              <w:rPr>
                <w:sz w:val="24"/>
              </w:rPr>
            </w:pPr>
            <w:r w:rsidRPr="00CE389E">
              <w:t>Skupina Arizona – bežné výdavky</w:t>
            </w:r>
          </w:p>
        </w:tc>
        <w:tc>
          <w:tcPr>
            <w:tcW w:w="2976" w:type="dxa"/>
          </w:tcPr>
          <w:p w14:paraId="7763F39C" w14:textId="5E9C6586" w:rsidR="007D0867" w:rsidRDefault="007D0867" w:rsidP="007D0867">
            <w:pPr>
              <w:pStyle w:val="TableParagraph"/>
              <w:spacing w:line="265" w:lineRule="exact"/>
              <w:ind w:left="925" w:right="918"/>
              <w:jc w:val="center"/>
              <w:rPr>
                <w:sz w:val="24"/>
              </w:rPr>
            </w:pPr>
            <w:r w:rsidRPr="00FC65C6">
              <w:t>200,00</w:t>
            </w:r>
          </w:p>
        </w:tc>
      </w:tr>
      <w:tr w:rsidR="007D0867" w14:paraId="67256182" w14:textId="77777777">
        <w:trPr>
          <w:trHeight w:val="282"/>
        </w:trPr>
        <w:tc>
          <w:tcPr>
            <w:tcW w:w="6204" w:type="dxa"/>
          </w:tcPr>
          <w:p w14:paraId="31E5155D" w14:textId="1C1631A5" w:rsidR="007D0867" w:rsidRDefault="007D0867" w:rsidP="007D0867">
            <w:pPr>
              <w:pStyle w:val="TableParagraph"/>
              <w:spacing w:line="263" w:lineRule="exact"/>
              <w:rPr>
                <w:sz w:val="24"/>
              </w:rPr>
            </w:pPr>
            <w:r w:rsidRPr="00CE389E">
              <w:t xml:space="preserve">Združenie </w:t>
            </w:r>
            <w:proofErr w:type="spellStart"/>
            <w:r w:rsidRPr="00CE389E">
              <w:t>maď.rodičov</w:t>
            </w:r>
            <w:proofErr w:type="spellEnd"/>
            <w:r w:rsidRPr="00CE389E">
              <w:t xml:space="preserve"> na Slovensku – bežné </w:t>
            </w:r>
            <w:proofErr w:type="spellStart"/>
            <w:r w:rsidRPr="00CE389E">
              <w:t>výd</w:t>
            </w:r>
            <w:proofErr w:type="spellEnd"/>
            <w:r w:rsidRPr="00CE389E">
              <w:t>.</w:t>
            </w:r>
          </w:p>
        </w:tc>
        <w:tc>
          <w:tcPr>
            <w:tcW w:w="2976" w:type="dxa"/>
          </w:tcPr>
          <w:p w14:paraId="3C7171BE" w14:textId="74F105A3" w:rsidR="007D0867" w:rsidRDefault="007D0867" w:rsidP="007D0867">
            <w:pPr>
              <w:pStyle w:val="TableParagraph"/>
              <w:spacing w:line="263" w:lineRule="exact"/>
              <w:ind w:left="925" w:right="918"/>
              <w:jc w:val="center"/>
              <w:rPr>
                <w:sz w:val="24"/>
              </w:rPr>
            </w:pPr>
            <w:r w:rsidRPr="00FC65C6">
              <w:t>100,00</w:t>
            </w:r>
          </w:p>
        </w:tc>
      </w:tr>
      <w:tr w:rsidR="007D0867" w14:paraId="3482A761" w14:textId="77777777">
        <w:trPr>
          <w:trHeight w:val="285"/>
        </w:trPr>
        <w:tc>
          <w:tcPr>
            <w:tcW w:w="6204" w:type="dxa"/>
          </w:tcPr>
          <w:p w14:paraId="201AB01D" w14:textId="03D0744E" w:rsidR="007D0867" w:rsidRDefault="007D0867" w:rsidP="007D0867">
            <w:pPr>
              <w:pStyle w:val="TableParagraph"/>
              <w:spacing w:line="265" w:lineRule="exact"/>
              <w:rPr>
                <w:sz w:val="24"/>
              </w:rPr>
            </w:pPr>
            <w:r w:rsidRPr="00CE389E">
              <w:t xml:space="preserve">Mária </w:t>
            </w:r>
            <w:proofErr w:type="spellStart"/>
            <w:r w:rsidRPr="00CE389E">
              <w:t>Földesiová</w:t>
            </w:r>
            <w:proofErr w:type="spellEnd"/>
            <w:r w:rsidRPr="00CE389E">
              <w:t xml:space="preserve"> – na úhradu lekárskeho posudku</w:t>
            </w:r>
          </w:p>
        </w:tc>
        <w:tc>
          <w:tcPr>
            <w:tcW w:w="2976" w:type="dxa"/>
          </w:tcPr>
          <w:p w14:paraId="3AE313FD" w14:textId="0297E335" w:rsidR="007D0867" w:rsidRDefault="007D0867" w:rsidP="007D0867">
            <w:pPr>
              <w:pStyle w:val="TableParagraph"/>
              <w:spacing w:line="265" w:lineRule="exact"/>
              <w:ind w:left="924" w:right="918"/>
              <w:jc w:val="center"/>
              <w:rPr>
                <w:sz w:val="24"/>
              </w:rPr>
            </w:pPr>
            <w:r w:rsidRPr="00FC65C6">
              <w:t>32,75</w:t>
            </w:r>
          </w:p>
        </w:tc>
      </w:tr>
    </w:tbl>
    <w:p w14:paraId="135BFF3F" w14:textId="77777777" w:rsidR="00587656" w:rsidRDefault="00587656">
      <w:pPr>
        <w:pStyle w:val="Zkladntext"/>
        <w:spacing w:before="3"/>
        <w:rPr>
          <w:sz w:val="23"/>
        </w:rPr>
      </w:pPr>
    </w:p>
    <w:p w14:paraId="19F6783A" w14:textId="3631E307" w:rsidR="00587656" w:rsidRDefault="007D0867">
      <w:pPr>
        <w:pStyle w:val="Zkladntext"/>
        <w:spacing w:before="5"/>
      </w:pPr>
      <w:r w:rsidRPr="007D0867">
        <w:t>K 31.12.2021 boli vyúčtované všetky dotácie, ktoré boli poskytnuté v súlade so VZN č. 1/2016 o dotáciách.</w:t>
      </w:r>
    </w:p>
    <w:p w14:paraId="32DF45C8" w14:textId="77777777" w:rsidR="007D0867" w:rsidRDefault="007D0867">
      <w:pPr>
        <w:pStyle w:val="Zkladntext"/>
        <w:spacing w:before="5"/>
      </w:pPr>
    </w:p>
    <w:p w14:paraId="1F6F19D8" w14:textId="5EA8B69E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</w:pPr>
      <w:bookmarkStart w:id="31" w:name="_TOC_250003"/>
      <w:r>
        <w:t>Významné investičné akcie v roku</w:t>
      </w:r>
      <w:r>
        <w:rPr>
          <w:spacing w:val="-1"/>
        </w:rPr>
        <w:t xml:space="preserve"> </w:t>
      </w:r>
      <w:bookmarkEnd w:id="31"/>
      <w:r>
        <w:t>202</w:t>
      </w:r>
      <w:r w:rsidR="00EC708E">
        <w:t>1</w:t>
      </w:r>
    </w:p>
    <w:p w14:paraId="043F45F8" w14:textId="77777777" w:rsidR="00587656" w:rsidRDefault="00587656">
      <w:pPr>
        <w:pStyle w:val="Zkladntext"/>
        <w:spacing w:before="7"/>
        <w:rPr>
          <w:b/>
          <w:sz w:val="23"/>
        </w:rPr>
      </w:pPr>
    </w:p>
    <w:p w14:paraId="0A6BEE0C" w14:textId="197E4242" w:rsidR="00587656" w:rsidRDefault="00000000">
      <w:pPr>
        <w:pStyle w:val="Zkladntext"/>
        <w:ind w:left="216"/>
      </w:pPr>
      <w:r>
        <w:t>Najvýznamnejšie investičné akcie realizované v roku 202</w:t>
      </w:r>
      <w:r w:rsidR="00DA3AD7">
        <w:t>1</w:t>
      </w:r>
      <w:r>
        <w:t>:</w:t>
      </w:r>
    </w:p>
    <w:p w14:paraId="2C48EE50" w14:textId="00F1A596" w:rsidR="00587656" w:rsidRPr="00DA3AD7" w:rsidRDefault="00DA3AD7" w:rsidP="00DA3AD7">
      <w:pPr>
        <w:pStyle w:val="Odsekzoznamu"/>
        <w:numPr>
          <w:ilvl w:val="2"/>
          <w:numId w:val="1"/>
        </w:numPr>
        <w:tabs>
          <w:tab w:val="left" w:pos="783"/>
        </w:tabs>
        <w:ind w:right="266"/>
      </w:pPr>
      <w:r>
        <w:rPr>
          <w:sz w:val="24"/>
        </w:rPr>
        <w:t>Kúpa nových pozemkov získaných od Slovenskej pošty v sume 15 000 Eur.</w:t>
      </w:r>
    </w:p>
    <w:p w14:paraId="516A27A9" w14:textId="7D728842" w:rsidR="00DA3AD7" w:rsidRPr="00DA3AD7" w:rsidRDefault="00DA3AD7" w:rsidP="00DA3AD7">
      <w:pPr>
        <w:pStyle w:val="Odsekzoznamu"/>
        <w:numPr>
          <w:ilvl w:val="2"/>
          <w:numId w:val="1"/>
        </w:numPr>
        <w:tabs>
          <w:tab w:val="left" w:pos="783"/>
        </w:tabs>
        <w:ind w:right="266"/>
      </w:pPr>
      <w:r>
        <w:rPr>
          <w:sz w:val="24"/>
        </w:rPr>
        <w:t>Obstaranie vertikálneho žalúzia v domove smútku v </w:t>
      </w:r>
      <w:proofErr w:type="spellStart"/>
      <w:r>
        <w:rPr>
          <w:sz w:val="24"/>
        </w:rPr>
        <w:t>Čajakove</w:t>
      </w:r>
      <w:proofErr w:type="spellEnd"/>
      <w:r>
        <w:rPr>
          <w:sz w:val="24"/>
        </w:rPr>
        <w:t xml:space="preserve"> v sume 2 800,80 Eur.</w:t>
      </w:r>
    </w:p>
    <w:p w14:paraId="2DE243A3" w14:textId="39C6C18B" w:rsidR="00DA3AD7" w:rsidRPr="00DA3AD7" w:rsidRDefault="00DA3AD7" w:rsidP="00DA3AD7">
      <w:pPr>
        <w:pStyle w:val="Odsekzoznamu"/>
        <w:numPr>
          <w:ilvl w:val="2"/>
          <w:numId w:val="1"/>
        </w:numPr>
        <w:tabs>
          <w:tab w:val="left" w:pos="783"/>
        </w:tabs>
        <w:ind w:right="266"/>
      </w:pPr>
      <w:r>
        <w:rPr>
          <w:sz w:val="24"/>
        </w:rPr>
        <w:t>Bezbariérový prístup do budovy obecného úradu v sume 4 920 Eur.</w:t>
      </w:r>
    </w:p>
    <w:p w14:paraId="2DDC3AA4" w14:textId="77777777" w:rsidR="00DA3AD7" w:rsidRPr="00DA3AD7" w:rsidRDefault="00DA3AD7" w:rsidP="00DA3AD7">
      <w:pPr>
        <w:pStyle w:val="Odsekzoznamu"/>
        <w:numPr>
          <w:ilvl w:val="2"/>
          <w:numId w:val="1"/>
        </w:numPr>
        <w:tabs>
          <w:tab w:val="left" w:pos="783"/>
        </w:tabs>
        <w:ind w:right="266"/>
      </w:pPr>
      <w:r>
        <w:rPr>
          <w:sz w:val="24"/>
        </w:rPr>
        <w:t>Zábradlie pre materskú školu v sume 1 960 Eur.</w:t>
      </w:r>
    </w:p>
    <w:p w14:paraId="384E7FD8" w14:textId="77777777" w:rsidR="00DA3AD7" w:rsidRPr="00DA3AD7" w:rsidRDefault="00DA3AD7" w:rsidP="00DA3AD7">
      <w:pPr>
        <w:pStyle w:val="Odsekzoznamu"/>
        <w:numPr>
          <w:ilvl w:val="2"/>
          <w:numId w:val="1"/>
        </w:numPr>
        <w:tabs>
          <w:tab w:val="left" w:pos="783"/>
        </w:tabs>
        <w:ind w:right="266"/>
      </w:pPr>
      <w:r>
        <w:rPr>
          <w:sz w:val="24"/>
        </w:rPr>
        <w:t>Obstaranie zabezpečovacieho zariadenia v kultúrnom dome v sume 8 964,00 Eur.</w:t>
      </w:r>
    </w:p>
    <w:p w14:paraId="18FBC737" w14:textId="5D845219" w:rsidR="00DA3AD7" w:rsidRDefault="00DA3AD7" w:rsidP="00DA3AD7">
      <w:pPr>
        <w:pStyle w:val="Odsekzoznamu"/>
        <w:tabs>
          <w:tab w:val="left" w:pos="783"/>
        </w:tabs>
        <w:ind w:left="782" w:right="266" w:firstLine="0"/>
      </w:pPr>
      <w:r>
        <w:rPr>
          <w:sz w:val="24"/>
        </w:rPr>
        <w:t xml:space="preserve"> </w:t>
      </w:r>
    </w:p>
    <w:p w14:paraId="04EB35D4" w14:textId="77777777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</w:pPr>
      <w:bookmarkStart w:id="32" w:name="_TOC_250002"/>
      <w:r>
        <w:t>Predpokladaný budúci vývoj</w:t>
      </w:r>
      <w:r>
        <w:rPr>
          <w:spacing w:val="-3"/>
        </w:rPr>
        <w:t xml:space="preserve"> </w:t>
      </w:r>
      <w:bookmarkEnd w:id="32"/>
      <w:r>
        <w:t>činnosti</w:t>
      </w:r>
    </w:p>
    <w:p w14:paraId="4E7CB36C" w14:textId="77777777" w:rsidR="00587656" w:rsidRDefault="00587656">
      <w:pPr>
        <w:pStyle w:val="Zkladntext"/>
        <w:spacing w:before="6"/>
        <w:rPr>
          <w:b/>
          <w:sz w:val="23"/>
        </w:rPr>
      </w:pPr>
    </w:p>
    <w:p w14:paraId="20FC12EC" w14:textId="77777777" w:rsidR="00587656" w:rsidRDefault="00000000">
      <w:pPr>
        <w:pStyle w:val="Zkladntext"/>
        <w:ind w:left="216"/>
      </w:pPr>
      <w:r>
        <w:t>Predpokladané investičné akcie realizované v budúcich rokoch:</w:t>
      </w:r>
    </w:p>
    <w:p w14:paraId="016EB5AA" w14:textId="77777777" w:rsidR="00587656" w:rsidRDefault="00000000">
      <w:pPr>
        <w:pStyle w:val="Odsekzoznamu"/>
        <w:numPr>
          <w:ilvl w:val="2"/>
          <w:numId w:val="1"/>
        </w:numPr>
        <w:tabs>
          <w:tab w:val="left" w:pos="783"/>
        </w:tabs>
        <w:spacing w:before="1"/>
        <w:rPr>
          <w:sz w:val="24"/>
        </w:rPr>
      </w:pPr>
      <w:r>
        <w:rPr>
          <w:sz w:val="24"/>
        </w:rPr>
        <w:t>výstavba urnového hája - cintorín</w:t>
      </w:r>
      <w:r>
        <w:rPr>
          <w:spacing w:val="2"/>
          <w:sz w:val="24"/>
        </w:rPr>
        <w:t xml:space="preserve"> </w:t>
      </w:r>
      <w:proofErr w:type="spellStart"/>
      <w:r>
        <w:rPr>
          <w:sz w:val="24"/>
        </w:rPr>
        <w:t>Čajakovo</w:t>
      </w:r>
      <w:proofErr w:type="spellEnd"/>
    </w:p>
    <w:p w14:paraId="0F3BEAA4" w14:textId="77777777" w:rsidR="00587656" w:rsidRDefault="00000000">
      <w:pPr>
        <w:pStyle w:val="Odsekzoznamu"/>
        <w:numPr>
          <w:ilvl w:val="2"/>
          <w:numId w:val="1"/>
        </w:numPr>
        <w:tabs>
          <w:tab w:val="left" w:pos="783"/>
        </w:tabs>
        <w:rPr>
          <w:sz w:val="24"/>
        </w:rPr>
      </w:pPr>
      <w:r>
        <w:rPr>
          <w:sz w:val="24"/>
        </w:rPr>
        <w:t>oprava a rekonštrukcia obecných</w:t>
      </w:r>
      <w:r>
        <w:rPr>
          <w:spacing w:val="3"/>
          <w:sz w:val="24"/>
        </w:rPr>
        <w:t xml:space="preserve"> </w:t>
      </w:r>
      <w:r>
        <w:rPr>
          <w:sz w:val="24"/>
        </w:rPr>
        <w:t>ciest</w:t>
      </w:r>
    </w:p>
    <w:p w14:paraId="08A54BAE" w14:textId="77777777" w:rsidR="00587656" w:rsidRDefault="00000000">
      <w:pPr>
        <w:pStyle w:val="Odsekzoznamu"/>
        <w:numPr>
          <w:ilvl w:val="2"/>
          <w:numId w:val="1"/>
        </w:numPr>
        <w:tabs>
          <w:tab w:val="left" w:pos="783"/>
        </w:tabs>
        <w:rPr>
          <w:sz w:val="24"/>
        </w:rPr>
      </w:pPr>
      <w:r>
        <w:rPr>
          <w:sz w:val="24"/>
        </w:rPr>
        <w:t xml:space="preserve">výstavba sociálnych bytov v </w:t>
      </w:r>
      <w:proofErr w:type="spellStart"/>
      <w:r>
        <w:rPr>
          <w:sz w:val="24"/>
        </w:rPr>
        <w:t>k.ú</w:t>
      </w:r>
      <w:proofErr w:type="spellEnd"/>
      <w:r>
        <w:rPr>
          <w:sz w:val="24"/>
        </w:rPr>
        <w:t>.: Vozokany nad</w:t>
      </w:r>
      <w:r>
        <w:rPr>
          <w:spacing w:val="-4"/>
          <w:sz w:val="24"/>
        </w:rPr>
        <w:t xml:space="preserve"> </w:t>
      </w:r>
      <w:r>
        <w:rPr>
          <w:sz w:val="24"/>
        </w:rPr>
        <w:t>Hronom</w:t>
      </w:r>
    </w:p>
    <w:p w14:paraId="485516BC" w14:textId="77777777" w:rsidR="00587656" w:rsidRDefault="00000000">
      <w:pPr>
        <w:pStyle w:val="Odsekzoznamu"/>
        <w:numPr>
          <w:ilvl w:val="2"/>
          <w:numId w:val="1"/>
        </w:numPr>
        <w:tabs>
          <w:tab w:val="left" w:pos="783"/>
        </w:tabs>
        <w:ind w:right="264"/>
        <w:rPr>
          <w:sz w:val="24"/>
        </w:rPr>
      </w:pPr>
      <w:r>
        <w:rPr>
          <w:sz w:val="24"/>
        </w:rPr>
        <w:t>vybudovanie priemyselného parku na konci obce za účelom vytvorenia nových pracovných</w:t>
      </w:r>
      <w:r>
        <w:rPr>
          <w:spacing w:val="-1"/>
          <w:sz w:val="24"/>
        </w:rPr>
        <w:t xml:space="preserve"> </w:t>
      </w:r>
      <w:r>
        <w:rPr>
          <w:sz w:val="24"/>
        </w:rPr>
        <w:t>miest.</w:t>
      </w:r>
    </w:p>
    <w:p w14:paraId="0355F531" w14:textId="77777777" w:rsidR="00587656" w:rsidRDefault="00587656">
      <w:pPr>
        <w:pStyle w:val="Zkladntext"/>
        <w:spacing w:before="4"/>
      </w:pPr>
    </w:p>
    <w:p w14:paraId="13AC0E27" w14:textId="77777777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</w:pPr>
      <w:bookmarkStart w:id="33" w:name="_TOC_250001"/>
      <w:r>
        <w:t>Udalosti osobitného významu po skončení účtovného</w:t>
      </w:r>
      <w:r>
        <w:rPr>
          <w:spacing w:val="1"/>
        </w:rPr>
        <w:t xml:space="preserve"> </w:t>
      </w:r>
      <w:bookmarkEnd w:id="33"/>
      <w:r>
        <w:t>obdobia</w:t>
      </w:r>
    </w:p>
    <w:p w14:paraId="4AA7AE3B" w14:textId="77777777" w:rsidR="00587656" w:rsidRDefault="00587656">
      <w:pPr>
        <w:pStyle w:val="Zkladntext"/>
        <w:rPr>
          <w:b/>
        </w:rPr>
      </w:pPr>
    </w:p>
    <w:p w14:paraId="1DD3F2E4" w14:textId="77777777" w:rsidR="00587656" w:rsidRDefault="00000000">
      <w:pPr>
        <w:pStyle w:val="Zkladntext"/>
        <w:ind w:left="216"/>
      </w:pPr>
      <w:r>
        <w:t>Obec nezaznamenala žiadnu udalosť osobitného významu po skončení účtovného obdobia, za ktoré sa vyhotovuje výročná správa.</w:t>
      </w:r>
    </w:p>
    <w:p w14:paraId="6719C60E" w14:textId="77777777" w:rsidR="00587656" w:rsidRDefault="00587656">
      <w:pPr>
        <w:sectPr w:rsidR="00587656" w:rsidSect="006C670A">
          <w:pgSz w:w="11910" w:h="16840"/>
          <w:pgMar w:top="1320" w:right="1020" w:bottom="960" w:left="1200" w:header="709" w:footer="709" w:gutter="0"/>
          <w:cols w:space="708"/>
          <w:docGrid w:linePitch="299"/>
        </w:sectPr>
      </w:pPr>
    </w:p>
    <w:p w14:paraId="62CFEDE3" w14:textId="77777777" w:rsidR="00587656" w:rsidRDefault="00000000">
      <w:pPr>
        <w:pStyle w:val="Nadpis2"/>
        <w:numPr>
          <w:ilvl w:val="1"/>
          <w:numId w:val="1"/>
        </w:numPr>
        <w:tabs>
          <w:tab w:val="left" w:pos="783"/>
        </w:tabs>
        <w:spacing w:before="76"/>
      </w:pPr>
      <w:bookmarkStart w:id="34" w:name="_TOC_250000"/>
      <w:r>
        <w:lastRenderedPageBreak/>
        <w:t>Významné riziká a neistoty, ktorým je účtovná jednotka</w:t>
      </w:r>
      <w:r>
        <w:rPr>
          <w:spacing w:val="3"/>
        </w:rPr>
        <w:t xml:space="preserve"> </w:t>
      </w:r>
      <w:bookmarkEnd w:id="34"/>
      <w:r>
        <w:t>vystavená</w:t>
      </w:r>
    </w:p>
    <w:p w14:paraId="5DE5FF65" w14:textId="77777777" w:rsidR="00587656" w:rsidRDefault="00587656">
      <w:pPr>
        <w:pStyle w:val="Zkladntext"/>
        <w:spacing w:before="11"/>
        <w:rPr>
          <w:b/>
          <w:sz w:val="35"/>
        </w:rPr>
      </w:pPr>
    </w:p>
    <w:p w14:paraId="5B83AF0A" w14:textId="4F634A5B" w:rsidR="00587656" w:rsidRDefault="00000000">
      <w:pPr>
        <w:pStyle w:val="Zkladntext"/>
        <w:ind w:left="216" w:right="261"/>
        <w:jc w:val="both"/>
      </w:pPr>
      <w:r>
        <w:t>Pandémia ochorenia COVID - 19, ktorá významne negatívne ovplyvňuje hospodárenia obce: Uvedené negatívne vplyvy majú   v roku 202</w:t>
      </w:r>
      <w:r w:rsidR="00B2552E">
        <w:t>1</w:t>
      </w:r>
      <w:r>
        <w:t xml:space="preserve"> za následok zníženie príjmov z podielových daní oproti odhadom, na základe ktorých bol zostavený rozpočet, čo malo vplyv na potrebu úpravy rozpočtu s následným obmedzením určitých plánovaných aktivít a za určitých podmienok aj zhoršenie ukazovateľov </w:t>
      </w:r>
      <w:r w:rsidR="00B2552E">
        <w:t>zadlženosti</w:t>
      </w:r>
      <w:r>
        <w:t>. Pretože sa situácia stále vyvíja, vedenie účtovnej jednotky si nemyslí, že je možné poskytnúť kvantitatívne odhady potenciálneho vplyvu súčasnej situácie na účtovnú</w:t>
      </w:r>
      <w:r>
        <w:rPr>
          <w:spacing w:val="-7"/>
        </w:rPr>
        <w:t xml:space="preserve"> </w:t>
      </w:r>
      <w:r>
        <w:t>jednotku.</w:t>
      </w:r>
    </w:p>
    <w:p w14:paraId="65DEFB4E" w14:textId="77777777" w:rsidR="00587656" w:rsidRDefault="00587656">
      <w:pPr>
        <w:pStyle w:val="Zkladntext"/>
        <w:rPr>
          <w:sz w:val="26"/>
        </w:rPr>
      </w:pPr>
    </w:p>
    <w:p w14:paraId="365BD606" w14:textId="77777777" w:rsidR="00587656" w:rsidRDefault="00587656">
      <w:pPr>
        <w:pStyle w:val="Zkladntext"/>
        <w:rPr>
          <w:sz w:val="26"/>
        </w:rPr>
      </w:pPr>
    </w:p>
    <w:p w14:paraId="7C2E733A" w14:textId="77777777" w:rsidR="00587656" w:rsidRDefault="00587656">
      <w:pPr>
        <w:pStyle w:val="Zkladntext"/>
        <w:rPr>
          <w:sz w:val="26"/>
        </w:rPr>
      </w:pPr>
    </w:p>
    <w:p w14:paraId="1D076A1D" w14:textId="77777777" w:rsidR="00587656" w:rsidRDefault="00587656">
      <w:pPr>
        <w:pStyle w:val="Zkladntext"/>
        <w:rPr>
          <w:sz w:val="26"/>
        </w:rPr>
      </w:pPr>
    </w:p>
    <w:p w14:paraId="407E9FB2" w14:textId="62E0470C" w:rsidR="00587656" w:rsidRDefault="00000000">
      <w:pPr>
        <w:pStyle w:val="Zkladntext"/>
        <w:tabs>
          <w:tab w:val="left" w:pos="5940"/>
        </w:tabs>
        <w:spacing w:before="187"/>
        <w:ind w:left="216"/>
        <w:jc w:val="both"/>
      </w:pPr>
      <w:r>
        <w:t>Vypracoval: Ing.</w:t>
      </w:r>
      <w:r>
        <w:rPr>
          <w:spacing w:val="-2"/>
        </w:rPr>
        <w:t xml:space="preserve"> </w:t>
      </w:r>
      <w:r w:rsidR="00EC708E">
        <w:t xml:space="preserve">Ondrej </w:t>
      </w:r>
      <w:proofErr w:type="spellStart"/>
      <w:r w:rsidR="00EC708E">
        <w:t>Csanda</w:t>
      </w:r>
      <w:proofErr w:type="spellEnd"/>
      <w:r>
        <w:tab/>
        <w:t xml:space="preserve">Schválil: Róbert </w:t>
      </w:r>
      <w:proofErr w:type="spellStart"/>
      <w:r>
        <w:t>Csudai</w:t>
      </w:r>
      <w:proofErr w:type="spellEnd"/>
    </w:p>
    <w:p w14:paraId="54C13C3D" w14:textId="77777777" w:rsidR="00587656" w:rsidRDefault="00587656">
      <w:pPr>
        <w:pStyle w:val="Zkladntext"/>
        <w:rPr>
          <w:sz w:val="26"/>
        </w:rPr>
      </w:pPr>
    </w:p>
    <w:p w14:paraId="1430E26E" w14:textId="77777777" w:rsidR="00587656" w:rsidRDefault="00587656">
      <w:pPr>
        <w:pStyle w:val="Zkladntext"/>
        <w:rPr>
          <w:sz w:val="26"/>
        </w:rPr>
      </w:pPr>
    </w:p>
    <w:p w14:paraId="326B4983" w14:textId="3303D7AC" w:rsidR="00587656" w:rsidRDefault="00000000">
      <w:pPr>
        <w:pStyle w:val="Zkladntext"/>
        <w:spacing w:before="230"/>
        <w:ind w:left="216"/>
        <w:jc w:val="both"/>
      </w:pPr>
      <w:r>
        <w:t xml:space="preserve">V Hronovciach dňa </w:t>
      </w:r>
      <w:r w:rsidR="00B2552E">
        <w:t>18</w:t>
      </w:r>
      <w:r>
        <w:t>.12.202</w:t>
      </w:r>
      <w:r w:rsidR="00B2552E">
        <w:t>2</w:t>
      </w:r>
    </w:p>
    <w:p w14:paraId="3575B1F5" w14:textId="7F38E0FD" w:rsidR="00B2552E" w:rsidRDefault="00B2552E">
      <w:pPr>
        <w:pStyle w:val="Zkladntext"/>
        <w:spacing w:before="230"/>
        <w:ind w:left="216"/>
        <w:jc w:val="both"/>
      </w:pPr>
    </w:p>
    <w:p w14:paraId="441C33B5" w14:textId="1436EAB1" w:rsidR="00B2552E" w:rsidRDefault="00B2552E">
      <w:pPr>
        <w:pStyle w:val="Zkladntext"/>
        <w:spacing w:before="230"/>
        <w:ind w:left="216"/>
        <w:jc w:val="both"/>
        <w:rPr>
          <w:b/>
          <w:bCs/>
        </w:rPr>
      </w:pPr>
      <w:r w:rsidRPr="00B2552E">
        <w:rPr>
          <w:b/>
          <w:bCs/>
        </w:rPr>
        <w:t>Prílohy:</w:t>
      </w:r>
    </w:p>
    <w:p w14:paraId="19D642F9" w14:textId="4087E123" w:rsidR="00B2552E" w:rsidRDefault="00B2552E" w:rsidP="00B2552E">
      <w:pPr>
        <w:pStyle w:val="Zkladntext"/>
        <w:numPr>
          <w:ilvl w:val="0"/>
          <w:numId w:val="17"/>
        </w:numPr>
        <w:spacing w:before="230"/>
        <w:jc w:val="both"/>
      </w:pPr>
      <w:r w:rsidRPr="00B2552E">
        <w:t>Kon</w:t>
      </w:r>
      <w:r>
        <w:t>solidovaná účtovná závierka: Súvaha, Výkaz ziskov a strát, Poznámky</w:t>
      </w:r>
    </w:p>
    <w:p w14:paraId="37D4C991" w14:textId="7792377E" w:rsidR="00B2552E" w:rsidRPr="00B2552E" w:rsidRDefault="00B2552E" w:rsidP="00B2552E">
      <w:pPr>
        <w:pStyle w:val="Zkladntext"/>
        <w:numPr>
          <w:ilvl w:val="0"/>
          <w:numId w:val="17"/>
        </w:numPr>
        <w:spacing w:before="230"/>
        <w:jc w:val="both"/>
      </w:pPr>
      <w:r>
        <w:t>Výrok audítora ku konsolidovanej účtovnej závierke</w:t>
      </w:r>
    </w:p>
    <w:sectPr w:rsidR="00B2552E" w:rsidRPr="00B2552E" w:rsidSect="006C670A">
      <w:pgSz w:w="11910" w:h="16840"/>
      <w:pgMar w:top="1320" w:right="1020" w:bottom="960" w:left="1200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E50AD4" w14:textId="77777777" w:rsidR="00217749" w:rsidRDefault="00217749">
      <w:r>
        <w:separator/>
      </w:r>
    </w:p>
  </w:endnote>
  <w:endnote w:type="continuationSeparator" w:id="0">
    <w:p w14:paraId="1DC2A411" w14:textId="77777777" w:rsidR="00217749" w:rsidRDefault="002177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15C7BB" w14:textId="77777777" w:rsidR="00587656" w:rsidRDefault="00000000">
    <w:pPr>
      <w:pStyle w:val="Zkladntext"/>
      <w:spacing w:line="14" w:lineRule="auto"/>
      <w:rPr>
        <w:sz w:val="20"/>
      </w:rPr>
    </w:pPr>
    <w:r>
      <w:pict w14:anchorId="085A329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6pt;margin-top:791.95pt;width:18pt;height:15.3pt;z-index:-251658752;mso-position-horizontal-relative:page;mso-position-vertical-relative:page" filled="f" stroked="f">
          <v:textbox inset="0,0,0,0">
            <w:txbxContent>
              <w:p w14:paraId="0752B23B" w14:textId="77777777" w:rsidR="00587656" w:rsidRDefault="00000000">
                <w:pPr>
                  <w:pStyle w:val="Zkladntext"/>
                  <w:spacing w:before="10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29115" w14:textId="77777777" w:rsidR="00217749" w:rsidRDefault="00217749">
      <w:r>
        <w:separator/>
      </w:r>
    </w:p>
  </w:footnote>
  <w:footnote w:type="continuationSeparator" w:id="0">
    <w:p w14:paraId="4EAF4B39" w14:textId="77777777" w:rsidR="00217749" w:rsidRDefault="002177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13B9E7" w14:textId="77777777" w:rsidR="00B32CBB" w:rsidRDefault="00FF74E5" w:rsidP="00FF74E5">
    <w:pPr>
      <w:pStyle w:val="Hlavika"/>
      <w:ind w:left="1134"/>
      <w:jc w:val="center"/>
      <w:rPr>
        <w:b/>
        <w:bCs/>
      </w:rPr>
    </w:pPr>
    <w:r>
      <w:rPr>
        <w:noProof/>
      </w:rPr>
      <w:drawing>
        <wp:anchor distT="0" distB="0" distL="0" distR="0" simplePos="0" relativeHeight="251651584" behindDoc="0" locked="0" layoutInCell="1" allowOverlap="0" wp14:anchorId="7267574D" wp14:editId="018D2ACC">
          <wp:simplePos x="0" y="0"/>
          <wp:positionH relativeFrom="page">
            <wp:posOffset>1190847</wp:posOffset>
          </wp:positionH>
          <wp:positionV relativeFrom="page">
            <wp:posOffset>455073</wp:posOffset>
          </wp:positionV>
          <wp:extent cx="622215" cy="679430"/>
          <wp:effectExtent l="0" t="0" r="0" b="0"/>
          <wp:wrapNone/>
          <wp:docPr id="8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27598" cy="68530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CF98AE" w14:textId="77777777" w:rsidR="00B32CBB" w:rsidRPr="004C6958" w:rsidRDefault="00B32CBB" w:rsidP="00B32CBB">
    <w:pPr>
      <w:pStyle w:val="Hlavika"/>
      <w:jc w:val="center"/>
      <w:rPr>
        <w:b/>
        <w:bCs/>
        <w:sz w:val="24"/>
        <w:szCs w:val="24"/>
      </w:rPr>
    </w:pPr>
  </w:p>
  <w:p w14:paraId="112102D0" w14:textId="77777777" w:rsidR="00B32CBB" w:rsidRPr="004C6958" w:rsidRDefault="00A44450" w:rsidP="00A44450">
    <w:pPr>
      <w:pStyle w:val="Hlavika"/>
      <w:tabs>
        <w:tab w:val="center" w:pos="4845"/>
        <w:tab w:val="left" w:pos="8496"/>
      </w:tabs>
      <w:rPr>
        <w:b/>
        <w:bCs/>
        <w:sz w:val="24"/>
        <w:szCs w:val="24"/>
      </w:rPr>
    </w:pPr>
    <w:r>
      <w:rPr>
        <w:b/>
        <w:bCs/>
        <w:sz w:val="24"/>
        <w:szCs w:val="24"/>
      </w:rPr>
      <w:tab/>
    </w:r>
    <w:r w:rsidR="00B32CBB" w:rsidRPr="004C6958">
      <w:rPr>
        <w:b/>
        <w:bCs/>
        <w:sz w:val="24"/>
        <w:szCs w:val="24"/>
      </w:rPr>
      <w:t>Konsolidovaná výročná správa za rok 2021</w:t>
    </w:r>
    <w:r>
      <w:rPr>
        <w:b/>
        <w:bCs/>
        <w:sz w:val="24"/>
        <w:szCs w:val="24"/>
      </w:rPr>
      <w:tab/>
    </w:r>
  </w:p>
  <w:p w14:paraId="3A75907F" w14:textId="77777777" w:rsidR="00B32CBB" w:rsidRPr="004C6958" w:rsidRDefault="00000000" w:rsidP="00B32CBB">
    <w:pPr>
      <w:pStyle w:val="Hlavika"/>
      <w:jc w:val="center"/>
      <w:rPr>
        <w:b/>
        <w:bCs/>
        <w:sz w:val="24"/>
        <w:szCs w:val="24"/>
      </w:rPr>
    </w:pPr>
    <w:r>
      <w:rPr>
        <w:b/>
        <w:bCs/>
        <w:noProof/>
        <w:sz w:val="24"/>
        <w:szCs w:val="24"/>
      </w:rPr>
      <w:pict w14:anchorId="1FAF9779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0" type="#_x0000_t32" style="position:absolute;left:0;text-align:left;margin-left:2.95pt;margin-top:17pt;width:449.4pt;height:.6pt;flip:y;z-index:251659776" o:connectortype="straight"/>
      </w:pict>
    </w:r>
    <w:r w:rsidR="00B32CBB" w:rsidRPr="004C6958">
      <w:rPr>
        <w:b/>
        <w:bCs/>
        <w:sz w:val="24"/>
        <w:szCs w:val="24"/>
      </w:rPr>
      <w:t xml:space="preserve">Obec </w:t>
    </w:r>
    <w:r w:rsidR="00FF74E5" w:rsidRPr="004C6958">
      <w:rPr>
        <w:b/>
        <w:bCs/>
        <w:sz w:val="24"/>
        <w:szCs w:val="24"/>
      </w:rPr>
      <w:t>Hronovce</w:t>
    </w:r>
    <w:r w:rsidR="00B32CBB" w:rsidRPr="004C6958">
      <w:rPr>
        <w:b/>
        <w:bCs/>
        <w:sz w:val="24"/>
        <w:szCs w:val="24"/>
      </w:rPr>
      <w:t xml:space="preserve"> </w:t>
    </w:r>
  </w:p>
  <w:p w14:paraId="4B35350C" w14:textId="77777777" w:rsidR="00B32CBB" w:rsidRDefault="00B32CBB" w:rsidP="00B41E2B">
    <w:pPr>
      <w:pStyle w:val="Hlavika"/>
      <w:jc w:val="center"/>
      <w:rPr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4B51AD" w14:textId="77777777" w:rsidR="00776F10" w:rsidRDefault="00776F10" w:rsidP="00776F10">
    <w:pPr>
      <w:pStyle w:val="Hlavika"/>
      <w:ind w:left="1134"/>
      <w:jc w:val="center"/>
      <w:rPr>
        <w:b/>
        <w:bCs/>
      </w:rPr>
    </w:pPr>
    <w:r>
      <w:rPr>
        <w:noProof/>
      </w:rPr>
      <w:drawing>
        <wp:anchor distT="0" distB="0" distL="0" distR="0" simplePos="0" relativeHeight="251661824" behindDoc="0" locked="0" layoutInCell="1" allowOverlap="0" wp14:anchorId="2E52BBC0" wp14:editId="36F97BF8">
          <wp:simplePos x="0" y="0"/>
          <wp:positionH relativeFrom="page">
            <wp:posOffset>1188720</wp:posOffset>
          </wp:positionH>
          <wp:positionV relativeFrom="page">
            <wp:posOffset>449580</wp:posOffset>
          </wp:positionV>
          <wp:extent cx="626400" cy="684000"/>
          <wp:effectExtent l="0" t="0" r="0" b="0"/>
          <wp:wrapNone/>
          <wp:docPr id="10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626400" cy="68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D895DCC" w14:textId="77777777" w:rsidR="00776F10" w:rsidRPr="004C6958" w:rsidRDefault="00776F10" w:rsidP="00776F10">
    <w:pPr>
      <w:pStyle w:val="Hlavika"/>
      <w:jc w:val="center"/>
      <w:rPr>
        <w:b/>
        <w:bCs/>
        <w:sz w:val="24"/>
        <w:szCs w:val="24"/>
      </w:rPr>
    </w:pPr>
  </w:p>
  <w:p w14:paraId="29E03001" w14:textId="77777777" w:rsidR="00776F10" w:rsidRPr="004C6958" w:rsidRDefault="00776F10" w:rsidP="00776F10">
    <w:pPr>
      <w:pStyle w:val="Hlavika"/>
      <w:tabs>
        <w:tab w:val="center" w:pos="4845"/>
        <w:tab w:val="left" w:pos="8496"/>
      </w:tabs>
      <w:rPr>
        <w:b/>
        <w:bCs/>
        <w:sz w:val="24"/>
        <w:szCs w:val="24"/>
      </w:rPr>
    </w:pPr>
    <w:r>
      <w:rPr>
        <w:b/>
        <w:bCs/>
        <w:sz w:val="24"/>
        <w:szCs w:val="24"/>
      </w:rPr>
      <w:tab/>
    </w:r>
    <w:r w:rsidRPr="004C6958">
      <w:rPr>
        <w:b/>
        <w:bCs/>
        <w:sz w:val="24"/>
        <w:szCs w:val="24"/>
      </w:rPr>
      <w:t>Konsolidovaná výročná správa za rok 2021</w:t>
    </w:r>
    <w:r>
      <w:rPr>
        <w:b/>
        <w:bCs/>
        <w:sz w:val="24"/>
        <w:szCs w:val="24"/>
      </w:rPr>
      <w:tab/>
    </w:r>
  </w:p>
  <w:p w14:paraId="189E687D" w14:textId="77777777" w:rsidR="00776F10" w:rsidRPr="004C6958" w:rsidRDefault="00000000" w:rsidP="00776F10">
    <w:pPr>
      <w:pStyle w:val="Hlavika"/>
      <w:jc w:val="center"/>
      <w:rPr>
        <w:b/>
        <w:bCs/>
        <w:sz w:val="24"/>
        <w:szCs w:val="24"/>
      </w:rPr>
    </w:pPr>
    <w:r>
      <w:rPr>
        <w:b/>
        <w:bCs/>
        <w:noProof/>
        <w:sz w:val="24"/>
        <w:szCs w:val="24"/>
      </w:rPr>
      <w:pict w14:anchorId="1C15B8AB"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31" type="#_x0000_t32" style="position:absolute;left:0;text-align:left;margin-left:2.95pt;margin-top:17pt;width:449.4pt;height:.6pt;flip:y;z-index:251662848" o:connectortype="straight"/>
      </w:pict>
    </w:r>
    <w:r w:rsidR="00776F10" w:rsidRPr="004C6958">
      <w:rPr>
        <w:b/>
        <w:bCs/>
        <w:sz w:val="24"/>
        <w:szCs w:val="24"/>
      </w:rPr>
      <w:t xml:space="preserve">Obec Hronovce </w:t>
    </w:r>
  </w:p>
  <w:p w14:paraId="101B39E3" w14:textId="77777777" w:rsidR="00776F10" w:rsidRDefault="00776F1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87B40"/>
    <w:multiLevelType w:val="hybridMultilevel"/>
    <w:tmpl w:val="275A128A"/>
    <w:lvl w:ilvl="0" w:tplc="746CB1EE">
      <w:start w:val="1"/>
      <w:numFmt w:val="lowerLetter"/>
      <w:lvlText w:val="%1)"/>
      <w:lvlJc w:val="left"/>
      <w:pPr>
        <w:ind w:left="499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1" w:tplc="A740F360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48DEDCAA">
      <w:numFmt w:val="bullet"/>
      <w:lvlText w:val="•"/>
      <w:lvlJc w:val="left"/>
      <w:pPr>
        <w:ind w:left="2337" w:hanging="284"/>
      </w:pPr>
      <w:rPr>
        <w:rFonts w:hint="default"/>
        <w:lang w:val="sk-SK" w:eastAsia="sk-SK" w:bidi="sk-SK"/>
      </w:rPr>
    </w:lvl>
    <w:lvl w:ilvl="3" w:tplc="0CC67910">
      <w:numFmt w:val="bullet"/>
      <w:lvlText w:val="•"/>
      <w:lvlJc w:val="left"/>
      <w:pPr>
        <w:ind w:left="3255" w:hanging="284"/>
      </w:pPr>
      <w:rPr>
        <w:rFonts w:hint="default"/>
        <w:lang w:val="sk-SK" w:eastAsia="sk-SK" w:bidi="sk-SK"/>
      </w:rPr>
    </w:lvl>
    <w:lvl w:ilvl="4" w:tplc="BEF41620">
      <w:numFmt w:val="bullet"/>
      <w:lvlText w:val="•"/>
      <w:lvlJc w:val="left"/>
      <w:pPr>
        <w:ind w:left="4174" w:hanging="284"/>
      </w:pPr>
      <w:rPr>
        <w:rFonts w:hint="default"/>
        <w:lang w:val="sk-SK" w:eastAsia="sk-SK" w:bidi="sk-SK"/>
      </w:rPr>
    </w:lvl>
    <w:lvl w:ilvl="5" w:tplc="167CF566">
      <w:numFmt w:val="bullet"/>
      <w:lvlText w:val="•"/>
      <w:lvlJc w:val="left"/>
      <w:pPr>
        <w:ind w:left="5093" w:hanging="284"/>
      </w:pPr>
      <w:rPr>
        <w:rFonts w:hint="default"/>
        <w:lang w:val="sk-SK" w:eastAsia="sk-SK" w:bidi="sk-SK"/>
      </w:rPr>
    </w:lvl>
    <w:lvl w:ilvl="6" w:tplc="D9C26EE0">
      <w:numFmt w:val="bullet"/>
      <w:lvlText w:val="•"/>
      <w:lvlJc w:val="left"/>
      <w:pPr>
        <w:ind w:left="6011" w:hanging="284"/>
      </w:pPr>
      <w:rPr>
        <w:rFonts w:hint="default"/>
        <w:lang w:val="sk-SK" w:eastAsia="sk-SK" w:bidi="sk-SK"/>
      </w:rPr>
    </w:lvl>
    <w:lvl w:ilvl="7" w:tplc="E17A8F80">
      <w:numFmt w:val="bullet"/>
      <w:lvlText w:val="•"/>
      <w:lvlJc w:val="left"/>
      <w:pPr>
        <w:ind w:left="6930" w:hanging="284"/>
      </w:pPr>
      <w:rPr>
        <w:rFonts w:hint="default"/>
        <w:lang w:val="sk-SK" w:eastAsia="sk-SK" w:bidi="sk-SK"/>
      </w:rPr>
    </w:lvl>
    <w:lvl w:ilvl="8" w:tplc="97A89544">
      <w:numFmt w:val="bullet"/>
      <w:lvlText w:val="•"/>
      <w:lvlJc w:val="left"/>
      <w:pPr>
        <w:ind w:left="7849" w:hanging="284"/>
      </w:pPr>
      <w:rPr>
        <w:rFonts w:hint="default"/>
        <w:lang w:val="sk-SK" w:eastAsia="sk-SK" w:bidi="sk-SK"/>
      </w:rPr>
    </w:lvl>
  </w:abstractNum>
  <w:abstractNum w:abstractNumId="1" w15:restartNumberingAfterBreak="0">
    <w:nsid w:val="0B166B55"/>
    <w:multiLevelType w:val="multilevel"/>
    <w:tmpl w:val="F61C505E"/>
    <w:lvl w:ilvl="0">
      <w:start w:val="7"/>
      <w:numFmt w:val="decimal"/>
      <w:lvlText w:val="%1"/>
      <w:lvlJc w:val="left"/>
      <w:pPr>
        <w:ind w:left="643" w:hanging="428"/>
      </w:pPr>
      <w:rPr>
        <w:rFonts w:hint="default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643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2">
      <w:numFmt w:val="bullet"/>
      <w:lvlText w:val="•"/>
      <w:lvlJc w:val="left"/>
      <w:pPr>
        <w:ind w:left="2449" w:hanging="42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353" w:hanging="42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258" w:hanging="42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163" w:hanging="42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67" w:hanging="42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6972" w:hanging="42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7877" w:hanging="428"/>
      </w:pPr>
      <w:rPr>
        <w:rFonts w:hint="default"/>
        <w:lang w:val="sk-SK" w:eastAsia="sk-SK" w:bidi="sk-SK"/>
      </w:rPr>
    </w:lvl>
  </w:abstractNum>
  <w:abstractNum w:abstractNumId="2" w15:restartNumberingAfterBreak="0">
    <w:nsid w:val="10497737"/>
    <w:multiLevelType w:val="multilevel"/>
    <w:tmpl w:val="809443F8"/>
    <w:lvl w:ilvl="0">
      <w:start w:val="6"/>
      <w:numFmt w:val="decimal"/>
      <w:lvlText w:val="%1"/>
      <w:lvlJc w:val="left"/>
      <w:pPr>
        <w:ind w:left="643" w:hanging="428"/>
      </w:pPr>
      <w:rPr>
        <w:rFonts w:hint="default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643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2">
      <w:numFmt w:val="bullet"/>
      <w:lvlText w:val=""/>
      <w:lvlJc w:val="left"/>
      <w:pPr>
        <w:ind w:left="576" w:hanging="348"/>
      </w:pPr>
      <w:rPr>
        <w:rFonts w:ascii="Symbol" w:eastAsia="Symbol" w:hAnsi="Symbol" w:cs="Symbol" w:hint="default"/>
        <w:w w:val="100"/>
        <w:sz w:val="24"/>
        <w:szCs w:val="24"/>
        <w:lang w:val="sk-SK" w:eastAsia="sk-SK" w:bidi="sk-SK"/>
      </w:rPr>
    </w:lvl>
    <w:lvl w:ilvl="3">
      <w:numFmt w:val="bullet"/>
      <w:lvlText w:val="•"/>
      <w:lvlJc w:val="left"/>
      <w:pPr>
        <w:ind w:left="2033" w:hanging="3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3126" w:hanging="3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4219" w:hanging="3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5313" w:hanging="3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6406" w:hanging="3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7499" w:hanging="348"/>
      </w:pPr>
      <w:rPr>
        <w:rFonts w:hint="default"/>
        <w:lang w:val="sk-SK" w:eastAsia="sk-SK" w:bidi="sk-SK"/>
      </w:rPr>
    </w:lvl>
  </w:abstractNum>
  <w:abstractNum w:abstractNumId="3" w15:restartNumberingAfterBreak="0">
    <w:nsid w:val="1140732F"/>
    <w:multiLevelType w:val="hybridMultilevel"/>
    <w:tmpl w:val="47AC1AD6"/>
    <w:lvl w:ilvl="0" w:tplc="D2C086C8">
      <w:start w:val="1"/>
      <w:numFmt w:val="lowerLetter"/>
      <w:lvlText w:val="%1)"/>
      <w:lvlJc w:val="left"/>
      <w:pPr>
        <w:ind w:left="576" w:hanging="360"/>
      </w:pPr>
      <w:rPr>
        <w:rFonts w:ascii="Times New Roman" w:eastAsia="Times New Roman" w:hAnsi="Times New Roman" w:cs="Times New Roman" w:hint="default"/>
        <w:b/>
        <w:bCs/>
        <w:spacing w:val="-20"/>
        <w:w w:val="100"/>
        <w:sz w:val="24"/>
        <w:szCs w:val="24"/>
        <w:lang w:val="sk-SK" w:eastAsia="sk-SK" w:bidi="sk-SK"/>
      </w:rPr>
    </w:lvl>
    <w:lvl w:ilvl="1" w:tplc="40CE70F2">
      <w:numFmt w:val="bullet"/>
      <w:lvlText w:val="•"/>
      <w:lvlJc w:val="left"/>
      <w:pPr>
        <w:ind w:left="1490" w:hanging="360"/>
      </w:pPr>
      <w:rPr>
        <w:rFonts w:hint="default"/>
        <w:lang w:val="sk-SK" w:eastAsia="sk-SK" w:bidi="sk-SK"/>
      </w:rPr>
    </w:lvl>
    <w:lvl w:ilvl="2" w:tplc="8ACE963C">
      <w:numFmt w:val="bullet"/>
      <w:lvlText w:val="•"/>
      <w:lvlJc w:val="left"/>
      <w:pPr>
        <w:ind w:left="2401" w:hanging="360"/>
      </w:pPr>
      <w:rPr>
        <w:rFonts w:hint="default"/>
        <w:lang w:val="sk-SK" w:eastAsia="sk-SK" w:bidi="sk-SK"/>
      </w:rPr>
    </w:lvl>
    <w:lvl w:ilvl="3" w:tplc="10E0E6E6">
      <w:numFmt w:val="bullet"/>
      <w:lvlText w:val="•"/>
      <w:lvlJc w:val="left"/>
      <w:pPr>
        <w:ind w:left="3311" w:hanging="360"/>
      </w:pPr>
      <w:rPr>
        <w:rFonts w:hint="default"/>
        <w:lang w:val="sk-SK" w:eastAsia="sk-SK" w:bidi="sk-SK"/>
      </w:rPr>
    </w:lvl>
    <w:lvl w:ilvl="4" w:tplc="C3E82430">
      <w:numFmt w:val="bullet"/>
      <w:lvlText w:val="•"/>
      <w:lvlJc w:val="left"/>
      <w:pPr>
        <w:ind w:left="4222" w:hanging="360"/>
      </w:pPr>
      <w:rPr>
        <w:rFonts w:hint="default"/>
        <w:lang w:val="sk-SK" w:eastAsia="sk-SK" w:bidi="sk-SK"/>
      </w:rPr>
    </w:lvl>
    <w:lvl w:ilvl="5" w:tplc="C994DE76">
      <w:numFmt w:val="bullet"/>
      <w:lvlText w:val="•"/>
      <w:lvlJc w:val="left"/>
      <w:pPr>
        <w:ind w:left="5133" w:hanging="360"/>
      </w:pPr>
      <w:rPr>
        <w:rFonts w:hint="default"/>
        <w:lang w:val="sk-SK" w:eastAsia="sk-SK" w:bidi="sk-SK"/>
      </w:rPr>
    </w:lvl>
    <w:lvl w:ilvl="6" w:tplc="E14A6912">
      <w:numFmt w:val="bullet"/>
      <w:lvlText w:val="•"/>
      <w:lvlJc w:val="left"/>
      <w:pPr>
        <w:ind w:left="6043" w:hanging="360"/>
      </w:pPr>
      <w:rPr>
        <w:rFonts w:hint="default"/>
        <w:lang w:val="sk-SK" w:eastAsia="sk-SK" w:bidi="sk-SK"/>
      </w:rPr>
    </w:lvl>
    <w:lvl w:ilvl="7" w:tplc="4D0C4FAC">
      <w:numFmt w:val="bullet"/>
      <w:lvlText w:val="•"/>
      <w:lvlJc w:val="left"/>
      <w:pPr>
        <w:ind w:left="6954" w:hanging="360"/>
      </w:pPr>
      <w:rPr>
        <w:rFonts w:hint="default"/>
        <w:lang w:val="sk-SK" w:eastAsia="sk-SK" w:bidi="sk-SK"/>
      </w:rPr>
    </w:lvl>
    <w:lvl w:ilvl="8" w:tplc="FF66908A">
      <w:numFmt w:val="bullet"/>
      <w:lvlText w:val="•"/>
      <w:lvlJc w:val="left"/>
      <w:pPr>
        <w:ind w:left="7865" w:hanging="360"/>
      </w:pPr>
      <w:rPr>
        <w:rFonts w:hint="default"/>
        <w:lang w:val="sk-SK" w:eastAsia="sk-SK" w:bidi="sk-SK"/>
      </w:rPr>
    </w:lvl>
  </w:abstractNum>
  <w:abstractNum w:abstractNumId="4" w15:restartNumberingAfterBreak="0">
    <w:nsid w:val="115631C5"/>
    <w:multiLevelType w:val="hybridMultilevel"/>
    <w:tmpl w:val="0708F804"/>
    <w:lvl w:ilvl="0" w:tplc="74EE4774">
      <w:numFmt w:val="bullet"/>
      <w:lvlText w:val="-"/>
      <w:lvlJc w:val="left"/>
      <w:pPr>
        <w:ind w:left="936" w:hanging="358"/>
      </w:pPr>
      <w:rPr>
        <w:rFonts w:ascii="Times New Roman" w:eastAsia="Times New Roman" w:hAnsi="Times New Roman" w:cs="Times New Roman" w:hint="default"/>
        <w:spacing w:val="-23"/>
        <w:w w:val="100"/>
        <w:sz w:val="24"/>
        <w:szCs w:val="24"/>
        <w:lang w:val="sk-SK" w:eastAsia="sk-SK" w:bidi="sk-SK"/>
      </w:rPr>
    </w:lvl>
    <w:lvl w:ilvl="1" w:tplc="8960C068">
      <w:numFmt w:val="bullet"/>
      <w:lvlText w:val="o"/>
      <w:lvlJc w:val="left"/>
      <w:pPr>
        <w:ind w:left="1656" w:hanging="358"/>
      </w:pPr>
      <w:rPr>
        <w:rFonts w:ascii="Courier New" w:eastAsia="Courier New" w:hAnsi="Courier New" w:cs="Courier New" w:hint="default"/>
        <w:w w:val="100"/>
        <w:sz w:val="24"/>
        <w:szCs w:val="24"/>
        <w:lang w:val="sk-SK" w:eastAsia="sk-SK" w:bidi="sk-SK"/>
      </w:rPr>
    </w:lvl>
    <w:lvl w:ilvl="2" w:tplc="D4068D98">
      <w:numFmt w:val="bullet"/>
      <w:lvlText w:val="•"/>
      <w:lvlJc w:val="left"/>
      <w:pPr>
        <w:ind w:left="2551" w:hanging="358"/>
      </w:pPr>
      <w:rPr>
        <w:rFonts w:hint="default"/>
        <w:lang w:val="sk-SK" w:eastAsia="sk-SK" w:bidi="sk-SK"/>
      </w:rPr>
    </w:lvl>
    <w:lvl w:ilvl="3" w:tplc="9174B36C">
      <w:numFmt w:val="bullet"/>
      <w:lvlText w:val="•"/>
      <w:lvlJc w:val="left"/>
      <w:pPr>
        <w:ind w:left="3443" w:hanging="358"/>
      </w:pPr>
      <w:rPr>
        <w:rFonts w:hint="default"/>
        <w:lang w:val="sk-SK" w:eastAsia="sk-SK" w:bidi="sk-SK"/>
      </w:rPr>
    </w:lvl>
    <w:lvl w:ilvl="4" w:tplc="BAE2EA02">
      <w:numFmt w:val="bullet"/>
      <w:lvlText w:val="•"/>
      <w:lvlJc w:val="left"/>
      <w:pPr>
        <w:ind w:left="4335" w:hanging="358"/>
      </w:pPr>
      <w:rPr>
        <w:rFonts w:hint="default"/>
        <w:lang w:val="sk-SK" w:eastAsia="sk-SK" w:bidi="sk-SK"/>
      </w:rPr>
    </w:lvl>
    <w:lvl w:ilvl="5" w:tplc="E8FC8A40">
      <w:numFmt w:val="bullet"/>
      <w:lvlText w:val="•"/>
      <w:lvlJc w:val="left"/>
      <w:pPr>
        <w:ind w:left="5227" w:hanging="358"/>
      </w:pPr>
      <w:rPr>
        <w:rFonts w:hint="default"/>
        <w:lang w:val="sk-SK" w:eastAsia="sk-SK" w:bidi="sk-SK"/>
      </w:rPr>
    </w:lvl>
    <w:lvl w:ilvl="6" w:tplc="30324916">
      <w:numFmt w:val="bullet"/>
      <w:lvlText w:val="•"/>
      <w:lvlJc w:val="left"/>
      <w:pPr>
        <w:ind w:left="6119" w:hanging="358"/>
      </w:pPr>
      <w:rPr>
        <w:rFonts w:hint="default"/>
        <w:lang w:val="sk-SK" w:eastAsia="sk-SK" w:bidi="sk-SK"/>
      </w:rPr>
    </w:lvl>
    <w:lvl w:ilvl="7" w:tplc="2F40F11C">
      <w:numFmt w:val="bullet"/>
      <w:lvlText w:val="•"/>
      <w:lvlJc w:val="left"/>
      <w:pPr>
        <w:ind w:left="7010" w:hanging="358"/>
      </w:pPr>
      <w:rPr>
        <w:rFonts w:hint="default"/>
        <w:lang w:val="sk-SK" w:eastAsia="sk-SK" w:bidi="sk-SK"/>
      </w:rPr>
    </w:lvl>
    <w:lvl w:ilvl="8" w:tplc="84B809BC">
      <w:numFmt w:val="bullet"/>
      <w:lvlText w:val="•"/>
      <w:lvlJc w:val="left"/>
      <w:pPr>
        <w:ind w:left="7902" w:hanging="358"/>
      </w:pPr>
      <w:rPr>
        <w:rFonts w:hint="default"/>
        <w:lang w:val="sk-SK" w:eastAsia="sk-SK" w:bidi="sk-SK"/>
      </w:rPr>
    </w:lvl>
  </w:abstractNum>
  <w:abstractNum w:abstractNumId="5" w15:restartNumberingAfterBreak="0">
    <w:nsid w:val="1679658D"/>
    <w:multiLevelType w:val="multilevel"/>
    <w:tmpl w:val="43FC7AEA"/>
    <w:lvl w:ilvl="0">
      <w:start w:val="1"/>
      <w:numFmt w:val="decimal"/>
      <w:lvlText w:val="%1."/>
      <w:lvlJc w:val="left"/>
      <w:pPr>
        <w:ind w:left="499" w:hanging="284"/>
      </w:pPr>
      <w:rPr>
        <w:rFonts w:ascii="Times New Roman" w:eastAsia="Times New Roman" w:hAnsi="Times New Roman" w:cs="Times New Roman" w:hint="default"/>
        <w:spacing w:val="-17"/>
        <w:w w:val="100"/>
        <w:sz w:val="24"/>
        <w:szCs w:val="24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936" w:hanging="481"/>
      </w:pPr>
      <w:rPr>
        <w:rFonts w:ascii="Times New Roman" w:eastAsia="Times New Roman" w:hAnsi="Times New Roman" w:cs="Times New Roman" w:hint="default"/>
        <w:spacing w:val="-3"/>
        <w:w w:val="100"/>
        <w:sz w:val="24"/>
        <w:szCs w:val="24"/>
        <w:lang w:val="sk-SK" w:eastAsia="sk-SK" w:bidi="sk-SK"/>
      </w:rPr>
    </w:lvl>
    <w:lvl w:ilvl="2">
      <w:numFmt w:val="bullet"/>
      <w:lvlText w:val="•"/>
      <w:lvlJc w:val="left"/>
      <w:pPr>
        <w:ind w:left="940" w:hanging="481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1000" w:hanging="481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1240" w:hanging="481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2647" w:hanging="481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4055" w:hanging="481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5463" w:hanging="481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6870" w:hanging="481"/>
      </w:pPr>
      <w:rPr>
        <w:rFonts w:hint="default"/>
        <w:lang w:val="sk-SK" w:eastAsia="sk-SK" w:bidi="sk-SK"/>
      </w:rPr>
    </w:lvl>
  </w:abstractNum>
  <w:abstractNum w:abstractNumId="6" w15:restartNumberingAfterBreak="0">
    <w:nsid w:val="222E7393"/>
    <w:multiLevelType w:val="hybridMultilevel"/>
    <w:tmpl w:val="5AF0FFF0"/>
    <w:lvl w:ilvl="0" w:tplc="041B0001">
      <w:start w:val="1"/>
      <w:numFmt w:val="bullet"/>
      <w:lvlText w:val=""/>
      <w:lvlJc w:val="left"/>
      <w:pPr>
        <w:ind w:left="93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7" w15:restartNumberingAfterBreak="0">
    <w:nsid w:val="35D43F50"/>
    <w:multiLevelType w:val="hybridMultilevel"/>
    <w:tmpl w:val="29AC2A60"/>
    <w:lvl w:ilvl="0" w:tplc="F1B2ECAE">
      <w:start w:val="1"/>
      <w:numFmt w:val="lowerLetter"/>
      <w:lvlText w:val="%1)"/>
      <w:lvlJc w:val="left"/>
      <w:pPr>
        <w:ind w:left="499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1" w:tplc="6D8619D2">
      <w:numFmt w:val="bullet"/>
      <w:lvlText w:val="•"/>
      <w:lvlJc w:val="left"/>
      <w:pPr>
        <w:ind w:left="1418" w:hanging="284"/>
      </w:pPr>
      <w:rPr>
        <w:rFonts w:hint="default"/>
        <w:lang w:val="sk-SK" w:eastAsia="sk-SK" w:bidi="sk-SK"/>
      </w:rPr>
    </w:lvl>
    <w:lvl w:ilvl="2" w:tplc="044AE2FC">
      <w:numFmt w:val="bullet"/>
      <w:lvlText w:val="•"/>
      <w:lvlJc w:val="left"/>
      <w:pPr>
        <w:ind w:left="2337" w:hanging="284"/>
      </w:pPr>
      <w:rPr>
        <w:rFonts w:hint="default"/>
        <w:lang w:val="sk-SK" w:eastAsia="sk-SK" w:bidi="sk-SK"/>
      </w:rPr>
    </w:lvl>
    <w:lvl w:ilvl="3" w:tplc="90AEE772">
      <w:numFmt w:val="bullet"/>
      <w:lvlText w:val="•"/>
      <w:lvlJc w:val="left"/>
      <w:pPr>
        <w:ind w:left="3255" w:hanging="284"/>
      </w:pPr>
      <w:rPr>
        <w:rFonts w:hint="default"/>
        <w:lang w:val="sk-SK" w:eastAsia="sk-SK" w:bidi="sk-SK"/>
      </w:rPr>
    </w:lvl>
    <w:lvl w:ilvl="4" w:tplc="A8EAB774">
      <w:numFmt w:val="bullet"/>
      <w:lvlText w:val="•"/>
      <w:lvlJc w:val="left"/>
      <w:pPr>
        <w:ind w:left="4174" w:hanging="284"/>
      </w:pPr>
      <w:rPr>
        <w:rFonts w:hint="default"/>
        <w:lang w:val="sk-SK" w:eastAsia="sk-SK" w:bidi="sk-SK"/>
      </w:rPr>
    </w:lvl>
    <w:lvl w:ilvl="5" w:tplc="6AD4B694">
      <w:numFmt w:val="bullet"/>
      <w:lvlText w:val="•"/>
      <w:lvlJc w:val="left"/>
      <w:pPr>
        <w:ind w:left="5093" w:hanging="284"/>
      </w:pPr>
      <w:rPr>
        <w:rFonts w:hint="default"/>
        <w:lang w:val="sk-SK" w:eastAsia="sk-SK" w:bidi="sk-SK"/>
      </w:rPr>
    </w:lvl>
    <w:lvl w:ilvl="6" w:tplc="E67EEB32">
      <w:numFmt w:val="bullet"/>
      <w:lvlText w:val="•"/>
      <w:lvlJc w:val="left"/>
      <w:pPr>
        <w:ind w:left="6011" w:hanging="284"/>
      </w:pPr>
      <w:rPr>
        <w:rFonts w:hint="default"/>
        <w:lang w:val="sk-SK" w:eastAsia="sk-SK" w:bidi="sk-SK"/>
      </w:rPr>
    </w:lvl>
    <w:lvl w:ilvl="7" w:tplc="68529042">
      <w:numFmt w:val="bullet"/>
      <w:lvlText w:val="•"/>
      <w:lvlJc w:val="left"/>
      <w:pPr>
        <w:ind w:left="6930" w:hanging="284"/>
      </w:pPr>
      <w:rPr>
        <w:rFonts w:hint="default"/>
        <w:lang w:val="sk-SK" w:eastAsia="sk-SK" w:bidi="sk-SK"/>
      </w:rPr>
    </w:lvl>
    <w:lvl w:ilvl="8" w:tplc="9620B786">
      <w:numFmt w:val="bullet"/>
      <w:lvlText w:val="•"/>
      <w:lvlJc w:val="left"/>
      <w:pPr>
        <w:ind w:left="7849" w:hanging="284"/>
      </w:pPr>
      <w:rPr>
        <w:rFonts w:hint="default"/>
        <w:lang w:val="sk-SK" w:eastAsia="sk-SK" w:bidi="sk-SK"/>
      </w:rPr>
    </w:lvl>
  </w:abstractNum>
  <w:abstractNum w:abstractNumId="8" w15:restartNumberingAfterBreak="0">
    <w:nsid w:val="3D646DFC"/>
    <w:multiLevelType w:val="hybridMultilevel"/>
    <w:tmpl w:val="493609C4"/>
    <w:lvl w:ilvl="0" w:tplc="108656A0">
      <w:numFmt w:val="bullet"/>
      <w:lvlText w:val=""/>
      <w:lvlJc w:val="left"/>
      <w:pPr>
        <w:ind w:left="576" w:hanging="360"/>
      </w:pPr>
      <w:rPr>
        <w:rFonts w:ascii="Symbol" w:eastAsia="Symbol" w:hAnsi="Symbol" w:cs="Symbol" w:hint="default"/>
        <w:w w:val="100"/>
        <w:sz w:val="24"/>
        <w:szCs w:val="24"/>
        <w:lang w:val="sk-SK" w:eastAsia="sk-SK" w:bidi="sk-SK"/>
      </w:rPr>
    </w:lvl>
    <w:lvl w:ilvl="1" w:tplc="CCE60B8E">
      <w:numFmt w:val="bullet"/>
      <w:lvlText w:val="•"/>
      <w:lvlJc w:val="left"/>
      <w:pPr>
        <w:ind w:left="1490" w:hanging="360"/>
      </w:pPr>
      <w:rPr>
        <w:rFonts w:hint="default"/>
        <w:lang w:val="sk-SK" w:eastAsia="sk-SK" w:bidi="sk-SK"/>
      </w:rPr>
    </w:lvl>
    <w:lvl w:ilvl="2" w:tplc="AE1A9CC8">
      <w:numFmt w:val="bullet"/>
      <w:lvlText w:val="•"/>
      <w:lvlJc w:val="left"/>
      <w:pPr>
        <w:ind w:left="2401" w:hanging="360"/>
      </w:pPr>
      <w:rPr>
        <w:rFonts w:hint="default"/>
        <w:lang w:val="sk-SK" w:eastAsia="sk-SK" w:bidi="sk-SK"/>
      </w:rPr>
    </w:lvl>
    <w:lvl w:ilvl="3" w:tplc="1DE2D81C">
      <w:numFmt w:val="bullet"/>
      <w:lvlText w:val="•"/>
      <w:lvlJc w:val="left"/>
      <w:pPr>
        <w:ind w:left="3311" w:hanging="360"/>
      </w:pPr>
      <w:rPr>
        <w:rFonts w:hint="default"/>
        <w:lang w:val="sk-SK" w:eastAsia="sk-SK" w:bidi="sk-SK"/>
      </w:rPr>
    </w:lvl>
    <w:lvl w:ilvl="4" w:tplc="3956E98C">
      <w:numFmt w:val="bullet"/>
      <w:lvlText w:val="•"/>
      <w:lvlJc w:val="left"/>
      <w:pPr>
        <w:ind w:left="4222" w:hanging="360"/>
      </w:pPr>
      <w:rPr>
        <w:rFonts w:hint="default"/>
        <w:lang w:val="sk-SK" w:eastAsia="sk-SK" w:bidi="sk-SK"/>
      </w:rPr>
    </w:lvl>
    <w:lvl w:ilvl="5" w:tplc="24ECC81E">
      <w:numFmt w:val="bullet"/>
      <w:lvlText w:val="•"/>
      <w:lvlJc w:val="left"/>
      <w:pPr>
        <w:ind w:left="5133" w:hanging="360"/>
      </w:pPr>
      <w:rPr>
        <w:rFonts w:hint="default"/>
        <w:lang w:val="sk-SK" w:eastAsia="sk-SK" w:bidi="sk-SK"/>
      </w:rPr>
    </w:lvl>
    <w:lvl w:ilvl="6" w:tplc="C6AC57C0">
      <w:numFmt w:val="bullet"/>
      <w:lvlText w:val="•"/>
      <w:lvlJc w:val="left"/>
      <w:pPr>
        <w:ind w:left="6043" w:hanging="360"/>
      </w:pPr>
      <w:rPr>
        <w:rFonts w:hint="default"/>
        <w:lang w:val="sk-SK" w:eastAsia="sk-SK" w:bidi="sk-SK"/>
      </w:rPr>
    </w:lvl>
    <w:lvl w:ilvl="7" w:tplc="E138BF92">
      <w:numFmt w:val="bullet"/>
      <w:lvlText w:val="•"/>
      <w:lvlJc w:val="left"/>
      <w:pPr>
        <w:ind w:left="6954" w:hanging="360"/>
      </w:pPr>
      <w:rPr>
        <w:rFonts w:hint="default"/>
        <w:lang w:val="sk-SK" w:eastAsia="sk-SK" w:bidi="sk-SK"/>
      </w:rPr>
    </w:lvl>
    <w:lvl w:ilvl="8" w:tplc="BEE040A6">
      <w:numFmt w:val="bullet"/>
      <w:lvlText w:val="•"/>
      <w:lvlJc w:val="left"/>
      <w:pPr>
        <w:ind w:left="7865" w:hanging="360"/>
      </w:pPr>
      <w:rPr>
        <w:rFonts w:hint="default"/>
        <w:lang w:val="sk-SK" w:eastAsia="sk-SK" w:bidi="sk-SK"/>
      </w:rPr>
    </w:lvl>
  </w:abstractNum>
  <w:abstractNum w:abstractNumId="9" w15:restartNumberingAfterBreak="0">
    <w:nsid w:val="40C16503"/>
    <w:multiLevelType w:val="multilevel"/>
    <w:tmpl w:val="E82A34D0"/>
    <w:lvl w:ilvl="0">
      <w:start w:val="5"/>
      <w:numFmt w:val="decimal"/>
      <w:lvlText w:val="%1"/>
      <w:lvlJc w:val="left"/>
      <w:pPr>
        <w:ind w:left="643" w:hanging="428"/>
      </w:pPr>
      <w:rPr>
        <w:rFonts w:hint="default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643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2">
      <w:numFmt w:val="bullet"/>
      <w:lvlText w:val=""/>
      <w:lvlJc w:val="left"/>
      <w:pPr>
        <w:ind w:left="936" w:hanging="360"/>
      </w:pPr>
      <w:rPr>
        <w:rFonts w:ascii="Symbol" w:eastAsia="Symbol" w:hAnsi="Symbol" w:cs="Symbol" w:hint="default"/>
        <w:w w:val="100"/>
        <w:sz w:val="24"/>
        <w:szCs w:val="24"/>
        <w:lang w:val="sk-SK" w:eastAsia="sk-SK" w:bidi="sk-SK"/>
      </w:rPr>
    </w:lvl>
    <w:lvl w:ilvl="3">
      <w:numFmt w:val="bullet"/>
      <w:lvlText w:val="•"/>
      <w:lvlJc w:val="left"/>
      <w:pPr>
        <w:ind w:left="2883" w:hanging="36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3855" w:hanging="36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4827" w:hanging="36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5799" w:hanging="36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6770" w:hanging="36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7742" w:hanging="360"/>
      </w:pPr>
      <w:rPr>
        <w:rFonts w:hint="default"/>
        <w:lang w:val="sk-SK" w:eastAsia="sk-SK" w:bidi="sk-SK"/>
      </w:rPr>
    </w:lvl>
  </w:abstractNum>
  <w:abstractNum w:abstractNumId="10" w15:restartNumberingAfterBreak="0">
    <w:nsid w:val="4E7525E4"/>
    <w:multiLevelType w:val="hybridMultilevel"/>
    <w:tmpl w:val="86669BD8"/>
    <w:lvl w:ilvl="0" w:tplc="23862048">
      <w:start w:val="1"/>
      <w:numFmt w:val="lowerLetter"/>
      <w:lvlText w:val="%1)"/>
      <w:lvlJc w:val="left"/>
      <w:pPr>
        <w:ind w:left="576" w:hanging="360"/>
      </w:pPr>
      <w:rPr>
        <w:rFonts w:ascii="Times New Roman" w:eastAsia="Times New Roman" w:hAnsi="Times New Roman" w:cs="Times New Roman" w:hint="default"/>
        <w:b/>
        <w:bCs/>
        <w:spacing w:val="-20"/>
        <w:w w:val="100"/>
        <w:sz w:val="24"/>
        <w:szCs w:val="24"/>
        <w:lang w:val="sk-SK" w:eastAsia="sk-SK" w:bidi="sk-SK"/>
      </w:rPr>
    </w:lvl>
    <w:lvl w:ilvl="1" w:tplc="ADFE63E4">
      <w:numFmt w:val="bullet"/>
      <w:lvlText w:val="•"/>
      <w:lvlJc w:val="left"/>
      <w:pPr>
        <w:ind w:left="860" w:hanging="360"/>
      </w:pPr>
      <w:rPr>
        <w:rFonts w:hint="default"/>
        <w:lang w:val="sk-SK" w:eastAsia="sk-SK" w:bidi="sk-SK"/>
      </w:rPr>
    </w:lvl>
    <w:lvl w:ilvl="2" w:tplc="9322FC92">
      <w:numFmt w:val="bullet"/>
      <w:lvlText w:val="•"/>
      <w:lvlJc w:val="left"/>
      <w:pPr>
        <w:ind w:left="1840" w:hanging="360"/>
      </w:pPr>
      <w:rPr>
        <w:rFonts w:hint="default"/>
        <w:lang w:val="sk-SK" w:eastAsia="sk-SK" w:bidi="sk-SK"/>
      </w:rPr>
    </w:lvl>
    <w:lvl w:ilvl="3" w:tplc="FCEECB1E">
      <w:numFmt w:val="bullet"/>
      <w:lvlText w:val="•"/>
      <w:lvlJc w:val="left"/>
      <w:pPr>
        <w:ind w:left="2821" w:hanging="360"/>
      </w:pPr>
      <w:rPr>
        <w:rFonts w:hint="default"/>
        <w:lang w:val="sk-SK" w:eastAsia="sk-SK" w:bidi="sk-SK"/>
      </w:rPr>
    </w:lvl>
    <w:lvl w:ilvl="4" w:tplc="CA10473C">
      <w:numFmt w:val="bullet"/>
      <w:lvlText w:val="•"/>
      <w:lvlJc w:val="left"/>
      <w:pPr>
        <w:ind w:left="3802" w:hanging="360"/>
      </w:pPr>
      <w:rPr>
        <w:rFonts w:hint="default"/>
        <w:lang w:val="sk-SK" w:eastAsia="sk-SK" w:bidi="sk-SK"/>
      </w:rPr>
    </w:lvl>
    <w:lvl w:ilvl="5" w:tplc="43DE0902">
      <w:numFmt w:val="bullet"/>
      <w:lvlText w:val="•"/>
      <w:lvlJc w:val="left"/>
      <w:pPr>
        <w:ind w:left="4782" w:hanging="360"/>
      </w:pPr>
      <w:rPr>
        <w:rFonts w:hint="default"/>
        <w:lang w:val="sk-SK" w:eastAsia="sk-SK" w:bidi="sk-SK"/>
      </w:rPr>
    </w:lvl>
    <w:lvl w:ilvl="6" w:tplc="F0B873EC">
      <w:numFmt w:val="bullet"/>
      <w:lvlText w:val="•"/>
      <w:lvlJc w:val="left"/>
      <w:pPr>
        <w:ind w:left="5763" w:hanging="360"/>
      </w:pPr>
      <w:rPr>
        <w:rFonts w:hint="default"/>
        <w:lang w:val="sk-SK" w:eastAsia="sk-SK" w:bidi="sk-SK"/>
      </w:rPr>
    </w:lvl>
    <w:lvl w:ilvl="7" w:tplc="A68AB048">
      <w:numFmt w:val="bullet"/>
      <w:lvlText w:val="•"/>
      <w:lvlJc w:val="left"/>
      <w:pPr>
        <w:ind w:left="6744" w:hanging="360"/>
      </w:pPr>
      <w:rPr>
        <w:rFonts w:hint="default"/>
        <w:lang w:val="sk-SK" w:eastAsia="sk-SK" w:bidi="sk-SK"/>
      </w:rPr>
    </w:lvl>
    <w:lvl w:ilvl="8" w:tplc="5A54D652">
      <w:numFmt w:val="bullet"/>
      <w:lvlText w:val="•"/>
      <w:lvlJc w:val="left"/>
      <w:pPr>
        <w:ind w:left="7724" w:hanging="360"/>
      </w:pPr>
      <w:rPr>
        <w:rFonts w:hint="default"/>
        <w:lang w:val="sk-SK" w:eastAsia="sk-SK" w:bidi="sk-SK"/>
      </w:rPr>
    </w:lvl>
  </w:abstractNum>
  <w:abstractNum w:abstractNumId="11" w15:restartNumberingAfterBreak="0">
    <w:nsid w:val="4E780E51"/>
    <w:multiLevelType w:val="multilevel"/>
    <w:tmpl w:val="D07CA950"/>
    <w:lvl w:ilvl="0">
      <w:start w:val="8"/>
      <w:numFmt w:val="decimal"/>
      <w:lvlText w:val="%1"/>
      <w:lvlJc w:val="left"/>
      <w:pPr>
        <w:ind w:left="643" w:hanging="428"/>
      </w:pPr>
      <w:rPr>
        <w:rFonts w:hint="default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643" w:hanging="428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2">
      <w:numFmt w:val="bullet"/>
      <w:lvlText w:val="•"/>
      <w:lvlJc w:val="left"/>
      <w:pPr>
        <w:ind w:left="2449" w:hanging="42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353" w:hanging="42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258" w:hanging="42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163" w:hanging="42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67" w:hanging="42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6972" w:hanging="42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7877" w:hanging="428"/>
      </w:pPr>
      <w:rPr>
        <w:rFonts w:hint="default"/>
        <w:lang w:val="sk-SK" w:eastAsia="sk-SK" w:bidi="sk-SK"/>
      </w:rPr>
    </w:lvl>
  </w:abstractNum>
  <w:abstractNum w:abstractNumId="12" w15:restartNumberingAfterBreak="0">
    <w:nsid w:val="55433263"/>
    <w:multiLevelType w:val="hybridMultilevel"/>
    <w:tmpl w:val="6E702192"/>
    <w:lvl w:ilvl="0" w:tplc="21203B60">
      <w:numFmt w:val="bullet"/>
      <w:lvlText w:val="-"/>
      <w:lvlJc w:val="left"/>
      <w:pPr>
        <w:ind w:left="936" w:hanging="348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1" w:tplc="39689216">
      <w:numFmt w:val="bullet"/>
      <w:lvlText w:val="•"/>
      <w:lvlJc w:val="left"/>
      <w:pPr>
        <w:ind w:left="1814" w:hanging="348"/>
      </w:pPr>
      <w:rPr>
        <w:rFonts w:hint="default"/>
        <w:lang w:val="sk-SK" w:eastAsia="sk-SK" w:bidi="sk-SK"/>
      </w:rPr>
    </w:lvl>
    <w:lvl w:ilvl="2" w:tplc="BA62DBCC">
      <w:numFmt w:val="bullet"/>
      <w:lvlText w:val="•"/>
      <w:lvlJc w:val="left"/>
      <w:pPr>
        <w:ind w:left="2689" w:hanging="348"/>
      </w:pPr>
      <w:rPr>
        <w:rFonts w:hint="default"/>
        <w:lang w:val="sk-SK" w:eastAsia="sk-SK" w:bidi="sk-SK"/>
      </w:rPr>
    </w:lvl>
    <w:lvl w:ilvl="3" w:tplc="BDEC87A6">
      <w:numFmt w:val="bullet"/>
      <w:lvlText w:val="•"/>
      <w:lvlJc w:val="left"/>
      <w:pPr>
        <w:ind w:left="3563" w:hanging="348"/>
      </w:pPr>
      <w:rPr>
        <w:rFonts w:hint="default"/>
        <w:lang w:val="sk-SK" w:eastAsia="sk-SK" w:bidi="sk-SK"/>
      </w:rPr>
    </w:lvl>
    <w:lvl w:ilvl="4" w:tplc="95FE9618">
      <w:numFmt w:val="bullet"/>
      <w:lvlText w:val="•"/>
      <w:lvlJc w:val="left"/>
      <w:pPr>
        <w:ind w:left="4438" w:hanging="348"/>
      </w:pPr>
      <w:rPr>
        <w:rFonts w:hint="default"/>
        <w:lang w:val="sk-SK" w:eastAsia="sk-SK" w:bidi="sk-SK"/>
      </w:rPr>
    </w:lvl>
    <w:lvl w:ilvl="5" w:tplc="9288F552">
      <w:numFmt w:val="bullet"/>
      <w:lvlText w:val="•"/>
      <w:lvlJc w:val="left"/>
      <w:pPr>
        <w:ind w:left="5313" w:hanging="348"/>
      </w:pPr>
      <w:rPr>
        <w:rFonts w:hint="default"/>
        <w:lang w:val="sk-SK" w:eastAsia="sk-SK" w:bidi="sk-SK"/>
      </w:rPr>
    </w:lvl>
    <w:lvl w:ilvl="6" w:tplc="0AB04DEC">
      <w:numFmt w:val="bullet"/>
      <w:lvlText w:val="•"/>
      <w:lvlJc w:val="left"/>
      <w:pPr>
        <w:ind w:left="6187" w:hanging="348"/>
      </w:pPr>
      <w:rPr>
        <w:rFonts w:hint="default"/>
        <w:lang w:val="sk-SK" w:eastAsia="sk-SK" w:bidi="sk-SK"/>
      </w:rPr>
    </w:lvl>
    <w:lvl w:ilvl="7" w:tplc="D11E19FA">
      <w:numFmt w:val="bullet"/>
      <w:lvlText w:val="•"/>
      <w:lvlJc w:val="left"/>
      <w:pPr>
        <w:ind w:left="7062" w:hanging="348"/>
      </w:pPr>
      <w:rPr>
        <w:rFonts w:hint="default"/>
        <w:lang w:val="sk-SK" w:eastAsia="sk-SK" w:bidi="sk-SK"/>
      </w:rPr>
    </w:lvl>
    <w:lvl w:ilvl="8" w:tplc="DBFC087E">
      <w:numFmt w:val="bullet"/>
      <w:lvlText w:val="•"/>
      <w:lvlJc w:val="left"/>
      <w:pPr>
        <w:ind w:left="7937" w:hanging="348"/>
      </w:pPr>
      <w:rPr>
        <w:rFonts w:hint="default"/>
        <w:lang w:val="sk-SK" w:eastAsia="sk-SK" w:bidi="sk-SK"/>
      </w:rPr>
    </w:lvl>
  </w:abstractNum>
  <w:abstractNum w:abstractNumId="13" w15:restartNumberingAfterBreak="0">
    <w:nsid w:val="63061780"/>
    <w:multiLevelType w:val="hybridMultilevel"/>
    <w:tmpl w:val="804A2580"/>
    <w:lvl w:ilvl="0" w:tplc="0A96A0C2">
      <w:start w:val="1"/>
      <w:numFmt w:val="decimal"/>
      <w:lvlText w:val="%1."/>
      <w:lvlJc w:val="left"/>
      <w:pPr>
        <w:ind w:left="499" w:hanging="284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sk-SK" w:eastAsia="sk-SK" w:bidi="sk-SK"/>
      </w:rPr>
    </w:lvl>
    <w:lvl w:ilvl="1" w:tplc="D44C0F5C">
      <w:numFmt w:val="bullet"/>
      <w:lvlText w:val=""/>
      <w:lvlJc w:val="left"/>
      <w:pPr>
        <w:ind w:left="924" w:hanging="348"/>
      </w:pPr>
      <w:rPr>
        <w:rFonts w:ascii="Symbol" w:eastAsia="Symbol" w:hAnsi="Symbol" w:cs="Symbol" w:hint="default"/>
        <w:w w:val="100"/>
        <w:sz w:val="24"/>
        <w:szCs w:val="24"/>
        <w:lang w:val="sk-SK" w:eastAsia="sk-SK" w:bidi="sk-SK"/>
      </w:rPr>
    </w:lvl>
    <w:lvl w:ilvl="2" w:tplc="C1C08462">
      <w:numFmt w:val="bullet"/>
      <w:lvlText w:val="•"/>
      <w:lvlJc w:val="left"/>
      <w:pPr>
        <w:ind w:left="920" w:hanging="348"/>
      </w:pPr>
      <w:rPr>
        <w:rFonts w:hint="default"/>
        <w:lang w:val="sk-SK" w:eastAsia="sk-SK" w:bidi="sk-SK"/>
      </w:rPr>
    </w:lvl>
    <w:lvl w:ilvl="3" w:tplc="09AEA604">
      <w:numFmt w:val="bullet"/>
      <w:lvlText w:val="•"/>
      <w:lvlJc w:val="left"/>
      <w:pPr>
        <w:ind w:left="2015" w:hanging="348"/>
      </w:pPr>
      <w:rPr>
        <w:rFonts w:hint="default"/>
        <w:lang w:val="sk-SK" w:eastAsia="sk-SK" w:bidi="sk-SK"/>
      </w:rPr>
    </w:lvl>
    <w:lvl w:ilvl="4" w:tplc="7CDC80EA">
      <w:numFmt w:val="bullet"/>
      <w:lvlText w:val="•"/>
      <w:lvlJc w:val="left"/>
      <w:pPr>
        <w:ind w:left="3111" w:hanging="348"/>
      </w:pPr>
      <w:rPr>
        <w:rFonts w:hint="default"/>
        <w:lang w:val="sk-SK" w:eastAsia="sk-SK" w:bidi="sk-SK"/>
      </w:rPr>
    </w:lvl>
    <w:lvl w:ilvl="5" w:tplc="086A1A7C">
      <w:numFmt w:val="bullet"/>
      <w:lvlText w:val="•"/>
      <w:lvlJc w:val="left"/>
      <w:pPr>
        <w:ind w:left="4207" w:hanging="348"/>
      </w:pPr>
      <w:rPr>
        <w:rFonts w:hint="default"/>
        <w:lang w:val="sk-SK" w:eastAsia="sk-SK" w:bidi="sk-SK"/>
      </w:rPr>
    </w:lvl>
    <w:lvl w:ilvl="6" w:tplc="5E96227A">
      <w:numFmt w:val="bullet"/>
      <w:lvlText w:val="•"/>
      <w:lvlJc w:val="left"/>
      <w:pPr>
        <w:ind w:left="5303" w:hanging="348"/>
      </w:pPr>
      <w:rPr>
        <w:rFonts w:hint="default"/>
        <w:lang w:val="sk-SK" w:eastAsia="sk-SK" w:bidi="sk-SK"/>
      </w:rPr>
    </w:lvl>
    <w:lvl w:ilvl="7" w:tplc="F6C8101E">
      <w:numFmt w:val="bullet"/>
      <w:lvlText w:val="•"/>
      <w:lvlJc w:val="left"/>
      <w:pPr>
        <w:ind w:left="6399" w:hanging="348"/>
      </w:pPr>
      <w:rPr>
        <w:rFonts w:hint="default"/>
        <w:lang w:val="sk-SK" w:eastAsia="sk-SK" w:bidi="sk-SK"/>
      </w:rPr>
    </w:lvl>
    <w:lvl w:ilvl="8" w:tplc="CD1C3FB6">
      <w:numFmt w:val="bullet"/>
      <w:lvlText w:val="•"/>
      <w:lvlJc w:val="left"/>
      <w:pPr>
        <w:ind w:left="7494" w:hanging="348"/>
      </w:pPr>
      <w:rPr>
        <w:rFonts w:hint="default"/>
        <w:lang w:val="sk-SK" w:eastAsia="sk-SK" w:bidi="sk-SK"/>
      </w:rPr>
    </w:lvl>
  </w:abstractNum>
  <w:abstractNum w:abstractNumId="14" w15:restartNumberingAfterBreak="0">
    <w:nsid w:val="64600BA5"/>
    <w:multiLevelType w:val="hybridMultilevel"/>
    <w:tmpl w:val="FB9409D0"/>
    <w:lvl w:ilvl="0" w:tplc="F63AB20C">
      <w:numFmt w:val="bullet"/>
      <w:lvlText w:val="-"/>
      <w:lvlJc w:val="left"/>
      <w:pPr>
        <w:ind w:left="355" w:hanging="140"/>
      </w:pPr>
      <w:rPr>
        <w:rFonts w:ascii="Times New Roman" w:eastAsia="Times New Roman" w:hAnsi="Times New Roman" w:cs="Times New Roman" w:hint="default"/>
        <w:spacing w:val="-3"/>
        <w:w w:val="100"/>
        <w:sz w:val="24"/>
        <w:szCs w:val="24"/>
        <w:lang w:val="sk-SK" w:eastAsia="sk-SK" w:bidi="sk-SK"/>
      </w:rPr>
    </w:lvl>
    <w:lvl w:ilvl="1" w:tplc="294CC84E">
      <w:numFmt w:val="bullet"/>
      <w:lvlText w:val="•"/>
      <w:lvlJc w:val="left"/>
      <w:pPr>
        <w:ind w:left="1292" w:hanging="140"/>
      </w:pPr>
      <w:rPr>
        <w:rFonts w:hint="default"/>
        <w:lang w:val="sk-SK" w:eastAsia="sk-SK" w:bidi="sk-SK"/>
      </w:rPr>
    </w:lvl>
    <w:lvl w:ilvl="2" w:tplc="16D8CF6E">
      <w:numFmt w:val="bullet"/>
      <w:lvlText w:val="•"/>
      <w:lvlJc w:val="left"/>
      <w:pPr>
        <w:ind w:left="2225" w:hanging="140"/>
      </w:pPr>
      <w:rPr>
        <w:rFonts w:hint="default"/>
        <w:lang w:val="sk-SK" w:eastAsia="sk-SK" w:bidi="sk-SK"/>
      </w:rPr>
    </w:lvl>
    <w:lvl w:ilvl="3" w:tplc="60FE8228">
      <w:numFmt w:val="bullet"/>
      <w:lvlText w:val="•"/>
      <w:lvlJc w:val="left"/>
      <w:pPr>
        <w:ind w:left="3157" w:hanging="140"/>
      </w:pPr>
      <w:rPr>
        <w:rFonts w:hint="default"/>
        <w:lang w:val="sk-SK" w:eastAsia="sk-SK" w:bidi="sk-SK"/>
      </w:rPr>
    </w:lvl>
    <w:lvl w:ilvl="4" w:tplc="C1D234C2">
      <w:numFmt w:val="bullet"/>
      <w:lvlText w:val="•"/>
      <w:lvlJc w:val="left"/>
      <w:pPr>
        <w:ind w:left="4090" w:hanging="140"/>
      </w:pPr>
      <w:rPr>
        <w:rFonts w:hint="default"/>
        <w:lang w:val="sk-SK" w:eastAsia="sk-SK" w:bidi="sk-SK"/>
      </w:rPr>
    </w:lvl>
    <w:lvl w:ilvl="5" w:tplc="5A2EF056">
      <w:numFmt w:val="bullet"/>
      <w:lvlText w:val="•"/>
      <w:lvlJc w:val="left"/>
      <w:pPr>
        <w:ind w:left="5023" w:hanging="140"/>
      </w:pPr>
      <w:rPr>
        <w:rFonts w:hint="default"/>
        <w:lang w:val="sk-SK" w:eastAsia="sk-SK" w:bidi="sk-SK"/>
      </w:rPr>
    </w:lvl>
    <w:lvl w:ilvl="6" w:tplc="CA2482A4">
      <w:numFmt w:val="bullet"/>
      <w:lvlText w:val="•"/>
      <w:lvlJc w:val="left"/>
      <w:pPr>
        <w:ind w:left="5955" w:hanging="140"/>
      </w:pPr>
      <w:rPr>
        <w:rFonts w:hint="default"/>
        <w:lang w:val="sk-SK" w:eastAsia="sk-SK" w:bidi="sk-SK"/>
      </w:rPr>
    </w:lvl>
    <w:lvl w:ilvl="7" w:tplc="5838F4DE">
      <w:numFmt w:val="bullet"/>
      <w:lvlText w:val="•"/>
      <w:lvlJc w:val="left"/>
      <w:pPr>
        <w:ind w:left="6888" w:hanging="140"/>
      </w:pPr>
      <w:rPr>
        <w:rFonts w:hint="default"/>
        <w:lang w:val="sk-SK" w:eastAsia="sk-SK" w:bidi="sk-SK"/>
      </w:rPr>
    </w:lvl>
    <w:lvl w:ilvl="8" w:tplc="A72E0F0E">
      <w:numFmt w:val="bullet"/>
      <w:lvlText w:val="•"/>
      <w:lvlJc w:val="left"/>
      <w:pPr>
        <w:ind w:left="7821" w:hanging="140"/>
      </w:pPr>
      <w:rPr>
        <w:rFonts w:hint="default"/>
        <w:lang w:val="sk-SK" w:eastAsia="sk-SK" w:bidi="sk-SK"/>
      </w:rPr>
    </w:lvl>
  </w:abstractNum>
  <w:abstractNum w:abstractNumId="15" w15:restartNumberingAfterBreak="0">
    <w:nsid w:val="6E341941"/>
    <w:multiLevelType w:val="hybridMultilevel"/>
    <w:tmpl w:val="0EAC54A2"/>
    <w:lvl w:ilvl="0" w:tplc="1E8E8A9E">
      <w:start w:val="1"/>
      <w:numFmt w:val="lowerLetter"/>
      <w:lvlText w:val="%1)"/>
      <w:lvlJc w:val="left"/>
      <w:pPr>
        <w:ind w:left="475" w:hanging="260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4"/>
        <w:szCs w:val="24"/>
        <w:lang w:val="sk-SK" w:eastAsia="sk-SK" w:bidi="sk-SK"/>
      </w:rPr>
    </w:lvl>
    <w:lvl w:ilvl="1" w:tplc="60DAFE86">
      <w:numFmt w:val="bullet"/>
      <w:lvlText w:val="•"/>
      <w:lvlJc w:val="left"/>
      <w:pPr>
        <w:ind w:left="1400" w:hanging="260"/>
      </w:pPr>
      <w:rPr>
        <w:rFonts w:hint="default"/>
        <w:lang w:val="sk-SK" w:eastAsia="sk-SK" w:bidi="sk-SK"/>
      </w:rPr>
    </w:lvl>
    <w:lvl w:ilvl="2" w:tplc="EAB4AB70">
      <w:numFmt w:val="bullet"/>
      <w:lvlText w:val="•"/>
      <w:lvlJc w:val="left"/>
      <w:pPr>
        <w:ind w:left="2321" w:hanging="260"/>
      </w:pPr>
      <w:rPr>
        <w:rFonts w:hint="default"/>
        <w:lang w:val="sk-SK" w:eastAsia="sk-SK" w:bidi="sk-SK"/>
      </w:rPr>
    </w:lvl>
    <w:lvl w:ilvl="3" w:tplc="8A3E0B26">
      <w:numFmt w:val="bullet"/>
      <w:lvlText w:val="•"/>
      <w:lvlJc w:val="left"/>
      <w:pPr>
        <w:ind w:left="3241" w:hanging="260"/>
      </w:pPr>
      <w:rPr>
        <w:rFonts w:hint="default"/>
        <w:lang w:val="sk-SK" w:eastAsia="sk-SK" w:bidi="sk-SK"/>
      </w:rPr>
    </w:lvl>
    <w:lvl w:ilvl="4" w:tplc="2006EB32">
      <w:numFmt w:val="bullet"/>
      <w:lvlText w:val="•"/>
      <w:lvlJc w:val="left"/>
      <w:pPr>
        <w:ind w:left="4162" w:hanging="260"/>
      </w:pPr>
      <w:rPr>
        <w:rFonts w:hint="default"/>
        <w:lang w:val="sk-SK" w:eastAsia="sk-SK" w:bidi="sk-SK"/>
      </w:rPr>
    </w:lvl>
    <w:lvl w:ilvl="5" w:tplc="776E30C8">
      <w:numFmt w:val="bullet"/>
      <w:lvlText w:val="•"/>
      <w:lvlJc w:val="left"/>
      <w:pPr>
        <w:ind w:left="5083" w:hanging="260"/>
      </w:pPr>
      <w:rPr>
        <w:rFonts w:hint="default"/>
        <w:lang w:val="sk-SK" w:eastAsia="sk-SK" w:bidi="sk-SK"/>
      </w:rPr>
    </w:lvl>
    <w:lvl w:ilvl="6" w:tplc="B9E621F0">
      <w:numFmt w:val="bullet"/>
      <w:lvlText w:val="•"/>
      <w:lvlJc w:val="left"/>
      <w:pPr>
        <w:ind w:left="6003" w:hanging="260"/>
      </w:pPr>
      <w:rPr>
        <w:rFonts w:hint="default"/>
        <w:lang w:val="sk-SK" w:eastAsia="sk-SK" w:bidi="sk-SK"/>
      </w:rPr>
    </w:lvl>
    <w:lvl w:ilvl="7" w:tplc="4D5066B0">
      <w:numFmt w:val="bullet"/>
      <w:lvlText w:val="•"/>
      <w:lvlJc w:val="left"/>
      <w:pPr>
        <w:ind w:left="6924" w:hanging="260"/>
      </w:pPr>
      <w:rPr>
        <w:rFonts w:hint="default"/>
        <w:lang w:val="sk-SK" w:eastAsia="sk-SK" w:bidi="sk-SK"/>
      </w:rPr>
    </w:lvl>
    <w:lvl w:ilvl="8" w:tplc="E034B3BA">
      <w:numFmt w:val="bullet"/>
      <w:lvlText w:val="•"/>
      <w:lvlJc w:val="left"/>
      <w:pPr>
        <w:ind w:left="7845" w:hanging="260"/>
      </w:pPr>
      <w:rPr>
        <w:rFonts w:hint="default"/>
        <w:lang w:val="sk-SK" w:eastAsia="sk-SK" w:bidi="sk-SK"/>
      </w:rPr>
    </w:lvl>
  </w:abstractNum>
  <w:abstractNum w:abstractNumId="16" w15:restartNumberingAfterBreak="0">
    <w:nsid w:val="785D6341"/>
    <w:multiLevelType w:val="multilevel"/>
    <w:tmpl w:val="FEF238B8"/>
    <w:lvl w:ilvl="0">
      <w:start w:val="10"/>
      <w:numFmt w:val="decimal"/>
      <w:lvlText w:val="%1"/>
      <w:lvlJc w:val="left"/>
      <w:pPr>
        <w:ind w:left="782" w:hanging="567"/>
      </w:pPr>
      <w:rPr>
        <w:rFonts w:hint="default"/>
        <w:lang w:val="sk-SK" w:eastAsia="sk-SK" w:bidi="sk-SK"/>
      </w:rPr>
    </w:lvl>
    <w:lvl w:ilvl="1">
      <w:start w:val="1"/>
      <w:numFmt w:val="decimal"/>
      <w:lvlText w:val="%1.%2."/>
      <w:lvlJc w:val="left"/>
      <w:pPr>
        <w:ind w:left="782" w:hanging="567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sk-SK" w:bidi="sk-SK"/>
      </w:rPr>
    </w:lvl>
    <w:lvl w:ilvl="2">
      <w:numFmt w:val="bullet"/>
      <w:lvlText w:val="-"/>
      <w:lvlJc w:val="left"/>
      <w:pPr>
        <w:ind w:left="782" w:hanging="207"/>
      </w:pPr>
      <w:rPr>
        <w:rFonts w:ascii="Times New Roman" w:eastAsia="Times New Roman" w:hAnsi="Times New Roman" w:cs="Times New Roman" w:hint="default"/>
        <w:spacing w:val="-5"/>
        <w:w w:val="100"/>
        <w:sz w:val="24"/>
        <w:szCs w:val="24"/>
        <w:lang w:val="sk-SK" w:eastAsia="sk-SK" w:bidi="sk-SK"/>
      </w:rPr>
    </w:lvl>
    <w:lvl w:ilvl="3">
      <w:numFmt w:val="bullet"/>
      <w:lvlText w:val="•"/>
      <w:lvlJc w:val="left"/>
      <w:pPr>
        <w:ind w:left="3451" w:hanging="207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342" w:hanging="207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233" w:hanging="207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123" w:hanging="207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014" w:hanging="207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7905" w:hanging="207"/>
      </w:pPr>
      <w:rPr>
        <w:rFonts w:hint="default"/>
        <w:lang w:val="sk-SK" w:eastAsia="sk-SK" w:bidi="sk-SK"/>
      </w:rPr>
    </w:lvl>
  </w:abstractNum>
  <w:num w:numId="1" w16cid:durableId="883054637">
    <w:abstractNumId w:val="16"/>
  </w:num>
  <w:num w:numId="2" w16cid:durableId="518544659">
    <w:abstractNumId w:val="15"/>
  </w:num>
  <w:num w:numId="3" w16cid:durableId="211617906">
    <w:abstractNumId w:val="7"/>
  </w:num>
  <w:num w:numId="4" w16cid:durableId="995065446">
    <w:abstractNumId w:val="0"/>
  </w:num>
  <w:num w:numId="5" w16cid:durableId="916594381">
    <w:abstractNumId w:val="4"/>
  </w:num>
  <w:num w:numId="6" w16cid:durableId="326440711">
    <w:abstractNumId w:val="10"/>
  </w:num>
  <w:num w:numId="7" w16cid:durableId="1974285470">
    <w:abstractNumId w:val="3"/>
  </w:num>
  <w:num w:numId="8" w16cid:durableId="1634795839">
    <w:abstractNumId w:val="11"/>
  </w:num>
  <w:num w:numId="9" w16cid:durableId="957446169">
    <w:abstractNumId w:val="1"/>
  </w:num>
  <w:num w:numId="10" w16cid:durableId="282929898">
    <w:abstractNumId w:val="14"/>
  </w:num>
  <w:num w:numId="11" w16cid:durableId="1447238532">
    <w:abstractNumId w:val="2"/>
  </w:num>
  <w:num w:numId="12" w16cid:durableId="2010939302">
    <w:abstractNumId w:val="9"/>
  </w:num>
  <w:num w:numId="13" w16cid:durableId="1192256491">
    <w:abstractNumId w:val="8"/>
  </w:num>
  <w:num w:numId="14" w16cid:durableId="666133307">
    <w:abstractNumId w:val="12"/>
  </w:num>
  <w:num w:numId="15" w16cid:durableId="64765536">
    <w:abstractNumId w:val="13"/>
  </w:num>
  <w:num w:numId="16" w16cid:durableId="2061055821">
    <w:abstractNumId w:val="5"/>
  </w:num>
  <w:num w:numId="17" w16cid:durableId="17005414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  <o:rules v:ext="edit">
        <o:r id="V:Rule1" type="connector" idref="#_x0000_s1030"/>
        <o:r id="V:Rule2" type="connector" idref="#_x0000_s1031"/>
      </o:rules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7656"/>
    <w:rsid w:val="0005111F"/>
    <w:rsid w:val="0006065A"/>
    <w:rsid w:val="0006223E"/>
    <w:rsid w:val="00067D04"/>
    <w:rsid w:val="00071CAB"/>
    <w:rsid w:val="00073ACD"/>
    <w:rsid w:val="000A0BBC"/>
    <w:rsid w:val="000B6846"/>
    <w:rsid w:val="001012F7"/>
    <w:rsid w:val="001202A4"/>
    <w:rsid w:val="00124017"/>
    <w:rsid w:val="00127F3F"/>
    <w:rsid w:val="00132580"/>
    <w:rsid w:val="00144164"/>
    <w:rsid w:val="001609D5"/>
    <w:rsid w:val="00181EDE"/>
    <w:rsid w:val="001857F2"/>
    <w:rsid w:val="001B6C9D"/>
    <w:rsid w:val="001C0907"/>
    <w:rsid w:val="00214668"/>
    <w:rsid w:val="00217749"/>
    <w:rsid w:val="00221BF4"/>
    <w:rsid w:val="00283C8F"/>
    <w:rsid w:val="002C6713"/>
    <w:rsid w:val="00315900"/>
    <w:rsid w:val="00351E16"/>
    <w:rsid w:val="00371916"/>
    <w:rsid w:val="003B53A9"/>
    <w:rsid w:val="003D339C"/>
    <w:rsid w:val="00403AC0"/>
    <w:rsid w:val="00405EFA"/>
    <w:rsid w:val="004105A8"/>
    <w:rsid w:val="00413656"/>
    <w:rsid w:val="004432BE"/>
    <w:rsid w:val="004A4041"/>
    <w:rsid w:val="004A635D"/>
    <w:rsid w:val="004C6958"/>
    <w:rsid w:val="00522EAA"/>
    <w:rsid w:val="00543EEA"/>
    <w:rsid w:val="0055107F"/>
    <w:rsid w:val="00561A00"/>
    <w:rsid w:val="00587656"/>
    <w:rsid w:val="005B4815"/>
    <w:rsid w:val="005C4F71"/>
    <w:rsid w:val="0065186C"/>
    <w:rsid w:val="0066559B"/>
    <w:rsid w:val="00697F31"/>
    <w:rsid w:val="006C670A"/>
    <w:rsid w:val="006D47B4"/>
    <w:rsid w:val="00751358"/>
    <w:rsid w:val="0075256E"/>
    <w:rsid w:val="00752E0C"/>
    <w:rsid w:val="00766694"/>
    <w:rsid w:val="00776F10"/>
    <w:rsid w:val="007A03CF"/>
    <w:rsid w:val="007B5AE2"/>
    <w:rsid w:val="007D0867"/>
    <w:rsid w:val="0082079C"/>
    <w:rsid w:val="008239D7"/>
    <w:rsid w:val="00832A6E"/>
    <w:rsid w:val="00837356"/>
    <w:rsid w:val="008448EB"/>
    <w:rsid w:val="00872CAF"/>
    <w:rsid w:val="0087449E"/>
    <w:rsid w:val="00875CCE"/>
    <w:rsid w:val="008F1740"/>
    <w:rsid w:val="00904615"/>
    <w:rsid w:val="00943980"/>
    <w:rsid w:val="00946909"/>
    <w:rsid w:val="009516A7"/>
    <w:rsid w:val="00970D8D"/>
    <w:rsid w:val="0099720A"/>
    <w:rsid w:val="00997EE5"/>
    <w:rsid w:val="009A0ECD"/>
    <w:rsid w:val="009D2121"/>
    <w:rsid w:val="009E2AE0"/>
    <w:rsid w:val="009E5755"/>
    <w:rsid w:val="00A441A0"/>
    <w:rsid w:val="00A44450"/>
    <w:rsid w:val="00AB73F3"/>
    <w:rsid w:val="00B04195"/>
    <w:rsid w:val="00B14DCD"/>
    <w:rsid w:val="00B20836"/>
    <w:rsid w:val="00B2552E"/>
    <w:rsid w:val="00B32CBB"/>
    <w:rsid w:val="00B337F8"/>
    <w:rsid w:val="00B3620F"/>
    <w:rsid w:val="00B41E2B"/>
    <w:rsid w:val="00B77586"/>
    <w:rsid w:val="00BB69B6"/>
    <w:rsid w:val="00BC08A6"/>
    <w:rsid w:val="00BD1435"/>
    <w:rsid w:val="00BD5B9A"/>
    <w:rsid w:val="00BE65FA"/>
    <w:rsid w:val="00C11E74"/>
    <w:rsid w:val="00C20205"/>
    <w:rsid w:val="00C50CD0"/>
    <w:rsid w:val="00C55785"/>
    <w:rsid w:val="00C96C1E"/>
    <w:rsid w:val="00CA7D49"/>
    <w:rsid w:val="00CB24A0"/>
    <w:rsid w:val="00CB3BAE"/>
    <w:rsid w:val="00CB46FD"/>
    <w:rsid w:val="00D01178"/>
    <w:rsid w:val="00D22D16"/>
    <w:rsid w:val="00D442F7"/>
    <w:rsid w:val="00D46442"/>
    <w:rsid w:val="00D76131"/>
    <w:rsid w:val="00D97F36"/>
    <w:rsid w:val="00DA3AD7"/>
    <w:rsid w:val="00DD5687"/>
    <w:rsid w:val="00E71405"/>
    <w:rsid w:val="00EC708E"/>
    <w:rsid w:val="00ED563C"/>
    <w:rsid w:val="00EF244E"/>
    <w:rsid w:val="00F146BF"/>
    <w:rsid w:val="00F31231"/>
    <w:rsid w:val="00F7099C"/>
    <w:rsid w:val="00F74F05"/>
    <w:rsid w:val="00F90EB7"/>
    <w:rsid w:val="00FF556E"/>
    <w:rsid w:val="00FF7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14688E"/>
  <w15:docId w15:val="{D9BFD980-2D99-47CC-918A-396EC7088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 w:eastAsia="sk-SK" w:bidi="sk-SK"/>
    </w:rPr>
  </w:style>
  <w:style w:type="paragraph" w:styleId="Nadpis1">
    <w:name w:val="heading 1"/>
    <w:basedOn w:val="Normlny"/>
    <w:uiPriority w:val="9"/>
    <w:qFormat/>
    <w:pPr>
      <w:ind w:left="499" w:hanging="284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uiPriority w:val="9"/>
    <w:unhideWhenUsed/>
    <w:qFormat/>
    <w:pPr>
      <w:ind w:left="643" w:hanging="42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0"/>
      <w:ind w:left="499" w:hanging="284"/>
    </w:pPr>
    <w:rPr>
      <w:sz w:val="24"/>
      <w:szCs w:val="24"/>
    </w:rPr>
  </w:style>
  <w:style w:type="paragraph" w:styleId="Obsah2">
    <w:name w:val="toc 2"/>
    <w:basedOn w:val="Normlny"/>
    <w:uiPriority w:val="1"/>
    <w:qFormat/>
    <w:pPr>
      <w:ind w:left="936" w:hanging="481"/>
    </w:pPr>
    <w:rPr>
      <w:sz w:val="24"/>
      <w:szCs w:val="24"/>
    </w:rPr>
  </w:style>
  <w:style w:type="paragraph" w:styleId="Obsah3">
    <w:name w:val="toc 3"/>
    <w:basedOn w:val="Normlny"/>
    <w:uiPriority w:val="1"/>
    <w:qFormat/>
    <w:pPr>
      <w:ind w:left="936" w:hanging="421"/>
    </w:pPr>
    <w:rPr>
      <w:sz w:val="24"/>
      <w:szCs w:val="24"/>
    </w:rPr>
  </w:style>
  <w:style w:type="paragraph" w:styleId="Obsah4">
    <w:name w:val="toc 4"/>
    <w:basedOn w:val="Normlny"/>
    <w:uiPriority w:val="1"/>
    <w:qFormat/>
    <w:pPr>
      <w:ind w:left="1236" w:hanging="601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Nzov">
    <w:name w:val="Title"/>
    <w:basedOn w:val="Normlny"/>
    <w:uiPriority w:val="10"/>
    <w:qFormat/>
    <w:pPr>
      <w:ind w:left="782" w:right="830"/>
      <w:jc w:val="center"/>
    </w:pPr>
    <w:rPr>
      <w:b/>
      <w:bCs/>
      <w:sz w:val="52"/>
      <w:szCs w:val="52"/>
    </w:rPr>
  </w:style>
  <w:style w:type="paragraph" w:styleId="Odsekzoznamu">
    <w:name w:val="List Paragraph"/>
    <w:basedOn w:val="Normlny"/>
    <w:uiPriority w:val="1"/>
    <w:qFormat/>
    <w:pPr>
      <w:ind w:left="499" w:hanging="284"/>
    </w:pPr>
  </w:style>
  <w:style w:type="paragraph" w:customStyle="1" w:styleId="TableParagraph">
    <w:name w:val="Table Paragraph"/>
    <w:basedOn w:val="Normlny"/>
    <w:uiPriority w:val="1"/>
    <w:qFormat/>
    <w:pPr>
      <w:ind w:left="107"/>
    </w:pPr>
  </w:style>
  <w:style w:type="paragraph" w:styleId="Hlavika">
    <w:name w:val="header"/>
    <w:basedOn w:val="Normlny"/>
    <w:link w:val="HlavikaChar"/>
    <w:unhideWhenUsed/>
    <w:rsid w:val="00875C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75CCE"/>
    <w:rPr>
      <w:rFonts w:ascii="Times New Roman" w:eastAsia="Times New Roman" w:hAnsi="Times New Roman" w:cs="Times New Roman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875C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75CCE"/>
    <w:rPr>
      <w:rFonts w:ascii="Times New Roman" w:eastAsia="Times New Roman" w:hAnsi="Times New Roman" w:cs="Times New Roman"/>
      <w:lang w:val="sk-SK" w:eastAsia="sk-SK" w:bidi="sk-SK"/>
    </w:rPr>
  </w:style>
  <w:style w:type="paragraph" w:customStyle="1" w:styleId="a">
    <w:uiPriority w:val="22"/>
    <w:qFormat/>
    <w:rsid w:val="00697F31"/>
    <w:rPr>
      <w:rFonts w:ascii="Times New Roman" w:eastAsia="Times New Roman" w:hAnsi="Times New Roman" w:cs="Times New Roman"/>
      <w:lang w:val="sk-SK" w:eastAsia="sk-SK" w:bidi="sk-SK"/>
    </w:rPr>
  </w:style>
  <w:style w:type="character" w:styleId="Vrazn">
    <w:name w:val="Strong"/>
    <w:basedOn w:val="Predvolenpsmoodseku"/>
    <w:uiPriority w:val="22"/>
    <w:qFormat/>
    <w:rsid w:val="00697F31"/>
    <w:rPr>
      <w:b/>
      <w:bCs/>
    </w:rPr>
  </w:style>
  <w:style w:type="paragraph" w:customStyle="1" w:styleId="a0">
    <w:uiPriority w:val="22"/>
    <w:qFormat/>
    <w:rsid w:val="00D22D16"/>
    <w:pPr>
      <w:widowControl/>
      <w:autoSpaceDE/>
      <w:autoSpaceDN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Zvraznenie">
    <w:name w:val="Emphasis"/>
    <w:uiPriority w:val="20"/>
    <w:qFormat/>
    <w:rsid w:val="00D22D16"/>
    <w:rPr>
      <w:i/>
      <w:iCs/>
    </w:rPr>
  </w:style>
  <w:style w:type="character" w:styleId="Odkaznakomentr">
    <w:name w:val="annotation reference"/>
    <w:basedOn w:val="Predvolenpsmoodseku"/>
    <w:uiPriority w:val="99"/>
    <w:semiHidden/>
    <w:unhideWhenUsed/>
    <w:rsid w:val="000B684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B684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B6846"/>
    <w:rPr>
      <w:rFonts w:ascii="Times New Roman" w:eastAsia="Times New Roman" w:hAnsi="Times New Roman" w:cs="Times New Roman"/>
      <w:sz w:val="20"/>
      <w:szCs w:val="20"/>
      <w:lang w:val="sk-SK" w:eastAsia="sk-SK" w:bidi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B684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B6846"/>
    <w:rPr>
      <w:rFonts w:ascii="Times New Roman" w:eastAsia="Times New Roman" w:hAnsi="Times New Roman" w:cs="Times New Roman"/>
      <w:b/>
      <w:bCs/>
      <w:sz w:val="20"/>
      <w:szCs w:val="20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196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6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hronovce.sk/" TargetMode="External"/><Relationship Id="rId18" Type="http://schemas.openxmlformats.org/officeDocument/2006/relationships/image" Target="media/image4.jpeg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7" Type="http://schemas.openxmlformats.org/officeDocument/2006/relationships/endnotes" Target="endnotes.xml"/><Relationship Id="rId12" Type="http://schemas.openxmlformats.org/officeDocument/2006/relationships/hyperlink" Target="mailto:hronovce@nextra.sk" TargetMode="External"/><Relationship Id="rId17" Type="http://schemas.openxmlformats.org/officeDocument/2006/relationships/image" Target="media/image3.jpe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materskaskolaovoda.webnode.sk/" TargetMode="External"/><Relationship Id="rId23" Type="http://schemas.openxmlformats.org/officeDocument/2006/relationships/image" Target="media/image9.jpeg"/><Relationship Id="rId10" Type="http://schemas.openxmlformats.org/officeDocument/2006/relationships/header" Target="header2.xml"/><Relationship Id="rId19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mailto:ovoda13@gmail.com" TargetMode="External"/><Relationship Id="rId22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112C23-5517-4877-83AA-52DCF14921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21</Pages>
  <Words>4939</Words>
  <Characters>28154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Výroná správa_IÚZ_KÚZ_2020</vt:lpstr>
    </vt:vector>
  </TitlesOfParts>
  <Company/>
  <LinksUpToDate>false</LinksUpToDate>
  <CharactersWithSpaces>33027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Výroná správa_IÚZ_KÚZ_2020</dc:title>
  <dc:creator>Beáta</dc:creator>
  <cp:lastModifiedBy>Farkas Pavol </cp:lastModifiedBy>
  <cp:revision>2</cp:revision>
  <cp:lastPrinted>2022-12-18T19:51:00Z</cp:lastPrinted>
  <dcterms:created xsi:type="dcterms:W3CDTF">2022-12-20T08:13:00Z</dcterms:created>
  <dcterms:modified xsi:type="dcterms:W3CDTF">2022-12-20T08:13:00Z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2021-12-31T00:00:00Z</vt:filetime>
  </property>
  <property fmtid="{D5CDD505-2E9C-101B-9397-08002B2CF9AE}" pid="3" name="LastSaved">
    <vt:filetime>2022-12-05T00:00:00Z</vt:filetime>
  </property>
</Properties>
</file>