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8"/>
        <w:gridCol w:w="24"/>
      </w:tblGrid>
      <w:tr w:rsidR="00F558BB" w14:paraId="63294B1F" w14:textId="77777777" w:rsidTr="006136E4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47C65F3D" w14:textId="77777777" w:rsidR="00F558BB" w:rsidRDefault="00F558BB" w:rsidP="006136E4">
            <w:pPr>
              <w:jc w:val="center"/>
              <w:rPr>
                <w:b/>
                <w:bCs/>
                <w:color w:val="000000"/>
              </w:rPr>
            </w:pPr>
            <w:r>
              <w:fldChar w:fldCharType="begin"/>
            </w:r>
            <w:r>
              <w:instrText xml:space="preserve"> INCLUDEPICTURE "http://www.e-obce.sk/erb/1860.gif" \* MERGEFORMATINET </w:instrText>
            </w:r>
            <w:r>
              <w:fldChar w:fldCharType="separate"/>
            </w:r>
            <w:r>
              <w:pict w14:anchorId="072C4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rb Podkonice" style="width:111pt;height:127.5pt">
                  <v:imagedata r:id="rId5" r:href="rId6"/>
                </v:shape>
              </w:pict>
            </w:r>
            <w:r>
              <w:fldChar w:fldCharType="end"/>
            </w:r>
          </w:p>
        </w:tc>
        <w:tc>
          <w:tcPr>
            <w:tcW w:w="0" w:type="auto"/>
            <w:vAlign w:val="center"/>
          </w:tcPr>
          <w:p w14:paraId="20407084" w14:textId="77777777" w:rsidR="00F558BB" w:rsidRDefault="00F558BB" w:rsidP="006136E4">
            <w:pPr>
              <w:rPr>
                <w:b/>
                <w:bCs/>
                <w:color w:val="000000"/>
              </w:rPr>
            </w:pPr>
          </w:p>
        </w:tc>
      </w:tr>
    </w:tbl>
    <w:p w14:paraId="4233D5EE" w14:textId="77777777" w:rsidR="00F558BB" w:rsidRDefault="00F558BB" w:rsidP="00F558BB">
      <w:pPr>
        <w:pStyle w:val="Normlnywebov"/>
        <w:rPr>
          <w:color w:val="000000"/>
        </w:rPr>
      </w:pPr>
    </w:p>
    <w:p w14:paraId="59A2D3FE" w14:textId="77777777" w:rsidR="00F558BB" w:rsidRDefault="00F558BB" w:rsidP="00F558BB">
      <w:pPr>
        <w:pStyle w:val="Normlnywebov"/>
        <w:rPr>
          <w:color w:val="000000"/>
        </w:rPr>
      </w:pPr>
    </w:p>
    <w:p w14:paraId="56AB8A85" w14:textId="77777777" w:rsidR="00F558BB" w:rsidRDefault="00F558BB" w:rsidP="00F558BB">
      <w:pPr>
        <w:pStyle w:val="Normlnywebov"/>
        <w:rPr>
          <w:color w:val="000000"/>
        </w:rPr>
      </w:pPr>
    </w:p>
    <w:p w14:paraId="0DEDE297" w14:textId="77777777" w:rsidR="00F558BB" w:rsidRDefault="00F558BB" w:rsidP="00F558BB">
      <w:pPr>
        <w:pStyle w:val="Normlnywebov"/>
        <w:rPr>
          <w:color w:val="000000"/>
        </w:rPr>
      </w:pPr>
    </w:p>
    <w:p w14:paraId="7A1A7F43" w14:textId="77777777" w:rsidR="00F558BB" w:rsidRDefault="00F558BB" w:rsidP="00F558BB">
      <w:pPr>
        <w:pStyle w:val="Normlnywebov"/>
        <w:rPr>
          <w:color w:val="000000"/>
        </w:rPr>
      </w:pPr>
    </w:p>
    <w:p w14:paraId="65912752" w14:textId="77777777" w:rsidR="00F558BB" w:rsidRDefault="00F558BB" w:rsidP="00F558BB">
      <w:pPr>
        <w:pStyle w:val="Normlnywebov"/>
        <w:jc w:val="center"/>
        <w:rPr>
          <w:color w:val="000000"/>
          <w:sz w:val="44"/>
          <w:szCs w:val="44"/>
          <w:lang w:val="sk-SK"/>
        </w:rPr>
      </w:pPr>
      <w:r>
        <w:rPr>
          <w:color w:val="000000"/>
          <w:sz w:val="44"/>
          <w:szCs w:val="44"/>
          <w:lang w:val="sk-SK"/>
        </w:rPr>
        <w:t>Konsolidovaná v</w:t>
      </w:r>
      <w:r w:rsidRPr="001B3F79">
        <w:rPr>
          <w:color w:val="000000"/>
          <w:sz w:val="44"/>
          <w:szCs w:val="44"/>
          <w:lang w:val="sk-SK"/>
        </w:rPr>
        <w:t>ýročná správa obce</w:t>
      </w:r>
      <w:r>
        <w:rPr>
          <w:color w:val="000000"/>
          <w:sz w:val="44"/>
          <w:szCs w:val="44"/>
          <w:lang w:val="sk-SK"/>
        </w:rPr>
        <w:t xml:space="preserve"> Podkonice </w:t>
      </w:r>
    </w:p>
    <w:p w14:paraId="0C9E69E8" w14:textId="33783507" w:rsidR="00F558BB" w:rsidRPr="001B3F79" w:rsidRDefault="00F558BB" w:rsidP="00F558BB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1B3F79">
        <w:rPr>
          <w:color w:val="000000"/>
          <w:sz w:val="44"/>
          <w:szCs w:val="44"/>
          <w:lang w:val="sk-SK"/>
        </w:rPr>
        <w:t xml:space="preserve">za rok </w:t>
      </w:r>
      <w:r>
        <w:rPr>
          <w:color w:val="000000"/>
          <w:sz w:val="44"/>
          <w:szCs w:val="44"/>
          <w:lang w:val="sk-SK"/>
        </w:rPr>
        <w:t>202</w:t>
      </w:r>
      <w:r>
        <w:rPr>
          <w:color w:val="000000"/>
          <w:sz w:val="44"/>
          <w:szCs w:val="44"/>
          <w:lang w:val="sk-SK"/>
        </w:rPr>
        <w:t>1</w:t>
      </w:r>
    </w:p>
    <w:p w14:paraId="34519916" w14:textId="77777777" w:rsidR="00F558BB" w:rsidRPr="001B3F79" w:rsidRDefault="00F558BB" w:rsidP="00F558BB">
      <w:pPr>
        <w:pStyle w:val="Normlnywebov"/>
        <w:jc w:val="center"/>
        <w:rPr>
          <w:color w:val="000000"/>
          <w:sz w:val="44"/>
          <w:szCs w:val="44"/>
        </w:rPr>
      </w:pPr>
    </w:p>
    <w:p w14:paraId="396AB67C" w14:textId="77777777" w:rsidR="00F558BB" w:rsidRDefault="00F558BB" w:rsidP="00F558BB">
      <w:pPr>
        <w:pStyle w:val="Normlnywebov"/>
        <w:rPr>
          <w:color w:val="000000"/>
        </w:rPr>
      </w:pPr>
    </w:p>
    <w:p w14:paraId="4DE7968D" w14:textId="77777777" w:rsidR="00F558BB" w:rsidRDefault="00F558BB" w:rsidP="00F558BB">
      <w:pPr>
        <w:pStyle w:val="Normlnywebov"/>
        <w:rPr>
          <w:color w:val="000000"/>
        </w:rPr>
      </w:pPr>
    </w:p>
    <w:p w14:paraId="48878174" w14:textId="77777777" w:rsidR="00F558BB" w:rsidRDefault="00F558BB" w:rsidP="00F558BB">
      <w:pPr>
        <w:pStyle w:val="Normlnywebov"/>
        <w:rPr>
          <w:color w:val="000000"/>
        </w:rPr>
      </w:pPr>
    </w:p>
    <w:p w14:paraId="117E1E01" w14:textId="77777777" w:rsidR="00F558BB" w:rsidRDefault="00F558BB" w:rsidP="00F558BB">
      <w:pPr>
        <w:pStyle w:val="Normlnywebov"/>
        <w:rPr>
          <w:color w:val="000000"/>
        </w:rPr>
      </w:pPr>
    </w:p>
    <w:p w14:paraId="2E51BE31" w14:textId="77777777" w:rsidR="00F558BB" w:rsidRDefault="00F558BB" w:rsidP="00F558BB">
      <w:pPr>
        <w:pStyle w:val="Normlnywebov"/>
        <w:rPr>
          <w:color w:val="000000"/>
        </w:rPr>
      </w:pPr>
    </w:p>
    <w:p w14:paraId="10FA2FA0" w14:textId="77777777" w:rsidR="00F558BB" w:rsidRDefault="00F558BB" w:rsidP="00F558BB">
      <w:pPr>
        <w:pStyle w:val="Normlnywebov"/>
        <w:rPr>
          <w:color w:val="000000"/>
        </w:rPr>
      </w:pPr>
    </w:p>
    <w:p w14:paraId="6901CE16" w14:textId="77777777" w:rsidR="00F558BB" w:rsidRDefault="00F558BB" w:rsidP="00F558BB">
      <w:pPr>
        <w:pStyle w:val="Normlnywebov"/>
        <w:rPr>
          <w:color w:val="000000"/>
        </w:rPr>
      </w:pPr>
    </w:p>
    <w:p w14:paraId="054C0E58" w14:textId="77777777" w:rsidR="00F558BB" w:rsidRDefault="00F558BB" w:rsidP="00F558BB">
      <w:pPr>
        <w:pStyle w:val="Normlnywebov"/>
        <w:rPr>
          <w:color w:val="000000"/>
        </w:rPr>
      </w:pPr>
    </w:p>
    <w:p w14:paraId="51CEEC1B" w14:textId="77777777" w:rsidR="00F558BB" w:rsidRDefault="00F558BB" w:rsidP="00F558BB">
      <w:pPr>
        <w:pStyle w:val="Normlnywebov"/>
        <w:jc w:val="both"/>
        <w:rPr>
          <w:color w:val="000000"/>
        </w:rPr>
      </w:pPr>
    </w:p>
    <w:p w14:paraId="0A44B31C" w14:textId="77777777" w:rsidR="00F558BB" w:rsidRDefault="00F558BB" w:rsidP="00F558BB">
      <w:pPr>
        <w:pStyle w:val="Normlnywebov"/>
        <w:jc w:val="both"/>
        <w:rPr>
          <w:color w:val="000000"/>
          <w:u w:val="single"/>
        </w:rPr>
      </w:pPr>
    </w:p>
    <w:p w14:paraId="0897F0D9" w14:textId="77777777" w:rsidR="00F558BB" w:rsidRDefault="00F558BB" w:rsidP="00F558BB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47FF66B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 Podkonice</w:t>
      </w:r>
    </w:p>
    <w:p w14:paraId="2C15131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00313670</w:t>
      </w:r>
    </w:p>
    <w:p w14:paraId="3F8A1633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2021121344</w:t>
      </w:r>
    </w:p>
    <w:p w14:paraId="2F8268E3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Obecný úrad, 976 41 Podkonice 178</w:t>
      </w:r>
    </w:p>
    <w:p w14:paraId="38FE9572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B80D1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01.07.1973</w:t>
      </w:r>
      <w:r>
        <w:rPr>
          <w:b w:val="0"/>
          <w:color w:val="000000"/>
          <w:lang w:val="sk-SK"/>
        </w:rPr>
        <w:tab/>
      </w:r>
    </w:p>
    <w:p w14:paraId="44DBA4B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94AED80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0A862C5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Starostom obce je JUDr. Ing. Ivan Barla. Zástupcom starostu je Mgr. Juraj Barla.</w:t>
      </w:r>
    </w:p>
    <w:p w14:paraId="58606544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Poslanci obecného zastupiteľstva: Mgr. Juraj Barla, Patrik Hlinka, Ing. Ľuboš </w:t>
      </w:r>
      <w:proofErr w:type="spellStart"/>
      <w:r>
        <w:rPr>
          <w:b w:val="0"/>
          <w:color w:val="000000"/>
          <w:lang w:val="sk-SK"/>
        </w:rPr>
        <w:t>Hošala</w:t>
      </w:r>
      <w:proofErr w:type="spellEnd"/>
      <w:r>
        <w:rPr>
          <w:b w:val="0"/>
          <w:color w:val="000000"/>
          <w:lang w:val="sk-SK"/>
        </w:rPr>
        <w:t xml:space="preserve">, Mgr. Tomáš Kmeť,  Ing. Michal </w:t>
      </w:r>
      <w:proofErr w:type="spellStart"/>
      <w:r>
        <w:rPr>
          <w:b w:val="0"/>
          <w:color w:val="000000"/>
          <w:lang w:val="sk-SK"/>
        </w:rPr>
        <w:t>Vráb</w:t>
      </w:r>
      <w:proofErr w:type="spellEnd"/>
      <w:r>
        <w:rPr>
          <w:b w:val="0"/>
          <w:color w:val="000000"/>
          <w:lang w:val="sk-SK"/>
        </w:rPr>
        <w:t xml:space="preserve">, Ing. 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>, Mgr. Jana Šípková.</w:t>
      </w:r>
    </w:p>
    <w:p w14:paraId="0519C31D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Hlavný kontrolór obce je Ing. Ivan Petrík PhD.</w:t>
      </w:r>
    </w:p>
    <w:p w14:paraId="485EE81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úradu:</w:t>
      </w:r>
    </w:p>
    <w:p w14:paraId="7BFB32F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1866"/>
        <w:gridCol w:w="1535"/>
        <w:gridCol w:w="1495"/>
        <w:gridCol w:w="1900"/>
        <w:gridCol w:w="1133"/>
      </w:tblGrid>
      <w:tr w:rsidR="00F558BB" w:rsidRPr="00ED2566" w14:paraId="4467622F" w14:textId="77777777" w:rsidTr="006136E4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F21CB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087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DEE2F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F558BB" w:rsidRPr="00ED2566" w14:paraId="39169FAA" w14:textId="77777777" w:rsidTr="006136E4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D2E7399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59C36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67F1B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17378D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B0918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F58B4A2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</w:tr>
      <w:tr w:rsidR="00F558BB" w14:paraId="645F480A" w14:textId="77777777" w:rsidTr="006136E4"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81D7E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0315B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24DF2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5073F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3B68E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</w:tr>
      <w:tr w:rsidR="00F558BB" w:rsidRPr="00ED2566" w14:paraId="3AFCB132" w14:textId="77777777" w:rsidTr="006136E4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B66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Všeobecná vnútorná správa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563E1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80D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Dane a poplatky</w:t>
            </w:r>
          </w:p>
        </w:tc>
      </w:tr>
    </w:tbl>
    <w:p w14:paraId="0B26A708" w14:textId="77777777" w:rsidR="00F558BB" w:rsidRPr="00BB201D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64E2858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12A02B5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D53378">
        <w:rPr>
          <w:b w:val="0"/>
          <w:color w:val="000000"/>
          <w:lang w:val="sk-SK"/>
        </w:rPr>
        <w:t>Víziou obce je rozvoj obce a jej organizácií za využitia financií z fondov a</w:t>
      </w:r>
      <w:r>
        <w:rPr>
          <w:b w:val="0"/>
          <w:color w:val="000000"/>
          <w:lang w:val="sk-SK"/>
        </w:rPr>
        <w:t> </w:t>
      </w:r>
      <w:r w:rsidRPr="00D53378">
        <w:rPr>
          <w:b w:val="0"/>
          <w:color w:val="000000"/>
          <w:lang w:val="sk-SK"/>
        </w:rPr>
        <w:t>dotácií</w:t>
      </w:r>
      <w:r>
        <w:rPr>
          <w:b w:val="0"/>
          <w:color w:val="000000"/>
          <w:lang w:val="sk-SK"/>
        </w:rPr>
        <w:t xml:space="preserve"> EHS,</w:t>
      </w:r>
      <w:r w:rsidRPr="00D53378">
        <w:rPr>
          <w:b w:val="0"/>
          <w:color w:val="000000"/>
          <w:lang w:val="sk-SK"/>
        </w:rPr>
        <w:t xml:space="preserve"> medzinárodných organizácií a štátu so zameraním sa na výrazné zlepšenie prevádzkovo – spoločenského chodu obce.</w:t>
      </w:r>
    </w:p>
    <w:p w14:paraId="23B6B219" w14:textId="77777777" w:rsidR="00F558BB" w:rsidRPr="001D4D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32DB227A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 xml:space="preserve">Základná charakteristika obce a jej organizácií </w:t>
      </w:r>
    </w:p>
    <w:p w14:paraId="1BC6816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95F3984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>
        <w:rPr>
          <w:b w:val="0"/>
          <w:color w:val="000000"/>
          <w:lang w:val="sk-SK"/>
        </w:rPr>
        <w:t>Podkonice</w:t>
      </w:r>
      <w:r w:rsidRPr="00E764AB">
        <w:rPr>
          <w:b w:val="0"/>
          <w:color w:val="000000"/>
          <w:lang w:val="sk-SK"/>
        </w:rPr>
        <w:t xml:space="preserve"> </w:t>
      </w:r>
      <w:r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452E426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Základnú školu s materskou školou Podkonice, ktorá jej rozpočtovou organizáciou so samostatnou právnou subjektivitou. Štatutárnym zástupcom školy je riaditeľka Mgr. Lucia Petríková. </w:t>
      </w:r>
    </w:p>
    <w:p w14:paraId="1AB69E9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6AEF0EF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>Identifikačné údaje:</w:t>
      </w:r>
    </w:p>
    <w:p w14:paraId="701F4E6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Základná škola s materskou školou Podkonice</w:t>
      </w:r>
    </w:p>
    <w:p w14:paraId="7C10030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37893009</w:t>
      </w:r>
    </w:p>
    <w:p w14:paraId="0D524C7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2021703816</w:t>
      </w:r>
    </w:p>
    <w:p w14:paraId="294C2801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976 41 Podkonice 284</w:t>
      </w:r>
    </w:p>
    <w:p w14:paraId="69A77FB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59DC332D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01.01.2003</w:t>
      </w:r>
    </w:p>
    <w:p w14:paraId="6FA4240E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7081DB5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Obec má založenú obchodnú spoločnosť so 100 % majetkovou účasťou. Štatutárnym zástupcom je konateľ spoločnosti 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>.</w:t>
      </w:r>
    </w:p>
    <w:p w14:paraId="5D685C8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proofErr w:type="spellStart"/>
      <w:r>
        <w:rPr>
          <w:b w:val="0"/>
          <w:color w:val="000000"/>
          <w:lang w:val="sk-SK"/>
        </w:rPr>
        <w:t>Podkonická</w:t>
      </w:r>
      <w:proofErr w:type="spellEnd"/>
      <w:r>
        <w:rPr>
          <w:b w:val="0"/>
          <w:color w:val="000000"/>
          <w:lang w:val="sk-SK"/>
        </w:rPr>
        <w:t xml:space="preserve"> pálenica – BUKOVINA, </w:t>
      </w:r>
      <w:proofErr w:type="spellStart"/>
      <w:r>
        <w:rPr>
          <w:b w:val="0"/>
          <w:color w:val="000000"/>
          <w:lang w:val="sk-SK"/>
        </w:rPr>
        <w:t>s.r.o</w:t>
      </w:r>
      <w:proofErr w:type="spellEnd"/>
      <w:r>
        <w:rPr>
          <w:b w:val="0"/>
          <w:color w:val="000000"/>
          <w:lang w:val="sk-SK"/>
        </w:rPr>
        <w:t>.</w:t>
      </w:r>
    </w:p>
    <w:p w14:paraId="07B2949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36037958</w:t>
      </w:r>
    </w:p>
    <w:p w14:paraId="68FB2DC2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2021540609</w:t>
      </w:r>
    </w:p>
    <w:p w14:paraId="07176191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976 41 Podkonice 336</w:t>
      </w:r>
    </w:p>
    <w:p w14:paraId="2706B55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Obchodná spoločnosť</w:t>
      </w:r>
    </w:p>
    <w:p w14:paraId="4767B740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30.09.1999</w:t>
      </w:r>
    </w:p>
    <w:p w14:paraId="70EDFA9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74B4A6E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14:paraId="517524B8" w14:textId="77777777" w:rsidR="00F558BB" w:rsidRPr="00D53378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 w:rsidRPr="00F236E2">
        <w:rPr>
          <w:b w:val="0"/>
          <w:bCs w:val="0"/>
          <w:lang w:val="sk-SK"/>
        </w:rPr>
        <w:t>Obec Podkonice sa prvýkrát spomína v listine kráľa Karola Roberta z roku 1340, kde sa uvádza ako “</w:t>
      </w:r>
      <w:proofErr w:type="spellStart"/>
      <w:r w:rsidRPr="00F236E2">
        <w:rPr>
          <w:b w:val="0"/>
          <w:bCs w:val="0"/>
          <w:lang w:val="sk-SK"/>
        </w:rPr>
        <w:t>possessio</w:t>
      </w:r>
      <w:proofErr w:type="spellEnd"/>
      <w:r w:rsidRPr="00F236E2">
        <w:rPr>
          <w:b w:val="0"/>
          <w:bCs w:val="0"/>
          <w:lang w:val="sk-SK"/>
        </w:rPr>
        <w:t xml:space="preserve"> </w:t>
      </w:r>
      <w:proofErr w:type="spellStart"/>
      <w:r w:rsidRPr="00F236E2">
        <w:rPr>
          <w:b w:val="0"/>
          <w:bCs w:val="0"/>
          <w:lang w:val="sk-SK"/>
        </w:rPr>
        <w:t>Connyce</w:t>
      </w:r>
      <w:proofErr w:type="spellEnd"/>
      <w:r w:rsidRPr="00F236E2">
        <w:rPr>
          <w:b w:val="0"/>
          <w:bCs w:val="0"/>
          <w:lang w:val="sk-SK"/>
        </w:rPr>
        <w:t>”. Pravdepodobne vznikli na ostatkoch staršieho osídlenia alebo neďaleko neho aj dlhší čas pred rokom 1250, keď vznikol Ľupčiansky hrad, k majetku ktorého Podkonice patrili ako poddanská obec.</w:t>
      </w:r>
    </w:p>
    <w:p w14:paraId="160E9777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Ľupčiansky hrad na začiatku nemal iba obrannú funkciu, ale slúžil aj na ubytovanie kráľa a jeho družiny počas poľovačiek v rozsiahlych častiach Zvolenského lesa (zasahujúceho do priestoru chotárov dnešných obcí Slovenská Ľupča, Podkonice, Priechod a Moštenica).</w:t>
      </w:r>
    </w:p>
    <w:p w14:paraId="48D563EE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Obyvateľov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Koníc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prinútila presťahovať, nejaká závažná príčina. Predpokladá sa, že premiestenie obce z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Ravných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Koníc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do dnešného priestoru udialo na prelome 13. a 14. storočia najneskoršie v prvej štvrtine až v prvej tretine 14. storočia, pričom starý názov obce sa používal ešte dlhší čas, prípadne sa používal popri novom názve.</w:t>
      </w:r>
    </w:p>
    <w:p w14:paraId="3D67880A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Obec tvorí skupinu dedín tzv. banskobystrického salašníckeho typu. So salašníctvom súvisí výroba salašníckeho riadu: zvoncov, fujár, črpákov. Už v roku 1912 zachycoval v obci na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lastRenderedPageBreak/>
        <w:t xml:space="preserve">fonograf ľudové piesne hudobný skladateľ Béla Bartók. V obci čerpali námety Jozef Gregor Tajovský, Alexander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Mojzes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a maliar Martin Benka.</w:t>
      </w:r>
    </w:p>
    <w:p w14:paraId="47DAB4A9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Obec Podkonice, leží na úpätí južných svahov Nízkych Tatier v nadmorskej výške 520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mnm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. Patrí do okresu Banská Bystrica a je súčasťou stredoslovenského horského regiónu ľudovej kultúry. V roku 2000 sa obec stala členom “Mikroregiónu pod Panským dielom”. Členmi sú obce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Špania Dolina,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Baláže, Kynceľová, Nemce, Podkonice, Priechod, Selce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,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Slovenská Ľupča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a Lučatín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. Celková rozloha mikroregiónu je 10km2, leží v rozpätí nadmorských výšok 360 – 1250mnm a v jeho obciach žije cca 8250 obyvateľov. Na tomto území je množstvo prírodných krás, kultúrneho dedičstva a mnoho možností na rekreáciu a športové vyžitie.</w:t>
      </w:r>
    </w:p>
    <w:p w14:paraId="2C5186BF" w14:textId="326A10CD" w:rsidR="00F558BB" w:rsidRDefault="00F558BB" w:rsidP="00F558BB">
      <w:pPr>
        <w:spacing w:before="100" w:beforeAutospacing="1" w:after="100" w:afterAutospacing="1"/>
        <w:jc w:val="both"/>
        <w:rPr>
          <w:lang w:val="sk-SK" w:bidi="or-IN"/>
        </w:rPr>
      </w:pPr>
      <w:r w:rsidRPr="00F0598F">
        <w:rPr>
          <w:lang w:val="sk-SK" w:bidi="or-IN"/>
        </w:rPr>
        <w:t xml:space="preserve">Obec </w:t>
      </w:r>
      <w:r>
        <w:rPr>
          <w:lang w:val="sk-SK" w:bidi="or-IN"/>
        </w:rPr>
        <w:t>Podkonice</w:t>
      </w:r>
      <w:r w:rsidRPr="00F0598F">
        <w:rPr>
          <w:lang w:val="sk-SK" w:bidi="or-IN"/>
        </w:rPr>
        <w:t xml:space="preserve"> má v súčasnosti </w:t>
      </w:r>
      <w:r>
        <w:rPr>
          <w:lang w:val="sk-SK" w:bidi="or-IN"/>
        </w:rPr>
        <w:t xml:space="preserve"> 91</w:t>
      </w:r>
      <w:r>
        <w:rPr>
          <w:lang w:val="sk-SK" w:bidi="or-IN"/>
        </w:rPr>
        <w:t>4</w:t>
      </w:r>
      <w:r w:rsidRPr="00F0598F">
        <w:rPr>
          <w:lang w:val="sk-SK" w:bidi="or-IN"/>
        </w:rPr>
        <w:t xml:space="preserve"> obyvateľov.</w:t>
      </w:r>
    </w:p>
    <w:p w14:paraId="4EAB0E93" w14:textId="77777777" w:rsidR="00F558BB" w:rsidRDefault="00F558BB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14:paraId="135AF84B" w14:textId="77777777" w:rsidR="00F558BB" w:rsidRDefault="00F558BB" w:rsidP="00F558B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 xml:space="preserve">V zmysle § 4, ods. 3 zákona č. 369/1990 Zb. o obecnom zriadení v znení neskorších </w:t>
      </w:r>
      <w:r w:rsidRPr="00BC2037">
        <w:rPr>
          <w:lang w:val="sk-SK" w:bidi="or-IN"/>
        </w:rPr>
        <w:t>predpisov</w:t>
      </w:r>
      <w:r>
        <w:rPr>
          <w:lang w:val="sk-SK" w:bidi="or-IN"/>
        </w:rPr>
        <w:t xml:space="preserve"> obec pri výkone samosprávy najmä:</w:t>
      </w:r>
    </w:p>
    <w:p w14:paraId="23F41563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65E53D0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2662E2A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A9DE17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55E00A18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0EF00F7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2A8E0C6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verejného osvetlenia, zásobovanie vodou, odvádzanie odpadových vôd, nakladanie s odpadovými vodami zo žúmp a miestnu verejnú dopravu,</w:t>
      </w:r>
    </w:p>
    <w:p w14:paraId="267F239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6850C9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69416B5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DC03BD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lastRenderedPageBreak/>
        <w:t>vykonáva vlastnú investičnú činnosť a podnikateľskú činnosť v záujme zabezpečenia potrieb obyvateľov obce a rozvoja obce,</w:t>
      </w:r>
    </w:p>
    <w:p w14:paraId="22C40F9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56967941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65B6A04E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2A30CD8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2D4A14F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0E139F9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1DE9630" w14:textId="77777777" w:rsidR="00F558B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</w:t>
      </w:r>
      <w:r>
        <w:rPr>
          <w:lang w:val="sk-SK"/>
        </w:rPr>
        <w:t>ku v štátnom jazyku.</w:t>
      </w:r>
    </w:p>
    <w:p w14:paraId="73346E99" w14:textId="77777777" w:rsidR="00F558BB" w:rsidRDefault="00F558BB" w:rsidP="00F558BB">
      <w:pPr>
        <w:spacing w:before="120" w:after="120"/>
        <w:jc w:val="both"/>
        <w:rPr>
          <w:b/>
          <w:u w:val="single"/>
          <w:lang w:val="sk-SK" w:bidi="or-IN"/>
        </w:rPr>
      </w:pPr>
    </w:p>
    <w:p w14:paraId="3D83E881" w14:textId="77777777" w:rsidR="00F558BB" w:rsidRDefault="00F558BB" w:rsidP="00F558BB">
      <w:pPr>
        <w:spacing w:before="120" w:after="120"/>
        <w:jc w:val="both"/>
        <w:rPr>
          <w:b/>
          <w:u w:val="single"/>
          <w:lang w:val="sk-SK" w:bidi="or-IN"/>
        </w:rPr>
      </w:pPr>
      <w:r w:rsidRPr="00FD257F">
        <w:rPr>
          <w:b/>
          <w:u w:val="single"/>
          <w:lang w:val="sk-SK" w:bidi="or-IN"/>
        </w:rPr>
        <w:t>Informácie o vývoji konsolidovaného celku</w:t>
      </w:r>
    </w:p>
    <w:p w14:paraId="04DE998C" w14:textId="77777777" w:rsidR="00F558BB" w:rsidRPr="0062029B" w:rsidRDefault="00F558BB" w:rsidP="00F558BB">
      <w:pPr>
        <w:spacing w:before="120" w:after="120"/>
        <w:jc w:val="both"/>
        <w:rPr>
          <w:color w:val="000000"/>
          <w:highlight w:val="yellow"/>
          <w:lang w:val="sk-SK"/>
        </w:rPr>
      </w:pPr>
    </w:p>
    <w:p w14:paraId="6AB54714" w14:textId="355AF069" w:rsidR="00F558BB" w:rsidRPr="00F558BB" w:rsidRDefault="00F558BB" w:rsidP="00F558BB">
      <w:pPr>
        <w:spacing w:before="120" w:after="120"/>
        <w:jc w:val="both"/>
        <w:rPr>
          <w:color w:val="000000"/>
          <w:lang w:val="sk-SK"/>
        </w:rPr>
      </w:pPr>
      <w:r w:rsidRPr="00F558BB">
        <w:rPr>
          <w:color w:val="000000"/>
          <w:lang w:val="sk-SK"/>
        </w:rPr>
        <w:t xml:space="preserve">Obec dosiahla </w:t>
      </w:r>
      <w:r w:rsidRPr="00F558BB">
        <w:rPr>
          <w:color w:val="000000"/>
          <w:lang w:val="sk-SK"/>
        </w:rPr>
        <w:t>stratu</w:t>
      </w:r>
      <w:r w:rsidRPr="00F558BB">
        <w:rPr>
          <w:color w:val="000000"/>
          <w:lang w:val="sk-SK"/>
        </w:rPr>
        <w:t xml:space="preserve"> hospodárenia za rok 202</w:t>
      </w:r>
      <w:r w:rsidRPr="00F558BB">
        <w:rPr>
          <w:color w:val="000000"/>
          <w:lang w:val="sk-SK"/>
        </w:rPr>
        <w:t>1</w:t>
      </w:r>
      <w:r w:rsidRPr="00F558BB">
        <w:rPr>
          <w:color w:val="000000"/>
          <w:lang w:val="sk-SK"/>
        </w:rPr>
        <w:t xml:space="preserve"> vo výške </w:t>
      </w:r>
      <w:r w:rsidRPr="00F558BB">
        <w:rPr>
          <w:color w:val="000000"/>
          <w:lang w:val="sk-SK"/>
        </w:rPr>
        <w:t>59 517,69</w:t>
      </w:r>
      <w:r w:rsidRPr="00F558BB">
        <w:rPr>
          <w:color w:val="000000"/>
          <w:lang w:val="sk-SK"/>
        </w:rPr>
        <w:t xml:space="preserve"> €. </w:t>
      </w:r>
    </w:p>
    <w:p w14:paraId="4774C573" w14:textId="47E4A066" w:rsidR="00F558BB" w:rsidRPr="00F558BB" w:rsidRDefault="00F558BB" w:rsidP="00F558BB">
      <w:pPr>
        <w:spacing w:before="120" w:after="120"/>
        <w:jc w:val="both"/>
        <w:rPr>
          <w:bCs/>
          <w:color w:val="000000"/>
          <w:lang w:val="sk-SK"/>
        </w:rPr>
      </w:pPr>
      <w:r w:rsidRPr="00F558BB">
        <w:rPr>
          <w:bCs/>
          <w:color w:val="000000"/>
          <w:lang w:val="sk-SK"/>
        </w:rPr>
        <w:t>Hospodárenie obce v roku 202</w:t>
      </w:r>
      <w:r w:rsidRPr="00F558BB">
        <w:rPr>
          <w:bCs/>
          <w:color w:val="000000"/>
          <w:lang w:val="sk-SK"/>
        </w:rPr>
        <w:t>1</w:t>
      </w:r>
      <w:r w:rsidRPr="00F558BB">
        <w:rPr>
          <w:bCs/>
          <w:color w:val="000000"/>
          <w:lang w:val="sk-SK"/>
        </w:rPr>
        <w:t xml:space="preserve"> bolo vyrovnané a stabilné. V hospodárení obce sa nenachádzajú významné neistoty ani riziká, ktoré by mohli narušiť jej stabilitu. Po ukončení roka do vypracovania výročnej správy nenastali žiadne udalosti osobitného významu. </w:t>
      </w:r>
    </w:p>
    <w:p w14:paraId="65C797EE" w14:textId="77777777" w:rsidR="00F558BB" w:rsidRPr="00FD257F" w:rsidRDefault="00F558BB" w:rsidP="00F558BB">
      <w:pPr>
        <w:rPr>
          <w:lang w:val="sk-SK"/>
        </w:rPr>
      </w:pPr>
      <w:r w:rsidRPr="00F558BB">
        <w:rPr>
          <w:lang w:val="sk-SK"/>
        </w:rPr>
        <w:t>Konsolidovaný celok obce Podkonice  predstavuje nasledovná organizácia:</w:t>
      </w:r>
      <w:r w:rsidRPr="00FD257F">
        <w:rPr>
          <w:lang w:val="sk-SK"/>
        </w:rPr>
        <w:t xml:space="preserve"> </w:t>
      </w:r>
    </w:p>
    <w:p w14:paraId="351C666B" w14:textId="77777777" w:rsidR="00F558BB" w:rsidRPr="0062029B" w:rsidRDefault="00F558BB" w:rsidP="00F558BB">
      <w:pPr>
        <w:rPr>
          <w:highlight w:val="yellow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F558BB" w:rsidRPr="0062029B" w14:paraId="79B553BD" w14:textId="77777777" w:rsidTr="006136E4">
        <w:tc>
          <w:tcPr>
            <w:tcW w:w="1701" w:type="dxa"/>
          </w:tcPr>
          <w:p w14:paraId="1D91F25C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030B84F3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BF8035D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24A6039F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0FE5A67C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78308D9A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Súčasťou súhrnného celku od do</w:t>
            </w:r>
          </w:p>
        </w:tc>
      </w:tr>
      <w:tr w:rsidR="00F558BB" w:rsidRPr="0062029B" w14:paraId="6E404720" w14:textId="77777777" w:rsidTr="006136E4">
        <w:tc>
          <w:tcPr>
            <w:tcW w:w="1701" w:type="dxa"/>
          </w:tcPr>
          <w:p w14:paraId="3C5A712C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>Obec Podkonice</w:t>
            </w:r>
          </w:p>
        </w:tc>
        <w:tc>
          <w:tcPr>
            <w:tcW w:w="1276" w:type="dxa"/>
            <w:vAlign w:val="center"/>
          </w:tcPr>
          <w:p w14:paraId="74B47408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00313670</w:t>
            </w:r>
          </w:p>
        </w:tc>
        <w:tc>
          <w:tcPr>
            <w:tcW w:w="1559" w:type="dxa"/>
            <w:vAlign w:val="center"/>
          </w:tcPr>
          <w:p w14:paraId="49D448F2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6FFF576F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31CA304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4AA6CC2" w14:textId="433C996B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>
              <w:rPr>
                <w:lang w:val="sk-SK"/>
              </w:rPr>
              <w:t>1</w:t>
            </w:r>
          </w:p>
        </w:tc>
        <w:tc>
          <w:tcPr>
            <w:tcW w:w="1296" w:type="dxa"/>
            <w:vAlign w:val="center"/>
          </w:tcPr>
          <w:p w14:paraId="091B0FF8" w14:textId="6BD83D01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>
              <w:rPr>
                <w:lang w:val="sk-SK"/>
              </w:rPr>
              <w:t>1</w:t>
            </w:r>
          </w:p>
        </w:tc>
      </w:tr>
      <w:tr w:rsidR="00F558BB" w:rsidRPr="0062029B" w14:paraId="72F3B823" w14:textId="77777777" w:rsidTr="006136E4">
        <w:tc>
          <w:tcPr>
            <w:tcW w:w="1701" w:type="dxa"/>
          </w:tcPr>
          <w:p w14:paraId="32F59302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 xml:space="preserve">ZŠ s MŠ </w:t>
            </w:r>
          </w:p>
          <w:p w14:paraId="12157B49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>Podkonice</w:t>
            </w:r>
          </w:p>
        </w:tc>
        <w:tc>
          <w:tcPr>
            <w:tcW w:w="1276" w:type="dxa"/>
            <w:vAlign w:val="center"/>
          </w:tcPr>
          <w:p w14:paraId="5D2764E7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37893009</w:t>
            </w:r>
          </w:p>
        </w:tc>
        <w:tc>
          <w:tcPr>
            <w:tcW w:w="1559" w:type="dxa"/>
            <w:vAlign w:val="center"/>
          </w:tcPr>
          <w:p w14:paraId="4B56D366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5CF8D5F5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134F30B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75CBB11" w14:textId="3459024A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>
              <w:rPr>
                <w:lang w:val="sk-SK"/>
              </w:rPr>
              <w:t>1</w:t>
            </w:r>
          </w:p>
        </w:tc>
        <w:tc>
          <w:tcPr>
            <w:tcW w:w="1296" w:type="dxa"/>
            <w:vAlign w:val="center"/>
          </w:tcPr>
          <w:p w14:paraId="3B8185B8" w14:textId="4A849EAB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>
              <w:rPr>
                <w:lang w:val="sk-SK"/>
              </w:rPr>
              <w:t>1</w:t>
            </w:r>
          </w:p>
        </w:tc>
      </w:tr>
      <w:tr w:rsidR="00F558BB" w:rsidRPr="0062029B" w14:paraId="795D4A71" w14:textId="77777777" w:rsidTr="006136E4">
        <w:tc>
          <w:tcPr>
            <w:tcW w:w="1701" w:type="dxa"/>
          </w:tcPr>
          <w:p w14:paraId="0AEBFDD2" w14:textId="77777777" w:rsidR="00F558BB" w:rsidRPr="002B3854" w:rsidRDefault="00F558BB" w:rsidP="006136E4">
            <w:pPr>
              <w:rPr>
                <w:lang w:val="sk-SK"/>
              </w:rPr>
            </w:pPr>
            <w:proofErr w:type="spellStart"/>
            <w:r w:rsidRPr="002B3854">
              <w:rPr>
                <w:lang w:val="sk-SK"/>
              </w:rPr>
              <w:t>Podkonická</w:t>
            </w:r>
            <w:proofErr w:type="spellEnd"/>
            <w:r w:rsidRPr="002B3854">
              <w:rPr>
                <w:lang w:val="sk-SK"/>
              </w:rPr>
              <w:t xml:space="preserve"> pálenica Bukovina</w:t>
            </w:r>
          </w:p>
        </w:tc>
        <w:tc>
          <w:tcPr>
            <w:tcW w:w="1276" w:type="dxa"/>
            <w:vAlign w:val="center"/>
          </w:tcPr>
          <w:p w14:paraId="1A75125F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36037958</w:t>
            </w:r>
          </w:p>
        </w:tc>
        <w:tc>
          <w:tcPr>
            <w:tcW w:w="1559" w:type="dxa"/>
            <w:vAlign w:val="center"/>
          </w:tcPr>
          <w:p w14:paraId="184E790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1585524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SRO</w:t>
            </w:r>
          </w:p>
        </w:tc>
        <w:tc>
          <w:tcPr>
            <w:tcW w:w="1275" w:type="dxa"/>
            <w:vAlign w:val="center"/>
          </w:tcPr>
          <w:p w14:paraId="36B1BCF1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5BAA32E7" w14:textId="7CE47B25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>
              <w:rPr>
                <w:lang w:val="sk-SK"/>
              </w:rPr>
              <w:t>1</w:t>
            </w:r>
          </w:p>
        </w:tc>
        <w:tc>
          <w:tcPr>
            <w:tcW w:w="1296" w:type="dxa"/>
            <w:vAlign w:val="center"/>
          </w:tcPr>
          <w:p w14:paraId="2B6FC174" w14:textId="34923F72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>
              <w:rPr>
                <w:lang w:val="sk-SK"/>
              </w:rPr>
              <w:t>1</w:t>
            </w:r>
          </w:p>
        </w:tc>
      </w:tr>
    </w:tbl>
    <w:p w14:paraId="0AFDBFF3" w14:textId="77777777" w:rsidR="00F558BB" w:rsidRPr="0062029B" w:rsidRDefault="00F558BB" w:rsidP="00F558BB">
      <w:pPr>
        <w:spacing w:before="120" w:after="120"/>
        <w:jc w:val="both"/>
        <w:rPr>
          <w:bCs/>
          <w:color w:val="000000"/>
          <w:highlight w:val="yellow"/>
          <w:lang w:val="sk-SK"/>
        </w:rPr>
      </w:pPr>
    </w:p>
    <w:p w14:paraId="43B97A29" w14:textId="77777777" w:rsidR="00F558BB" w:rsidRPr="00FD257F" w:rsidRDefault="00F558BB" w:rsidP="00F558BB">
      <w:pPr>
        <w:autoSpaceDE w:val="0"/>
        <w:autoSpaceDN w:val="0"/>
        <w:adjustRightInd w:val="0"/>
        <w:jc w:val="both"/>
        <w:rPr>
          <w:lang w:val="sk-SK"/>
        </w:rPr>
      </w:pPr>
      <w:r w:rsidRPr="00FD257F">
        <w:rPr>
          <w:lang w:val="sk-SK"/>
        </w:rPr>
        <w:t>Pri uvedenej účtovnej jednotke sa v rámci konsolidácie použila metóda úplnej konsolidácie.</w:t>
      </w:r>
    </w:p>
    <w:p w14:paraId="3D90492B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ab/>
      </w:r>
    </w:p>
    <w:p w14:paraId="6353BB07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Pri úplnej konsolidácií voči dcérskej spoločnosti bola vykonaná:</w:t>
      </w:r>
    </w:p>
    <w:p w14:paraId="1E3AF587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</w:p>
    <w:p w14:paraId="56EA0ACB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1. konsolidácia kapitálu (neboli nájdené žiadne takéto transakcie)</w:t>
      </w:r>
    </w:p>
    <w:p w14:paraId="6BACE3E9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2. konsolidácia záväzkov</w:t>
      </w:r>
    </w:p>
    <w:p w14:paraId="62B05D80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3. konsolidácia medzivýsledku hospodárenie v položkách majetku (neboli nájdené žiadne</w:t>
      </w:r>
    </w:p>
    <w:p w14:paraId="22FFDB15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 xml:space="preserve">    takéto transakcie)</w:t>
      </w:r>
    </w:p>
    <w:p w14:paraId="4C847777" w14:textId="77777777" w:rsidR="00F558BB" w:rsidRPr="00FD257F" w:rsidRDefault="00F558BB" w:rsidP="00F558BB">
      <w:pPr>
        <w:rPr>
          <w:lang w:val="sk-SK"/>
        </w:rPr>
      </w:pPr>
      <w:r w:rsidRPr="00FD257F">
        <w:rPr>
          <w:lang w:val="sk-SK"/>
        </w:rPr>
        <w:t>4. konsolidácia nákladov a výnosov</w:t>
      </w:r>
    </w:p>
    <w:p w14:paraId="10E7EAF9" w14:textId="77777777" w:rsidR="00F558BB" w:rsidRPr="0062029B" w:rsidRDefault="00F558BB" w:rsidP="00F558BB">
      <w:pPr>
        <w:spacing w:before="120" w:after="120"/>
        <w:rPr>
          <w:highlight w:val="yellow"/>
          <w:lang w:val="sk-SK"/>
        </w:rPr>
      </w:pPr>
    </w:p>
    <w:p w14:paraId="2C2E04A9" w14:textId="255409F8" w:rsidR="00F558BB" w:rsidRPr="00FD257F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lastRenderedPageBreak/>
        <w:tab/>
        <w:t>Obec Podkonice ako materská účtovná jednotka oboznámila dcérsku účtovnú jednotku o povinnosti zostaviť konsolidovanú účtovnú závierku za rok 20</w:t>
      </w:r>
      <w:r>
        <w:rPr>
          <w:lang w:val="sk-SK"/>
        </w:rPr>
        <w:t>2</w:t>
      </w:r>
      <w:r w:rsidRPr="00FD257F">
        <w:rPr>
          <w:lang w:val="sk-SK"/>
        </w:rPr>
        <w:t>1.</w:t>
      </w:r>
    </w:p>
    <w:p w14:paraId="7C7595B1" w14:textId="77777777" w:rsidR="00F558BB" w:rsidRPr="00FD257F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 xml:space="preserve">            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45FCA063" w14:textId="77777777" w:rsidR="00F558BB" w:rsidRPr="00FD257F" w:rsidRDefault="00F558BB" w:rsidP="00F558BB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FD257F">
        <w:rPr>
          <w:lang w:val="sk-SK"/>
        </w:rPr>
        <w:tab/>
        <w:t>Technika konsolidácie bola vykonaná s využitím programového vybavenia URBIS.</w:t>
      </w:r>
    </w:p>
    <w:p w14:paraId="07A1BDD3" w14:textId="3F850C4F" w:rsidR="00F558BB" w:rsidRPr="00D83D4C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ab/>
        <w:t>Na základe konsolidácie sa zostavila konsolidovaná súvaha, konsolidovaný výkaz ziskov a strát a poznámky k účtovnej závierke k 31.12.20</w:t>
      </w:r>
      <w:r>
        <w:rPr>
          <w:lang w:val="sk-SK"/>
        </w:rPr>
        <w:t>2</w:t>
      </w:r>
      <w:r>
        <w:rPr>
          <w:lang w:val="sk-SK"/>
        </w:rPr>
        <w:t>1</w:t>
      </w:r>
      <w:r w:rsidRPr="00FD257F">
        <w:rPr>
          <w:bCs/>
          <w:lang w:val="sk-SK"/>
        </w:rPr>
        <w:t>.</w:t>
      </w:r>
    </w:p>
    <w:p w14:paraId="5F5BE0BF" w14:textId="77777777" w:rsidR="00F558BB" w:rsidRDefault="00F558BB" w:rsidP="00F558BB">
      <w:pPr>
        <w:pStyle w:val="Default"/>
        <w:jc w:val="both"/>
        <w:rPr>
          <w:b/>
          <w:bCs/>
          <w:color w:val="auto"/>
        </w:rPr>
      </w:pPr>
    </w:p>
    <w:p w14:paraId="03C6D660" w14:textId="40823C9B" w:rsidR="00F558BB" w:rsidRPr="0046753E" w:rsidRDefault="00F558BB" w:rsidP="00F558BB">
      <w:pPr>
        <w:pStyle w:val="Default"/>
        <w:jc w:val="both"/>
        <w:rPr>
          <w:color w:val="auto"/>
        </w:rPr>
      </w:pPr>
      <w:r w:rsidRPr="0046753E">
        <w:rPr>
          <w:b/>
          <w:bCs/>
          <w:color w:val="auto"/>
        </w:rPr>
        <w:t>1.Rozpo</w:t>
      </w:r>
      <w:r w:rsidRPr="0046753E">
        <w:rPr>
          <w:color w:val="auto"/>
        </w:rPr>
        <w:t>č</w:t>
      </w:r>
      <w:r w:rsidRPr="0046753E">
        <w:rPr>
          <w:b/>
          <w:bCs/>
          <w:color w:val="auto"/>
        </w:rPr>
        <w:t xml:space="preserve">tové hospodárenie </w:t>
      </w:r>
    </w:p>
    <w:p w14:paraId="7E1ADD7D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67B00296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66603032" w14:textId="77777777" w:rsidR="00F558BB" w:rsidRPr="0046753E" w:rsidRDefault="00F558BB" w:rsidP="00F558BB">
      <w:pPr>
        <w:pStyle w:val="Default"/>
        <w:jc w:val="both"/>
        <w:rPr>
          <w:color w:val="auto"/>
        </w:rPr>
      </w:pPr>
      <w:r w:rsidRPr="006F154B">
        <w:rPr>
          <w:color w:val="auto"/>
        </w:rPr>
        <w:t>Finančné hospodárenie obce Podkonice sa riadilo rozpočtom, ktorý bol schválený uznesením obecného zastupiteľstva č. 354/2020 zo dňa 16.12.2020. Schválený rozpočet bol v priebehu rozpočtového roka upravovaný tri krát. RO 1 schválené uznesením OZ  č. 417/2020 zo dňa 2.8.2021, RO 2 schválené uznesením č. 433/2021 zo dňa 20.9.2021 a RO 3 schválené uznesením č. 460/2021 zo dňa 13.12.2021.</w:t>
      </w:r>
    </w:p>
    <w:p w14:paraId="1325EA19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30928531" w14:textId="364ECD31" w:rsidR="00F558BB" w:rsidRDefault="00F558BB" w:rsidP="00F558BB">
      <w:pPr>
        <w:jc w:val="both"/>
        <w:rPr>
          <w:b/>
          <w:bCs/>
        </w:rPr>
      </w:pPr>
      <w:r w:rsidRPr="0046753E">
        <w:rPr>
          <w:b/>
          <w:bCs/>
        </w:rPr>
        <w:t xml:space="preserve">Rozpočet </w:t>
      </w:r>
      <w:r>
        <w:rPr>
          <w:b/>
          <w:bCs/>
        </w:rPr>
        <w:t xml:space="preserve">Obce </w:t>
      </w:r>
      <w:proofErr w:type="spellStart"/>
      <w:r>
        <w:rPr>
          <w:b/>
          <w:bCs/>
        </w:rPr>
        <w:t>Podkonice</w:t>
      </w:r>
      <w:proofErr w:type="spellEnd"/>
      <w:r>
        <w:rPr>
          <w:b/>
          <w:bCs/>
        </w:rPr>
        <w:t xml:space="preserve"> </w:t>
      </w:r>
      <w:r w:rsidRPr="0046753E">
        <w:rPr>
          <w:b/>
          <w:bCs/>
        </w:rPr>
        <w:t>k 31.</w:t>
      </w:r>
      <w:r>
        <w:rPr>
          <w:b/>
          <w:bCs/>
        </w:rPr>
        <w:t xml:space="preserve"> </w:t>
      </w:r>
      <w:r w:rsidRPr="0046753E">
        <w:rPr>
          <w:b/>
          <w:bCs/>
        </w:rPr>
        <w:t>12.</w:t>
      </w:r>
      <w:r>
        <w:rPr>
          <w:b/>
          <w:bCs/>
        </w:rPr>
        <w:t xml:space="preserve"> 2021</w:t>
      </w:r>
    </w:p>
    <w:p w14:paraId="0822B1E9" w14:textId="77777777" w:rsidR="00F558BB" w:rsidRPr="0046753E" w:rsidRDefault="00F558BB" w:rsidP="00F558BB">
      <w:pPr>
        <w:jc w:val="both"/>
        <w:rPr>
          <w:b/>
          <w:bCs/>
        </w:rPr>
      </w:pPr>
    </w:p>
    <w:p w14:paraId="000C86EA" w14:textId="77777777" w:rsidR="00F558BB" w:rsidRPr="0046753E" w:rsidRDefault="00F558BB" w:rsidP="00F558BB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Bilancia</w:t>
      </w:r>
      <w:proofErr w:type="spellEnd"/>
      <w:r w:rsidRPr="0046753E">
        <w:rPr>
          <w:b/>
          <w:bCs/>
        </w:rPr>
        <w:t xml:space="preserve"> </w:t>
      </w:r>
      <w:proofErr w:type="spellStart"/>
      <w:r w:rsidRPr="0046753E">
        <w:rPr>
          <w:b/>
          <w:bCs/>
        </w:rPr>
        <w:t>príjmov</w:t>
      </w:r>
      <w:proofErr w:type="spellEnd"/>
    </w:p>
    <w:tbl>
      <w:tblPr>
        <w:tblW w:w="9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8"/>
        <w:gridCol w:w="1338"/>
        <w:gridCol w:w="1466"/>
        <w:gridCol w:w="1320"/>
        <w:gridCol w:w="1176"/>
      </w:tblGrid>
      <w:tr w:rsidR="00F558BB" w:rsidRPr="00C34D5E" w14:paraId="2CDD7860" w14:textId="77777777" w:rsidTr="006136E4">
        <w:trPr>
          <w:trHeight w:val="796"/>
        </w:trPr>
        <w:tc>
          <w:tcPr>
            <w:tcW w:w="37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077E0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3C768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schválený v EUR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5D226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 v EUR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BCED4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5861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F558BB" w:rsidRPr="00C34D5E" w14:paraId="41568ED4" w14:textId="77777777" w:rsidTr="006136E4">
        <w:trPr>
          <w:trHeight w:val="347"/>
        </w:trPr>
        <w:tc>
          <w:tcPr>
            <w:tcW w:w="90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FCD5F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</w:tr>
      <w:tr w:rsidR="00F558BB" w:rsidRPr="00C34D5E" w14:paraId="35F0E6F4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22246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100 Daňové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A74E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348 950,00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426F1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363 528,00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6A998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370 660,40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EEFB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101,96</w:t>
            </w:r>
          </w:p>
        </w:tc>
      </w:tr>
      <w:tr w:rsidR="00F558BB" w:rsidRPr="00C34D5E" w14:paraId="2B7C4152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8FB53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111 výnos dane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územnú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samosprávu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E937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296 050,00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2C4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307 578,00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F15B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315 260,02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0A02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102,50</w:t>
            </w:r>
          </w:p>
        </w:tc>
      </w:tr>
      <w:tr w:rsidR="00F558BB" w:rsidRPr="00C34D5E" w14:paraId="2329D730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2C220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121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dane z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pozemkov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E2F9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3EE1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20ACD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23 779,96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2C8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95,12</w:t>
            </w:r>
          </w:p>
        </w:tc>
      </w:tr>
      <w:tr w:rsidR="00F558BB" w:rsidRPr="00C34D5E" w14:paraId="3A0C9A4B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1236F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dane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zo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stavieb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9086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6 800,00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34DC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6 800,00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B8B4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6 761,18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B27A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99,43</w:t>
            </w:r>
          </w:p>
        </w:tc>
      </w:tr>
      <w:tr w:rsidR="00F558BB" w:rsidRPr="00C34D5E" w14:paraId="0B829E8F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7EF50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133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poplatky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48F2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A2C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24 150,00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4D34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24 859,24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A2CB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102,94</w:t>
            </w:r>
          </w:p>
        </w:tc>
      </w:tr>
      <w:tr w:rsidR="00F558BB" w:rsidRPr="00C34D5E" w14:paraId="46D02077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99643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200 Nedaňové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658A9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26 162,00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440CF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27 312,00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710E0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28 567,61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4CC0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104,60</w:t>
            </w:r>
          </w:p>
        </w:tc>
      </w:tr>
      <w:tr w:rsidR="00F558BB" w:rsidRPr="00C34D5E" w14:paraId="04B1B1F4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A5058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212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z </w:t>
            </w:r>
            <w:proofErr w:type="spellStart"/>
            <w:proofErr w:type="gramStart"/>
            <w:r w:rsidRPr="00C34D5E">
              <w:rPr>
                <w:color w:val="000000"/>
                <w:sz w:val="20"/>
                <w:szCs w:val="20"/>
                <w:lang w:eastAsia="sk-SK"/>
              </w:rPr>
              <w:t>prenájmu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a</w:t>
            </w:r>
            <w:proofErr w:type="gramEnd"/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9150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21 112,00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F42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24 532,00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E2A6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25 799,14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D67B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105,17</w:t>
            </w:r>
          </w:p>
        </w:tc>
      </w:tr>
      <w:tr w:rsidR="00F558BB" w:rsidRPr="00C34D5E" w14:paraId="595FCA45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48D85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221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Správne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poplatky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603C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C8A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E777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1 523,00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9787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101,53</w:t>
            </w:r>
          </w:p>
        </w:tc>
      </w:tr>
      <w:tr w:rsidR="00F558BB" w:rsidRPr="00C34D5E" w14:paraId="6E3AD729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F8CE9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223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Administratívne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poplatky a 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iný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príjem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DAA4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3 050,00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B15C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780,00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F49F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747,47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287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95,83</w:t>
            </w:r>
          </w:p>
        </w:tc>
      </w:tr>
      <w:tr w:rsidR="00F558BB" w:rsidRPr="00C34D5E" w14:paraId="2637D1E9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D24BF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229 Poplatky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A01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61B2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C7DD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498,00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40E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99,60</w:t>
            </w:r>
          </w:p>
        </w:tc>
      </w:tr>
      <w:tr w:rsidR="00F558BB" w:rsidRPr="00C34D5E" w14:paraId="07A5901A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C9203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300 Granty a transfery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A6A09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57 004,00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2B928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81 965,00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5FDDC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86 453,17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8C1F5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105,48</w:t>
            </w:r>
          </w:p>
        </w:tc>
      </w:tr>
      <w:tr w:rsidR="00F558BB" w:rsidRPr="00C34D5E" w14:paraId="1A4A8506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DC7B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Covid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84CE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A005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16 660,00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268D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16 660,00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2C41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C34D5E" w14:paraId="044C06CC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DEDA7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sčítanie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obyvateľstva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FB8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3 384,00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85E6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3 384,00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A98FF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3 384,13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C209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C34D5E" w14:paraId="5F21908A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78FA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hasiči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709D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1D3E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FBDF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A6C8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C34D5E" w14:paraId="483BC1D3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EBC1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lastRenderedPageBreak/>
              <w:t>Strava UPSVAR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B1AF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278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2 748,00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3B0F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2 748,00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E96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C34D5E" w14:paraId="307BD12D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79857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ZŠ s MŠ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0F8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52 500,00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CAAA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57 238,00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7EC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61 717,00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B049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107,83</w:t>
            </w:r>
          </w:p>
        </w:tc>
      </w:tr>
      <w:tr w:rsidR="00F558BB" w:rsidRPr="00C34D5E" w14:paraId="06683AC7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4674B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B67B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1 120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68530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535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054A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544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BAEA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</w:t>
            </w:r>
            <w:r>
              <w:rPr>
                <w:color w:val="000000"/>
                <w:sz w:val="20"/>
                <w:szCs w:val="20"/>
                <w:lang w:eastAsia="sk-SK"/>
              </w:rPr>
              <w:t>1</w:t>
            </w:r>
            <w:r w:rsidRPr="00C34D5E">
              <w:rPr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color w:val="000000"/>
                <w:sz w:val="20"/>
                <w:szCs w:val="20"/>
                <w:lang w:eastAsia="sk-SK"/>
              </w:rPr>
              <w:t>68</w:t>
            </w:r>
          </w:p>
        </w:tc>
      </w:tr>
      <w:tr w:rsidR="00F558BB" w:rsidRPr="00C34D5E" w14:paraId="5B0C25B2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8C4D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spolu: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A6607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432 116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8DE48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472 805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42B6E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485 681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2C212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102,72</w:t>
            </w:r>
          </w:p>
        </w:tc>
      </w:tr>
      <w:tr w:rsidR="00F558BB" w:rsidRPr="00C34D5E" w14:paraId="31DB7B30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F12EC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Vlastný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príjem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ZŠ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5F23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9822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2835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12 419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52F1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124,19</w:t>
            </w:r>
          </w:p>
        </w:tc>
      </w:tr>
      <w:tr w:rsidR="00F558BB" w:rsidRPr="00C34D5E" w14:paraId="5D02DE1D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1BC60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83D8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442 116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2CE90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482 805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B1CAA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498 100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781FF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103,17</w:t>
            </w:r>
          </w:p>
        </w:tc>
      </w:tr>
      <w:tr w:rsidR="00F558BB" w:rsidRPr="00C34D5E" w14:paraId="48174814" w14:textId="77777777" w:rsidTr="006136E4">
        <w:trPr>
          <w:trHeight w:val="347"/>
        </w:trPr>
        <w:tc>
          <w:tcPr>
            <w:tcW w:w="90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FED81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</w:tr>
      <w:tr w:rsidR="00F558BB" w:rsidRPr="00C34D5E" w14:paraId="38470999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F56B" w14:textId="77777777" w:rsidR="00F558BB" w:rsidRPr="002F48F9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2F48F9">
              <w:rPr>
                <w:color w:val="000000"/>
                <w:sz w:val="20"/>
                <w:szCs w:val="20"/>
                <w:lang w:eastAsia="sk-SK"/>
              </w:rPr>
              <w:t xml:space="preserve">322 </w:t>
            </w:r>
            <w:proofErr w:type="spellStart"/>
            <w:r w:rsidRPr="002F48F9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2F48F9">
              <w:rPr>
                <w:color w:val="000000"/>
                <w:sz w:val="20"/>
                <w:szCs w:val="20"/>
                <w:lang w:eastAsia="sk-SK"/>
              </w:rPr>
              <w:t xml:space="preserve"> kapitálové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7CEA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FD32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797F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8D52E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55E8BFC2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7FBCA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3399E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635F1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04CB3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B22F5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7E169155" w14:textId="77777777" w:rsidTr="006136E4">
        <w:trPr>
          <w:trHeight w:val="347"/>
        </w:trPr>
        <w:tc>
          <w:tcPr>
            <w:tcW w:w="90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15C80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proofErr w:type="gram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  <w:proofErr w:type="gram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58BB" w:rsidRPr="00C34D5E" w14:paraId="16BD680A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26D3A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454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Prevod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prebytku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533F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697A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49028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4486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49 028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028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1CBF683B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FD6E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513 Bankové </w:t>
            </w:r>
            <w:proofErr w:type="spellStart"/>
            <w:proofErr w:type="gramStart"/>
            <w:r w:rsidRPr="00C34D5E">
              <w:rPr>
                <w:color w:val="000000"/>
                <w:sz w:val="20"/>
                <w:szCs w:val="20"/>
                <w:lang w:eastAsia="sk-SK"/>
              </w:rPr>
              <w:t>úvery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- krátkodobý</w:t>
            </w:r>
            <w:proofErr w:type="gram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4ED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4348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0994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612E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5CB4D7B5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E6A22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514 Bankové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úvery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-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A9E3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4E4ED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F010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68A4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C34D5E" w14:paraId="2AD58262" w14:textId="77777777" w:rsidTr="006136E4">
        <w:trPr>
          <w:trHeight w:val="347"/>
        </w:trPr>
        <w:tc>
          <w:tcPr>
            <w:tcW w:w="3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420E2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47AF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0C649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89028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3C3D2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89028,27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C3F4F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</w:tbl>
    <w:p w14:paraId="5BF7A46B" w14:textId="77777777" w:rsidR="00F558BB" w:rsidRPr="0046753E" w:rsidRDefault="00F558BB" w:rsidP="00F558BB">
      <w:pPr>
        <w:jc w:val="both"/>
        <w:rPr>
          <w:b/>
          <w:bCs/>
        </w:rPr>
      </w:pPr>
    </w:p>
    <w:p w14:paraId="466B8D43" w14:textId="77777777" w:rsidR="00F558BB" w:rsidRPr="0046753E" w:rsidRDefault="00F558BB" w:rsidP="00F558BB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Bilancia</w:t>
      </w:r>
      <w:proofErr w:type="spellEnd"/>
      <w:r w:rsidRPr="0046753E">
        <w:rPr>
          <w:b/>
          <w:bCs/>
        </w:rPr>
        <w:t xml:space="preserve"> </w:t>
      </w:r>
      <w:proofErr w:type="spellStart"/>
      <w:r w:rsidRPr="0046753E">
        <w:rPr>
          <w:b/>
          <w:bCs/>
        </w:rPr>
        <w:t>výdavkov</w:t>
      </w:r>
      <w:proofErr w:type="spellEnd"/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5"/>
        <w:gridCol w:w="1424"/>
        <w:gridCol w:w="1552"/>
        <w:gridCol w:w="1276"/>
        <w:gridCol w:w="1275"/>
      </w:tblGrid>
      <w:tr w:rsidR="00F558BB" w:rsidRPr="00C34D5E" w14:paraId="48B96E83" w14:textId="77777777" w:rsidTr="006136E4">
        <w:trPr>
          <w:trHeight w:val="526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72EDD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DA0DD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schválený v EUR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10A2F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upravený v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0AD59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2E55" w14:textId="77777777" w:rsidR="00F558BB" w:rsidRPr="00C34D5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F558BB" w:rsidRPr="00C34D5E" w14:paraId="584FEDC6" w14:textId="77777777" w:rsidTr="006136E4">
        <w:trPr>
          <w:trHeight w:val="357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16658" w14:textId="77777777" w:rsidR="00F558BB" w:rsidRPr="00C34D5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600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58BB" w:rsidRPr="00C34D5E" w14:paraId="6755DEB3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19A6D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Mzdy odvody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E04BC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108 528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8A8E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110 222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11C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107 150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A450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97,21</w:t>
            </w:r>
          </w:p>
        </w:tc>
      </w:tr>
      <w:tr w:rsidR="00F558BB" w:rsidRPr="00C34D5E" w14:paraId="04970E39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D60BA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4A86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200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D08F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D3F7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7EB3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58BB" w:rsidRPr="00C34D5E" w14:paraId="151A6B22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5C80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Energie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E726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21 620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742A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21 220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45F0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18 246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E540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85,99</w:t>
            </w:r>
          </w:p>
        </w:tc>
      </w:tr>
      <w:tr w:rsidR="00F558BB" w:rsidRPr="00C34D5E" w14:paraId="3A1D614B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CC1FB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A90B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12 854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F018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18 036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B008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14 592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0C68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80,91</w:t>
            </w:r>
          </w:p>
        </w:tc>
      </w:tr>
      <w:tr w:rsidR="00F558BB" w:rsidRPr="00C34D5E" w14:paraId="4C8BB2EE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A46D3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Palivá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, servis,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poistenie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D88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6 650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F9980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7 050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09C2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8 002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2E65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113,51</w:t>
            </w:r>
          </w:p>
        </w:tc>
      </w:tr>
      <w:tr w:rsidR="00F558BB" w:rsidRPr="00C34D5E" w14:paraId="6EAFC35F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C430F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Rutinná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štandardná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údržba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54DD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13 800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7540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14 420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01345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7 938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1FC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55,05</w:t>
            </w:r>
          </w:p>
        </w:tc>
      </w:tr>
      <w:tr w:rsidR="00F558BB" w:rsidRPr="00C34D5E" w14:paraId="07E2571B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088C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Nájomné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FD89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1 875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4409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1 875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BBBF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1 875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54E8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C34D5E" w14:paraId="19CAEF8B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453EB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41F30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48 500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D2C7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59 951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065CA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54 767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DE0E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91,35</w:t>
            </w:r>
          </w:p>
        </w:tc>
      </w:tr>
      <w:tr w:rsidR="00F558BB" w:rsidRPr="00C34D5E" w14:paraId="204B7AF0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45C40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transfery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B1EE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28 000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DD78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30 950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DDEA" w14:textId="77777777" w:rsidR="00F558BB" w:rsidRPr="00C34D5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27 899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104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90,14</w:t>
            </w:r>
          </w:p>
        </w:tc>
      </w:tr>
      <w:tr w:rsidR="00F558BB" w:rsidRPr="00C34D5E" w14:paraId="47986A9A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FD31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Splácanie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úrokov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F68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559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E2C5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99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7DF2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042781E2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7FF8" w14:textId="77777777" w:rsidR="00F558BB" w:rsidRPr="00C34D5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spolu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027C2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242 027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20F12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263 807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1E53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240 568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D2881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91,19</w:t>
            </w:r>
          </w:p>
        </w:tc>
      </w:tr>
      <w:tr w:rsidR="00F558BB" w:rsidRPr="00C34D5E" w14:paraId="3F84F2EF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E643C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Transfer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ZŠ a MŠ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474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184 594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38E2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197 894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1C88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207 201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6089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96,76</w:t>
            </w:r>
          </w:p>
        </w:tc>
      </w:tr>
      <w:tr w:rsidR="00F558BB" w:rsidRPr="00C34D5E" w14:paraId="11743509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87F62" w14:textId="77777777" w:rsidR="00F558BB" w:rsidRPr="00C34D5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B428" w14:textId="77777777" w:rsidR="00F558BB" w:rsidRPr="00C34D5E" w:rsidRDefault="00F558BB" w:rsidP="006136E4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426 621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B4F66" w14:textId="77777777" w:rsidR="00F558BB" w:rsidRPr="00C34D5E" w:rsidRDefault="00F558BB" w:rsidP="006136E4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461 701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1F955" w14:textId="77777777" w:rsidR="00F558BB" w:rsidRPr="00C34D5E" w:rsidRDefault="00F558BB" w:rsidP="006136E4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447 769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726B2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94,71</w:t>
            </w:r>
          </w:p>
        </w:tc>
      </w:tr>
      <w:tr w:rsidR="00F558BB" w:rsidRPr="00C34D5E" w14:paraId="12476915" w14:textId="77777777" w:rsidTr="006136E4">
        <w:trPr>
          <w:trHeight w:val="357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360DA" w14:textId="77777777" w:rsidR="00F558BB" w:rsidRPr="00C34D5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700 Kapitálové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</w:p>
        </w:tc>
      </w:tr>
      <w:tr w:rsidR="00F558BB" w:rsidRPr="00C34D5E" w14:paraId="16F0BE78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714F5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Konvektomat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DC0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527B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1D7F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9 291,87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73748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6F6E42EC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7B811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Územný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plán obce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D400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E8DA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C5D10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1 860,00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B0727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F558BB" w:rsidRPr="00C34D5E" w14:paraId="7F539706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A5D54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Požiarna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zbrojnica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B5A9F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0706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79 224,00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44BA6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81 671,90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6F64C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103,09</w:t>
            </w:r>
          </w:p>
        </w:tc>
      </w:tr>
      <w:tr w:rsidR="00F558BB" w:rsidRPr="00C34D5E" w14:paraId="18E234BC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5C414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lastRenderedPageBreak/>
              <w:t>Multifunkčné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ihrisko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019B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                      -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680C0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13 176,00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643B5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13 959,36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03731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105,95</w:t>
            </w:r>
          </w:p>
        </w:tc>
      </w:tr>
      <w:tr w:rsidR="00F558BB" w:rsidRPr="00C34D5E" w14:paraId="2C23B4F2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DD349" w14:textId="77777777" w:rsidR="00F558BB" w:rsidRPr="00C34D5E" w:rsidRDefault="00F558BB" w:rsidP="006136E4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Rekonštrukcia</w:t>
            </w:r>
            <w:proofErr w:type="spellEnd"/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C34D5E">
              <w:rPr>
                <w:color w:val="000000"/>
                <w:sz w:val="20"/>
                <w:szCs w:val="20"/>
                <w:lang w:eastAsia="sk-SK"/>
              </w:rPr>
              <w:t>modernizácia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F59D4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11 000,00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10B3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4 600,00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B9872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 xml:space="preserve">   3 065,00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3F2BB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66,63</w:t>
            </w:r>
          </w:p>
        </w:tc>
      </w:tr>
      <w:tr w:rsidR="00F558BB" w:rsidRPr="00C34D5E" w14:paraId="51F3F8C8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7D8C" w14:textId="77777777" w:rsidR="00F558BB" w:rsidRPr="00C34D5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A460E" w14:textId="77777777" w:rsidR="00F558BB" w:rsidRPr="00C34D5E" w:rsidRDefault="00F558BB" w:rsidP="006136E4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4F64" w14:textId="77777777" w:rsidR="00F558BB" w:rsidRPr="00C34D5E" w:rsidRDefault="00F558BB" w:rsidP="006136E4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97 000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89408" w14:textId="77777777" w:rsidR="00F558BB" w:rsidRPr="00C34D5E" w:rsidRDefault="00F558BB" w:rsidP="006136E4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109 848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3D58A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113,25</w:t>
            </w:r>
          </w:p>
        </w:tc>
      </w:tr>
      <w:tr w:rsidR="00F558BB" w:rsidRPr="00C34D5E" w14:paraId="41667927" w14:textId="77777777" w:rsidTr="006136E4">
        <w:trPr>
          <w:trHeight w:val="357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BEED8" w14:textId="77777777" w:rsidR="00F558BB" w:rsidRPr="00C34D5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výdavkové </w:t>
            </w:r>
            <w:proofErr w:type="spellStart"/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6944F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4 300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46B3F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12 871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333D8" w14:textId="77777777" w:rsidR="00F558BB" w:rsidRPr="00C34D5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b/>
                <w:bCs/>
                <w:color w:val="000000"/>
                <w:sz w:val="20"/>
                <w:szCs w:val="20"/>
                <w:lang w:eastAsia="sk-SK"/>
              </w:rPr>
              <w:t>12 907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8A4C9" w14:textId="77777777" w:rsidR="00F558BB" w:rsidRPr="00C34D5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C34D5E">
              <w:rPr>
                <w:color w:val="000000"/>
                <w:sz w:val="20"/>
                <w:szCs w:val="20"/>
                <w:lang w:eastAsia="sk-SK"/>
              </w:rPr>
              <w:t>100,28</w:t>
            </w:r>
          </w:p>
        </w:tc>
      </w:tr>
    </w:tbl>
    <w:p w14:paraId="1342A79C" w14:textId="77777777" w:rsidR="00F558BB" w:rsidRDefault="00F558BB" w:rsidP="00F558BB">
      <w:pPr>
        <w:jc w:val="both"/>
        <w:rPr>
          <w:b/>
          <w:bCs/>
        </w:rPr>
      </w:pPr>
    </w:p>
    <w:p w14:paraId="7F24C85C" w14:textId="77777777" w:rsidR="00F558BB" w:rsidRDefault="00F558BB" w:rsidP="00F558BB">
      <w:pPr>
        <w:jc w:val="both"/>
        <w:rPr>
          <w:b/>
          <w:bCs/>
        </w:rPr>
      </w:pPr>
    </w:p>
    <w:p w14:paraId="41277692" w14:textId="77777777" w:rsidR="00F558BB" w:rsidRDefault="00F558BB" w:rsidP="00F558BB">
      <w:pPr>
        <w:jc w:val="both"/>
        <w:rPr>
          <w:b/>
          <w:bCs/>
        </w:rPr>
      </w:pPr>
    </w:p>
    <w:p w14:paraId="21FC9057" w14:textId="77777777" w:rsidR="00F558BB" w:rsidRDefault="00F558BB" w:rsidP="00F558BB">
      <w:pPr>
        <w:jc w:val="both"/>
        <w:rPr>
          <w:b/>
          <w:bCs/>
        </w:rPr>
      </w:pPr>
    </w:p>
    <w:p w14:paraId="713A1027" w14:textId="77777777" w:rsidR="00F558BB" w:rsidRPr="0046753E" w:rsidRDefault="00F558BB" w:rsidP="00F558BB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Rekapitulácia</w:t>
      </w:r>
      <w:proofErr w:type="spellEnd"/>
      <w:r w:rsidRPr="0046753E">
        <w:rPr>
          <w:b/>
          <w:bCs/>
        </w:rPr>
        <w:t xml:space="preserve"> rozpočtového </w:t>
      </w:r>
      <w:proofErr w:type="spellStart"/>
      <w:r w:rsidRPr="0046753E">
        <w:rPr>
          <w:b/>
          <w:bCs/>
        </w:rPr>
        <w:t>hospodárenia</w:t>
      </w:r>
      <w:proofErr w:type="spellEnd"/>
      <w:r>
        <w:rPr>
          <w:b/>
          <w:bCs/>
        </w:rPr>
        <w:t xml:space="preserve"> za rok 2021</w:t>
      </w:r>
    </w:p>
    <w:tbl>
      <w:tblPr>
        <w:tblW w:w="9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3"/>
        <w:gridCol w:w="1084"/>
        <w:gridCol w:w="1084"/>
        <w:gridCol w:w="1123"/>
        <w:gridCol w:w="1123"/>
      </w:tblGrid>
      <w:tr w:rsidR="00F558BB" w:rsidRPr="00F612FE" w14:paraId="0688D0C9" w14:textId="77777777" w:rsidTr="006136E4">
        <w:trPr>
          <w:trHeight w:val="658"/>
        </w:trPr>
        <w:tc>
          <w:tcPr>
            <w:tcW w:w="4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A8AFF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348F4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29D32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55804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E448E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F558BB" w:rsidRPr="00F612FE" w14:paraId="6B32E650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E504A" w14:textId="77777777" w:rsidR="00F558BB" w:rsidRPr="00F612F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AF33D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442 116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2229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571 833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53ED0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587 128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62B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102,67</w:t>
            </w:r>
          </w:p>
        </w:tc>
      </w:tr>
      <w:tr w:rsidR="00F558BB" w:rsidRPr="00F612FE" w14:paraId="3CF4FF13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A711E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bežného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rozpočtu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4EA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442 116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07D29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482 805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E9117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498 100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121A7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103,17</w:t>
            </w:r>
          </w:p>
        </w:tc>
      </w:tr>
      <w:tr w:rsidR="00F558BB" w:rsidRPr="00F612FE" w14:paraId="24908F24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A5BF6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6C0F6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79FB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55925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9471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F558BB" w:rsidRPr="00F612FE" w14:paraId="7F4C8F24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0149E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3E89C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F8223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89 028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4DE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89 028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9AB4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F558BB" w:rsidRPr="00F612FE" w14:paraId="43E66717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C5BCE" w14:textId="77777777" w:rsidR="00F558BB" w:rsidRPr="00F612FE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AB94A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441 921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3225A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571 572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9A1B3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570 524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D230D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99,82</w:t>
            </w:r>
          </w:p>
        </w:tc>
      </w:tr>
      <w:tr w:rsidR="00F558BB" w:rsidRPr="00F612FE" w14:paraId="0289F6D2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DAE20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bežného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rozpočtu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DFA7D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426 621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F4071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461 701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7D6EA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447 769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C9AC2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96,98</w:t>
            </w:r>
          </w:p>
        </w:tc>
      </w:tr>
      <w:tr w:rsidR="00F558BB" w:rsidRPr="00F612FE" w14:paraId="187D8FA4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E90F6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BE976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83844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97 000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36A56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109 848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32B7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113,25</w:t>
            </w:r>
          </w:p>
        </w:tc>
      </w:tr>
      <w:tr w:rsidR="00F558BB" w:rsidRPr="00F612FE" w14:paraId="25D160D2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C5568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výdavkové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52D8E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4 300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171F6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12 871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DA7E2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12 907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E67D1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100,28</w:t>
            </w:r>
          </w:p>
        </w:tc>
      </w:tr>
      <w:tr w:rsidR="00F558BB" w:rsidRPr="00F612FE" w14:paraId="72D72C23" w14:textId="77777777" w:rsidTr="006136E4">
        <w:trPr>
          <w:trHeight w:val="429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C0BFD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Výsledok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rozpočtového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za rok 2021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4CF7C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195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8BB82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66FB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16 604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95A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3C54050" w14:textId="77777777" w:rsidR="00F558BB" w:rsidRPr="0046753E" w:rsidRDefault="00F558BB" w:rsidP="00F558BB">
      <w:pPr>
        <w:jc w:val="both"/>
        <w:rPr>
          <w:b/>
          <w:bCs/>
        </w:rPr>
      </w:pPr>
    </w:p>
    <w:p w14:paraId="014111D0" w14:textId="77777777" w:rsidR="00F558BB" w:rsidRPr="008E05F0" w:rsidRDefault="00F558BB" w:rsidP="00F558BB">
      <w:pPr>
        <w:pStyle w:val="Default"/>
        <w:jc w:val="both"/>
        <w:rPr>
          <w:b/>
        </w:rPr>
      </w:pPr>
      <w:r w:rsidRPr="008E05F0">
        <w:rPr>
          <w:b/>
        </w:rPr>
        <w:t>Bilancia aktív a pasív</w:t>
      </w:r>
    </w:p>
    <w:p w14:paraId="3854F662" w14:textId="77777777" w:rsidR="00F558BB" w:rsidRPr="0046753E" w:rsidRDefault="00F558BB" w:rsidP="00F558BB">
      <w:pPr>
        <w:pStyle w:val="Default"/>
        <w:jc w:val="both"/>
        <w:rPr>
          <w:b/>
          <w:bCs/>
          <w:color w:val="auto"/>
        </w:rPr>
      </w:pPr>
    </w:p>
    <w:tbl>
      <w:tblPr>
        <w:tblW w:w="9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314"/>
        <w:gridCol w:w="3361"/>
        <w:gridCol w:w="1232"/>
      </w:tblGrid>
      <w:tr w:rsidR="00F558BB" w:rsidRPr="00F612FE" w14:paraId="0E0D896A" w14:textId="77777777" w:rsidTr="006136E4">
        <w:trPr>
          <w:trHeight w:val="300"/>
        </w:trPr>
        <w:tc>
          <w:tcPr>
            <w:tcW w:w="4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7CF2AF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AKTÍVA v €</w:t>
            </w:r>
          </w:p>
        </w:tc>
        <w:tc>
          <w:tcPr>
            <w:tcW w:w="45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76E3CB" w14:textId="77777777" w:rsidR="00F558BB" w:rsidRPr="00F612FE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PAS</w:t>
            </w: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ÍVA v € </w:t>
            </w:r>
          </w:p>
        </w:tc>
      </w:tr>
      <w:tr w:rsidR="00F558BB" w:rsidRPr="00F612FE" w14:paraId="11B412A6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D507F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Neobežný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D952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955 708,63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200B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Vlastné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imanie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0635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726 619,27</w:t>
            </w:r>
          </w:p>
        </w:tc>
      </w:tr>
      <w:tr w:rsidR="00F558BB" w:rsidRPr="00F612FE" w14:paraId="3550959A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C2A4B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Dlhodobý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5DBB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786 855,85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BAAA5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fondy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účtovnej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F612FE">
              <w:rPr>
                <w:color w:val="000000"/>
                <w:sz w:val="20"/>
                <w:szCs w:val="20"/>
                <w:lang w:eastAsia="sk-SK"/>
              </w:rPr>
              <w:t>jednotky- majetkový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E625F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662 372,53</w:t>
            </w:r>
          </w:p>
        </w:tc>
      </w:tr>
      <w:tr w:rsidR="00F558BB" w:rsidRPr="00F612FE" w14:paraId="3B2202BA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80C89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Vklady v obchod.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spoločnostiach</w:t>
            </w:r>
            <w:proofErr w:type="spellEnd"/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CA92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168 852,78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24F8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Výsledok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C2772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64 246,74</w:t>
            </w:r>
          </w:p>
        </w:tc>
      </w:tr>
      <w:tr w:rsidR="00F558BB" w:rsidRPr="00F612FE" w14:paraId="32F5EE8F" w14:textId="77777777" w:rsidTr="006136E4">
        <w:trPr>
          <w:trHeight w:val="300"/>
        </w:trPr>
        <w:tc>
          <w:tcPr>
            <w:tcW w:w="3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F69E5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Obežný</w:t>
            </w:r>
            <w:proofErr w:type="spellEnd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453F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285 933,33</w:t>
            </w:r>
          </w:p>
        </w:tc>
        <w:tc>
          <w:tcPr>
            <w:tcW w:w="33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32733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3BAE5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118 402,60</w:t>
            </w:r>
          </w:p>
        </w:tc>
      </w:tr>
      <w:tr w:rsidR="00F558BB" w:rsidRPr="00F612FE" w14:paraId="75289691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DB819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Zúčtovanie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medzi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subjekt. VS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9E2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164 935,28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B42CA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F123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2 400,00</w:t>
            </w:r>
          </w:p>
        </w:tc>
      </w:tr>
      <w:tr w:rsidR="00F558BB" w:rsidRPr="00F612FE" w14:paraId="285FD2AA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53B21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pohľadávky</w:t>
            </w:r>
            <w:proofErr w:type="spellEnd"/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1D9A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3 435,44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E9B20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Dlhodobé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1EFF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1 802,45</w:t>
            </w:r>
          </w:p>
        </w:tc>
      </w:tr>
      <w:tr w:rsidR="00F558BB" w:rsidRPr="00F612FE" w14:paraId="469A8E99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87DD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účty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2DC2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117 562,61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4AB6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CFCC9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37 370,13</w:t>
            </w:r>
          </w:p>
        </w:tc>
      </w:tr>
      <w:tr w:rsidR="00F558BB" w:rsidRPr="00F612FE" w14:paraId="21707E97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D6CC8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0F65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26E41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Zúčtovanie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medzi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subjektami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VS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A846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28 548,24</w:t>
            </w:r>
          </w:p>
        </w:tc>
      </w:tr>
      <w:tr w:rsidR="00F558BB" w:rsidRPr="00F612FE" w14:paraId="5BDAEA25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535C1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1139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D5E98" w14:textId="77777777" w:rsidR="00F558BB" w:rsidRPr="00F612FE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Bankové </w:t>
            </w:r>
            <w:proofErr w:type="spellStart"/>
            <w:r w:rsidRPr="00F612FE">
              <w:rPr>
                <w:color w:val="000000"/>
                <w:sz w:val="20"/>
                <w:szCs w:val="20"/>
                <w:lang w:eastAsia="sk-SK"/>
              </w:rPr>
              <w:t>úvery</w:t>
            </w:r>
            <w:proofErr w:type="spellEnd"/>
            <w:r w:rsidRPr="00F612FE">
              <w:rPr>
                <w:color w:val="000000"/>
                <w:sz w:val="20"/>
                <w:szCs w:val="20"/>
                <w:lang w:eastAsia="sk-SK"/>
              </w:rPr>
              <w:t xml:space="preserve"> a výpomoci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2D178" w14:textId="77777777" w:rsidR="00F558BB" w:rsidRPr="00F612FE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color w:val="000000"/>
                <w:sz w:val="20"/>
                <w:szCs w:val="20"/>
                <w:lang w:eastAsia="sk-SK"/>
              </w:rPr>
              <w:t>48 281,78</w:t>
            </w:r>
          </w:p>
        </w:tc>
      </w:tr>
      <w:tr w:rsidR="00F558BB" w:rsidRPr="00F612FE" w14:paraId="4E77B56B" w14:textId="77777777" w:rsidTr="006136E4">
        <w:trPr>
          <w:trHeight w:val="300"/>
        </w:trPr>
        <w:tc>
          <w:tcPr>
            <w:tcW w:w="3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56986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rozlíšenie</w:t>
            </w:r>
            <w:proofErr w:type="spellEnd"/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42F2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1,26</w:t>
            </w:r>
          </w:p>
        </w:tc>
        <w:tc>
          <w:tcPr>
            <w:tcW w:w="33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B3520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</w:t>
            </w:r>
            <w:proofErr w:type="spellStart"/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rozlíšenie</w:t>
            </w:r>
            <w:proofErr w:type="spellEnd"/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1E62A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396 620,09</w:t>
            </w:r>
          </w:p>
        </w:tc>
      </w:tr>
      <w:tr w:rsidR="00F558BB" w:rsidRPr="00F612FE" w14:paraId="42133940" w14:textId="77777777" w:rsidTr="006136E4">
        <w:trPr>
          <w:trHeight w:val="300"/>
        </w:trPr>
        <w:tc>
          <w:tcPr>
            <w:tcW w:w="3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7B3BE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731D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1 241 641,96</w:t>
            </w: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7F961" w14:textId="77777777" w:rsidR="00F558BB" w:rsidRPr="00F612FE" w:rsidRDefault="00F558BB" w:rsidP="006136E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6A98B" w14:textId="77777777" w:rsidR="00F558BB" w:rsidRPr="00F612FE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1 241 641,96</w:t>
            </w:r>
          </w:p>
        </w:tc>
      </w:tr>
    </w:tbl>
    <w:p w14:paraId="76881A8C" w14:textId="77777777" w:rsidR="00F558BB" w:rsidRPr="0046753E" w:rsidRDefault="00F558BB" w:rsidP="00F558BB">
      <w:pPr>
        <w:pStyle w:val="Default"/>
        <w:jc w:val="both"/>
        <w:rPr>
          <w:b/>
          <w:bCs/>
          <w:color w:val="auto"/>
        </w:rPr>
      </w:pPr>
    </w:p>
    <w:p w14:paraId="5E6F65F1" w14:textId="77777777" w:rsidR="00F558BB" w:rsidRPr="0046753E" w:rsidRDefault="00F558BB" w:rsidP="00F558BB">
      <w:pPr>
        <w:pStyle w:val="Default"/>
        <w:jc w:val="both"/>
        <w:rPr>
          <w:b/>
          <w:bCs/>
          <w:color w:val="auto"/>
        </w:rPr>
      </w:pPr>
    </w:p>
    <w:p w14:paraId="1E11BB09" w14:textId="77777777" w:rsidR="00F558BB" w:rsidRDefault="00F558BB" w:rsidP="00F558BB">
      <w:pPr>
        <w:pStyle w:val="Default"/>
        <w:jc w:val="both"/>
        <w:rPr>
          <w:b/>
          <w:bCs/>
          <w:color w:val="auto"/>
        </w:rPr>
      </w:pPr>
    </w:p>
    <w:p w14:paraId="40BB3562" w14:textId="77777777" w:rsidR="00F558BB" w:rsidRDefault="00F558BB" w:rsidP="00F558BB">
      <w:pPr>
        <w:pStyle w:val="Default"/>
        <w:jc w:val="both"/>
        <w:rPr>
          <w:b/>
          <w:bCs/>
          <w:color w:val="auto"/>
        </w:rPr>
      </w:pPr>
    </w:p>
    <w:p w14:paraId="1BEBC13F" w14:textId="77777777" w:rsidR="00F558BB" w:rsidRDefault="00F558BB" w:rsidP="00F558BB">
      <w:pPr>
        <w:pStyle w:val="Default"/>
        <w:jc w:val="both"/>
        <w:rPr>
          <w:b/>
          <w:bCs/>
          <w:color w:val="auto"/>
        </w:rPr>
      </w:pPr>
    </w:p>
    <w:p w14:paraId="72A6BCC4" w14:textId="68FBB8C1" w:rsidR="00F558BB" w:rsidRPr="0046753E" w:rsidRDefault="00F558BB" w:rsidP="00F558BB">
      <w:pPr>
        <w:pStyle w:val="Default"/>
        <w:jc w:val="both"/>
        <w:rPr>
          <w:b/>
          <w:bCs/>
          <w:color w:val="auto"/>
        </w:rPr>
      </w:pPr>
      <w:r w:rsidRPr="0046753E">
        <w:rPr>
          <w:b/>
          <w:bCs/>
          <w:color w:val="auto"/>
        </w:rPr>
        <w:lastRenderedPageBreak/>
        <w:t xml:space="preserve">Textová časť – bežné daňové príjmy: </w:t>
      </w:r>
    </w:p>
    <w:p w14:paraId="01A4B2D4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266D19CD" w14:textId="77777777" w:rsidR="00F558BB" w:rsidRPr="006F154B" w:rsidRDefault="00F558BB" w:rsidP="00F558BB">
      <w:pPr>
        <w:pStyle w:val="Default"/>
        <w:jc w:val="both"/>
        <w:rPr>
          <w:color w:val="auto"/>
        </w:rPr>
      </w:pPr>
      <w:r w:rsidRPr="006F154B">
        <w:rPr>
          <w:b/>
          <w:bCs/>
          <w:color w:val="auto"/>
        </w:rPr>
        <w:t>1.1. Da</w:t>
      </w:r>
      <w:r w:rsidRPr="006F154B">
        <w:rPr>
          <w:color w:val="auto"/>
        </w:rPr>
        <w:t>ň</w:t>
      </w:r>
      <w:r w:rsidRPr="006F154B">
        <w:rPr>
          <w:b/>
          <w:bCs/>
          <w:color w:val="auto"/>
        </w:rPr>
        <w:t>ové príjmy tvoria najstabilnejšiu a najvýznamnejšiu zložku rozpočtu</w:t>
      </w:r>
      <w:r w:rsidRPr="006F154B">
        <w:rPr>
          <w:color w:val="auto"/>
        </w:rPr>
        <w:t xml:space="preserve">. </w:t>
      </w:r>
    </w:p>
    <w:p w14:paraId="42839C73" w14:textId="77777777" w:rsidR="00F558BB" w:rsidRPr="006F154B" w:rsidRDefault="00F558BB" w:rsidP="00F558BB">
      <w:pPr>
        <w:pStyle w:val="Default"/>
        <w:jc w:val="both"/>
        <w:rPr>
          <w:color w:val="auto"/>
        </w:rPr>
      </w:pPr>
      <w:r w:rsidRPr="006F154B">
        <w:rPr>
          <w:color w:val="auto"/>
        </w:rPr>
        <w:t xml:space="preserve">Najväčší podiel na náraste daňových príjmov má výnos dane poukázanej územnej samospráve zo štátu. Je stanovený zákonom č.564/2004 Z. z. o rozpočtovom určení výnosu dane z príjmov územnej samospráve v znení zákona č.171/2005 Z .z. </w:t>
      </w:r>
    </w:p>
    <w:p w14:paraId="4E15B7FD" w14:textId="77777777" w:rsidR="00F558BB" w:rsidRPr="006F154B" w:rsidRDefault="00F558BB" w:rsidP="00F558BB">
      <w:pPr>
        <w:pStyle w:val="Default"/>
        <w:jc w:val="both"/>
        <w:rPr>
          <w:color w:val="auto"/>
        </w:rPr>
      </w:pPr>
    </w:p>
    <w:p w14:paraId="32403CBA" w14:textId="77777777" w:rsidR="00F558BB" w:rsidRPr="006F154B" w:rsidRDefault="00F558BB" w:rsidP="00F558BB">
      <w:pPr>
        <w:pStyle w:val="Default"/>
        <w:jc w:val="both"/>
        <w:rPr>
          <w:color w:val="auto"/>
        </w:rPr>
      </w:pPr>
      <w:r w:rsidRPr="006F154B">
        <w:rPr>
          <w:b/>
          <w:bCs/>
          <w:color w:val="auto"/>
        </w:rPr>
        <w:t xml:space="preserve">a) Výnos dane z príjmov poukázaný územnej samospráve </w:t>
      </w:r>
    </w:p>
    <w:p w14:paraId="656680E9" w14:textId="77777777" w:rsidR="00F558BB" w:rsidRPr="00456A34" w:rsidRDefault="00F558BB" w:rsidP="00F558BB">
      <w:pPr>
        <w:pStyle w:val="Default"/>
        <w:jc w:val="both"/>
        <w:rPr>
          <w:color w:val="auto"/>
        </w:rPr>
      </w:pPr>
      <w:r w:rsidRPr="00456A34">
        <w:rPr>
          <w:color w:val="auto"/>
        </w:rPr>
        <w:t xml:space="preserve">Z predpokladanej finančnej čiastky v sume 307 578,00 EUR z výnosu dane z príjmov boli k 31.12.2021 poukázané prostriedky zo ŠR v sume 315 260,02 EUR, čo predstavuje plnenie  na 102,50 %. </w:t>
      </w:r>
    </w:p>
    <w:p w14:paraId="286C6694" w14:textId="77777777" w:rsidR="00F558BB" w:rsidRPr="00C106A5" w:rsidRDefault="00F558BB" w:rsidP="00F558BB">
      <w:pPr>
        <w:pStyle w:val="Default"/>
        <w:jc w:val="both"/>
        <w:rPr>
          <w:color w:val="auto"/>
        </w:rPr>
      </w:pPr>
      <w:r w:rsidRPr="00C106A5">
        <w:rPr>
          <w:b/>
          <w:bCs/>
          <w:color w:val="auto"/>
        </w:rPr>
        <w:t xml:space="preserve">b) Daň z nehnuteľností </w:t>
      </w:r>
    </w:p>
    <w:p w14:paraId="61A7FFE0" w14:textId="77777777" w:rsidR="00F558BB" w:rsidRPr="00C106A5" w:rsidRDefault="00F558BB" w:rsidP="00F558BB">
      <w:pPr>
        <w:pStyle w:val="Zkladntext"/>
        <w:jc w:val="both"/>
        <w:rPr>
          <w:sz w:val="24"/>
        </w:rPr>
      </w:pPr>
      <w:r w:rsidRPr="00C106A5">
        <w:rPr>
          <w:sz w:val="24"/>
        </w:rPr>
        <w:t xml:space="preserve">Z rozpočtovaných 31 800.- Eur bol skutočný príjem k 31.12.2021 vo výške 30 541,14  Eur, čo je 96,04 % plnenie. Príjmy dane z pozemkov boli vo výške 23 779,96 Eur, dane zo stavieb boli vo výške  6 761,18 Eur.  </w:t>
      </w:r>
    </w:p>
    <w:p w14:paraId="0510127D" w14:textId="77777777" w:rsidR="00F558BB" w:rsidRPr="00E95B64" w:rsidRDefault="00F558BB" w:rsidP="00F558BB">
      <w:pPr>
        <w:pStyle w:val="Default"/>
        <w:jc w:val="both"/>
        <w:rPr>
          <w:color w:val="auto"/>
        </w:rPr>
      </w:pPr>
      <w:r w:rsidRPr="00E95B64">
        <w:rPr>
          <w:b/>
          <w:bCs/>
          <w:color w:val="auto"/>
        </w:rPr>
        <w:t xml:space="preserve">c) Daň za psa </w:t>
      </w:r>
    </w:p>
    <w:p w14:paraId="54A1FE48" w14:textId="77777777" w:rsidR="00F558BB" w:rsidRPr="00E95B64" w:rsidRDefault="00F558BB" w:rsidP="00F558BB">
      <w:pPr>
        <w:pStyle w:val="Default"/>
        <w:jc w:val="both"/>
        <w:rPr>
          <w:color w:val="auto"/>
        </w:rPr>
      </w:pPr>
      <w:r w:rsidRPr="00E95B64">
        <w:rPr>
          <w:color w:val="auto"/>
        </w:rPr>
        <w:t xml:space="preserve">Z rozpočtovaných 1 100,00 EUR bol skutočný príjem k 31. 12. 2021 v sume 1 127,50 EUR, čo je 102,50 % plnenie. </w:t>
      </w:r>
    </w:p>
    <w:p w14:paraId="65A4E4D3" w14:textId="77777777" w:rsidR="00F558BB" w:rsidRPr="00E95B64" w:rsidRDefault="00F558BB" w:rsidP="00F558BB">
      <w:pPr>
        <w:pStyle w:val="Default"/>
        <w:jc w:val="both"/>
        <w:rPr>
          <w:color w:val="auto"/>
        </w:rPr>
      </w:pPr>
      <w:r w:rsidRPr="00E95B64">
        <w:rPr>
          <w:b/>
          <w:bCs/>
          <w:color w:val="auto"/>
        </w:rPr>
        <w:t xml:space="preserve">d) Daň za ubytovanie a daň za užívanie verejného priestranstva </w:t>
      </w:r>
    </w:p>
    <w:p w14:paraId="01EB563C" w14:textId="77777777" w:rsidR="00F558BB" w:rsidRPr="00E95B64" w:rsidRDefault="00F558BB" w:rsidP="00F558BB">
      <w:pPr>
        <w:pStyle w:val="Default"/>
        <w:jc w:val="both"/>
        <w:rPr>
          <w:color w:val="auto"/>
        </w:rPr>
      </w:pPr>
      <w:r w:rsidRPr="00E95B64">
        <w:rPr>
          <w:color w:val="auto"/>
        </w:rPr>
        <w:t xml:space="preserve">Z rozpočtovaných 150,00 EUR bol skutočný príjem k 31. 12. 2021 v sume 153,50 EUR, čo je 102,33 % plnenie. </w:t>
      </w:r>
    </w:p>
    <w:p w14:paraId="3C57FEA2" w14:textId="77777777" w:rsidR="00F558BB" w:rsidRPr="00E95B64" w:rsidRDefault="00F558BB" w:rsidP="00F558BB">
      <w:pPr>
        <w:pStyle w:val="Default"/>
        <w:jc w:val="both"/>
        <w:rPr>
          <w:color w:val="auto"/>
        </w:rPr>
      </w:pPr>
      <w:r w:rsidRPr="00E95B64">
        <w:rPr>
          <w:b/>
          <w:bCs/>
          <w:color w:val="auto"/>
        </w:rPr>
        <w:t xml:space="preserve">e) Poplatok za komunálny odpad a drobný stavebný odpad </w:t>
      </w:r>
    </w:p>
    <w:p w14:paraId="16D06798" w14:textId="77777777" w:rsidR="00F558BB" w:rsidRDefault="00F558BB" w:rsidP="00F558BB">
      <w:pPr>
        <w:pStyle w:val="Default"/>
        <w:jc w:val="both"/>
      </w:pPr>
      <w:r w:rsidRPr="00E95B64">
        <w:t xml:space="preserve">Z rozpočtovaných 22 700,00 EUR bol skutočný príjem k 31. 12. 2021 v sume 23 350,15 EUR, čo je 102,86 % plnenie. Skutočný príjem za komunálny odpad postačil na pokrytie výdavkov  za vývoz odpadu. </w:t>
      </w:r>
    </w:p>
    <w:p w14:paraId="5422FB6C" w14:textId="77777777" w:rsidR="00F558BB" w:rsidRPr="00CD548D" w:rsidRDefault="00F558BB" w:rsidP="00F558BB">
      <w:pPr>
        <w:pStyle w:val="Default"/>
        <w:jc w:val="both"/>
        <w:rPr>
          <w:color w:val="auto"/>
        </w:rPr>
      </w:pPr>
    </w:p>
    <w:p w14:paraId="5D1449D4" w14:textId="77777777" w:rsidR="00F558BB" w:rsidRPr="00E95B64" w:rsidRDefault="00F558BB" w:rsidP="00F558BB">
      <w:pPr>
        <w:jc w:val="both"/>
      </w:pPr>
      <w:r w:rsidRPr="00E95B64">
        <w:rPr>
          <w:b/>
          <w:bCs/>
        </w:rPr>
        <w:t xml:space="preserve">Textová </w:t>
      </w:r>
      <w:proofErr w:type="spellStart"/>
      <w:r w:rsidRPr="00E95B64">
        <w:rPr>
          <w:b/>
          <w:bCs/>
        </w:rPr>
        <w:t>časť</w:t>
      </w:r>
      <w:proofErr w:type="spellEnd"/>
      <w:r w:rsidRPr="00E95B64">
        <w:rPr>
          <w:b/>
          <w:bCs/>
        </w:rPr>
        <w:t xml:space="preserve"> – </w:t>
      </w:r>
      <w:proofErr w:type="spellStart"/>
      <w:r w:rsidRPr="00E95B64">
        <w:rPr>
          <w:b/>
          <w:bCs/>
        </w:rPr>
        <w:t>bežné</w:t>
      </w:r>
      <w:proofErr w:type="spellEnd"/>
      <w:r w:rsidRPr="00E95B64">
        <w:rPr>
          <w:b/>
          <w:bCs/>
        </w:rPr>
        <w:t xml:space="preserve"> nedaňové </w:t>
      </w:r>
      <w:proofErr w:type="spellStart"/>
      <w:r w:rsidRPr="00E95B64">
        <w:rPr>
          <w:b/>
          <w:bCs/>
        </w:rPr>
        <w:t>príjmy</w:t>
      </w:r>
      <w:proofErr w:type="spellEnd"/>
      <w:r w:rsidRPr="00E95B64">
        <w:rPr>
          <w:b/>
          <w:bCs/>
        </w:rPr>
        <w:t xml:space="preserve">: </w:t>
      </w:r>
    </w:p>
    <w:p w14:paraId="6E6143EC" w14:textId="77777777" w:rsidR="00F558BB" w:rsidRPr="00E95B64" w:rsidRDefault="00F558BB" w:rsidP="00F558BB">
      <w:pPr>
        <w:pStyle w:val="Default"/>
        <w:jc w:val="both"/>
        <w:rPr>
          <w:color w:val="auto"/>
        </w:rPr>
      </w:pPr>
      <w:r w:rsidRPr="00E95B64">
        <w:rPr>
          <w:color w:val="auto"/>
        </w:rPr>
        <w:t xml:space="preserve">Nedaňové príjmy sú tvorené príjmami z vlastníctva majetku a z administratívnych a ostatných poplatkov. </w:t>
      </w:r>
    </w:p>
    <w:p w14:paraId="2477A2E2" w14:textId="77777777" w:rsidR="00F558BB" w:rsidRPr="00F612FE" w:rsidRDefault="00F558BB" w:rsidP="00F558BB">
      <w:pPr>
        <w:pStyle w:val="Default"/>
        <w:jc w:val="both"/>
        <w:rPr>
          <w:b/>
          <w:bCs/>
          <w:color w:val="auto"/>
          <w:highlight w:val="yellow"/>
        </w:rPr>
      </w:pPr>
    </w:p>
    <w:p w14:paraId="1CB06C2E" w14:textId="77777777" w:rsidR="00F558BB" w:rsidRPr="001567A5" w:rsidRDefault="00F558BB" w:rsidP="00F558BB">
      <w:pPr>
        <w:pStyle w:val="Default"/>
        <w:jc w:val="both"/>
        <w:rPr>
          <w:color w:val="auto"/>
        </w:rPr>
      </w:pPr>
      <w:r w:rsidRPr="001567A5">
        <w:rPr>
          <w:b/>
          <w:bCs/>
          <w:color w:val="auto"/>
        </w:rPr>
        <w:t xml:space="preserve">a) Príjmy z podnikania a z vlastníctva majetku </w:t>
      </w:r>
    </w:p>
    <w:p w14:paraId="3732DD67" w14:textId="77777777" w:rsidR="00F558BB" w:rsidRPr="002F48F9" w:rsidRDefault="00F558BB" w:rsidP="00F558BB">
      <w:pPr>
        <w:pStyle w:val="Default"/>
        <w:jc w:val="both"/>
        <w:rPr>
          <w:color w:val="auto"/>
        </w:rPr>
      </w:pPr>
      <w:r w:rsidRPr="001567A5">
        <w:rPr>
          <w:color w:val="auto"/>
        </w:rPr>
        <w:t xml:space="preserve">Z rozpočtovaných 24 532,00 EUR bol skutočný príjem k 31.12.2021 v sume 25 799,14 EUR, čo je 105,17 % plnenie. </w:t>
      </w:r>
      <w:r w:rsidRPr="002F48F9">
        <w:rPr>
          <w:color w:val="auto"/>
        </w:rPr>
        <w:t xml:space="preserve">Ide o príjem z prenajatých budov a pozemkov. </w:t>
      </w:r>
    </w:p>
    <w:p w14:paraId="35649734" w14:textId="77777777" w:rsidR="00F558BB" w:rsidRPr="00F612FE" w:rsidRDefault="00F558BB" w:rsidP="00F558BB">
      <w:pPr>
        <w:pStyle w:val="Default"/>
        <w:jc w:val="both"/>
        <w:rPr>
          <w:b/>
          <w:bCs/>
          <w:color w:val="auto"/>
          <w:highlight w:val="yellow"/>
        </w:rPr>
      </w:pPr>
    </w:p>
    <w:p w14:paraId="6F09771C" w14:textId="77777777" w:rsidR="00F558BB" w:rsidRPr="001567A5" w:rsidRDefault="00F558BB" w:rsidP="00F558BB">
      <w:pPr>
        <w:pStyle w:val="Default"/>
        <w:jc w:val="both"/>
        <w:rPr>
          <w:color w:val="auto"/>
        </w:rPr>
      </w:pPr>
      <w:r w:rsidRPr="001567A5">
        <w:rPr>
          <w:b/>
          <w:bCs/>
          <w:color w:val="auto"/>
        </w:rPr>
        <w:t xml:space="preserve">b) Administratívne poplatky a iné poplatky a platby </w:t>
      </w:r>
    </w:p>
    <w:p w14:paraId="592B697A" w14:textId="77777777" w:rsidR="00F558BB" w:rsidRPr="001567A5" w:rsidRDefault="00F558BB" w:rsidP="00F558BB">
      <w:pPr>
        <w:pStyle w:val="Default"/>
        <w:jc w:val="both"/>
        <w:rPr>
          <w:color w:val="auto"/>
        </w:rPr>
      </w:pPr>
      <w:r w:rsidRPr="001567A5">
        <w:rPr>
          <w:color w:val="auto"/>
        </w:rPr>
        <w:t xml:space="preserve">Administratívne poplatky - správne poplatky: </w:t>
      </w:r>
    </w:p>
    <w:p w14:paraId="717A5458" w14:textId="77777777" w:rsidR="00F558BB" w:rsidRPr="00F612FE" w:rsidRDefault="00F558BB" w:rsidP="00F558BB">
      <w:pPr>
        <w:pStyle w:val="Default"/>
        <w:jc w:val="both"/>
        <w:rPr>
          <w:color w:val="auto"/>
          <w:sz w:val="23"/>
          <w:szCs w:val="23"/>
          <w:highlight w:val="yellow"/>
        </w:rPr>
      </w:pPr>
      <w:r w:rsidRPr="001567A5">
        <w:rPr>
          <w:color w:val="auto"/>
        </w:rPr>
        <w:t xml:space="preserve">Z rozpočtovaných </w:t>
      </w:r>
      <w:r>
        <w:rPr>
          <w:color w:val="auto"/>
        </w:rPr>
        <w:t>2 78</w:t>
      </w:r>
      <w:r w:rsidRPr="001567A5">
        <w:rPr>
          <w:color w:val="auto"/>
        </w:rPr>
        <w:t>0,00 EUR bol skutočný príjem k 31.12.202</w:t>
      </w:r>
      <w:r>
        <w:rPr>
          <w:color w:val="auto"/>
        </w:rPr>
        <w:t>1</w:t>
      </w:r>
      <w:r w:rsidRPr="001567A5">
        <w:rPr>
          <w:color w:val="auto"/>
        </w:rPr>
        <w:t xml:space="preserve"> v sume </w:t>
      </w:r>
      <w:r>
        <w:rPr>
          <w:color w:val="auto"/>
        </w:rPr>
        <w:t>2</w:t>
      </w:r>
      <w:r w:rsidRPr="001567A5">
        <w:rPr>
          <w:color w:val="auto"/>
        </w:rPr>
        <w:t xml:space="preserve"> </w:t>
      </w:r>
      <w:r>
        <w:rPr>
          <w:color w:val="auto"/>
        </w:rPr>
        <w:t>768</w:t>
      </w:r>
      <w:r w:rsidRPr="001567A5">
        <w:rPr>
          <w:color w:val="auto"/>
        </w:rPr>
        <w:t>,</w:t>
      </w:r>
      <w:r>
        <w:rPr>
          <w:color w:val="auto"/>
        </w:rPr>
        <w:t>47</w:t>
      </w:r>
      <w:r w:rsidRPr="001567A5">
        <w:rPr>
          <w:color w:val="auto"/>
        </w:rPr>
        <w:t xml:space="preserve"> EUR, čo je</w:t>
      </w:r>
      <w:r w:rsidRPr="001567A5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99,59</w:t>
      </w:r>
      <w:r w:rsidRPr="001567A5">
        <w:rPr>
          <w:color w:val="auto"/>
          <w:sz w:val="23"/>
          <w:szCs w:val="23"/>
        </w:rPr>
        <w:t xml:space="preserve"> % plnenie. </w:t>
      </w:r>
    </w:p>
    <w:p w14:paraId="7D02AACD" w14:textId="77777777" w:rsidR="00F558BB" w:rsidRPr="00F612FE" w:rsidRDefault="00F558BB" w:rsidP="00F558BB">
      <w:pPr>
        <w:pStyle w:val="Default"/>
        <w:jc w:val="both"/>
        <w:rPr>
          <w:color w:val="auto"/>
          <w:sz w:val="23"/>
          <w:szCs w:val="23"/>
          <w:highlight w:val="yellow"/>
        </w:rPr>
      </w:pPr>
    </w:p>
    <w:p w14:paraId="6A5F7DF8" w14:textId="77777777" w:rsidR="00F558BB" w:rsidRPr="00F612FE" w:rsidRDefault="00F558BB" w:rsidP="00F558BB">
      <w:pPr>
        <w:pStyle w:val="Default"/>
        <w:jc w:val="both"/>
        <w:rPr>
          <w:highlight w:val="yellow"/>
        </w:rPr>
      </w:pPr>
    </w:p>
    <w:p w14:paraId="360987F5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02A9ADB4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91D3DD3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6B03DF4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012B70F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7A371B6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35B52976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EBAECE1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F7DEB5B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F2CE0AC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2101505E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6C708AE7" w14:textId="07B40A71" w:rsidR="00F558BB" w:rsidRPr="00CC02AD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1567A5">
        <w:rPr>
          <w:b/>
          <w:bCs/>
          <w:color w:val="auto"/>
          <w:sz w:val="23"/>
          <w:szCs w:val="23"/>
        </w:rPr>
        <w:lastRenderedPageBreak/>
        <w:t>Textová časť – bežné ostatné príjmy:</w:t>
      </w:r>
      <w:r w:rsidRPr="00CC02AD">
        <w:rPr>
          <w:b/>
          <w:bCs/>
          <w:color w:val="auto"/>
          <w:sz w:val="23"/>
          <w:szCs w:val="23"/>
        </w:rPr>
        <w:t xml:space="preserve"> </w:t>
      </w:r>
    </w:p>
    <w:p w14:paraId="348DAAC4" w14:textId="77777777" w:rsidR="00F558BB" w:rsidRPr="00CC02AD" w:rsidRDefault="00F558BB" w:rsidP="00F558BB">
      <w:pPr>
        <w:pStyle w:val="Default"/>
        <w:jc w:val="both"/>
        <w:rPr>
          <w:color w:val="auto"/>
          <w:sz w:val="23"/>
          <w:szCs w:val="23"/>
        </w:rPr>
      </w:pPr>
    </w:p>
    <w:p w14:paraId="39DCFBF1" w14:textId="77777777" w:rsidR="00F558BB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CC02AD">
        <w:rPr>
          <w:b/>
          <w:bCs/>
          <w:color w:val="auto"/>
          <w:sz w:val="23"/>
          <w:szCs w:val="23"/>
        </w:rPr>
        <w:t>Obec prijala nasledovné granty a</w:t>
      </w:r>
      <w:r>
        <w:rPr>
          <w:b/>
          <w:bCs/>
          <w:color w:val="auto"/>
          <w:sz w:val="23"/>
          <w:szCs w:val="23"/>
        </w:rPr>
        <w:t> </w:t>
      </w:r>
      <w:r w:rsidRPr="00CC02AD">
        <w:rPr>
          <w:b/>
          <w:bCs/>
          <w:color w:val="auto"/>
          <w:sz w:val="23"/>
          <w:szCs w:val="23"/>
        </w:rPr>
        <w:t>transfery</w:t>
      </w:r>
    </w:p>
    <w:p w14:paraId="6DBA251D" w14:textId="77777777" w:rsidR="00F558BB" w:rsidRPr="00CC02AD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3593"/>
        <w:gridCol w:w="1643"/>
        <w:gridCol w:w="2747"/>
      </w:tblGrid>
      <w:tr w:rsidR="00F558BB" w:rsidRPr="00D4720F" w14:paraId="575CCE60" w14:textId="77777777" w:rsidTr="006136E4">
        <w:trPr>
          <w:trHeight w:val="288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EBE34" w14:textId="77777777" w:rsidR="00F558BB" w:rsidRPr="00D4720F" w:rsidRDefault="00F558BB" w:rsidP="006136E4">
            <w:pPr>
              <w:jc w:val="center"/>
              <w:rPr>
                <w:b/>
                <w:bCs/>
                <w:sz w:val="23"/>
                <w:szCs w:val="23"/>
                <w:lang w:eastAsia="sk-SK"/>
              </w:rPr>
            </w:pPr>
            <w:r w:rsidRPr="00D4720F">
              <w:rPr>
                <w:b/>
                <w:bCs/>
                <w:color w:val="000000"/>
                <w:sz w:val="23"/>
                <w:szCs w:val="23"/>
                <w:lang w:eastAsia="sk-SK"/>
              </w:rPr>
              <w:t>P. č.</w:t>
            </w:r>
          </w:p>
        </w:tc>
        <w:tc>
          <w:tcPr>
            <w:tcW w:w="3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7D53" w14:textId="77777777" w:rsidR="00F558BB" w:rsidRPr="00D4720F" w:rsidRDefault="00F558BB" w:rsidP="006136E4">
            <w:pPr>
              <w:jc w:val="center"/>
              <w:rPr>
                <w:b/>
                <w:bCs/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b/>
                <w:bCs/>
                <w:color w:val="000000"/>
                <w:sz w:val="23"/>
                <w:szCs w:val="23"/>
                <w:lang w:eastAsia="sk-SK"/>
              </w:rPr>
              <w:t>Poskytovateľ</w:t>
            </w:r>
            <w:proofErr w:type="spellEnd"/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A7FB" w14:textId="77777777" w:rsidR="00F558BB" w:rsidRPr="00D4720F" w:rsidRDefault="00F558BB" w:rsidP="006136E4">
            <w:pPr>
              <w:jc w:val="center"/>
              <w:rPr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b/>
                <w:bCs/>
                <w:color w:val="000000"/>
                <w:sz w:val="23"/>
                <w:szCs w:val="23"/>
                <w:lang w:eastAsia="sk-SK"/>
              </w:rPr>
              <w:t>Suma v EUR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7FEF4" w14:textId="77777777" w:rsidR="00F558BB" w:rsidRPr="00D4720F" w:rsidRDefault="00F558BB" w:rsidP="006136E4">
            <w:pPr>
              <w:jc w:val="center"/>
              <w:rPr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b/>
                <w:bCs/>
                <w:color w:val="000000"/>
                <w:sz w:val="23"/>
                <w:szCs w:val="23"/>
                <w:lang w:eastAsia="sk-SK"/>
              </w:rPr>
              <w:t>Účel</w:t>
            </w:r>
          </w:p>
        </w:tc>
      </w:tr>
      <w:tr w:rsidR="00F558BB" w:rsidRPr="00D4720F" w14:paraId="6303A148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61CE8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1. 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FB690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KŠÚ-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prenesené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kompetencie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B9AB0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61 717,00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A2CC0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Vzdelávanie</w:t>
            </w:r>
            <w:proofErr w:type="spellEnd"/>
          </w:p>
        </w:tc>
      </w:tr>
      <w:tr w:rsidR="00F558BB" w:rsidRPr="00D4720F" w14:paraId="4A94AF0F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F37C7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2.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80FF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ÚPSVaR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076D9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  2 748,00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C5639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Strava ZŠ s MŠ</w:t>
            </w:r>
          </w:p>
        </w:tc>
      </w:tr>
      <w:tr w:rsidR="00F558BB" w:rsidRPr="00D4720F" w14:paraId="5232E5FD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CB0EF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3.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9C8A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Okresný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úrad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18"/>
                <w:szCs w:val="18"/>
                <w:lang w:eastAsia="sk-SK"/>
              </w:rPr>
              <w:t>hlásenie</w:t>
            </w:r>
            <w:proofErr w:type="spellEnd"/>
            <w:r w:rsidRPr="00D4720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18"/>
                <w:szCs w:val="18"/>
                <w:lang w:eastAsia="sk-SK"/>
              </w:rPr>
              <w:t>obyvateľstva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E1A33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     325,69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D59E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Ohlasovňa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pobytu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občanov</w:t>
            </w:r>
            <w:proofErr w:type="spellEnd"/>
          </w:p>
        </w:tc>
      </w:tr>
      <w:tr w:rsidR="00F558BB" w:rsidRPr="00D4720F" w14:paraId="3389AA07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E01B7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4. 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4850B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Okresný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proofErr w:type="gramStart"/>
            <w:r w:rsidRPr="00D4720F">
              <w:rPr>
                <w:color w:val="000000"/>
                <w:sz w:val="23"/>
                <w:szCs w:val="23"/>
                <w:lang w:eastAsia="sk-SK"/>
              </w:rPr>
              <w:t>úrad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ŽP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106B6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      89,47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B3694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ŽP</w:t>
            </w:r>
          </w:p>
        </w:tc>
      </w:tr>
      <w:tr w:rsidR="00F558BB" w:rsidRPr="00D4720F" w14:paraId="435664DA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955A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5.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A6A1F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Okresný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úrad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,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krízové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riadenie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60B97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16 660,00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78217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COVID</w:t>
            </w:r>
          </w:p>
        </w:tc>
      </w:tr>
      <w:tr w:rsidR="00F558BB" w:rsidRPr="00D4720F" w14:paraId="4D3F7BDF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7D762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6.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EC2C8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Okresný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úrad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,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krízové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riadenie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8058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     128,88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F9C63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CO skladník</w:t>
            </w:r>
          </w:p>
        </w:tc>
      </w:tr>
      <w:tr w:rsidR="00F558BB" w:rsidRPr="00D4720F" w14:paraId="2E0BEE0B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0083C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7.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8A0B1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Štatistický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3"/>
                <w:szCs w:val="23"/>
                <w:lang w:eastAsia="sk-SK"/>
              </w:rPr>
              <w:t>úrad</w:t>
            </w:r>
            <w:proofErr w:type="spellEnd"/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9774D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  3 384,13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28602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SODB</w:t>
            </w:r>
          </w:p>
        </w:tc>
      </w:tr>
      <w:tr w:rsidR="00F558BB" w:rsidRPr="00D4720F" w14:paraId="2869EECE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7E474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8.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4026C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MF SR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D9943" w14:textId="77777777" w:rsidR="00F558BB" w:rsidRPr="00D4720F" w:rsidRDefault="00F558BB" w:rsidP="006136E4">
            <w:pPr>
              <w:jc w:val="right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 xml:space="preserve">        1 400,00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89BD" w14:textId="77777777" w:rsidR="00F558BB" w:rsidRPr="00D4720F" w:rsidRDefault="00F558BB" w:rsidP="006136E4">
            <w:pPr>
              <w:jc w:val="center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DHZ</w:t>
            </w:r>
          </w:p>
        </w:tc>
      </w:tr>
      <w:tr w:rsidR="00F558BB" w:rsidRPr="00D4720F" w14:paraId="0EDE781E" w14:textId="77777777" w:rsidTr="006136E4">
        <w:trPr>
          <w:trHeight w:val="274"/>
        </w:trPr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B11D5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7C64F" w14:textId="77777777" w:rsidR="00F558BB" w:rsidRPr="00D4720F" w:rsidRDefault="00F558BB" w:rsidP="006136E4">
            <w:pPr>
              <w:jc w:val="both"/>
              <w:rPr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b/>
                <w:bCs/>
                <w:color w:val="000000"/>
                <w:sz w:val="23"/>
                <w:szCs w:val="23"/>
                <w:lang w:eastAsia="sk-SK"/>
              </w:rPr>
              <w:t>Spolu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FABCD" w14:textId="77777777" w:rsidR="00F558BB" w:rsidRPr="00D4720F" w:rsidRDefault="00F558BB" w:rsidP="006136E4">
            <w:pPr>
              <w:jc w:val="right"/>
              <w:rPr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b/>
                <w:bCs/>
                <w:color w:val="000000"/>
                <w:sz w:val="23"/>
                <w:szCs w:val="23"/>
                <w:lang w:eastAsia="sk-SK"/>
              </w:rPr>
              <w:t xml:space="preserve">     86 453,17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C5FE" w14:textId="77777777" w:rsidR="00F558BB" w:rsidRPr="00D4720F" w:rsidRDefault="00F558BB" w:rsidP="006136E4">
            <w:pPr>
              <w:jc w:val="both"/>
              <w:rPr>
                <w:color w:val="000000"/>
                <w:sz w:val="23"/>
                <w:szCs w:val="23"/>
                <w:lang w:eastAsia="sk-SK"/>
              </w:rPr>
            </w:pPr>
            <w:r w:rsidRPr="00D4720F">
              <w:rPr>
                <w:color w:val="000000"/>
                <w:sz w:val="23"/>
                <w:szCs w:val="23"/>
                <w:lang w:eastAsia="sk-SK"/>
              </w:rPr>
              <w:t> </w:t>
            </w:r>
          </w:p>
        </w:tc>
      </w:tr>
    </w:tbl>
    <w:p w14:paraId="07B2DE62" w14:textId="77777777" w:rsidR="00F558BB" w:rsidRPr="00F612FE" w:rsidRDefault="00F558BB" w:rsidP="00F558BB">
      <w:pPr>
        <w:pStyle w:val="Zkladntext"/>
        <w:jc w:val="both"/>
        <w:rPr>
          <w:sz w:val="24"/>
          <w:highlight w:val="yellow"/>
        </w:rPr>
      </w:pPr>
    </w:p>
    <w:p w14:paraId="740A1404" w14:textId="77777777" w:rsidR="00F558BB" w:rsidRPr="00B87E25" w:rsidRDefault="00F558BB" w:rsidP="00F558BB">
      <w:pPr>
        <w:pStyle w:val="Zkladntext"/>
        <w:jc w:val="both"/>
        <w:rPr>
          <w:sz w:val="24"/>
        </w:rPr>
      </w:pPr>
      <w:r w:rsidRPr="00B87E25">
        <w:rPr>
          <w:sz w:val="24"/>
        </w:rPr>
        <w:t xml:space="preserve">Z rozpočtovaných 81 965,00 Eur bol skutočný príjem k 31.12.2021 vo výške 86 453,17 Eur, čo je 105,48 % plnenie. </w:t>
      </w:r>
    </w:p>
    <w:p w14:paraId="41AEC30E" w14:textId="77777777" w:rsidR="00F558BB" w:rsidRPr="00B87E25" w:rsidRDefault="00F558BB" w:rsidP="00F558BB">
      <w:pPr>
        <w:pStyle w:val="Zkladntext"/>
        <w:jc w:val="both"/>
        <w:rPr>
          <w:sz w:val="24"/>
        </w:rPr>
      </w:pPr>
    </w:p>
    <w:p w14:paraId="687DD59D" w14:textId="77777777" w:rsidR="00F558BB" w:rsidRPr="00B87E25" w:rsidRDefault="00F558BB" w:rsidP="00F558BB">
      <w:pPr>
        <w:rPr>
          <w:b/>
          <w:bCs/>
        </w:rPr>
      </w:pPr>
      <w:r w:rsidRPr="00B87E25">
        <w:rPr>
          <w:b/>
          <w:bCs/>
        </w:rPr>
        <w:t xml:space="preserve">Transfery </w:t>
      </w:r>
      <w:proofErr w:type="spellStart"/>
      <w:r w:rsidRPr="00B87E25">
        <w:rPr>
          <w:b/>
          <w:bCs/>
        </w:rPr>
        <w:t>boli</w:t>
      </w:r>
      <w:proofErr w:type="spellEnd"/>
      <w:r w:rsidRPr="00B87E25">
        <w:rPr>
          <w:b/>
          <w:bCs/>
        </w:rPr>
        <w:t xml:space="preserve"> </w:t>
      </w:r>
      <w:proofErr w:type="spellStart"/>
      <w:r w:rsidRPr="00B87E25">
        <w:rPr>
          <w:b/>
          <w:bCs/>
        </w:rPr>
        <w:t>účelovo</w:t>
      </w:r>
      <w:proofErr w:type="spellEnd"/>
      <w:r w:rsidRPr="00B87E25">
        <w:rPr>
          <w:b/>
          <w:bCs/>
        </w:rPr>
        <w:t xml:space="preserve"> </w:t>
      </w:r>
      <w:proofErr w:type="spellStart"/>
      <w:r w:rsidRPr="00B87E25">
        <w:rPr>
          <w:b/>
          <w:bCs/>
        </w:rPr>
        <w:t>viazané</w:t>
      </w:r>
      <w:proofErr w:type="spellEnd"/>
      <w:r w:rsidRPr="00B87E25">
        <w:rPr>
          <w:b/>
          <w:bCs/>
        </w:rPr>
        <w:t xml:space="preserve"> a </w:t>
      </w:r>
      <w:proofErr w:type="spellStart"/>
      <w:r w:rsidRPr="00B87E25">
        <w:rPr>
          <w:b/>
          <w:bCs/>
        </w:rPr>
        <w:t>boli</w:t>
      </w:r>
      <w:proofErr w:type="spellEnd"/>
      <w:r w:rsidRPr="00B87E25">
        <w:rPr>
          <w:b/>
          <w:bCs/>
        </w:rPr>
        <w:t xml:space="preserve"> použité v </w:t>
      </w:r>
      <w:proofErr w:type="spellStart"/>
      <w:r w:rsidRPr="00B87E25">
        <w:rPr>
          <w:b/>
          <w:bCs/>
        </w:rPr>
        <w:t>súlade</w:t>
      </w:r>
      <w:proofErr w:type="spellEnd"/>
      <w:r w:rsidRPr="00B87E25">
        <w:rPr>
          <w:b/>
          <w:bCs/>
        </w:rPr>
        <w:t xml:space="preserve"> s </w:t>
      </w:r>
      <w:proofErr w:type="spellStart"/>
      <w:r w:rsidRPr="00B87E25">
        <w:rPr>
          <w:b/>
          <w:bCs/>
        </w:rPr>
        <w:t>ich</w:t>
      </w:r>
      <w:proofErr w:type="spellEnd"/>
      <w:r w:rsidRPr="00B87E25">
        <w:rPr>
          <w:b/>
          <w:bCs/>
        </w:rPr>
        <w:t xml:space="preserve"> </w:t>
      </w:r>
      <w:proofErr w:type="spellStart"/>
      <w:r w:rsidRPr="00B87E25">
        <w:rPr>
          <w:b/>
          <w:bCs/>
        </w:rPr>
        <w:t>účelom</w:t>
      </w:r>
      <w:proofErr w:type="spellEnd"/>
      <w:r w:rsidRPr="00B87E25">
        <w:rPr>
          <w:b/>
          <w:bCs/>
        </w:rPr>
        <w:t xml:space="preserve">. </w:t>
      </w:r>
    </w:p>
    <w:p w14:paraId="3E78C698" w14:textId="77777777" w:rsidR="00F558BB" w:rsidRPr="00B87E25" w:rsidRDefault="00F558BB" w:rsidP="00F558BB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B87E25">
        <w:rPr>
          <w:b/>
          <w:bCs/>
          <w:color w:val="auto"/>
          <w:sz w:val="23"/>
          <w:szCs w:val="23"/>
        </w:rPr>
        <w:t>Textová časť – kapitálové príjmy:</w:t>
      </w:r>
    </w:p>
    <w:p w14:paraId="3A6797E6" w14:textId="77777777" w:rsidR="00F558BB" w:rsidRPr="00F612FE" w:rsidRDefault="00F558BB" w:rsidP="00F558BB">
      <w:pPr>
        <w:pStyle w:val="Default"/>
        <w:jc w:val="both"/>
        <w:rPr>
          <w:color w:val="auto"/>
          <w:sz w:val="23"/>
          <w:szCs w:val="23"/>
          <w:highlight w:val="yellow"/>
        </w:rPr>
      </w:pPr>
      <w:r w:rsidRPr="00F612FE">
        <w:rPr>
          <w:b/>
          <w:bCs/>
          <w:color w:val="auto"/>
          <w:sz w:val="23"/>
          <w:szCs w:val="23"/>
          <w:highlight w:val="yellow"/>
        </w:rPr>
        <w:t xml:space="preserve"> </w:t>
      </w:r>
    </w:p>
    <w:p w14:paraId="333B34DD" w14:textId="77777777" w:rsidR="00F558BB" w:rsidRPr="00B87E25" w:rsidRDefault="00F558BB" w:rsidP="00F558BB">
      <w:pPr>
        <w:pStyle w:val="Default"/>
        <w:jc w:val="both"/>
        <w:rPr>
          <w:color w:val="auto"/>
          <w:sz w:val="23"/>
          <w:szCs w:val="23"/>
        </w:rPr>
      </w:pPr>
      <w:r w:rsidRPr="00B87E25">
        <w:rPr>
          <w:color w:val="auto"/>
          <w:sz w:val="23"/>
          <w:szCs w:val="23"/>
        </w:rPr>
        <w:t xml:space="preserve">a) </w:t>
      </w:r>
      <w:r w:rsidRPr="00B87E25">
        <w:rPr>
          <w:b/>
          <w:bCs/>
          <w:color w:val="auto"/>
          <w:sz w:val="23"/>
          <w:szCs w:val="23"/>
        </w:rPr>
        <w:t xml:space="preserve">Príjem z predaja pozemkov a iných aktív: </w:t>
      </w:r>
    </w:p>
    <w:p w14:paraId="0167C1C1" w14:textId="77777777" w:rsidR="00F558BB" w:rsidRPr="00B87E25" w:rsidRDefault="00F558BB" w:rsidP="00F558BB">
      <w:pPr>
        <w:pStyle w:val="Default"/>
        <w:jc w:val="both"/>
        <w:rPr>
          <w:color w:val="auto"/>
          <w:sz w:val="23"/>
          <w:szCs w:val="23"/>
        </w:rPr>
      </w:pPr>
    </w:p>
    <w:p w14:paraId="0480B6D3" w14:textId="77777777" w:rsidR="00F558BB" w:rsidRPr="00B87E25" w:rsidRDefault="00F558BB" w:rsidP="00F558BB">
      <w:pPr>
        <w:pStyle w:val="Default"/>
        <w:jc w:val="both"/>
        <w:rPr>
          <w:color w:val="auto"/>
          <w:sz w:val="23"/>
          <w:szCs w:val="23"/>
        </w:rPr>
      </w:pPr>
      <w:r w:rsidRPr="00B87E25">
        <w:rPr>
          <w:color w:val="auto"/>
          <w:sz w:val="23"/>
          <w:szCs w:val="23"/>
        </w:rPr>
        <w:t>Kapitálové príjmy obec v roku 2021 nemala.</w:t>
      </w:r>
    </w:p>
    <w:p w14:paraId="58F2687C" w14:textId="77777777" w:rsidR="00F558BB" w:rsidRPr="00B87E25" w:rsidRDefault="00F558BB" w:rsidP="00F558BB">
      <w:pPr>
        <w:pStyle w:val="Default"/>
        <w:jc w:val="both"/>
        <w:rPr>
          <w:color w:val="auto"/>
          <w:sz w:val="23"/>
          <w:szCs w:val="23"/>
        </w:rPr>
      </w:pPr>
    </w:p>
    <w:p w14:paraId="669F4C59" w14:textId="77777777" w:rsidR="00F558BB" w:rsidRPr="00B87E25" w:rsidRDefault="00F558BB" w:rsidP="00F558BB">
      <w:pPr>
        <w:pStyle w:val="Default"/>
        <w:jc w:val="both"/>
        <w:rPr>
          <w:color w:val="auto"/>
          <w:sz w:val="23"/>
          <w:szCs w:val="23"/>
        </w:rPr>
      </w:pPr>
    </w:p>
    <w:p w14:paraId="0840D11F" w14:textId="77777777" w:rsidR="00F558BB" w:rsidRPr="00B87E25" w:rsidRDefault="00F558BB" w:rsidP="00F558BB">
      <w:pPr>
        <w:pStyle w:val="Default"/>
        <w:jc w:val="both"/>
        <w:rPr>
          <w:b/>
          <w:color w:val="auto"/>
          <w:sz w:val="23"/>
          <w:szCs w:val="23"/>
        </w:rPr>
      </w:pPr>
      <w:r w:rsidRPr="00B87E25">
        <w:rPr>
          <w:b/>
          <w:color w:val="auto"/>
          <w:sz w:val="23"/>
          <w:szCs w:val="23"/>
        </w:rPr>
        <w:t>Textová časť – bežné výdavky:</w:t>
      </w:r>
    </w:p>
    <w:p w14:paraId="39A33D1F" w14:textId="77777777" w:rsidR="00F558BB" w:rsidRPr="00F612FE" w:rsidRDefault="00F558BB" w:rsidP="00F558BB">
      <w:pPr>
        <w:pStyle w:val="Default"/>
        <w:jc w:val="both"/>
        <w:rPr>
          <w:b/>
          <w:color w:val="auto"/>
          <w:sz w:val="23"/>
          <w:szCs w:val="23"/>
          <w:highlight w:val="yellow"/>
        </w:rPr>
      </w:pPr>
    </w:p>
    <w:p w14:paraId="466CA434" w14:textId="77777777" w:rsidR="00F558BB" w:rsidRPr="00F26FDB" w:rsidRDefault="00F558BB" w:rsidP="00F558BB">
      <w:pPr>
        <w:pStyle w:val="Default"/>
        <w:jc w:val="both"/>
        <w:rPr>
          <w:b/>
          <w:color w:val="auto"/>
          <w:sz w:val="23"/>
          <w:szCs w:val="23"/>
        </w:rPr>
      </w:pPr>
      <w:r w:rsidRPr="00F26FDB">
        <w:rPr>
          <w:b/>
          <w:color w:val="auto"/>
          <w:sz w:val="23"/>
          <w:szCs w:val="23"/>
        </w:rPr>
        <w:t>01.1.1. Výdavky verejnej správy</w:t>
      </w:r>
    </w:p>
    <w:p w14:paraId="50E445D7" w14:textId="77777777" w:rsidR="00F558BB" w:rsidRPr="00F26FDB" w:rsidRDefault="00F558BB" w:rsidP="00F558BB">
      <w:pPr>
        <w:pStyle w:val="Default"/>
        <w:jc w:val="both"/>
        <w:rPr>
          <w:color w:val="auto"/>
          <w:sz w:val="23"/>
          <w:szCs w:val="23"/>
        </w:rPr>
      </w:pPr>
      <w:r w:rsidRPr="00F26FDB">
        <w:rPr>
          <w:color w:val="auto"/>
          <w:sz w:val="23"/>
          <w:szCs w:val="23"/>
        </w:rPr>
        <w:t>V rámci výdavkov verejnej správy sleduje obec výdavky na mzdy a platy zamestnancov obecného úradu a starostu obce. Okrem toho v rámci tohto oddielu sleduje obec aj výdavky na energie, tovary a služby, v tom výdavky za poskytované telekomunikačné služby, výdavky materiálového charakteru, výdavky na opravy a údržbu všetkého majetku ako i výdavky za poskytované služby.</w:t>
      </w:r>
    </w:p>
    <w:p w14:paraId="605838F9" w14:textId="77777777" w:rsidR="00F558BB" w:rsidRPr="00F26FDB" w:rsidRDefault="00F558BB" w:rsidP="00F558BB">
      <w:pPr>
        <w:pStyle w:val="Default"/>
        <w:jc w:val="both"/>
        <w:rPr>
          <w:color w:val="auto"/>
          <w:sz w:val="23"/>
          <w:szCs w:val="23"/>
        </w:rPr>
      </w:pPr>
      <w:r w:rsidRPr="00F26FDB">
        <w:rPr>
          <w:color w:val="auto"/>
          <w:sz w:val="23"/>
          <w:szCs w:val="23"/>
        </w:rPr>
        <w:t xml:space="preserve">Celková rozpočtovaná výška výdavkov v tomto oddiely bola </w:t>
      </w:r>
      <w:r>
        <w:rPr>
          <w:color w:val="auto"/>
          <w:sz w:val="23"/>
          <w:szCs w:val="23"/>
        </w:rPr>
        <w:t>175 316</w:t>
      </w:r>
      <w:r w:rsidRPr="00F26FDB">
        <w:rPr>
          <w:color w:val="auto"/>
          <w:sz w:val="23"/>
          <w:szCs w:val="23"/>
        </w:rPr>
        <w:t xml:space="preserve">,00 EUR a čerpanie dosiahlo výšku </w:t>
      </w:r>
      <w:r>
        <w:rPr>
          <w:color w:val="auto"/>
          <w:sz w:val="23"/>
          <w:szCs w:val="23"/>
        </w:rPr>
        <w:t>156 050,47</w:t>
      </w:r>
      <w:r w:rsidRPr="00F26FDB">
        <w:rPr>
          <w:color w:val="auto"/>
          <w:sz w:val="23"/>
          <w:szCs w:val="23"/>
        </w:rPr>
        <w:t xml:space="preserve"> EUR.</w:t>
      </w:r>
    </w:p>
    <w:p w14:paraId="338E8991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7E4042BC" w14:textId="77777777" w:rsidR="00F558BB" w:rsidRPr="00F26FDB" w:rsidRDefault="00F558BB" w:rsidP="00F558BB">
      <w:pPr>
        <w:pStyle w:val="Default"/>
        <w:jc w:val="both"/>
        <w:rPr>
          <w:b/>
          <w:sz w:val="22"/>
          <w:szCs w:val="22"/>
        </w:rPr>
      </w:pPr>
      <w:r w:rsidRPr="00F26FDB">
        <w:rPr>
          <w:b/>
          <w:sz w:val="22"/>
          <w:szCs w:val="22"/>
        </w:rPr>
        <w:t>04.6.0  Cestná doprava</w:t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</w:p>
    <w:p w14:paraId="024D15F2" w14:textId="77777777" w:rsidR="00F558BB" w:rsidRPr="00F26FDB" w:rsidRDefault="00F558BB" w:rsidP="00F558BB">
      <w:pPr>
        <w:pStyle w:val="Default"/>
        <w:jc w:val="both"/>
        <w:rPr>
          <w:sz w:val="22"/>
          <w:szCs w:val="22"/>
        </w:rPr>
      </w:pPr>
      <w:r w:rsidRPr="00F26FDB">
        <w:rPr>
          <w:sz w:val="22"/>
          <w:szCs w:val="22"/>
        </w:rPr>
        <w:t>V rámci výdavkov oddielu cestná doprava sleduje obec výdavky na opravy a údržbu miestnych komunikácií dodávateľským spôsobom. V roku 2021 obec zabezpečovala zimnú a letnú údržbu ciest. Rozpočtovaná suma bola vo výške  8 500.- EUR, ktorá bola vyčerpaná vo výške 6 221,58 EUR.</w:t>
      </w:r>
    </w:p>
    <w:p w14:paraId="624F8AE7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20909D49" w14:textId="77777777" w:rsidR="00F558BB" w:rsidRPr="003A6A71" w:rsidRDefault="00F558BB" w:rsidP="00F558BB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05.1.0 Nakladanie s odpadmi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66EEAA12" w14:textId="77777777" w:rsidR="00F558BB" w:rsidRPr="003A6A71" w:rsidRDefault="00F558BB" w:rsidP="00F558BB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>V rámci tohto oddielu sleduje obec výdavky rôzneho druhu a rôznych zdrojov, ktoré súvisia hlavne so zberom a odvozom domáceho komunálneho odpadu. K 31.12.2021 boli rozpočtované výdavky vo výške 20 700,-EUR a ich skutočná výška bola v sume 21 824,75 EUR</w:t>
      </w:r>
      <w:r>
        <w:rPr>
          <w:sz w:val="22"/>
          <w:szCs w:val="22"/>
        </w:rPr>
        <w:t xml:space="preserve"> z čoho je 1 800 EUR za kontajner</w:t>
      </w:r>
      <w:r w:rsidRPr="003A6A71">
        <w:rPr>
          <w:sz w:val="22"/>
          <w:szCs w:val="22"/>
        </w:rPr>
        <w:t xml:space="preserve">. </w:t>
      </w:r>
    </w:p>
    <w:p w14:paraId="6CFF695A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1D79825B" w14:textId="77777777" w:rsidR="00F558BB" w:rsidRPr="003A6A71" w:rsidRDefault="00F558BB" w:rsidP="00F558BB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06.4.0 Verejné osvetlenie</w:t>
      </w:r>
    </w:p>
    <w:p w14:paraId="598A9CD2" w14:textId="77777777" w:rsidR="00F558BB" w:rsidRPr="003A6A71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35AF143C" w14:textId="77777777" w:rsidR="00F558BB" w:rsidRPr="003A6A71" w:rsidRDefault="00F558BB" w:rsidP="00F558BB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 xml:space="preserve">Výdavky v tejto časti sú na spotrebu elektrickej energie na verejnom osvetlení a výdavky na opravu a údržbu verejného osvetlenia. Rozpočtovaná suma vo výške 5 500.- EUR bola vyčerpaná do výšky </w:t>
      </w:r>
      <w:r>
        <w:rPr>
          <w:sz w:val="22"/>
          <w:szCs w:val="22"/>
        </w:rPr>
        <w:t>6 052,85</w:t>
      </w:r>
      <w:r w:rsidRPr="003A6A71">
        <w:rPr>
          <w:sz w:val="22"/>
          <w:szCs w:val="22"/>
        </w:rPr>
        <w:t xml:space="preserve"> EUR.</w:t>
      </w:r>
    </w:p>
    <w:p w14:paraId="18A80383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009B7789" w14:textId="77777777" w:rsidR="00F558BB" w:rsidRPr="003A6A71" w:rsidRDefault="00F558BB" w:rsidP="00F558BB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lastRenderedPageBreak/>
        <w:t>08.1.0 Rekreácia a šport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6745660F" w14:textId="77777777" w:rsidR="00F558BB" w:rsidRPr="003A6A71" w:rsidRDefault="00F558BB" w:rsidP="00F558BB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 xml:space="preserve">V rámci tohto oddielu sleduje obec výdavky na športovú činnosť, ktoré boli rozpočtované vo výške 18 975,- EUR a vyčerpané boli vo výške 17 275,00 EUR. </w:t>
      </w:r>
    </w:p>
    <w:p w14:paraId="6C693C7E" w14:textId="77777777" w:rsidR="00F558BB" w:rsidRPr="003A6A71" w:rsidRDefault="00F558BB" w:rsidP="00F558BB">
      <w:pPr>
        <w:pStyle w:val="Default"/>
        <w:jc w:val="both"/>
        <w:rPr>
          <w:sz w:val="22"/>
          <w:szCs w:val="22"/>
        </w:rPr>
      </w:pPr>
    </w:p>
    <w:p w14:paraId="1C429A6C" w14:textId="77777777" w:rsidR="00F558BB" w:rsidRPr="00F612FE" w:rsidRDefault="00F558BB" w:rsidP="00F558BB">
      <w:pPr>
        <w:pStyle w:val="Default"/>
        <w:jc w:val="both"/>
        <w:rPr>
          <w:b/>
          <w:sz w:val="22"/>
          <w:szCs w:val="22"/>
          <w:highlight w:val="yellow"/>
        </w:rPr>
      </w:pPr>
    </w:p>
    <w:p w14:paraId="422AE365" w14:textId="77777777" w:rsidR="00F558BB" w:rsidRPr="00F612FE" w:rsidRDefault="00F558BB" w:rsidP="00F558BB">
      <w:pPr>
        <w:pStyle w:val="Default"/>
        <w:jc w:val="both"/>
        <w:rPr>
          <w:b/>
          <w:sz w:val="22"/>
          <w:szCs w:val="22"/>
          <w:highlight w:val="yellow"/>
        </w:rPr>
      </w:pPr>
    </w:p>
    <w:p w14:paraId="02628272" w14:textId="77777777" w:rsidR="00F558BB" w:rsidRPr="00152BE5" w:rsidRDefault="00F558BB" w:rsidP="00F558BB">
      <w:pPr>
        <w:pStyle w:val="Default"/>
        <w:jc w:val="both"/>
        <w:rPr>
          <w:b/>
          <w:sz w:val="22"/>
          <w:szCs w:val="22"/>
        </w:rPr>
      </w:pPr>
      <w:r w:rsidRPr="00152BE5">
        <w:rPr>
          <w:b/>
          <w:sz w:val="22"/>
          <w:szCs w:val="22"/>
        </w:rPr>
        <w:t>Kapitálový rozpočet obce</w:t>
      </w:r>
      <w:r w:rsidRPr="00152BE5">
        <w:rPr>
          <w:b/>
          <w:sz w:val="22"/>
          <w:szCs w:val="22"/>
        </w:rPr>
        <w:tab/>
      </w:r>
      <w:r w:rsidRPr="00152BE5">
        <w:rPr>
          <w:b/>
          <w:sz w:val="22"/>
          <w:szCs w:val="22"/>
        </w:rPr>
        <w:tab/>
      </w:r>
      <w:r w:rsidRPr="00152BE5">
        <w:rPr>
          <w:b/>
          <w:sz w:val="22"/>
          <w:szCs w:val="22"/>
        </w:rPr>
        <w:tab/>
      </w:r>
    </w:p>
    <w:p w14:paraId="18330058" w14:textId="77777777" w:rsidR="00F558BB" w:rsidRPr="00152BE5" w:rsidRDefault="00F558BB" w:rsidP="00F558BB">
      <w:pPr>
        <w:pStyle w:val="Default"/>
        <w:jc w:val="both"/>
        <w:rPr>
          <w:sz w:val="22"/>
          <w:szCs w:val="22"/>
        </w:rPr>
      </w:pPr>
      <w:r w:rsidRPr="00152BE5">
        <w:rPr>
          <w:sz w:val="22"/>
          <w:szCs w:val="22"/>
        </w:rPr>
        <w:t xml:space="preserve">Príjmy kapitálového rozpočtu boli rozpočtované vo výške 0 €. </w:t>
      </w:r>
    </w:p>
    <w:p w14:paraId="77A0FAE5" w14:textId="77777777" w:rsidR="00F558BB" w:rsidRPr="00152BE5" w:rsidRDefault="00F558BB" w:rsidP="00F558BB">
      <w:pPr>
        <w:pStyle w:val="Default"/>
        <w:jc w:val="both"/>
        <w:rPr>
          <w:sz w:val="22"/>
          <w:szCs w:val="22"/>
        </w:rPr>
      </w:pPr>
      <w:r w:rsidRPr="00152BE5">
        <w:rPr>
          <w:sz w:val="22"/>
          <w:szCs w:val="22"/>
        </w:rPr>
        <w:t xml:space="preserve">Skutočné čerpanie týchto výdavkov bolo 109 848 EUR. </w:t>
      </w:r>
    </w:p>
    <w:p w14:paraId="75C62C9B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4EAA3B9B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73BD888A" w14:textId="77777777" w:rsidR="00F558BB" w:rsidRPr="00152BE5" w:rsidRDefault="00F558BB" w:rsidP="00F558BB">
      <w:pPr>
        <w:pStyle w:val="Default"/>
        <w:ind w:firstLine="360"/>
        <w:jc w:val="both"/>
        <w:rPr>
          <w:sz w:val="22"/>
          <w:szCs w:val="22"/>
        </w:rPr>
      </w:pPr>
      <w:r w:rsidRPr="00152BE5">
        <w:rPr>
          <w:sz w:val="22"/>
          <w:szCs w:val="22"/>
        </w:rPr>
        <w:t xml:space="preserve">V zmysle </w:t>
      </w:r>
      <w:proofErr w:type="spellStart"/>
      <w:r w:rsidRPr="00152BE5">
        <w:rPr>
          <w:sz w:val="22"/>
          <w:szCs w:val="22"/>
        </w:rPr>
        <w:t>ust</w:t>
      </w:r>
      <w:proofErr w:type="spellEnd"/>
      <w:r w:rsidRPr="00152BE5">
        <w:rPr>
          <w:sz w:val="22"/>
          <w:szCs w:val="22"/>
        </w:rPr>
        <w:t xml:space="preserve">. § 16 </w:t>
      </w:r>
      <w:proofErr w:type="spellStart"/>
      <w:r w:rsidRPr="00152BE5">
        <w:rPr>
          <w:sz w:val="22"/>
          <w:szCs w:val="22"/>
        </w:rPr>
        <w:t>odst</w:t>
      </w:r>
      <w:proofErr w:type="spellEnd"/>
      <w:r w:rsidRPr="00152BE5">
        <w:rPr>
          <w:sz w:val="22"/>
          <w:szCs w:val="22"/>
        </w:rPr>
        <w:t>. 6 cit. zákona č. 583/2004 o rozpočtových pravidlách územnej samosprávy v znení neskorších predpisov sa na účely tvorby peňažných fondov pri usporiadaní prebytku rozpočtu obce z tohto prebytku vylučujú:</w:t>
      </w:r>
    </w:p>
    <w:p w14:paraId="492C112A" w14:textId="77777777" w:rsidR="00F558BB" w:rsidRPr="00152BE5" w:rsidRDefault="00F558BB" w:rsidP="00F558BB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152BE5">
        <w:rPr>
          <w:sz w:val="22"/>
          <w:szCs w:val="22"/>
        </w:rPr>
        <w:t>nevyčerpané účelovo určené prostriedky poskytnuté v predchádzajúcom rozpočtovom roku</w:t>
      </w:r>
    </w:p>
    <w:p w14:paraId="3A9B5BFD" w14:textId="77777777" w:rsidR="00F558BB" w:rsidRPr="00152BE5" w:rsidRDefault="00F558BB" w:rsidP="00F558BB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152BE5">
        <w:rPr>
          <w:sz w:val="22"/>
          <w:szCs w:val="22"/>
        </w:rPr>
        <w:t>finančné operácie</w:t>
      </w:r>
    </w:p>
    <w:p w14:paraId="7524C9AE" w14:textId="77777777" w:rsidR="00F558BB" w:rsidRPr="004B2009" w:rsidRDefault="00F558BB" w:rsidP="00F558BB">
      <w:pPr>
        <w:pStyle w:val="Default"/>
        <w:ind w:firstLine="360"/>
        <w:jc w:val="both"/>
        <w:rPr>
          <w:sz w:val="22"/>
          <w:szCs w:val="22"/>
        </w:rPr>
      </w:pPr>
      <w:r w:rsidRPr="00152BE5">
        <w:rPr>
          <w:sz w:val="22"/>
          <w:szCs w:val="22"/>
        </w:rPr>
        <w:t>Nižšie uvádzam výsledok rozpočtového hospodárenia zistený podľa ustanovenia § 2 písm. b/ a c/ a § 10 ods. 3 písm. a/ a b/ zákona č. 583/2004 o rozpočtových pravidlách územnej samosprávy v znení neskorších  predpisov:</w:t>
      </w:r>
    </w:p>
    <w:p w14:paraId="1F5A1113" w14:textId="77777777" w:rsidR="00F558BB" w:rsidRDefault="00F558BB" w:rsidP="00F558BB">
      <w:pPr>
        <w:pStyle w:val="Default"/>
        <w:jc w:val="both"/>
        <w:rPr>
          <w:sz w:val="22"/>
          <w:szCs w:val="22"/>
        </w:rPr>
      </w:pPr>
      <w:r w:rsidRPr="004B2009">
        <w:rPr>
          <w:sz w:val="22"/>
          <w:szCs w:val="22"/>
        </w:rPr>
        <w:tab/>
      </w:r>
    </w:p>
    <w:p w14:paraId="5D4DB8ED" w14:textId="77777777" w:rsidR="00F558BB" w:rsidRPr="00303BF0" w:rsidRDefault="00F558BB" w:rsidP="00F558BB">
      <w:pPr>
        <w:pStyle w:val="Default"/>
        <w:jc w:val="both"/>
        <w:rPr>
          <w:sz w:val="22"/>
          <w:szCs w:val="22"/>
        </w:rPr>
      </w:pPr>
      <w:r w:rsidRPr="00303BF0">
        <w:rPr>
          <w:sz w:val="22"/>
          <w:szCs w:val="22"/>
        </w:rPr>
        <w:t>Celkové príjmy obce bez finančných operácií k 31.12.2021</w:t>
      </w:r>
    </w:p>
    <w:p w14:paraId="09BC50B1" w14:textId="77777777" w:rsidR="00F558BB" w:rsidRPr="00D4720F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18703BB1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FF0000"/>
          <w:sz w:val="22"/>
          <w:szCs w:val="22"/>
        </w:rPr>
        <w:tab/>
      </w:r>
      <w:r w:rsidRPr="00561E30">
        <w:rPr>
          <w:color w:val="FF0000"/>
          <w:sz w:val="22"/>
          <w:szCs w:val="22"/>
        </w:rPr>
        <w:tab/>
      </w:r>
      <w:r w:rsidRPr="00561E30">
        <w:rPr>
          <w:color w:val="FF0000"/>
          <w:sz w:val="22"/>
          <w:szCs w:val="22"/>
        </w:rPr>
        <w:tab/>
      </w:r>
      <w:r w:rsidRPr="00561E30">
        <w:rPr>
          <w:color w:val="FF0000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 xml:space="preserve">             BP </w:t>
      </w:r>
      <w:r w:rsidRPr="00561E30">
        <w:rPr>
          <w:color w:val="auto"/>
          <w:sz w:val="22"/>
          <w:szCs w:val="22"/>
        </w:rPr>
        <w:tab/>
        <w:t xml:space="preserve">  485 681,18 €</w:t>
      </w:r>
    </w:p>
    <w:p w14:paraId="24AEC148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 xml:space="preserve"> </w:t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>KP</w:t>
      </w:r>
      <w:r w:rsidRPr="00561E30">
        <w:rPr>
          <w:color w:val="auto"/>
          <w:sz w:val="22"/>
          <w:szCs w:val="22"/>
        </w:rPr>
        <w:tab/>
        <w:t xml:space="preserve">             0,00 €</w:t>
      </w:r>
    </w:p>
    <w:p w14:paraId="5F39A1AC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>BP RO</w:t>
      </w:r>
      <w:r w:rsidRPr="00561E30">
        <w:rPr>
          <w:color w:val="auto"/>
          <w:sz w:val="22"/>
          <w:szCs w:val="22"/>
        </w:rPr>
        <w:tab/>
        <w:t xml:space="preserve">    12 418,62 €</w:t>
      </w:r>
    </w:p>
    <w:p w14:paraId="40FC3E5E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 xml:space="preserve">  498 099,80 €</w:t>
      </w:r>
    </w:p>
    <w:p w14:paraId="27F171CB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</w:p>
    <w:p w14:paraId="74A743D2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>Celkové výdavky obce bez finančných operácií k 31.12.2021</w:t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</w:p>
    <w:p w14:paraId="4FE1CFA4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 xml:space="preserve">                                                                          BV</w:t>
      </w:r>
      <w:r w:rsidRPr="00561E30">
        <w:rPr>
          <w:color w:val="auto"/>
          <w:sz w:val="22"/>
          <w:szCs w:val="22"/>
        </w:rPr>
        <w:tab/>
        <w:t xml:space="preserve">   240 568,12 €</w:t>
      </w:r>
    </w:p>
    <w:p w14:paraId="24E7A643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 xml:space="preserve">                                    KV</w:t>
      </w:r>
      <w:r w:rsidRPr="00561E30">
        <w:rPr>
          <w:color w:val="auto"/>
          <w:sz w:val="22"/>
          <w:szCs w:val="22"/>
        </w:rPr>
        <w:tab/>
        <w:t xml:space="preserve">   109 848,13 €</w:t>
      </w:r>
    </w:p>
    <w:p w14:paraId="65E23074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 xml:space="preserve">                                    BV RO</w:t>
      </w:r>
      <w:r w:rsidRPr="00561E30">
        <w:rPr>
          <w:color w:val="auto"/>
          <w:sz w:val="22"/>
          <w:szCs w:val="22"/>
        </w:rPr>
        <w:tab/>
        <w:t xml:space="preserve">   207 201,24 €</w:t>
      </w:r>
    </w:p>
    <w:p w14:paraId="3169C35C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  <w:t xml:space="preserve">                                                       557 617,49 €</w:t>
      </w:r>
    </w:p>
    <w:p w14:paraId="41786582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  <w:r w:rsidRPr="00561E30">
        <w:rPr>
          <w:color w:val="auto"/>
          <w:sz w:val="22"/>
          <w:szCs w:val="22"/>
        </w:rPr>
        <w:tab/>
      </w:r>
    </w:p>
    <w:p w14:paraId="42DAF1D6" w14:textId="77777777" w:rsidR="00F558BB" w:rsidRPr="00561E30" w:rsidRDefault="00F558BB" w:rsidP="00F558BB">
      <w:pPr>
        <w:pStyle w:val="Default"/>
        <w:jc w:val="both"/>
        <w:rPr>
          <w:b/>
          <w:color w:val="auto"/>
          <w:sz w:val="22"/>
          <w:szCs w:val="22"/>
        </w:rPr>
      </w:pPr>
      <w:r w:rsidRPr="00561E30">
        <w:rPr>
          <w:b/>
          <w:color w:val="auto"/>
          <w:sz w:val="22"/>
          <w:szCs w:val="22"/>
        </w:rPr>
        <w:t>Výsledok rozpočtového hospodárenia vo výške :              - 59 517,69 €</w:t>
      </w:r>
      <w:r w:rsidRPr="00561E30">
        <w:rPr>
          <w:b/>
          <w:color w:val="auto"/>
          <w:sz w:val="22"/>
          <w:szCs w:val="22"/>
        </w:rPr>
        <w:tab/>
      </w:r>
    </w:p>
    <w:p w14:paraId="647C6EC4" w14:textId="77777777" w:rsidR="00F558BB" w:rsidRDefault="00F558BB" w:rsidP="00F558BB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14B22EBF" w14:textId="77777777" w:rsidR="00F558BB" w:rsidRPr="00083CE4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083CE4">
        <w:rPr>
          <w:color w:val="auto"/>
          <w:sz w:val="22"/>
          <w:szCs w:val="22"/>
        </w:rPr>
        <w:t>Obec v roku 2021 hospodárila so stratou vo výške 59 517,69 €.</w:t>
      </w:r>
    </w:p>
    <w:p w14:paraId="12B80B30" w14:textId="77777777" w:rsidR="00F558BB" w:rsidRPr="00D4720F" w:rsidRDefault="00F558BB" w:rsidP="00F558BB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3991F3F3" w14:textId="77777777" w:rsidR="00F558BB" w:rsidRPr="00D4720F" w:rsidRDefault="00F558BB" w:rsidP="00F558BB">
      <w:pPr>
        <w:pStyle w:val="Default"/>
        <w:ind w:left="720"/>
        <w:jc w:val="both"/>
        <w:rPr>
          <w:sz w:val="22"/>
          <w:szCs w:val="22"/>
          <w:highlight w:val="yellow"/>
        </w:rPr>
      </w:pPr>
    </w:p>
    <w:p w14:paraId="2F487E01" w14:textId="77777777" w:rsidR="00F558BB" w:rsidRPr="00561E30" w:rsidRDefault="00F558BB" w:rsidP="00F558BB">
      <w:pPr>
        <w:pStyle w:val="Default"/>
        <w:jc w:val="both"/>
        <w:rPr>
          <w:b/>
          <w:sz w:val="22"/>
          <w:szCs w:val="22"/>
        </w:rPr>
      </w:pPr>
      <w:r w:rsidRPr="00561E30">
        <w:rPr>
          <w:b/>
          <w:sz w:val="22"/>
          <w:szCs w:val="22"/>
        </w:rPr>
        <w:t>VÝSLEDOK HOSPODÁRENIA V ÚČTOVNÍCTVE</w:t>
      </w:r>
      <w:r w:rsidRPr="00561E30">
        <w:rPr>
          <w:b/>
          <w:sz w:val="22"/>
          <w:szCs w:val="22"/>
        </w:rPr>
        <w:tab/>
      </w:r>
      <w:r w:rsidRPr="00561E30">
        <w:rPr>
          <w:b/>
          <w:sz w:val="22"/>
          <w:szCs w:val="22"/>
        </w:rPr>
        <w:tab/>
      </w:r>
      <w:r w:rsidRPr="00561E30">
        <w:rPr>
          <w:b/>
          <w:sz w:val="22"/>
          <w:szCs w:val="22"/>
        </w:rPr>
        <w:tab/>
      </w:r>
    </w:p>
    <w:p w14:paraId="0B16C635" w14:textId="77777777" w:rsidR="00F558BB" w:rsidRPr="00561E30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</w:p>
    <w:p w14:paraId="03BE8A91" w14:textId="77777777" w:rsidR="00F558BB" w:rsidRPr="00561E30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t xml:space="preserve">Účtovný výsledok hospodárenia za zisťuje v zmysle zákona č. 431/2002 Z. z. o účtovníctve v znení neskorších predpisov a § 11 opatrenia MF SR č. MF/25814/2006-74 ako rozdiel výnosov účtovaných na účtoch účtovnej  triedy 6 a nákladov účtovaných na účtoch účtovnej triedy 5.  </w:t>
      </w:r>
      <w:r w:rsidRPr="00561E30">
        <w:rPr>
          <w:sz w:val="22"/>
          <w:szCs w:val="22"/>
        </w:rPr>
        <w:tab/>
      </w:r>
    </w:p>
    <w:p w14:paraId="3FD68FB4" w14:textId="77777777" w:rsidR="00F558BB" w:rsidRPr="00561E30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</w:p>
    <w:p w14:paraId="2553BA9E" w14:textId="77777777" w:rsidR="00F558BB" w:rsidRPr="00561E30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561E30">
        <w:rPr>
          <w:color w:val="auto"/>
          <w:sz w:val="22"/>
          <w:szCs w:val="22"/>
        </w:rPr>
        <w:t xml:space="preserve">         Obec vykázala vo svojej účtovnej závierke za rok 2021  takýto výsledok hospodárenia za účtovné obdobie  kalendárneho roka 2021:</w:t>
      </w:r>
      <w:r w:rsidRPr="00561E30">
        <w:rPr>
          <w:color w:val="auto"/>
          <w:sz w:val="22"/>
          <w:szCs w:val="22"/>
        </w:rPr>
        <w:tab/>
      </w:r>
    </w:p>
    <w:p w14:paraId="182B0B27" w14:textId="77777777" w:rsidR="00F558BB" w:rsidRPr="00D4720F" w:rsidRDefault="00F558BB" w:rsidP="00F558BB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4657A325" w14:textId="77777777" w:rsidR="00F558BB" w:rsidRPr="00E86028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E86028">
        <w:rPr>
          <w:color w:val="auto"/>
          <w:sz w:val="22"/>
          <w:szCs w:val="22"/>
        </w:rPr>
        <w:t>Výnosy za rok</w:t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  <w:t>506 893,62 €</w:t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</w:p>
    <w:p w14:paraId="2B1AA353" w14:textId="77777777" w:rsidR="00F558BB" w:rsidRPr="00E86028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E86028">
        <w:rPr>
          <w:color w:val="auto"/>
          <w:sz w:val="22"/>
          <w:szCs w:val="22"/>
        </w:rPr>
        <w:t>Náklady za rok</w:t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  <w:t>442 646,88 €</w:t>
      </w:r>
      <w:r w:rsidRPr="00E86028">
        <w:rPr>
          <w:color w:val="auto"/>
          <w:sz w:val="22"/>
          <w:szCs w:val="22"/>
        </w:rPr>
        <w:tab/>
      </w:r>
    </w:p>
    <w:p w14:paraId="37F87BAC" w14:textId="77777777" w:rsidR="00F558BB" w:rsidRPr="00E86028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E86028">
        <w:rPr>
          <w:color w:val="auto"/>
          <w:sz w:val="22"/>
          <w:szCs w:val="22"/>
        </w:rPr>
        <w:tab/>
      </w:r>
    </w:p>
    <w:p w14:paraId="52AD4B20" w14:textId="77777777" w:rsidR="00F558BB" w:rsidRPr="00E86028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E86028">
        <w:rPr>
          <w:color w:val="auto"/>
          <w:sz w:val="22"/>
          <w:szCs w:val="22"/>
        </w:rPr>
        <w:t>Výsledok hospodárenia</w:t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  <w:t xml:space="preserve">  64 246,74 €</w:t>
      </w:r>
      <w:r w:rsidRPr="00E86028">
        <w:rPr>
          <w:color w:val="auto"/>
          <w:sz w:val="22"/>
          <w:szCs w:val="22"/>
        </w:rPr>
        <w:tab/>
      </w:r>
    </w:p>
    <w:p w14:paraId="5D27FC11" w14:textId="77777777" w:rsidR="00F558BB" w:rsidRPr="00E86028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  <w:r w:rsidRPr="00E86028">
        <w:rPr>
          <w:color w:val="auto"/>
          <w:sz w:val="22"/>
          <w:szCs w:val="22"/>
        </w:rPr>
        <w:tab/>
      </w:r>
    </w:p>
    <w:p w14:paraId="61FDF22A" w14:textId="77777777" w:rsidR="00F558BB" w:rsidRPr="00D4720F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664014DD" w14:textId="77777777" w:rsidR="00F558BB" w:rsidRPr="00561E30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t>Zo súvahového stavu vykázaného k 31.12.2021 vyplýva, že bilančná rovnováha je dodržaná, úhrn aktív sa rovná úhrnu pasív.</w:t>
      </w:r>
    </w:p>
    <w:p w14:paraId="436D59CC" w14:textId="77777777" w:rsidR="00F558BB" w:rsidRPr="00561E30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lastRenderedPageBreak/>
        <w:t xml:space="preserve"> Zostatky všetkých súvahových účtov boli ku koncu roku odsúhlasené v rámci vykonanej inventarizácie účtov obce k 31.12.2021.</w:t>
      </w:r>
    </w:p>
    <w:p w14:paraId="551AB615" w14:textId="77777777" w:rsidR="00F558BB" w:rsidRPr="00561E30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  <w:r w:rsidRPr="00561E30">
        <w:rPr>
          <w:sz w:val="22"/>
          <w:szCs w:val="22"/>
        </w:rPr>
        <w:tab/>
      </w:r>
    </w:p>
    <w:p w14:paraId="7CC82EB3" w14:textId="77777777" w:rsidR="00F558BB" w:rsidRPr="006057E9" w:rsidRDefault="00F558BB" w:rsidP="00F558BB">
      <w:pPr>
        <w:pStyle w:val="Default"/>
        <w:jc w:val="both"/>
        <w:rPr>
          <w:sz w:val="22"/>
          <w:szCs w:val="22"/>
        </w:rPr>
      </w:pPr>
      <w:r w:rsidRPr="00561E30">
        <w:rPr>
          <w:sz w:val="22"/>
          <w:szCs w:val="22"/>
        </w:rPr>
        <w:t>Inventarizácia jednotlivých účtov v účtovníctve bola vykonaná a stav majetku, záväzkov a pohľadávok zodpovedá skutočnosti.</w:t>
      </w:r>
    </w:p>
    <w:p w14:paraId="26B47886" w14:textId="77777777" w:rsidR="00F558BB" w:rsidRPr="006057E9" w:rsidRDefault="00F558BB" w:rsidP="00F558BB">
      <w:pPr>
        <w:pStyle w:val="Default"/>
        <w:jc w:val="both"/>
        <w:rPr>
          <w:sz w:val="22"/>
          <w:szCs w:val="22"/>
        </w:rPr>
      </w:pPr>
    </w:p>
    <w:p w14:paraId="74806AF1" w14:textId="77777777" w:rsidR="00F558BB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7D939D94" w14:textId="77777777" w:rsidR="00F558BB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231124B0" w14:textId="77777777" w:rsidR="00F558BB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63B93965" w14:textId="77777777" w:rsidR="00F558BB" w:rsidRPr="00610536" w:rsidRDefault="00F558BB" w:rsidP="00F558BB">
      <w:pPr>
        <w:pStyle w:val="Default"/>
        <w:jc w:val="both"/>
        <w:rPr>
          <w:b/>
          <w:sz w:val="22"/>
          <w:szCs w:val="22"/>
        </w:rPr>
      </w:pPr>
      <w:r w:rsidRPr="00610536">
        <w:rPr>
          <w:b/>
          <w:sz w:val="22"/>
          <w:szCs w:val="22"/>
        </w:rPr>
        <w:t>PREHĽAD O STAVE A VÝVOJI  DLHU</w:t>
      </w:r>
    </w:p>
    <w:p w14:paraId="53DBC024" w14:textId="77777777" w:rsidR="00F558BB" w:rsidRPr="00610536" w:rsidRDefault="00F558BB" w:rsidP="00F558BB">
      <w:pPr>
        <w:pStyle w:val="Default"/>
        <w:jc w:val="both"/>
        <w:rPr>
          <w:sz w:val="22"/>
          <w:szCs w:val="22"/>
        </w:rPr>
      </w:pPr>
      <w:r w:rsidRPr="00610536">
        <w:rPr>
          <w:sz w:val="22"/>
          <w:szCs w:val="22"/>
        </w:rPr>
        <w:tab/>
      </w:r>
    </w:p>
    <w:p w14:paraId="306706DC" w14:textId="77777777" w:rsidR="00F558BB" w:rsidRDefault="00F558BB" w:rsidP="00F558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Úverové zaťaženie obce k 31.12.2021 predstavovalo celkovo 48 282 EUR. Z toho úver na investičnú činnosť vo výške 31 430 EUR a prijatá návratná výpomoc vo výške 16 802 EUR. Celková zadlženosť obce k 31.12.2021 predstavovala 10,35 % a celková suma dlhu neprekročila zákonom stanovené limity v zmysle § 17 ods. 4 zákona č. 583/2004 Z. z..</w:t>
      </w:r>
    </w:p>
    <w:p w14:paraId="7B7F0155" w14:textId="77777777" w:rsidR="00F558BB" w:rsidRPr="007949BD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52630ACC" w14:textId="77777777" w:rsidR="00F558BB" w:rsidRPr="007949BD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3CA203C2" w14:textId="77777777" w:rsidR="00F558BB" w:rsidRPr="00D55494" w:rsidRDefault="00F558BB" w:rsidP="00F558BB">
      <w:pPr>
        <w:pStyle w:val="Default"/>
        <w:jc w:val="both"/>
        <w:rPr>
          <w:b/>
          <w:sz w:val="22"/>
          <w:szCs w:val="22"/>
        </w:rPr>
      </w:pPr>
      <w:r w:rsidRPr="00D55494">
        <w:rPr>
          <w:b/>
          <w:sz w:val="22"/>
          <w:szCs w:val="22"/>
        </w:rPr>
        <w:t xml:space="preserve">HOSPODÁRENIE PRÍSPEVKOVÝCH A ROZPOČTOVÝCH ORGANIZÁCIÍ </w:t>
      </w:r>
    </w:p>
    <w:p w14:paraId="2E77068A" w14:textId="77777777" w:rsidR="00F558BB" w:rsidRPr="00D55494" w:rsidRDefault="00F558BB" w:rsidP="00F558BB">
      <w:pPr>
        <w:pStyle w:val="Default"/>
        <w:jc w:val="both"/>
        <w:rPr>
          <w:sz w:val="22"/>
          <w:szCs w:val="22"/>
        </w:rPr>
      </w:pPr>
    </w:p>
    <w:p w14:paraId="2742A68A" w14:textId="77777777" w:rsidR="00F558BB" w:rsidRPr="00D55494" w:rsidRDefault="00F558BB" w:rsidP="00F558BB">
      <w:pPr>
        <w:pStyle w:val="Default"/>
        <w:jc w:val="both"/>
        <w:rPr>
          <w:sz w:val="22"/>
          <w:szCs w:val="22"/>
        </w:rPr>
      </w:pPr>
      <w:r w:rsidRPr="00D55494">
        <w:rPr>
          <w:sz w:val="22"/>
          <w:szCs w:val="22"/>
        </w:rPr>
        <w:t xml:space="preserve">Obec nie je zriaďovateľom žiadnej príspevkovej organizácie. </w:t>
      </w:r>
    </w:p>
    <w:p w14:paraId="42FBBDC5" w14:textId="77777777" w:rsidR="00F558BB" w:rsidRPr="00D55494" w:rsidRDefault="00F558BB" w:rsidP="00F558BB">
      <w:pPr>
        <w:pStyle w:val="Default"/>
        <w:jc w:val="both"/>
        <w:rPr>
          <w:color w:val="auto"/>
          <w:sz w:val="22"/>
          <w:szCs w:val="22"/>
        </w:rPr>
      </w:pPr>
      <w:r w:rsidRPr="00D55494">
        <w:rPr>
          <w:color w:val="auto"/>
          <w:sz w:val="22"/>
          <w:szCs w:val="22"/>
        </w:rPr>
        <w:t xml:space="preserve">Obec je zriaďovateľom – Základnej školy s materskou školou, kde bol schválený nasledovný rozpočet </w:t>
      </w:r>
    </w:p>
    <w:p w14:paraId="4EAC0CE7" w14:textId="77777777" w:rsidR="00F558BB" w:rsidRPr="00D55494" w:rsidRDefault="00F558BB" w:rsidP="00F558BB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480"/>
        <w:gridCol w:w="1480"/>
        <w:gridCol w:w="1480"/>
        <w:gridCol w:w="1200"/>
      </w:tblGrid>
      <w:tr w:rsidR="00F558BB" w:rsidRPr="00D4720F" w14:paraId="385963AC" w14:textId="77777777" w:rsidTr="006136E4">
        <w:trPr>
          <w:trHeight w:val="525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7C7B2" w14:textId="77777777" w:rsidR="00F558BB" w:rsidRPr="00D55494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proofErr w:type="spellEnd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4BFF8" w14:textId="77777777" w:rsidR="00F558BB" w:rsidRPr="00D55494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571CC" w14:textId="77777777" w:rsidR="00F558BB" w:rsidRPr="00D55494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B7DBF" w14:textId="77777777" w:rsidR="00F558BB" w:rsidRPr="00D55494" w:rsidRDefault="00F558BB" w:rsidP="006136E4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3CBAD" w14:textId="77777777" w:rsidR="00F558BB" w:rsidRPr="00D55494" w:rsidRDefault="00F558BB" w:rsidP="006136E4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D55494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F558BB" w:rsidRPr="00D4720F" w14:paraId="56D63041" w14:textId="77777777" w:rsidTr="006136E4">
        <w:trPr>
          <w:trHeight w:val="330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17D52" w14:textId="77777777" w:rsidR="00F558BB" w:rsidRPr="00D55494" w:rsidRDefault="00F558BB" w:rsidP="006136E4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1A9B3" w14:textId="77777777" w:rsidR="00F558BB" w:rsidRPr="00D55494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62 5</w:t>
            </w: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81BFB" w14:textId="77777777" w:rsidR="00F558BB" w:rsidRPr="00D55494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651DC" w14:textId="77777777" w:rsidR="00F558BB" w:rsidRPr="00D55494" w:rsidRDefault="00F558BB" w:rsidP="006136E4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74 136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F517E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color w:val="000000"/>
                <w:sz w:val="20"/>
                <w:szCs w:val="20"/>
                <w:lang w:eastAsia="sk-SK"/>
              </w:rPr>
              <w:t>10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color w:val="000000"/>
                <w:sz w:val="20"/>
                <w:szCs w:val="20"/>
                <w:lang w:eastAsia="sk-SK"/>
              </w:rPr>
              <w:t>2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F558BB" w:rsidRPr="00D4720F" w14:paraId="1E41AC14" w14:textId="77777777" w:rsidTr="006136E4">
        <w:trPr>
          <w:trHeight w:val="315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61397" w14:textId="77777777" w:rsidR="00F558BB" w:rsidRPr="00D55494" w:rsidRDefault="00F558BB" w:rsidP="006136E4">
            <w:pPr>
              <w:ind w:firstLine="371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z toho transfery </w:t>
            </w:r>
            <w:proofErr w:type="spellStart"/>
            <w:r w:rsidRPr="00D55494">
              <w:rPr>
                <w:color w:val="000000"/>
                <w:sz w:val="20"/>
                <w:szCs w:val="20"/>
                <w:lang w:eastAsia="sk-SK"/>
              </w:rPr>
              <w:t>zo</w:t>
            </w:r>
            <w:proofErr w:type="spellEnd"/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 ŠR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A69DC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52 5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C0D3D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57 238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C1C9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color w:val="000000"/>
                <w:sz w:val="20"/>
                <w:szCs w:val="20"/>
                <w:lang w:eastAsia="sk-SK"/>
              </w:rPr>
              <w:t>1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sk-SK"/>
              </w:rPr>
              <w:t>717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B3A1F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color w:val="000000"/>
                <w:sz w:val="20"/>
                <w:szCs w:val="20"/>
                <w:lang w:eastAsia="sk-SK"/>
              </w:rPr>
              <w:t>07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color w:val="000000"/>
                <w:sz w:val="20"/>
                <w:szCs w:val="20"/>
                <w:lang w:eastAsia="sk-SK"/>
              </w:rPr>
              <w:t>83</w:t>
            </w:r>
          </w:p>
        </w:tc>
      </w:tr>
      <w:tr w:rsidR="00F558BB" w:rsidRPr="00D4720F" w14:paraId="15CF8B64" w14:textId="77777777" w:rsidTr="006136E4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58F" w14:textId="77777777" w:rsidR="00F558BB" w:rsidRPr="00D55494" w:rsidRDefault="00F558BB" w:rsidP="006136E4">
            <w:pPr>
              <w:ind w:firstLine="371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z toho </w:t>
            </w:r>
            <w:proofErr w:type="spellStart"/>
            <w:r w:rsidRPr="00D55494">
              <w:rPr>
                <w:color w:val="000000"/>
                <w:sz w:val="20"/>
                <w:szCs w:val="20"/>
                <w:lang w:eastAsia="sk-SK"/>
              </w:rPr>
              <w:t>vlastné</w:t>
            </w:r>
            <w:proofErr w:type="spellEnd"/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549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94ED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color w:val="000000"/>
                <w:sz w:val="20"/>
                <w:szCs w:val="20"/>
                <w:lang w:eastAsia="sk-SK"/>
              </w:rPr>
              <w:t>0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2A1B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7C4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12 419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7866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124,19</w:t>
            </w:r>
          </w:p>
        </w:tc>
      </w:tr>
      <w:tr w:rsidR="00F558BB" w:rsidRPr="00D4720F" w14:paraId="588B76AF" w14:textId="77777777" w:rsidTr="006136E4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46DB" w14:textId="77777777" w:rsidR="00F558BB" w:rsidRPr="00D55494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1CFF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184 594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2985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197 894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A6B6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207 201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7452" w14:textId="77777777" w:rsidR="00F558BB" w:rsidRPr="00D55494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104,70</w:t>
            </w:r>
          </w:p>
        </w:tc>
      </w:tr>
    </w:tbl>
    <w:p w14:paraId="7954EC04" w14:textId="77777777" w:rsidR="00F558BB" w:rsidRPr="00D4720F" w:rsidRDefault="00F558BB" w:rsidP="00F558BB">
      <w:pPr>
        <w:pStyle w:val="Default"/>
        <w:jc w:val="both"/>
        <w:rPr>
          <w:color w:val="FF0000"/>
          <w:sz w:val="22"/>
          <w:szCs w:val="22"/>
          <w:highlight w:val="yellow"/>
        </w:rPr>
      </w:pPr>
    </w:p>
    <w:p w14:paraId="49EF4A7E" w14:textId="77777777" w:rsidR="00F558BB" w:rsidRPr="00D4720F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7C09931F" w14:textId="77777777" w:rsidR="00F558BB" w:rsidRPr="007949BD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165DF3D1" w14:textId="77777777" w:rsidR="00F558BB" w:rsidRPr="00BD4385" w:rsidRDefault="00F558BB" w:rsidP="00F558BB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PREHĽ</w:t>
      </w:r>
      <w:r w:rsidRPr="00BD4385">
        <w:rPr>
          <w:b/>
          <w:sz w:val="22"/>
          <w:szCs w:val="22"/>
        </w:rPr>
        <w:t>AD O POSKYTNUTÝCH DOTÁCIÁCH</w:t>
      </w:r>
      <w:r w:rsidRPr="00BD4385">
        <w:rPr>
          <w:sz w:val="22"/>
          <w:szCs w:val="22"/>
        </w:rPr>
        <w:t xml:space="preserve"> </w:t>
      </w:r>
    </w:p>
    <w:p w14:paraId="2D5F4D9A" w14:textId="77777777" w:rsidR="00F558BB" w:rsidRDefault="00F558BB" w:rsidP="00F558BB">
      <w:pPr>
        <w:pStyle w:val="Default"/>
        <w:ind w:firstLine="708"/>
        <w:jc w:val="both"/>
        <w:rPr>
          <w:sz w:val="22"/>
          <w:szCs w:val="22"/>
        </w:rPr>
      </w:pPr>
    </w:p>
    <w:p w14:paraId="3C30DB05" w14:textId="77777777" w:rsidR="00F558BB" w:rsidRDefault="00F558BB" w:rsidP="00F558BB">
      <w:pPr>
        <w:pStyle w:val="Default"/>
        <w:jc w:val="both"/>
        <w:rPr>
          <w:sz w:val="22"/>
          <w:szCs w:val="22"/>
        </w:rPr>
      </w:pPr>
      <w:r w:rsidRPr="00BD4385">
        <w:rPr>
          <w:sz w:val="22"/>
          <w:szCs w:val="22"/>
        </w:rPr>
        <w:t>Obec v roku 20</w:t>
      </w:r>
      <w:r>
        <w:rPr>
          <w:sz w:val="22"/>
          <w:szCs w:val="22"/>
        </w:rPr>
        <w:t xml:space="preserve">21 poskytla </w:t>
      </w:r>
      <w:r w:rsidRPr="00BD4385">
        <w:rPr>
          <w:sz w:val="22"/>
          <w:szCs w:val="22"/>
        </w:rPr>
        <w:t>dotácie v súlade s § 7 ods. 4 zákona č.583/2004 Z. z.</w:t>
      </w:r>
      <w:r>
        <w:rPr>
          <w:sz w:val="22"/>
          <w:szCs w:val="22"/>
        </w:rPr>
        <w:t xml:space="preserve"> a </w:t>
      </w:r>
      <w:r w:rsidRPr="00BD4385">
        <w:rPr>
          <w:sz w:val="22"/>
          <w:szCs w:val="22"/>
        </w:rPr>
        <w:t>VZN o poskytovaní dotácií z rozpočtu obce, právnickým osobám, fyzickým osobám - podnikateľom na podporu všeobecne prospešných služieb, na všeobecne prospešný alebo verejnoprospešný  účel.</w:t>
      </w:r>
    </w:p>
    <w:p w14:paraId="394F32FF" w14:textId="77777777" w:rsidR="00F558BB" w:rsidRDefault="00F558BB" w:rsidP="00F558BB">
      <w:pPr>
        <w:pStyle w:val="Default"/>
        <w:jc w:val="both"/>
        <w:rPr>
          <w:sz w:val="22"/>
          <w:szCs w:val="22"/>
        </w:rPr>
      </w:pPr>
    </w:p>
    <w:tbl>
      <w:tblPr>
        <w:tblW w:w="9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678"/>
        <w:gridCol w:w="2679"/>
      </w:tblGrid>
      <w:tr w:rsidR="00F558BB" w:rsidRPr="00D4720F" w14:paraId="7F0430C6" w14:textId="77777777" w:rsidTr="006136E4">
        <w:trPr>
          <w:trHeight w:val="683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434DC" w14:textId="77777777" w:rsidR="00F558BB" w:rsidRPr="00D4720F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Žiadateľ</w:t>
            </w:r>
            <w:proofErr w:type="spellEnd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dotácie</w:t>
            </w:r>
            <w:proofErr w:type="spellEnd"/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C95B1" w14:textId="77777777" w:rsidR="00F558BB" w:rsidRPr="00D4720F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rozpočtovaných </w:t>
            </w: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finančných</w:t>
            </w:r>
            <w:proofErr w:type="spellEnd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prostriedkov</w:t>
            </w:r>
            <w:proofErr w:type="spellEnd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 €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782DC" w14:textId="77777777" w:rsidR="00F558BB" w:rsidRPr="00D4720F" w:rsidRDefault="00F558BB" w:rsidP="006136E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</w:t>
            </w: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skutočne</w:t>
            </w:r>
            <w:proofErr w:type="spellEnd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poskytnutých </w:t>
            </w: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finančných</w:t>
            </w:r>
            <w:proofErr w:type="spellEnd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>prostriedkov</w:t>
            </w:r>
            <w:proofErr w:type="spellEnd"/>
            <w:r w:rsidRPr="00D4720F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F558BB" w:rsidRPr="00D4720F" w14:paraId="512FB046" w14:textId="77777777" w:rsidTr="006136E4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009B3" w14:textId="77777777" w:rsidR="00F558BB" w:rsidRPr="00D4720F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720F">
              <w:rPr>
                <w:color w:val="000000"/>
                <w:sz w:val="20"/>
                <w:szCs w:val="20"/>
                <w:lang w:eastAsia="sk-SK"/>
              </w:rPr>
              <w:t>Futbalový</w:t>
            </w:r>
            <w:proofErr w:type="spellEnd"/>
            <w:r w:rsidRPr="00D4720F">
              <w:rPr>
                <w:color w:val="000000"/>
                <w:sz w:val="20"/>
                <w:szCs w:val="20"/>
                <w:lang w:eastAsia="sk-SK"/>
              </w:rPr>
              <w:t xml:space="preserve"> klub TATRAN </w:t>
            </w:r>
            <w:proofErr w:type="spellStart"/>
            <w:r w:rsidRPr="00D4720F">
              <w:rPr>
                <w:color w:val="000000"/>
                <w:sz w:val="20"/>
                <w:szCs w:val="20"/>
                <w:lang w:eastAsia="sk-SK"/>
              </w:rPr>
              <w:t>Podkonice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0F5E9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10 700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6DC57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11 000</w:t>
            </w:r>
          </w:p>
        </w:tc>
      </w:tr>
      <w:tr w:rsidR="00F558BB" w:rsidRPr="00D4720F" w14:paraId="36B58F44" w14:textId="77777777" w:rsidTr="006136E4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A4FE3" w14:textId="77777777" w:rsidR="00F558BB" w:rsidRPr="00D4720F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 xml:space="preserve">FK </w:t>
            </w:r>
            <w:proofErr w:type="gramStart"/>
            <w:r w:rsidRPr="00D4720F">
              <w:rPr>
                <w:color w:val="000000"/>
                <w:sz w:val="20"/>
                <w:szCs w:val="20"/>
                <w:lang w:eastAsia="sk-SK"/>
              </w:rPr>
              <w:t>-  u</w:t>
            </w:r>
            <w:proofErr w:type="gramEnd"/>
            <w:r w:rsidRPr="00D4720F">
              <w:rPr>
                <w:color w:val="000000"/>
                <w:sz w:val="20"/>
                <w:szCs w:val="20"/>
                <w:lang w:eastAsia="sk-SK"/>
              </w:rPr>
              <w:t> 11, u 13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784DE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1047A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3 000</w:t>
            </w:r>
          </w:p>
        </w:tc>
      </w:tr>
      <w:tr w:rsidR="00F558BB" w:rsidRPr="00D4720F" w14:paraId="29D3DF18" w14:textId="77777777" w:rsidTr="006136E4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60076" w14:textId="77777777" w:rsidR="00F558BB" w:rsidRPr="00D4720F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720F">
              <w:rPr>
                <w:color w:val="000000"/>
                <w:sz w:val="20"/>
                <w:szCs w:val="20"/>
                <w:lang w:eastAsia="sk-SK"/>
              </w:rPr>
              <w:t>Spolok</w:t>
            </w:r>
            <w:proofErr w:type="spellEnd"/>
            <w:r w:rsidRPr="00D4720F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0"/>
                <w:szCs w:val="20"/>
                <w:lang w:eastAsia="sk-SK"/>
              </w:rPr>
              <w:t>Podkoničan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CAA21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1 900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75FD2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1600</w:t>
            </w:r>
          </w:p>
        </w:tc>
      </w:tr>
      <w:tr w:rsidR="00F558BB" w:rsidRPr="00D4720F" w14:paraId="3F3579B7" w14:textId="77777777" w:rsidTr="006136E4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27376" w14:textId="77777777" w:rsidR="00F558BB" w:rsidRPr="00D4720F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720F">
              <w:rPr>
                <w:color w:val="000000"/>
                <w:sz w:val="20"/>
                <w:szCs w:val="20"/>
                <w:lang w:eastAsia="sk-SK"/>
              </w:rPr>
              <w:t>Lyžiarske</w:t>
            </w:r>
            <w:proofErr w:type="spellEnd"/>
            <w:r w:rsidRPr="00D4720F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4720F">
              <w:rPr>
                <w:color w:val="000000"/>
                <w:sz w:val="20"/>
                <w:szCs w:val="20"/>
                <w:lang w:eastAsia="sk-SK"/>
              </w:rPr>
              <w:t>múzeum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4443F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D837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400</w:t>
            </w:r>
          </w:p>
        </w:tc>
      </w:tr>
      <w:tr w:rsidR="00F558BB" w:rsidRPr="00D4720F" w14:paraId="37D414C1" w14:textId="77777777" w:rsidTr="006136E4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B431E" w14:textId="77777777" w:rsidR="00F558BB" w:rsidRPr="00D4720F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TK Pleše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7D03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AAEE2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1 000</w:t>
            </w:r>
          </w:p>
        </w:tc>
      </w:tr>
      <w:tr w:rsidR="00F558BB" w:rsidRPr="00D4720F" w14:paraId="3475A0CC" w14:textId="77777777" w:rsidTr="006136E4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D054E" w14:textId="77777777" w:rsidR="00F558BB" w:rsidRPr="00D4720F" w:rsidRDefault="00F558BB" w:rsidP="006136E4">
            <w:pPr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RKC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16F56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8DC3C" w14:textId="77777777" w:rsidR="00F558BB" w:rsidRPr="00D4720F" w:rsidRDefault="00F558BB" w:rsidP="006136E4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4720F">
              <w:rPr>
                <w:color w:val="000000"/>
                <w:sz w:val="20"/>
                <w:szCs w:val="20"/>
                <w:lang w:eastAsia="sk-SK"/>
              </w:rPr>
              <w:t>3 000</w:t>
            </w:r>
          </w:p>
        </w:tc>
      </w:tr>
    </w:tbl>
    <w:p w14:paraId="6EACB89B" w14:textId="77777777" w:rsidR="000D38A5" w:rsidRDefault="000D38A5"/>
    <w:sectPr w:rsidR="000D3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53CF"/>
    <w:multiLevelType w:val="hybridMultilevel"/>
    <w:tmpl w:val="B8F07622"/>
    <w:lvl w:ilvl="0" w:tplc="072A21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45895"/>
    <w:multiLevelType w:val="hybridMultilevel"/>
    <w:tmpl w:val="D0EEEC1E"/>
    <w:lvl w:ilvl="0" w:tplc="5AD071A8">
      <w:start w:val="1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A1068"/>
    <w:multiLevelType w:val="hybridMultilevel"/>
    <w:tmpl w:val="67767A6E"/>
    <w:lvl w:ilvl="0" w:tplc="CF963A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D11D0"/>
    <w:multiLevelType w:val="hybridMultilevel"/>
    <w:tmpl w:val="E2FC9948"/>
    <w:lvl w:ilvl="0" w:tplc="64F4644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1E6B"/>
    <w:multiLevelType w:val="hybridMultilevel"/>
    <w:tmpl w:val="ECB68EC4"/>
    <w:lvl w:ilvl="0" w:tplc="DDB285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975C8"/>
    <w:multiLevelType w:val="hybridMultilevel"/>
    <w:tmpl w:val="6456AA6A"/>
    <w:lvl w:ilvl="0" w:tplc="8B6C163C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66BBF"/>
    <w:multiLevelType w:val="hybridMultilevel"/>
    <w:tmpl w:val="83CA6E02"/>
    <w:lvl w:ilvl="0" w:tplc="CBA06D96">
      <w:start w:val="6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570B1"/>
    <w:multiLevelType w:val="hybridMultilevel"/>
    <w:tmpl w:val="5B5063AA"/>
    <w:lvl w:ilvl="0" w:tplc="F2F897B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F6623F"/>
    <w:multiLevelType w:val="hybridMultilevel"/>
    <w:tmpl w:val="8DAEB894"/>
    <w:lvl w:ilvl="0" w:tplc="CBA06D96">
      <w:start w:val="6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E3A4A"/>
    <w:multiLevelType w:val="hybridMultilevel"/>
    <w:tmpl w:val="6BE6ED3A"/>
    <w:lvl w:ilvl="0" w:tplc="8D8CB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77E2"/>
    <w:multiLevelType w:val="hybridMultilevel"/>
    <w:tmpl w:val="90742CF2"/>
    <w:lvl w:ilvl="0" w:tplc="CBA06D96">
      <w:start w:val="600"/>
      <w:numFmt w:val="bullet"/>
      <w:lvlText w:val="-"/>
      <w:lvlJc w:val="left"/>
      <w:pPr>
        <w:ind w:left="6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660647673">
    <w:abstractNumId w:val="6"/>
  </w:num>
  <w:num w:numId="2" w16cid:durableId="171380751">
    <w:abstractNumId w:val="11"/>
  </w:num>
  <w:num w:numId="3" w16cid:durableId="1104615337">
    <w:abstractNumId w:val="1"/>
  </w:num>
  <w:num w:numId="4" w16cid:durableId="1964775269">
    <w:abstractNumId w:val="2"/>
  </w:num>
  <w:num w:numId="5" w16cid:durableId="1071611023">
    <w:abstractNumId w:val="4"/>
  </w:num>
  <w:num w:numId="6" w16cid:durableId="1601135788">
    <w:abstractNumId w:val="10"/>
  </w:num>
  <w:num w:numId="7" w16cid:durableId="1792238260">
    <w:abstractNumId w:val="5"/>
  </w:num>
  <w:num w:numId="8" w16cid:durableId="1554586500">
    <w:abstractNumId w:val="3"/>
  </w:num>
  <w:num w:numId="9" w16cid:durableId="1294947391">
    <w:abstractNumId w:val="9"/>
  </w:num>
  <w:num w:numId="10" w16cid:durableId="1231034799">
    <w:abstractNumId w:val="7"/>
  </w:num>
  <w:num w:numId="11" w16cid:durableId="302808008">
    <w:abstractNumId w:val="0"/>
  </w:num>
  <w:num w:numId="12" w16cid:durableId="1278676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2F"/>
    <w:rsid w:val="000D38A5"/>
    <w:rsid w:val="0032072F"/>
    <w:rsid w:val="00F5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FFD6"/>
  <w15:chartTrackingRefBased/>
  <w15:docId w15:val="{6B57FA9C-1C87-498C-A39E-D51D5243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F5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F558B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paragraph" w:styleId="Normlnywebov">
    <w:name w:val="Normal (Web)"/>
    <w:basedOn w:val="Normlny"/>
    <w:uiPriority w:val="99"/>
    <w:rsid w:val="00F558BB"/>
    <w:pPr>
      <w:spacing w:before="100" w:beforeAutospacing="1" w:after="100" w:afterAutospacing="1"/>
    </w:pPr>
    <w:rPr>
      <w:b/>
      <w:bCs/>
    </w:rPr>
  </w:style>
  <w:style w:type="paragraph" w:customStyle="1" w:styleId="Default">
    <w:name w:val="Default"/>
    <w:rsid w:val="00F55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5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zoznam1">
    <w:name w:val="Svetlý zoznam1"/>
    <w:basedOn w:val="Normlnatabuka"/>
    <w:uiPriority w:val="61"/>
    <w:rsid w:val="00F558B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F558BB"/>
    <w:rPr>
      <w:rFonts w:ascii="Tahoma" w:eastAsiaTheme="minorHAnsi" w:hAnsi="Tahoma" w:cs="Tahoma"/>
      <w:sz w:val="16"/>
      <w:szCs w:val="16"/>
      <w:lang w:val="sk-SK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8BB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F558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558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Hlavika">
    <w:name w:val="header"/>
    <w:basedOn w:val="Normlny"/>
    <w:link w:val="HlavikaChar"/>
    <w:uiPriority w:val="99"/>
    <w:unhideWhenUsed/>
    <w:rsid w:val="00F558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558BB"/>
  </w:style>
  <w:style w:type="paragraph" w:styleId="Pta">
    <w:name w:val="footer"/>
    <w:basedOn w:val="Normlny"/>
    <w:link w:val="PtaChar"/>
    <w:uiPriority w:val="99"/>
    <w:unhideWhenUsed/>
    <w:rsid w:val="00F558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F558BB"/>
  </w:style>
  <w:style w:type="paragraph" w:styleId="Zkladntext">
    <w:name w:val="Body Text"/>
    <w:basedOn w:val="Normlny"/>
    <w:link w:val="ZkladntextChar"/>
    <w:rsid w:val="00F558BB"/>
    <w:pPr>
      <w:suppressAutoHyphens/>
    </w:pPr>
    <w:rPr>
      <w:sz w:val="26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rsid w:val="00F558BB"/>
    <w:rPr>
      <w:rFonts w:ascii="Times New Roman" w:eastAsia="Times New Roman" w:hAnsi="Times New Roman" w:cs="Times New Roman"/>
      <w:sz w:val="26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1860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3315</Words>
  <Characters>18897</Characters>
  <Application>Microsoft Office Word</Application>
  <DocSecurity>0</DocSecurity>
  <Lines>157</Lines>
  <Paragraphs>44</Paragraphs>
  <ScaleCrop>false</ScaleCrop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gregorova</dc:creator>
  <cp:keywords/>
  <dc:description/>
  <cp:lastModifiedBy>gregorova</cp:lastModifiedBy>
  <cp:revision>2</cp:revision>
  <dcterms:created xsi:type="dcterms:W3CDTF">2022-12-13T13:41:00Z</dcterms:created>
  <dcterms:modified xsi:type="dcterms:W3CDTF">2022-12-13T13:51:00Z</dcterms:modified>
</cp:coreProperties>
</file>