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4.02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&amp; S Associati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314/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5893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232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893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232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