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79629A" w14:textId="187F1BC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B11358">
        <w:rPr>
          <w:rFonts w:ascii="Arial Narrow" w:hAnsi="Arial Narrow"/>
          <w:b/>
        </w:rPr>
        <w:t>22</w:t>
      </w:r>
    </w:p>
    <w:p w14:paraId="32C857FB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4AE40E33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2A01A873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1CA8092A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5744B60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097C87C8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0971B85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1A436283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962F4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60ED1" w14:textId="1527D74A" w:rsidR="000E0FA5" w:rsidRPr="00755848" w:rsidRDefault="007D5285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Vozáb &amp; Co. </w:t>
            </w:r>
            <w:r w:rsidR="00DF0211">
              <w:rPr>
                <w:rFonts w:ascii="Arial Narrow" w:hAnsi="Arial Narrow" w:cs="Arial Narrow"/>
                <w:b/>
                <w:sz w:val="22"/>
                <w:szCs w:val="22"/>
              </w:rPr>
              <w:t xml:space="preserve"> s. r. o.</w:t>
            </w:r>
          </w:p>
        </w:tc>
      </w:tr>
      <w:tr w:rsidR="001F718C" w:rsidRPr="00755848" w14:paraId="6AAF8D09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6F55D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FA5FC" w14:textId="338ADFD6" w:rsidR="000E0FA5" w:rsidRPr="00755848" w:rsidRDefault="007D5285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Konventná 626/9, 811 03 Bratislava</w:t>
            </w:r>
          </w:p>
        </w:tc>
      </w:tr>
      <w:tr w:rsidR="001F718C" w:rsidRPr="00755848" w14:paraId="5713B7F5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27FF6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3FD93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73EE2D55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851DC1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FD3303B" w14:textId="013FA721" w:rsidR="000E0FA5" w:rsidRPr="00755848" w:rsidRDefault="00660F06" w:rsidP="007D528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</w:t>
            </w:r>
            <w:r w:rsidR="00DF0211">
              <w:rPr>
                <w:rFonts w:ascii="Arial Narrow" w:hAnsi="Arial Narrow" w:cs="Arial Narrow"/>
                <w:sz w:val="22"/>
                <w:szCs w:val="22"/>
              </w:rPr>
              <w:t xml:space="preserve">o obchodného registra: </w:t>
            </w:r>
            <w:r w:rsidR="007D5285">
              <w:rPr>
                <w:rFonts w:ascii="Arial Narrow" w:hAnsi="Arial Narrow" w:cs="Arial Narrow"/>
                <w:sz w:val="22"/>
                <w:szCs w:val="22"/>
              </w:rPr>
              <w:t>10.06.2016</w:t>
            </w:r>
          </w:p>
        </w:tc>
      </w:tr>
      <w:tr w:rsidR="001F718C" w:rsidRPr="00755848" w14:paraId="6B85E27B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34E1748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5DFF34F" w14:textId="238759BA" w:rsidR="001F718C" w:rsidRPr="00755848" w:rsidRDefault="00995DD7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Ostatné služby týkajúce sa informačných technológií a počítačov</w:t>
            </w:r>
          </w:p>
        </w:tc>
      </w:tr>
      <w:tr w:rsidR="008B0093" w:rsidRPr="00755848" w14:paraId="792BB830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A4E7F2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0708F07" w14:textId="77777777" w:rsidR="008B0093" w:rsidRPr="00755848" w:rsidRDefault="003061CE" w:rsidP="00660F06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0651CCA6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45EF92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F0462DF" w14:textId="021E4F58" w:rsidR="004D2FC9" w:rsidRPr="00755848" w:rsidRDefault="004D2FC9" w:rsidP="00B1135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B11358">
              <w:rPr>
                <w:rFonts w:ascii="Arial Narrow" w:hAnsi="Arial Narrow" w:cs="Arial Narrow"/>
                <w:sz w:val="22"/>
                <w:szCs w:val="22"/>
              </w:rPr>
              <w:t>22</w:t>
            </w:r>
          </w:p>
        </w:tc>
      </w:tr>
    </w:tbl>
    <w:p w14:paraId="0B24A24C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772F49C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301EC496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27688603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7434313F" w14:textId="77777777" w:rsidTr="000764C2">
        <w:tc>
          <w:tcPr>
            <w:tcW w:w="2197" w:type="dxa"/>
            <w:shd w:val="clear" w:color="auto" w:fill="auto"/>
          </w:tcPr>
          <w:p w14:paraId="6FE9DA8F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79728600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398B9720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3B317A78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B11358" w:rsidRPr="00755848" w14:paraId="4AAC87B6" w14:textId="77777777" w:rsidTr="000764C2">
        <w:tc>
          <w:tcPr>
            <w:tcW w:w="2197" w:type="dxa"/>
            <w:shd w:val="clear" w:color="auto" w:fill="auto"/>
          </w:tcPr>
          <w:p w14:paraId="11522E0F" w14:textId="77777777" w:rsidR="00B11358" w:rsidRPr="00755848" w:rsidRDefault="00B11358" w:rsidP="00B11358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14:paraId="18BDA5C8" w14:textId="7D495A69" w:rsidR="00B11358" w:rsidRPr="00660F06" w:rsidRDefault="007D5285" w:rsidP="00B1135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14 837</w:t>
            </w:r>
          </w:p>
        </w:tc>
        <w:tc>
          <w:tcPr>
            <w:tcW w:w="3260" w:type="dxa"/>
            <w:shd w:val="clear" w:color="auto" w:fill="auto"/>
          </w:tcPr>
          <w:p w14:paraId="3E8DA334" w14:textId="623A5825" w:rsidR="00B11358" w:rsidRPr="00660F06" w:rsidRDefault="007D5285" w:rsidP="00B1135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13 423</w:t>
            </w:r>
          </w:p>
        </w:tc>
        <w:tc>
          <w:tcPr>
            <w:tcW w:w="1276" w:type="dxa"/>
            <w:shd w:val="clear" w:color="auto" w:fill="auto"/>
          </w:tcPr>
          <w:p w14:paraId="5ABAC88C" w14:textId="77777777" w:rsidR="00B11358" w:rsidRPr="00755848" w:rsidRDefault="00B11358" w:rsidP="00B1135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B11358" w:rsidRPr="00755848" w14:paraId="720145F7" w14:textId="77777777" w:rsidTr="000764C2">
        <w:tc>
          <w:tcPr>
            <w:tcW w:w="2197" w:type="dxa"/>
            <w:shd w:val="clear" w:color="auto" w:fill="auto"/>
          </w:tcPr>
          <w:p w14:paraId="57DF3DB0" w14:textId="77777777" w:rsidR="00B11358" w:rsidRPr="00755848" w:rsidRDefault="00B11358" w:rsidP="00B11358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14:paraId="2A4E6A59" w14:textId="39779C60" w:rsidR="00B11358" w:rsidRPr="00660F06" w:rsidRDefault="007D5285" w:rsidP="00B1135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14 535</w:t>
            </w:r>
          </w:p>
        </w:tc>
        <w:tc>
          <w:tcPr>
            <w:tcW w:w="3260" w:type="dxa"/>
            <w:shd w:val="clear" w:color="auto" w:fill="auto"/>
          </w:tcPr>
          <w:p w14:paraId="1D5290E8" w14:textId="0BF7DD5F" w:rsidR="00B11358" w:rsidRPr="00660F06" w:rsidRDefault="007D5285" w:rsidP="00B1135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20 757</w:t>
            </w:r>
          </w:p>
        </w:tc>
        <w:tc>
          <w:tcPr>
            <w:tcW w:w="1276" w:type="dxa"/>
            <w:shd w:val="clear" w:color="auto" w:fill="auto"/>
          </w:tcPr>
          <w:p w14:paraId="038DCD15" w14:textId="77777777" w:rsidR="00B11358" w:rsidRPr="00755848" w:rsidRDefault="00B11358" w:rsidP="00B1135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B11358" w:rsidRPr="00755848" w14:paraId="3984753C" w14:textId="77777777" w:rsidTr="00B11358">
        <w:trPr>
          <w:trHeight w:val="101"/>
        </w:trPr>
        <w:tc>
          <w:tcPr>
            <w:tcW w:w="2197" w:type="dxa"/>
            <w:shd w:val="clear" w:color="auto" w:fill="auto"/>
          </w:tcPr>
          <w:p w14:paraId="35E5FC6F" w14:textId="77777777" w:rsidR="00B11358" w:rsidRPr="00755848" w:rsidRDefault="00B11358" w:rsidP="00B11358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5311F0C9" w14:textId="3AB25CEE" w:rsidR="00B11358" w:rsidRPr="00660F06" w:rsidRDefault="00B11358" w:rsidP="00B1135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14:paraId="724F2D47" w14:textId="29D57F45" w:rsidR="00B11358" w:rsidRPr="00660F06" w:rsidRDefault="00B11358" w:rsidP="00B1135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288E9F6" w14:textId="77777777" w:rsidR="00B11358" w:rsidRPr="00755848" w:rsidRDefault="00B11358" w:rsidP="00B1135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14:paraId="299243BC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B3D3AF7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270C145C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1575E65D" w14:textId="51B9B2C1"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>Účtovná závierka Spoločnosti k 31.12.20</w:t>
      </w:r>
      <w:r w:rsidR="00B11358">
        <w:rPr>
          <w:rFonts w:ascii="Arial Narrow" w:hAnsi="Arial Narrow" w:cs="Arial Narrow"/>
          <w:sz w:val="22"/>
          <w:szCs w:val="22"/>
        </w:rPr>
        <w:t>21</w:t>
      </w:r>
      <w:r w:rsidR="00660F06">
        <w:rPr>
          <w:rFonts w:ascii="Arial Narrow" w:hAnsi="Arial Narrow" w:cs="Arial Narrow"/>
          <w:sz w:val="22"/>
          <w:szCs w:val="22"/>
        </w:rPr>
        <w:t xml:space="preserve"> za predchádzajúce účtovné obdobie </w:t>
      </w:r>
      <w:r w:rsidR="001B11F1">
        <w:rPr>
          <w:rFonts w:ascii="Arial Narrow" w:hAnsi="Arial Narrow" w:cs="Arial Narrow"/>
          <w:sz w:val="22"/>
          <w:szCs w:val="22"/>
        </w:rPr>
        <w:t xml:space="preserve">bola schválená </w:t>
      </w:r>
      <w:r w:rsidR="007D5285">
        <w:rPr>
          <w:rFonts w:ascii="Arial Narrow" w:hAnsi="Arial Narrow" w:cs="Arial Narrow"/>
          <w:sz w:val="22"/>
          <w:szCs w:val="22"/>
        </w:rPr>
        <w:t>09.02.2022</w:t>
      </w:r>
      <w:bookmarkStart w:id="0" w:name="_GoBack"/>
      <w:bookmarkEnd w:id="0"/>
      <w:r w:rsidR="00995DD7">
        <w:rPr>
          <w:rFonts w:ascii="Arial Narrow" w:hAnsi="Arial Narrow" w:cs="Arial Narrow"/>
          <w:sz w:val="22"/>
          <w:szCs w:val="22"/>
        </w:rPr>
        <w:t>.</w:t>
      </w:r>
    </w:p>
    <w:p w14:paraId="67134890" w14:textId="77777777"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69D3A0CA" w14:textId="77777777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01285A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riadna</w:t>
      </w:r>
    </w:p>
    <w:p w14:paraId="76CC5579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7F7F8F9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DF0211">
        <w:rPr>
          <w:rFonts w:ascii="Arial Narrow" w:hAnsi="Arial Narrow" w:cs="Arial Narrow"/>
          <w:bCs/>
          <w:sz w:val="22"/>
          <w:szCs w:val="22"/>
        </w:rPr>
        <w:t xml:space="preserve"> spoločnosť nie je súčasťou konsolidovaného celku</w:t>
      </w:r>
    </w:p>
    <w:p w14:paraId="1F171F3B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5515EBCE" w14:textId="77777777" w:rsidR="00C87B89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Ú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čtovná jednotka </w:t>
      </w:r>
      <w:r>
        <w:rPr>
          <w:rFonts w:ascii="Arial Narrow" w:hAnsi="Arial Narrow" w:cs="Arial Narrow"/>
          <w:sz w:val="22"/>
          <w:szCs w:val="22"/>
        </w:rPr>
        <w:t xml:space="preserve"> nie </w:t>
      </w:r>
      <w:r w:rsidR="0067616D" w:rsidRPr="00755848">
        <w:rPr>
          <w:rFonts w:ascii="Arial Narrow" w:hAnsi="Arial Narrow" w:cs="Arial Narrow"/>
          <w:sz w:val="22"/>
          <w:szCs w:val="22"/>
        </w:rPr>
        <w:t>j</w:t>
      </w:r>
      <w:r w:rsidR="00C87B89"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>ou</w:t>
      </w:r>
      <w:r>
        <w:rPr>
          <w:rFonts w:ascii="Arial Narrow" w:hAnsi="Arial Narrow" w:cs="Arial Narrow"/>
          <w:sz w:val="22"/>
          <w:szCs w:val="22"/>
        </w:rPr>
        <w:t>.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450421B7" w14:textId="77777777" w:rsidR="00660F06" w:rsidRPr="00755848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A8E4831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F744A0E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52337CD6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3B49D526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1A82F962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2DA5F1A1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4C62CE9E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1C49054C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385CE923" w14:textId="468744BD"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995DD7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14:paraId="5F68A3DA" w14:textId="0F169F66" w:rsidR="00A84C9F" w:rsidRPr="00755848" w:rsidRDefault="00995DD7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059D56DF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001A69D4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05AA211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00081490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51098480" w14:textId="77777777" w:rsidR="00660F06" w:rsidRDefault="00FD495C" w:rsidP="00F0347E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</w:t>
      </w:r>
      <w:r w:rsidR="00660F06">
        <w:rPr>
          <w:rFonts w:ascii="Arial Narrow" w:hAnsi="Arial Narrow" w:cs="Arial Narrow"/>
          <w:b/>
          <w:bCs/>
          <w:sz w:val="22"/>
          <w:szCs w:val="22"/>
          <w:u w:val="single"/>
        </w:rPr>
        <w:t>cie o orgánoch účtovnej jednotky:</w:t>
      </w:r>
    </w:p>
    <w:p w14:paraId="752D0AA1" w14:textId="77777777" w:rsidR="00660F06" w:rsidRPr="00660F06" w:rsidRDefault="00F0347E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lastRenderedPageBreak/>
        <w:t xml:space="preserve">informácie </w:t>
      </w:r>
      <w:r w:rsidR="00660F06">
        <w:rPr>
          <w:rFonts w:ascii="Arial Narrow" w:hAnsi="Arial Narrow" w:cs="Arial Narrow"/>
          <w:bCs/>
          <w:sz w:val="22"/>
          <w:szCs w:val="22"/>
        </w:rPr>
        <w:t>o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</w:t>
      </w:r>
      <w:r w:rsidR="00660F06">
        <w:rPr>
          <w:rFonts w:ascii="Arial Narrow" w:hAnsi="Arial Narrow" w:cs="Arial Narrow"/>
          <w:bCs/>
          <w:sz w:val="22"/>
          <w:szCs w:val="22"/>
        </w:rPr>
        <w:t xml:space="preserve">: </w:t>
      </w:r>
      <w:r w:rsidR="00660F06">
        <w:rPr>
          <w:rFonts w:ascii="Arial Narrow" w:hAnsi="Arial Narrow" w:cs="Arial Narrow"/>
          <w:bCs/>
          <w:sz w:val="22"/>
          <w:szCs w:val="22"/>
        </w:rPr>
        <w:tab/>
        <w:t>žiadne</w:t>
      </w:r>
    </w:p>
    <w:p w14:paraId="5BFDC443" w14:textId="77777777"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>informácie o podmienkach a výške iných zabezpečení: žiadne</w:t>
      </w:r>
    </w:p>
    <w:p w14:paraId="315F2F42" w14:textId="77777777"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pôžičkách a ich podmienkach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14:paraId="2BA4C68D" w14:textId="77777777" w:rsidR="00F0347E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majetku účtovnej jednotky na súkromné účely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14:paraId="6B61E550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5A722F4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7F4ABE8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0739EC7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E9EF450" w14:textId="77777777" w:rsidR="00235630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 xml:space="preserve">Spoločnosť zostavila účtovnú závierku </w:t>
      </w:r>
      <w:r w:rsidRPr="00755848">
        <w:rPr>
          <w:rFonts w:ascii="Arial Narrow" w:hAnsi="Arial Narrow" w:cs="Arial Narrow"/>
          <w:sz w:val="22"/>
          <w:szCs w:val="22"/>
        </w:rPr>
        <w:t>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14:paraId="030F6780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1024317" w14:textId="77777777" w:rsidR="00660F06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Spoločnosť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aplikovala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zásad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a 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metód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660F06">
        <w:rPr>
          <w:rFonts w:ascii="Arial Narrow" w:hAnsi="Arial Narrow" w:cs="Arial Narrow"/>
          <w:sz w:val="22"/>
          <w:szCs w:val="22"/>
        </w:rPr>
        <w:t xml:space="preserve"> konzistentne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4ED47591" w14:textId="77777777" w:rsidR="00660F06" w:rsidRPr="00660F06" w:rsidRDefault="00660F06" w:rsidP="003E5753">
      <w:pPr>
        <w:numPr>
          <w:ilvl w:val="0"/>
          <w:numId w:val="18"/>
        </w:num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7AF0C98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="00660F06">
        <w:rPr>
          <w:rFonts w:ascii="Arial Narrow" w:hAnsi="Arial Narrow" w:cs="Arial Narrow"/>
          <w:sz w:val="22"/>
          <w:szCs w:val="22"/>
        </w:rPr>
        <w:t>Spoločnosť si nie je vedomá žiadnych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transakcií, ktoré </w:t>
      </w:r>
      <w:r w:rsidR="00660F06">
        <w:rPr>
          <w:rFonts w:ascii="Arial Narrow" w:hAnsi="Arial Narrow" w:cs="Arial Narrow"/>
          <w:b/>
          <w:sz w:val="22"/>
          <w:szCs w:val="22"/>
        </w:rPr>
        <w:t>by neboli neuvedené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r w:rsidR="00660F06">
        <w:rPr>
          <w:rFonts w:ascii="Arial Narrow" w:hAnsi="Arial Narrow" w:cs="Arial Narrow"/>
          <w:sz w:val="22"/>
          <w:szCs w:val="22"/>
        </w:rPr>
        <w:t>a ktoré by pre spoločnosť predstavovali významné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 xml:space="preserve">budúce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</w:t>
      </w:r>
      <w:r w:rsidR="00660F06">
        <w:rPr>
          <w:rFonts w:ascii="Arial Narrow" w:hAnsi="Arial Narrow" w:cs="Arial Narrow"/>
          <w:sz w:val="22"/>
          <w:szCs w:val="22"/>
          <w:u w:val="single"/>
        </w:rPr>
        <w:t>o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prínosy</w:t>
      </w:r>
      <w:r w:rsidR="00660F06">
        <w:rPr>
          <w:rFonts w:ascii="Arial Narrow" w:hAnsi="Arial Narrow" w:cs="Arial Narrow"/>
          <w:sz w:val="22"/>
          <w:szCs w:val="22"/>
          <w:u w:val="single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</w:p>
    <w:p w14:paraId="2182F08C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3752EFB8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03C33CEA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74049307" w14:textId="77777777"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7D0FA25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9725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39A8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B94FF" w14:textId="77777777"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474D27A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4148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3C56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9A64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CC0B4F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B8B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8FAC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A7ED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EC481D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ACCF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990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9148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0446503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DAF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D0E1E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3621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E401AC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20C0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81B0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194A4" w14:textId="77777777"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FC0A29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08E9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B6DE8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2D75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43B809C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B5B52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B1D0C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64168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62A9D7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BC65A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520DF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ACB00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5F09FF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879C2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3EDE7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A9C72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A6F360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5F624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07F0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5C8A5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54D0CD9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7E348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4B53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186E5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5506FEC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B0D5D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C92E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BC9B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5F5D4BC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8C4E1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5A22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9ED9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7488AA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18796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B3AF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2F04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3E5D5CA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8DEC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05022" w14:textId="77777777"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EE11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D8C702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79EAE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F2BF1" w14:textId="77777777"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56EE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A0AB7D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77903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A30D8" w14:textId="77777777" w:rsidR="00BA43D8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0B69F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571640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C6C2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7E7A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ED01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95BC5A7" w14:textId="77777777" w:rsidTr="00433587">
        <w:tc>
          <w:tcPr>
            <w:tcW w:w="706" w:type="dxa"/>
            <w:shd w:val="clear" w:color="auto" w:fill="auto"/>
          </w:tcPr>
          <w:p w14:paraId="6A168B46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14:paraId="7DE9E181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107D1358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1C29C27" w14:textId="77777777" w:rsidTr="00433587">
        <w:tc>
          <w:tcPr>
            <w:tcW w:w="706" w:type="dxa"/>
            <w:shd w:val="clear" w:color="auto" w:fill="auto"/>
          </w:tcPr>
          <w:p w14:paraId="40BA515D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14:paraId="46D03161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14:paraId="3C0332DA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BFDEA0D" w14:textId="77777777" w:rsidTr="00433587">
        <w:tc>
          <w:tcPr>
            <w:tcW w:w="706" w:type="dxa"/>
            <w:shd w:val="clear" w:color="auto" w:fill="auto"/>
          </w:tcPr>
          <w:p w14:paraId="01ED5E89" w14:textId="77777777"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0A50637F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4905BBAE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5708DC33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09F46487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7FC133E7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31F13335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0D464FB3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14:paraId="5D6C3887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1BC17D3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14:paraId="68ED8F94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14:paraId="7CAA107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14:paraId="2347383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7E4487C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261A7394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5FD0BFE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14:paraId="665F7B54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780B2100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14:paraId="5DFDF4E2" w14:textId="77777777" w:rsidR="002342CE" w:rsidRPr="00755848" w:rsidRDefault="002342CE" w:rsidP="002342CE"/>
    <w:p w14:paraId="72A873EA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1AE44355" w14:textId="77777777" w:rsidTr="00433587">
        <w:tc>
          <w:tcPr>
            <w:tcW w:w="4218" w:type="dxa"/>
          </w:tcPr>
          <w:p w14:paraId="4373D4D7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4DB90742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4E584FE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2CFF5F5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5BF8519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605EB2F1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2C03C462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2791AE9B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38A2B9B3" w14:textId="77777777" w:rsidTr="00433587">
        <w:tc>
          <w:tcPr>
            <w:tcW w:w="4218" w:type="dxa"/>
          </w:tcPr>
          <w:p w14:paraId="41F7D13F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5B232EA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FC1DBE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B1D932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E9ADA1A" w14:textId="77777777" w:rsidTr="00433587">
        <w:tc>
          <w:tcPr>
            <w:tcW w:w="4218" w:type="dxa"/>
          </w:tcPr>
          <w:p w14:paraId="55BAD7FA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7BFC646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1CA4309D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1E9BA3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63D09341" w14:textId="77777777" w:rsidTr="00433587">
        <w:tc>
          <w:tcPr>
            <w:tcW w:w="4218" w:type="dxa"/>
          </w:tcPr>
          <w:p w14:paraId="75AE01C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2F86B2B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5D83E449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27D9A661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68368FC1" w14:textId="77777777" w:rsidTr="00433587">
        <w:tc>
          <w:tcPr>
            <w:tcW w:w="4218" w:type="dxa"/>
          </w:tcPr>
          <w:p w14:paraId="53AE1169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57DEB91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166FA04B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5365172A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63606777" w14:textId="77777777" w:rsidTr="00433587">
        <w:tc>
          <w:tcPr>
            <w:tcW w:w="4218" w:type="dxa"/>
          </w:tcPr>
          <w:p w14:paraId="1035D5B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7C5508A6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6539BE77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34CC64D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14:paraId="406DFA87" w14:textId="77777777" w:rsidTr="00433587">
        <w:tc>
          <w:tcPr>
            <w:tcW w:w="4218" w:type="dxa"/>
          </w:tcPr>
          <w:p w14:paraId="046E24DD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1088E39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6E8FDF42" w14:textId="77777777" w:rsidR="00126DE3" w:rsidRPr="00755848" w:rsidRDefault="00660F06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074EB27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1144C3ED" w14:textId="77777777" w:rsidTr="00433587">
        <w:tc>
          <w:tcPr>
            <w:tcW w:w="4218" w:type="dxa"/>
          </w:tcPr>
          <w:p w14:paraId="5630F232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2EC84A3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54D523CF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FCB9CA3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161D231B" w14:textId="77777777" w:rsidR="00126DE3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76D88BA3" w14:textId="77777777" w:rsidR="00660F06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6C71DB55" w14:textId="77777777" w:rsidR="00660F06" w:rsidRPr="00755848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66F8341A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5AF3BCC2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539D4D38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14:paraId="54A84904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14:paraId="5705F8F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14:paraId="1B2D05C2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lastRenderedPageBreak/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14:paraId="294297C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14:paraId="7AC57EE3" w14:textId="77777777"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05A1C341" w14:textId="77777777"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14:paraId="29CC4099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BD6F8F6" w14:textId="77777777" w:rsidR="00E8271B" w:rsidRPr="00660F06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660F06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žiadne</w:t>
      </w:r>
    </w:p>
    <w:p w14:paraId="2119C4DE" w14:textId="77777777"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74A247C5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14:paraId="2FB0079B" w14:textId="77777777" w:rsidTr="00E517ED">
        <w:tc>
          <w:tcPr>
            <w:tcW w:w="1601" w:type="pct"/>
            <w:shd w:val="clear" w:color="auto" w:fill="auto"/>
          </w:tcPr>
          <w:p w14:paraId="10A84994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14:paraId="231B73BB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14:paraId="6F3392EA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14:paraId="28980DE0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14:paraId="6C590F62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14:paraId="152DC030" w14:textId="77777777" w:rsidTr="00E517ED">
        <w:tc>
          <w:tcPr>
            <w:tcW w:w="1601" w:type="pct"/>
            <w:shd w:val="clear" w:color="auto" w:fill="auto"/>
          </w:tcPr>
          <w:p w14:paraId="0F209975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70ABD04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A632006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17D03803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2A01768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14:paraId="6413E779" w14:textId="77777777" w:rsidTr="00E517ED">
        <w:tc>
          <w:tcPr>
            <w:tcW w:w="1601" w:type="pct"/>
            <w:shd w:val="clear" w:color="auto" w:fill="auto"/>
          </w:tcPr>
          <w:p w14:paraId="1732B76C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FB376B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72DEF597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6E80A64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5876E3F4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AA3F302" w14:textId="77777777"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EAE7CB4" w14:textId="77777777"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76F2CB39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5B6B2EA2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9E8F077" w14:textId="77777777" w:rsidR="00620893" w:rsidRPr="00755848" w:rsidRDefault="00660F06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) Celková suma </w:t>
      </w:r>
      <w:r w:rsidR="00620893"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14:paraId="448E3323" w14:textId="77777777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14:paraId="385DE97C" w14:textId="77777777"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14:paraId="05D3153D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14:paraId="0DE27AD0" w14:textId="77777777"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14:paraId="1DFCEC32" w14:textId="77777777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14:paraId="1E4C9AB0" w14:textId="77777777"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14:paraId="7BD704A9" w14:textId="71EDCCB7" w:rsidR="00620893" w:rsidRPr="00755848" w:rsidRDefault="00995DD7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3" w:type="pct"/>
            <w:vAlign w:val="center"/>
          </w:tcPr>
          <w:p w14:paraId="02DAC67A" w14:textId="4AD37F51" w:rsidR="00620893" w:rsidRPr="00755848" w:rsidRDefault="00995DD7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</w:tr>
    </w:tbl>
    <w:p w14:paraId="0AFE04A6" w14:textId="77777777"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závierkovým dňom (§ 12 PU).]</w:t>
      </w:r>
    </w:p>
    <w:p w14:paraId="4E050D8D" w14:textId="77777777"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2E5AB5F" w14:textId="77777777"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2FEC2A7D" w14:textId="77777777" w:rsidR="00100783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1226C21F" w14:textId="77777777" w:rsidR="00EF6062" w:rsidRPr="00755848" w:rsidRDefault="00EF6062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73F1E864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226D28F5" w14:textId="77777777" w:rsidR="001357F4" w:rsidRPr="00EF6062" w:rsidRDefault="001357F4" w:rsidP="001357F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</w:t>
      </w:r>
      <w:r w:rsidR="00EF6062">
        <w:rPr>
          <w:rFonts w:ascii="Arial Narrow" w:hAnsi="Arial Narrow" w:cs="Arial Narrow"/>
          <w:sz w:val="22"/>
          <w:szCs w:val="22"/>
        </w:rPr>
        <w:t xml:space="preserve"> </w:t>
      </w:r>
      <w:r w:rsidR="00EF6062" w:rsidRPr="00EF6062">
        <w:rPr>
          <w:rFonts w:ascii="Arial Narrow" w:hAnsi="Arial Narrow" w:cs="Arial Narrow"/>
          <w:b/>
          <w:sz w:val="22"/>
          <w:szCs w:val="22"/>
        </w:rPr>
        <w:t>ž</w:t>
      </w:r>
      <w:r w:rsidR="00EF6062" w:rsidRPr="00EF6062">
        <w:rPr>
          <w:rFonts w:ascii="Arial Narrow" w:hAnsi="Arial Narrow" w:cs="Arial Narrow"/>
          <w:sz w:val="22"/>
          <w:szCs w:val="22"/>
        </w:rPr>
        <w:t>iadne</w:t>
      </w:r>
    </w:p>
    <w:p w14:paraId="50C916BF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D7A6BC3" w14:textId="77777777" w:rsidR="001357F4" w:rsidRPr="00755848" w:rsidRDefault="001357F4" w:rsidP="00EF606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</w:t>
      </w:r>
      <w:r w:rsidR="00EF6062">
        <w:rPr>
          <w:rFonts w:ascii="Arial Narrow" w:hAnsi="Arial Narrow" w:cs="Arial Narrow"/>
          <w:sz w:val="22"/>
          <w:szCs w:val="22"/>
        </w:rPr>
        <w:t>žiadne</w:t>
      </w:r>
    </w:p>
    <w:p w14:paraId="6C84F18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332B224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EF6062">
        <w:rPr>
          <w:rFonts w:ascii="Arial Narrow" w:hAnsi="Arial Narrow" w:cs="Arial Narrow"/>
          <w:sz w:val="22"/>
          <w:szCs w:val="22"/>
        </w:rPr>
        <w:t xml:space="preserve"> žiadne</w:t>
      </w:r>
    </w:p>
    <w:p w14:paraId="0AE8F0B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25674398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14:paraId="664D58D5" w14:textId="77777777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0598F105" w14:textId="77777777" w:rsidR="001357F4" w:rsidRPr="00755848" w:rsidRDefault="001357F4" w:rsidP="00F5015F">
            <w:pPr>
              <w:pStyle w:val="TopHeader"/>
            </w:pPr>
            <w:r w:rsidRPr="00755848">
              <w:lastRenderedPageBreak/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14:paraId="5762F547" w14:textId="77777777"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14:paraId="0A6881EF" w14:textId="77777777"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14:paraId="62C7A8DD" w14:textId="77777777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4055C74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14:paraId="35CA0DB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237BE33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74917EB1" w14:textId="77777777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20A60CD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14:paraId="1D48475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78E4976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3EDFEF41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0CB64DB5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14:paraId="48CFC08A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651A5947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3C0FD1EA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FEA711F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14:paraId="50028A4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0C80963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0577D315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45F4C33E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14:paraId="59F2F511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58B07B5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314B1781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0E97B6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14:paraId="782F45A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488F01F6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8D1813D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0857BEAE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93AD18F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5086253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454E15F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5FAD1837" w14:textId="77777777" w:rsidR="00521298" w:rsidRPr="003A351E" w:rsidRDefault="00EF6062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prehlasuje, že si nie je vedomá, že by po závierkovom dni do času zostavenia účtovnej závierky nastali významné udalosti, ktoré by mali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významný finančný vplyv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521298">
        <w:rPr>
          <w:rFonts w:ascii="Arial Narrow" w:hAnsi="Arial Narrow" w:cs="Arial Narrow"/>
          <w:sz w:val="22"/>
          <w:szCs w:val="22"/>
        </w:rPr>
        <w:t xml:space="preserve">(t.j. do dňa podpísania výkazov podľa § 17/5 ZoU) </w:t>
      </w:r>
      <w:r w:rsidR="00521298"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 w:rsidR="00521298">
        <w:rPr>
          <w:rFonts w:ascii="Arial Narrow" w:hAnsi="Arial Narrow" w:cs="Arial Narrow"/>
          <w:sz w:val="22"/>
          <w:szCs w:val="22"/>
        </w:rPr>
        <w:t>ú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vahe </w:t>
      </w:r>
      <w:r>
        <w:rPr>
          <w:rFonts w:ascii="Arial Narrow" w:hAnsi="Arial Narrow" w:cs="Arial Narrow"/>
          <w:sz w:val="22"/>
          <w:szCs w:val="22"/>
        </w:rPr>
        <w:t>alebo vo výkaze ziskov a strát.</w:t>
      </w:r>
    </w:p>
    <w:p w14:paraId="0E86E960" w14:textId="77777777" w:rsidR="00521298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a) Pokles alebo zvýšenie trhovej ceny finančného majetku </w:t>
      </w:r>
    </w:p>
    <w:p w14:paraId="68B3B0DC" w14:textId="77777777" w:rsidR="00EF6062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b) Dôvody pre zmenu výšky rezerv a opravných položiek, </w:t>
      </w:r>
    </w:p>
    <w:p w14:paraId="5094CF79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14:paraId="77E82FD8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14:paraId="218057F9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14:paraId="53BBB184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14:paraId="6295E86C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14:paraId="2C025E6A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14:paraId="71ECC08D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14:paraId="22A3DC55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14:paraId="03486D25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0C8FC3C4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255E6D7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348565CB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C9EE0F5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14:paraId="76291A80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14:paraId="21EA9850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D27D7E" w14:textId="77777777" w:rsidR="00914FC6" w:rsidRDefault="00914FC6">
      <w:r>
        <w:separator/>
      </w:r>
    </w:p>
  </w:endnote>
  <w:endnote w:type="continuationSeparator" w:id="0">
    <w:p w14:paraId="5C0000F0" w14:textId="77777777" w:rsidR="00914FC6" w:rsidRDefault="00914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C830F3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7D5285">
      <w:rPr>
        <w:noProof/>
      </w:rPr>
      <w:t>4</w:t>
    </w:r>
    <w:r>
      <w:fldChar w:fldCharType="end"/>
    </w:r>
  </w:p>
  <w:p w14:paraId="430AA5F4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1F99F" w14:textId="77777777" w:rsidR="00914FC6" w:rsidRDefault="00914FC6">
      <w:r>
        <w:separator/>
      </w:r>
    </w:p>
  </w:footnote>
  <w:footnote w:type="continuationSeparator" w:id="0">
    <w:p w14:paraId="2E8E524C" w14:textId="77777777" w:rsidR="00914FC6" w:rsidRDefault="00914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BFCFC" w14:textId="17D0F2FC"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 w:frame="1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7D5285">
      <w:rPr>
        <w:rFonts w:ascii="Arial" w:hAnsi="Arial" w:cs="Arial"/>
        <w:sz w:val="22"/>
        <w:szCs w:val="22"/>
        <w:bdr w:val="single" w:sz="4" w:space="0" w:color="auto" w:frame="1"/>
      </w:rPr>
      <w:t>50383973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7D5285">
      <w:rPr>
        <w:rFonts w:ascii="Arial" w:hAnsi="Arial" w:cs="Arial"/>
        <w:sz w:val="22"/>
        <w:szCs w:val="22"/>
        <w:bdr w:val="single" w:sz="4" w:space="0" w:color="auto" w:frame="1"/>
      </w:rPr>
      <w:t xml:space="preserve">2120305561 </w:t>
    </w:r>
  </w:p>
  <w:p w14:paraId="06D44112" w14:textId="77777777" w:rsidR="007D5285" w:rsidRDefault="007D5285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</w:p>
  <w:p w14:paraId="7EF55657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265A745E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E9BF117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F7CF9DC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88A6C87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1723768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5C46BB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B66457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D84DB25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CD81B9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9A85BE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ADBAA0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15BB76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4C5623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355318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772F1017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9FF7CE9"/>
    <w:multiLevelType w:val="hybridMultilevel"/>
    <w:tmpl w:val="43AA6434"/>
    <w:lvl w:ilvl="0" w:tplc="83164CC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b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6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7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1D"/>
    <w:rsid w:val="00000C65"/>
    <w:rsid w:val="000104C1"/>
    <w:rsid w:val="0001285A"/>
    <w:rsid w:val="00024CC8"/>
    <w:rsid w:val="00025F23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67688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1F1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3E5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5753"/>
    <w:rsid w:val="003E7344"/>
    <w:rsid w:val="003F0D89"/>
    <w:rsid w:val="00400EF7"/>
    <w:rsid w:val="00406D81"/>
    <w:rsid w:val="004109D3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2136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513E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1114"/>
    <w:rsid w:val="00642FD8"/>
    <w:rsid w:val="00651F5C"/>
    <w:rsid w:val="00660F06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4165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D5285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B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14FC6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5DD7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D7E50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1358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87EA3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211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08B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50BF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062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oNotEmbedSmartTags/>
  <w:decimalSymbol w:val=","/>
  <w:listSeparator w:val=";"/>
  <w14:docId w14:val="18CF7FD8"/>
  <w15:chartTrackingRefBased/>
  <w15:docId w15:val="{B250D7EB-FEA2-472F-A6B6-997A3911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5E51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5E5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16ED9-232B-4D1C-9835-A0AAA8BB6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1644</Words>
  <Characters>10176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asistent2</cp:lastModifiedBy>
  <cp:revision>2</cp:revision>
  <cp:lastPrinted>2018-02-24T14:14:00Z</cp:lastPrinted>
  <dcterms:created xsi:type="dcterms:W3CDTF">2023-02-01T12:57:00Z</dcterms:created>
  <dcterms:modified xsi:type="dcterms:W3CDTF">2023-02-01T12:57:00Z</dcterms:modified>
</cp:coreProperties>
</file>