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06E3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AFF992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E94DD2">
          <w:headerReference w:type="default" r:id="rId6"/>
          <w:pgSz w:w="11920" w:h="16840"/>
          <w:pgMar w:top="810" w:right="1550" w:bottom="889" w:left="1030" w:header="0" w:footer="720" w:gutter="0"/>
          <w:pgNumType w:start="1"/>
          <w:cols w:num="3" w:space="708" w:equalWidth="0">
            <w:col w:w="3120" w:space="0"/>
            <w:col w:w="3120" w:space="0"/>
            <w:col w:w="3120" w:space="0"/>
          </w:cols>
        </w:sectPr>
      </w:pPr>
    </w:p>
    <w:p w14:paraId="51063E57" w14:textId="77777777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14:paraId="77926372" w14:textId="77777777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individuálnej účtovnej závierky </w:t>
      </w:r>
    </w:p>
    <w:p w14:paraId="45FE166F" w14:textId="2CD8B812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 31. 12. 202</w:t>
      </w:r>
      <w:r w:rsidR="00A4762C">
        <w:rPr>
          <w:b/>
          <w:color w:val="000000"/>
          <w:sz w:val="28"/>
          <w:szCs w:val="28"/>
        </w:rPr>
        <w:t>2</w:t>
      </w:r>
    </w:p>
    <w:p w14:paraId="3FAF6A47" w14:textId="77777777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 celých eurách </w:t>
      </w:r>
    </w:p>
    <w:p w14:paraId="478D0A59" w14:textId="29C662D3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Za obdobie 01.01.202</w:t>
      </w:r>
      <w:r w:rsidR="00A4762C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– 31.12.202</w:t>
      </w:r>
      <w:r w:rsidR="00A4762C">
        <w:rPr>
          <w:b/>
          <w:color w:val="000000"/>
          <w:sz w:val="28"/>
          <w:szCs w:val="28"/>
        </w:rPr>
        <w:t>2</w:t>
      </w:r>
    </w:p>
    <w:tbl>
      <w:tblPr>
        <w:tblStyle w:val="a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9"/>
        <w:gridCol w:w="7001"/>
      </w:tblGrid>
      <w:tr w:rsidR="00E94DD2" w14:paraId="79DAF599" w14:textId="77777777">
        <w:trPr>
          <w:trHeight w:val="1459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2C909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2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Obchodné meno: </w:t>
            </w:r>
          </w:p>
          <w:p w14:paraId="19770370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1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7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B96C4" w14:textId="1A85DE4D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orpFleet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E637DB8" w14:textId="14110841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4"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Kuzmányho 1181/1 040 01 Košice - mestská časť Staré Mesto</w:t>
            </w:r>
          </w:p>
        </w:tc>
      </w:tr>
      <w:tr w:rsidR="00E94DD2" w:rsidRPr="00C25BF2" w14:paraId="6CE7E028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CF53A" w14:textId="77777777" w:rsidR="00E94DD2" w:rsidRPr="00C25BF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IČO </w:t>
            </w:r>
          </w:p>
        </w:tc>
        <w:tc>
          <w:tcPr>
            <w:tcW w:w="7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9BA4" w14:textId="243C7303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54756901</w:t>
            </w:r>
          </w:p>
        </w:tc>
      </w:tr>
      <w:tr w:rsidR="00E94DD2" w:rsidRPr="00C25BF2" w14:paraId="774CD247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F48DB" w14:textId="77777777" w:rsidR="00E94DD2" w:rsidRPr="00C25BF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DIČ </w:t>
            </w:r>
          </w:p>
        </w:tc>
        <w:tc>
          <w:tcPr>
            <w:tcW w:w="7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C9CF" w14:textId="43038B2E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2121788086</w:t>
            </w:r>
          </w:p>
        </w:tc>
      </w:tr>
      <w:tr w:rsidR="00E94DD2" w:rsidRPr="00C25BF2" w14:paraId="1B701F9D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BE3F4" w14:textId="77777777" w:rsidR="00E94DD2" w:rsidRPr="00C25BF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IČ DPH </w:t>
            </w:r>
          </w:p>
        </w:tc>
        <w:tc>
          <w:tcPr>
            <w:tcW w:w="7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4F2B8" w14:textId="426B0DE5" w:rsidR="00E94DD2" w:rsidRP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SK2121788086</w:t>
            </w:r>
          </w:p>
        </w:tc>
      </w:tr>
    </w:tbl>
    <w:p w14:paraId="3779884D" w14:textId="77777777" w:rsidR="00E94DD2" w:rsidRPr="00C25BF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C6EC9A3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40"/>
      </w:tblGrid>
      <w:tr w:rsidR="00E94DD2" w14:paraId="405CA0C8" w14:textId="77777777">
        <w:trPr>
          <w:trHeight w:val="36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5FFC" w14:textId="325A3DE2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Priemerný prepočítaný počet zamestnancov </w:t>
            </w:r>
            <w:r w:rsidR="00824452">
              <w:rPr>
                <w:b/>
                <w:color w:val="000000"/>
                <w:sz w:val="20"/>
                <w:szCs w:val="20"/>
              </w:rPr>
              <w:t>– predchádzajúce obdobie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245B" w14:textId="549C9D23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4452" w14:paraId="75E3D361" w14:textId="77777777">
        <w:trPr>
          <w:trHeight w:val="36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6FCE4" w14:textId="67103FEB" w:rsidR="00824452" w:rsidRDefault="0082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Priemerný prepočítaný počet zamestnancov – aktuálne obdobie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0867B" w14:textId="5572303C" w:rsidR="0082445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C90FDCF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65D048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40"/>
      </w:tblGrid>
      <w:tr w:rsidR="00E94DD2" w14:paraId="07257EB4" w14:textId="77777777">
        <w:trPr>
          <w:trHeight w:val="300"/>
        </w:trPr>
        <w:tc>
          <w:tcPr>
            <w:tcW w:w="92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2B14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Členovia orgánov spoločnosti</w:t>
            </w:r>
          </w:p>
        </w:tc>
      </w:tr>
      <w:tr w:rsidR="00E94DD2" w14:paraId="27452F74" w14:textId="77777777">
        <w:trPr>
          <w:trHeight w:val="300"/>
        </w:trPr>
        <w:tc>
          <w:tcPr>
            <w:tcW w:w="92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A6A1A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Konateľ</w:t>
            </w:r>
          </w:p>
        </w:tc>
      </w:tr>
      <w:tr w:rsidR="00E94DD2" w14:paraId="5FC0F9C4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A3DF9" w14:textId="74833A7E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Terézia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Marušová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Kuzmányho 1181/1, 040 01 Košice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4236" w14:textId="1ADCD321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 </w:t>
            </w:r>
            <w:r w:rsidR="00C25BF2">
              <w:rPr>
                <w:sz w:val="20"/>
                <w:szCs w:val="20"/>
              </w:rPr>
              <w:t>04</w:t>
            </w:r>
            <w:r>
              <w:rPr>
                <w:color w:val="000000"/>
                <w:sz w:val="20"/>
                <w:szCs w:val="20"/>
              </w:rPr>
              <w:t>.</w:t>
            </w:r>
            <w:r w:rsidR="00C25BF2">
              <w:rPr>
                <w:color w:val="000000"/>
                <w:sz w:val="20"/>
                <w:szCs w:val="20"/>
              </w:rPr>
              <w:t>11</w:t>
            </w:r>
            <w:r>
              <w:rPr>
                <w:color w:val="000000"/>
                <w:sz w:val="20"/>
                <w:szCs w:val="20"/>
              </w:rPr>
              <w:t>.20</w:t>
            </w:r>
            <w:r w:rsidR="00C25BF2">
              <w:rPr>
                <w:color w:val="000000"/>
                <w:sz w:val="20"/>
                <w:szCs w:val="20"/>
              </w:rPr>
              <w:t>22</w:t>
            </w:r>
          </w:p>
        </w:tc>
      </w:tr>
      <w:tr w:rsidR="00C25BF2" w14:paraId="7044139C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AC07A" w14:textId="0BA590FE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Spoločníci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CDDB" w14:textId="249C5755" w:rsidR="00C25BF2" w:rsidRDefault="00C25BF2"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25BF2" w14:paraId="294333FE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4BB1" w14:textId="64A550F1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Terézia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Marušová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25BF2">
              <w:rPr>
                <w:rFonts w:ascii="Times New Roman" w:eastAsia="Times New Roman" w:hAnsi="Times New Roman" w:cs="Times New Roman"/>
                <w:sz w:val="24"/>
                <w:szCs w:val="24"/>
              </w:rPr>
              <w:t>Kuzmányho 1181/1, 040 01 Košice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1C799" w14:textId="4B11F095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Od </w:t>
            </w:r>
            <w:r>
              <w:rPr>
                <w:sz w:val="20"/>
                <w:szCs w:val="20"/>
              </w:rPr>
              <w:t>04</w:t>
            </w:r>
            <w:r>
              <w:rPr>
                <w:color w:val="000000"/>
                <w:sz w:val="20"/>
                <w:szCs w:val="20"/>
              </w:rPr>
              <w:t>.11.2022</w:t>
            </w:r>
          </w:p>
        </w:tc>
      </w:tr>
      <w:tr w:rsidR="00C25BF2" w14:paraId="7DB7BC70" w14:textId="77777777" w:rsidTr="00C25BF2">
        <w:trPr>
          <w:trHeight w:val="491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510C" w14:textId="471E487F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EE90" w14:textId="6FD018CF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25BF2" w14:paraId="012A1CE6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0263" w14:textId="4970ECAF" w:rsidR="00C25BF2" w:rsidRDefault="00C25BF2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4071" w14:textId="0C34C3F4" w:rsidR="00C25BF2" w:rsidRDefault="00C25BF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5BF2" w14:paraId="04020D71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621F" w14:textId="01CB0644" w:rsidR="00C25BF2" w:rsidRDefault="00C25BF2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80C70" w14:textId="3C04089B" w:rsidR="00C25BF2" w:rsidRDefault="00C25BF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5BF2" w14:paraId="26A80497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58FA" w14:textId="77777777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4601D" w14:textId="77777777" w:rsidR="00C25BF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6C4D658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5FBE5F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16F22B" w14:textId="77777777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5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Konatelia konajú v mene spoločnosti samostatne.</w:t>
      </w:r>
    </w:p>
    <w:p w14:paraId="0755232E" w14:textId="77777777" w:rsidR="00E94DD2" w:rsidRDefault="00FF48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3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Finančné údaje </w:t>
      </w:r>
    </w:p>
    <w:tbl>
      <w:tblPr>
        <w:tblStyle w:val="a2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40"/>
      </w:tblGrid>
      <w:tr w:rsidR="00E94DD2" w14:paraId="0021056F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36118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Základné imanie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0B734" w14:textId="4570250E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 w:rsidR="00C25BF2">
              <w:rPr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E94DD2" w14:paraId="1D1C0974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2801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Rozsah splatenia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5615" w14:textId="146152CB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 w:rsidR="00C25BF2">
              <w:rPr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</w:tbl>
    <w:p w14:paraId="57A3580D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75BD85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E94DD2">
          <w:type w:val="continuous"/>
          <w:pgSz w:w="11920" w:h="16840"/>
          <w:pgMar w:top="810" w:right="1548" w:bottom="889" w:left="1010" w:header="0" w:footer="720" w:gutter="0"/>
          <w:cols w:space="708" w:equalWidth="0">
            <w:col w:w="9361" w:space="0"/>
          </w:cols>
        </w:sectPr>
      </w:pPr>
    </w:p>
    <w:p w14:paraId="2FF46624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22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1365"/>
      </w:tblGrid>
      <w:tr w:rsidR="00E94DD2" w14:paraId="7D80A392" w14:textId="77777777">
        <w:trPr>
          <w:trHeight w:val="300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F5037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Vlastné imanie 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1F5A" w14:textId="0387362D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  <w:r w:rsidR="00FF4875"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E94DD2" w14:paraId="73803E72" w14:textId="77777777">
        <w:trPr>
          <w:trHeight w:val="300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1D1D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Tržby z predaja služieb 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9ABCA" w14:textId="775A79CE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F4875"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E94DD2" w14:paraId="472DCB31" w14:textId="77777777">
        <w:trPr>
          <w:trHeight w:val="300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881FE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HV po zdanení 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FBA61" w14:textId="67D6C59E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-97,25</w:t>
            </w:r>
            <w:r w:rsidR="00FF4875">
              <w:rPr>
                <w:sz w:val="20"/>
                <w:szCs w:val="20"/>
              </w:rPr>
              <w:t xml:space="preserve"> </w:t>
            </w:r>
            <w:r w:rsidR="00FF4875">
              <w:rPr>
                <w:color w:val="000000"/>
                <w:sz w:val="20"/>
                <w:szCs w:val="20"/>
              </w:rPr>
              <w:t>EUR</w:t>
            </w:r>
          </w:p>
        </w:tc>
      </w:tr>
      <w:tr w:rsidR="00E94DD2" w14:paraId="5D6383A5" w14:textId="77777777">
        <w:trPr>
          <w:trHeight w:val="300"/>
        </w:trPr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FA3B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Daň z príjmov PO 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484B3" w14:textId="6467CE29" w:rsidR="00E94DD2" w:rsidRDefault="00C25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F48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FF4875">
              <w:rPr>
                <w:sz w:val="20"/>
                <w:szCs w:val="20"/>
              </w:rPr>
              <w:t xml:space="preserve"> EUR</w:t>
            </w:r>
          </w:p>
        </w:tc>
      </w:tr>
    </w:tbl>
    <w:p w14:paraId="4DBE28C2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2E6FD3" w14:textId="77777777" w:rsidR="00E94DD2" w:rsidRDefault="00E94D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135" w:type="dxa"/>
        <w:tblInd w:w="-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1260"/>
        <w:gridCol w:w="1605"/>
        <w:gridCol w:w="1305"/>
        <w:gridCol w:w="1590"/>
      </w:tblGrid>
      <w:tr w:rsidR="00E94DD2" w14:paraId="537F1D82" w14:textId="77777777">
        <w:trPr>
          <w:trHeight w:val="48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A0DB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Majetok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DC08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Odpisová </w:t>
            </w:r>
          </w:p>
          <w:p w14:paraId="65D4FD17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418F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Doba </w:t>
            </w:r>
          </w:p>
          <w:p w14:paraId="5325DB7F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7B17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Lineárne </w:t>
            </w:r>
          </w:p>
          <w:p w14:paraId="53190708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AA7B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Zrýchlené </w:t>
            </w:r>
          </w:p>
          <w:p w14:paraId="79ABEBB9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odpisy</w:t>
            </w:r>
          </w:p>
        </w:tc>
      </w:tr>
      <w:tr w:rsidR="00E94DD2" w14:paraId="75C9C105" w14:textId="77777777">
        <w:trPr>
          <w:trHeight w:val="40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BD406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D52D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C07DF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DEC3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B647" w14:textId="77777777" w:rsidR="00E94DD2" w:rsidRDefault="00FF4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14:paraId="57FEC723" w14:textId="77777777" w:rsidR="00E94DD2" w:rsidRDefault="00E94DD2"/>
    <w:p w14:paraId="642A8053" w14:textId="77777777" w:rsidR="00E94DD2" w:rsidRDefault="00E94DD2"/>
    <w:p w14:paraId="4D89DE99" w14:textId="1FDFAFA8" w:rsidR="00E94DD2" w:rsidRDefault="00FF48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V Košiciach, </w:t>
      </w:r>
      <w:r w:rsidR="00C25BF2">
        <w:t>04.02.2023</w:t>
      </w:r>
    </w:p>
    <w:sectPr w:rsidR="00E94DD2">
      <w:type w:val="continuous"/>
      <w:pgSz w:w="11920" w:h="16840"/>
      <w:pgMar w:top="810" w:right="1440" w:bottom="889" w:left="1440" w:header="0" w:footer="720" w:gutter="0"/>
      <w:cols w:space="708" w:equalWidth="0">
        <w:col w:w="90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DED2" w14:textId="77777777" w:rsidR="00C1454A" w:rsidRDefault="00C1454A">
      <w:pPr>
        <w:spacing w:line="240" w:lineRule="auto"/>
      </w:pPr>
      <w:r>
        <w:separator/>
      </w:r>
    </w:p>
  </w:endnote>
  <w:endnote w:type="continuationSeparator" w:id="0">
    <w:p w14:paraId="4737D9B4" w14:textId="77777777" w:rsidR="00C1454A" w:rsidRDefault="00C14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D82E" w14:textId="77777777" w:rsidR="00C1454A" w:rsidRDefault="00C1454A">
      <w:pPr>
        <w:spacing w:line="240" w:lineRule="auto"/>
      </w:pPr>
      <w:r>
        <w:separator/>
      </w:r>
    </w:p>
  </w:footnote>
  <w:footnote w:type="continuationSeparator" w:id="0">
    <w:p w14:paraId="0F9E4B86" w14:textId="77777777" w:rsidR="00C1454A" w:rsidRDefault="00C14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1B2D" w14:textId="77777777" w:rsidR="00E94DD2" w:rsidRDefault="00E94DD2">
    <w:pPr>
      <w:widowControl w:val="0"/>
    </w:pPr>
  </w:p>
  <w:tbl>
    <w:tblPr>
      <w:tblStyle w:val="a5"/>
      <w:tblW w:w="887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959"/>
      <w:gridCol w:w="2960"/>
      <w:gridCol w:w="2960"/>
    </w:tblGrid>
    <w:tr w:rsidR="00E94DD2" w14:paraId="3B1CDD7E" w14:textId="77777777">
      <w:trPr>
        <w:trHeight w:val="340"/>
      </w:trPr>
      <w:tc>
        <w:tcPr>
          <w:tcW w:w="2959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A86085" w14:textId="77777777" w:rsidR="00E94DD2" w:rsidRDefault="00FF4875">
          <w:pPr>
            <w:widowControl w:val="0"/>
            <w:spacing w:line="240" w:lineRule="auto"/>
            <w:ind w:left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MÚJ 3-01 </w:t>
          </w:r>
        </w:p>
      </w:tc>
      <w:tc>
        <w:tcPr>
          <w:tcW w:w="2959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08B999F" w14:textId="55C93128" w:rsidR="00E94DD2" w:rsidRDefault="00FF4875">
          <w:pPr>
            <w:widowControl w:val="0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 xml:space="preserve">IČO: </w:t>
          </w:r>
          <w:r w:rsidR="00C25BF2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>54756901</w:t>
          </w:r>
        </w:p>
      </w:tc>
      <w:tc>
        <w:tcPr>
          <w:tcW w:w="2959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691314A" w14:textId="3B845619" w:rsidR="00E94DD2" w:rsidRDefault="00FF4875">
          <w:pPr>
            <w:widowControl w:val="0"/>
            <w:spacing w:line="240" w:lineRule="auto"/>
            <w:ind w:left="10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DIČ: </w:t>
          </w:r>
          <w:r w:rsidR="00C25BF2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>2121788086</w:t>
          </w:r>
        </w:p>
      </w:tc>
    </w:tr>
  </w:tbl>
  <w:p w14:paraId="5D69FD1E" w14:textId="77777777" w:rsidR="00E94DD2" w:rsidRDefault="00E94DD2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D2"/>
    <w:rsid w:val="00554238"/>
    <w:rsid w:val="00824452"/>
    <w:rsid w:val="00A4762C"/>
    <w:rsid w:val="00C1454A"/>
    <w:rsid w:val="00C25BF2"/>
    <w:rsid w:val="00E94DD2"/>
    <w:rsid w:val="00EE67CB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91CFA"/>
  <w15:docId w15:val="{2D7C0FA3-A258-F148-AFCF-B8CC7182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25BF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5BF2"/>
  </w:style>
  <w:style w:type="paragraph" w:styleId="Pta">
    <w:name w:val="footer"/>
    <w:basedOn w:val="Normlny"/>
    <w:link w:val="PtaChar"/>
    <w:uiPriority w:val="99"/>
    <w:unhideWhenUsed/>
    <w:rsid w:val="00C25BF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5BF2"/>
  </w:style>
  <w:style w:type="character" w:customStyle="1" w:styleId="ra">
    <w:name w:val="ra"/>
    <w:basedOn w:val="Predvolenpsmoodseku"/>
    <w:rsid w:val="00C2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Tibor Peticzky</cp:lastModifiedBy>
  <cp:revision>3</cp:revision>
  <dcterms:created xsi:type="dcterms:W3CDTF">2023-02-04T20:24:00Z</dcterms:created>
  <dcterms:modified xsi:type="dcterms:W3CDTF">2023-02-04T22:03:00Z</dcterms:modified>
</cp:coreProperties>
</file>