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65706E3" w14:textId="77777777" w:rsidR="00E94DD2" w:rsidRDefault="00E94DD2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</w:rPr>
      </w:pPr>
    </w:p>
    <w:p w14:paraId="43AFF992" w14:textId="77777777" w:rsidR="00E94DD2" w:rsidRDefault="00E94DD2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</w:rPr>
        <w:sectPr w:rsidR="00E94DD2">
          <w:headerReference w:type="default" r:id="rId6"/>
          <w:pgSz w:w="11920" w:h="16840"/>
          <w:pgMar w:top="810" w:right="1550" w:bottom="889" w:left="1030" w:header="0" w:footer="720" w:gutter="0"/>
          <w:pgNumType w:start="1"/>
          <w:cols w:num="3" w:space="708" w:equalWidth="0">
            <w:col w:w="3120" w:space="0"/>
            <w:col w:w="3120" w:space="0"/>
            <w:col w:w="3120" w:space="0"/>
          </w:cols>
        </w:sectPr>
      </w:pPr>
    </w:p>
    <w:p w14:paraId="51063E57" w14:textId="77777777" w:rsidR="00E94DD2" w:rsidRDefault="00FF4875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Poznámky</w:t>
      </w:r>
    </w:p>
    <w:p w14:paraId="77926372" w14:textId="77777777" w:rsidR="00E94DD2" w:rsidRDefault="00FF4875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jc w:val="center"/>
        <w:rPr>
          <w:b/>
          <w:color w:val="000000"/>
          <w:sz w:val="28"/>
          <w:szCs w:val="28"/>
        </w:rPr>
      </w:pPr>
      <w:r>
        <w:rPr>
          <w:b/>
          <w:color w:val="000000"/>
          <w:sz w:val="28"/>
          <w:szCs w:val="28"/>
        </w:rPr>
        <w:t xml:space="preserve">individuálnej účtovnej závierky </w:t>
      </w:r>
    </w:p>
    <w:p w14:paraId="45FE166F" w14:textId="2CD8B812" w:rsidR="00E94DD2" w:rsidRDefault="00FF4875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17" w:line="240" w:lineRule="auto"/>
        <w:jc w:val="center"/>
        <w:rPr>
          <w:b/>
          <w:color w:val="000000"/>
          <w:sz w:val="28"/>
          <w:szCs w:val="28"/>
        </w:rPr>
      </w:pPr>
      <w:r>
        <w:rPr>
          <w:b/>
          <w:color w:val="000000"/>
          <w:sz w:val="28"/>
          <w:szCs w:val="28"/>
        </w:rPr>
        <w:t>k 31. 12. 202</w:t>
      </w:r>
      <w:r w:rsidR="00A4762C">
        <w:rPr>
          <w:b/>
          <w:color w:val="000000"/>
          <w:sz w:val="28"/>
          <w:szCs w:val="28"/>
        </w:rPr>
        <w:t>2</w:t>
      </w:r>
    </w:p>
    <w:p w14:paraId="3FAF6A47" w14:textId="77777777" w:rsidR="00E94DD2" w:rsidRDefault="00FF4875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jc w:val="center"/>
        <w:rPr>
          <w:b/>
          <w:color w:val="000000"/>
          <w:sz w:val="28"/>
          <w:szCs w:val="28"/>
        </w:rPr>
      </w:pPr>
      <w:r>
        <w:rPr>
          <w:b/>
          <w:color w:val="000000"/>
          <w:sz w:val="28"/>
          <w:szCs w:val="28"/>
        </w:rPr>
        <w:t xml:space="preserve">v celých eurách </w:t>
      </w:r>
    </w:p>
    <w:p w14:paraId="478D0A59" w14:textId="29C662D3" w:rsidR="00E94DD2" w:rsidRDefault="00FF4875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639" w:line="240" w:lineRule="auto"/>
        <w:jc w:val="center"/>
        <w:rPr>
          <w:b/>
          <w:color w:val="000000"/>
          <w:sz w:val="28"/>
          <w:szCs w:val="28"/>
        </w:rPr>
      </w:pPr>
      <w:r>
        <w:rPr>
          <w:b/>
          <w:color w:val="000000"/>
          <w:sz w:val="28"/>
          <w:szCs w:val="28"/>
        </w:rPr>
        <w:t>Za obdobie 01.01.202</w:t>
      </w:r>
      <w:r w:rsidR="00A4762C">
        <w:rPr>
          <w:b/>
          <w:color w:val="000000"/>
          <w:sz w:val="28"/>
          <w:szCs w:val="28"/>
        </w:rPr>
        <w:t>2</w:t>
      </w:r>
      <w:r>
        <w:rPr>
          <w:b/>
          <w:color w:val="000000"/>
          <w:sz w:val="28"/>
          <w:szCs w:val="28"/>
        </w:rPr>
        <w:t xml:space="preserve"> – 31.12.202</w:t>
      </w:r>
      <w:r w:rsidR="00A4762C">
        <w:rPr>
          <w:b/>
          <w:color w:val="000000"/>
          <w:sz w:val="28"/>
          <w:szCs w:val="28"/>
        </w:rPr>
        <w:t>2</w:t>
      </w:r>
    </w:p>
    <w:tbl>
      <w:tblPr>
        <w:tblStyle w:val="a"/>
        <w:tblW w:w="9260" w:type="dxa"/>
        <w:tblInd w:w="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2259"/>
        <w:gridCol w:w="7001"/>
      </w:tblGrid>
      <w:tr w:rsidR="00E94DD2" w14:paraId="79DAF599" w14:textId="77777777">
        <w:trPr>
          <w:trHeight w:val="1459"/>
        </w:trPr>
        <w:tc>
          <w:tcPr>
            <w:tcW w:w="2259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8D2C909" w14:textId="77777777" w:rsidR="00E94DD2" w:rsidRDefault="00FF487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right="192"/>
              <w:jc w:val="right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 xml:space="preserve">Obchodné meno: </w:t>
            </w:r>
          </w:p>
          <w:p w14:paraId="19770370" w14:textId="77777777" w:rsidR="00E94DD2" w:rsidRDefault="00FF487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501" w:line="240" w:lineRule="auto"/>
              <w:jc w:val="center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 xml:space="preserve">Sídlo: </w:t>
            </w:r>
          </w:p>
        </w:tc>
        <w:tc>
          <w:tcPr>
            <w:tcW w:w="700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5CB96C4" w14:textId="1A85DE4D" w:rsidR="00E94DD2" w:rsidRDefault="00FF487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185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C</w:t>
            </w:r>
            <w:r w:rsidR="00C25BF2">
              <w:rPr>
                <w:rFonts w:ascii="Times New Roman" w:eastAsia="Times New Roman" w:hAnsi="Times New Roman" w:cs="Times New Roman"/>
                <w:sz w:val="24"/>
                <w:szCs w:val="24"/>
              </w:rPr>
              <w:t>orpFleet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,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s.r.o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. </w:t>
            </w:r>
          </w:p>
          <w:p w14:paraId="6E637DB8" w14:textId="14110841" w:rsidR="00E94DD2" w:rsidRDefault="00C25BF2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54" w:line="240" w:lineRule="auto"/>
              <w:ind w:left="118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C25BF2">
              <w:rPr>
                <w:rFonts w:ascii="Times New Roman" w:eastAsia="Times New Roman" w:hAnsi="Times New Roman" w:cs="Times New Roman"/>
                <w:sz w:val="24"/>
                <w:szCs w:val="24"/>
              </w:rPr>
              <w:t>Kuzmányho 1181/1 040 01 Košice - mestská časť Staré Mesto</w:t>
            </w:r>
          </w:p>
        </w:tc>
      </w:tr>
      <w:tr w:rsidR="00E94DD2" w:rsidRPr="00C25BF2" w14:paraId="6CE7E028" w14:textId="77777777">
        <w:trPr>
          <w:trHeight w:val="360"/>
        </w:trPr>
        <w:tc>
          <w:tcPr>
            <w:tcW w:w="2259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00CF53A" w14:textId="77777777" w:rsidR="00E94DD2" w:rsidRPr="00C25BF2" w:rsidRDefault="00FF487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right="887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25BF2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IČO </w:t>
            </w:r>
          </w:p>
        </w:tc>
        <w:tc>
          <w:tcPr>
            <w:tcW w:w="700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C289BA4" w14:textId="243C7303" w:rsidR="00E94DD2" w:rsidRDefault="00C25BF2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132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25BF2">
              <w:rPr>
                <w:rFonts w:ascii="Times New Roman" w:eastAsia="Times New Roman" w:hAnsi="Times New Roman" w:cs="Times New Roman"/>
                <w:sz w:val="24"/>
                <w:szCs w:val="24"/>
              </w:rPr>
              <w:t>54756901</w:t>
            </w:r>
          </w:p>
        </w:tc>
      </w:tr>
      <w:tr w:rsidR="00E94DD2" w:rsidRPr="00C25BF2" w14:paraId="774CD247" w14:textId="77777777">
        <w:trPr>
          <w:trHeight w:val="360"/>
        </w:trPr>
        <w:tc>
          <w:tcPr>
            <w:tcW w:w="2259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68F48DB" w14:textId="77777777" w:rsidR="00E94DD2" w:rsidRPr="00C25BF2" w:rsidRDefault="00FF487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right="896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25BF2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DIČ </w:t>
            </w:r>
          </w:p>
        </w:tc>
        <w:tc>
          <w:tcPr>
            <w:tcW w:w="700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1EAC9CF" w14:textId="43038B2E" w:rsidR="00E94DD2" w:rsidRDefault="00C25BF2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126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25BF2">
              <w:rPr>
                <w:rFonts w:ascii="Times New Roman" w:eastAsia="Times New Roman" w:hAnsi="Times New Roman" w:cs="Times New Roman"/>
                <w:sz w:val="24"/>
                <w:szCs w:val="24"/>
              </w:rPr>
              <w:t>2121788086</w:t>
            </w:r>
          </w:p>
        </w:tc>
      </w:tr>
      <w:tr w:rsidR="00E94DD2" w:rsidRPr="00C25BF2" w14:paraId="1B701F9D" w14:textId="77777777">
        <w:trPr>
          <w:trHeight w:val="360"/>
        </w:trPr>
        <w:tc>
          <w:tcPr>
            <w:tcW w:w="2259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92BE3F4" w14:textId="77777777" w:rsidR="00E94DD2" w:rsidRPr="00C25BF2" w:rsidRDefault="00FF487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right="729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25BF2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IČ DPH </w:t>
            </w:r>
          </w:p>
        </w:tc>
        <w:tc>
          <w:tcPr>
            <w:tcW w:w="700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3D4F2B8" w14:textId="426B0DE5" w:rsidR="00E94DD2" w:rsidRPr="00C25BF2" w:rsidRDefault="00C25BF2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136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25BF2">
              <w:rPr>
                <w:rFonts w:ascii="Times New Roman" w:eastAsia="Times New Roman" w:hAnsi="Times New Roman" w:cs="Times New Roman"/>
                <w:sz w:val="24"/>
                <w:szCs w:val="24"/>
              </w:rPr>
              <w:t>SK2121788086</w:t>
            </w:r>
          </w:p>
        </w:tc>
      </w:tr>
    </w:tbl>
    <w:p w14:paraId="3779884D" w14:textId="77777777" w:rsidR="00E94DD2" w:rsidRPr="00C25BF2" w:rsidRDefault="00E94DD2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sz w:val="24"/>
          <w:szCs w:val="24"/>
        </w:rPr>
      </w:pPr>
    </w:p>
    <w:p w14:paraId="4C6EC9A3" w14:textId="77777777" w:rsidR="00E94DD2" w:rsidRDefault="00E94DD2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</w:rPr>
      </w:pPr>
    </w:p>
    <w:tbl>
      <w:tblPr>
        <w:tblStyle w:val="a0"/>
        <w:tblW w:w="9260" w:type="dxa"/>
        <w:tblInd w:w="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7920"/>
        <w:gridCol w:w="1340"/>
      </w:tblGrid>
      <w:tr w:rsidR="00E94DD2" w14:paraId="405CA0C8" w14:textId="77777777">
        <w:trPr>
          <w:trHeight w:val="360"/>
        </w:trPr>
        <w:tc>
          <w:tcPr>
            <w:tcW w:w="792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13A5FFC" w14:textId="325A3DE2" w:rsidR="00E94DD2" w:rsidRDefault="00FF487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415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 xml:space="preserve">Priemerný prepočítaný počet zamestnancov </w:t>
            </w:r>
            <w:r w:rsidR="00824452">
              <w:rPr>
                <w:b/>
                <w:color w:val="000000"/>
                <w:sz w:val="20"/>
                <w:szCs w:val="20"/>
              </w:rPr>
              <w:t>– predchádzajúce obdobie</w:t>
            </w:r>
          </w:p>
        </w:tc>
        <w:tc>
          <w:tcPr>
            <w:tcW w:w="134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781245B" w14:textId="549C9D23" w:rsidR="00E94DD2" w:rsidRDefault="00C25BF2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824452" w14:paraId="75E3D361" w14:textId="77777777">
        <w:trPr>
          <w:trHeight w:val="360"/>
        </w:trPr>
        <w:tc>
          <w:tcPr>
            <w:tcW w:w="792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796FCE4" w14:textId="67103FEB" w:rsidR="00824452" w:rsidRDefault="00824452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415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Priemerný prepočítaný počet zamestnancov – aktuálne obdobie</w:t>
            </w:r>
          </w:p>
        </w:tc>
        <w:tc>
          <w:tcPr>
            <w:tcW w:w="134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670867B" w14:textId="5572303C" w:rsidR="00824452" w:rsidRDefault="00C25BF2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</w:tbl>
    <w:p w14:paraId="3C90FDCF" w14:textId="77777777" w:rsidR="00E94DD2" w:rsidRDefault="00E94DD2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</w:rPr>
      </w:pPr>
    </w:p>
    <w:p w14:paraId="2165D048" w14:textId="77777777" w:rsidR="00E94DD2" w:rsidRDefault="00E94DD2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</w:rPr>
      </w:pPr>
    </w:p>
    <w:tbl>
      <w:tblPr>
        <w:tblStyle w:val="a1"/>
        <w:tblW w:w="9260" w:type="dxa"/>
        <w:tblInd w:w="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7920"/>
        <w:gridCol w:w="1340"/>
      </w:tblGrid>
      <w:tr w:rsidR="00E94DD2" w14:paraId="07257EB4" w14:textId="77777777">
        <w:trPr>
          <w:trHeight w:val="300"/>
        </w:trPr>
        <w:tc>
          <w:tcPr>
            <w:tcW w:w="9260" w:type="dxa"/>
            <w:gridSpan w:val="2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9F42B14" w14:textId="77777777" w:rsidR="00E94DD2" w:rsidRDefault="00FF487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Členovia orgánov spoločnosti</w:t>
            </w:r>
          </w:p>
        </w:tc>
      </w:tr>
      <w:tr w:rsidR="00E94DD2" w14:paraId="27452F74" w14:textId="77777777">
        <w:trPr>
          <w:trHeight w:val="300"/>
        </w:trPr>
        <w:tc>
          <w:tcPr>
            <w:tcW w:w="9260" w:type="dxa"/>
            <w:gridSpan w:val="2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47A6A1A" w14:textId="77777777" w:rsidR="00E94DD2" w:rsidRDefault="00FF487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100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Konateľ</w:t>
            </w:r>
          </w:p>
        </w:tc>
      </w:tr>
      <w:tr w:rsidR="00E94DD2" w14:paraId="5FC0F9C4" w14:textId="77777777">
        <w:trPr>
          <w:trHeight w:val="300"/>
        </w:trPr>
        <w:tc>
          <w:tcPr>
            <w:tcW w:w="792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43A3DF9" w14:textId="74833A7E" w:rsidR="00E94DD2" w:rsidRDefault="00C25BF2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9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Terézia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Marušová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, </w:t>
            </w:r>
            <w:r w:rsidRPr="00C25BF2">
              <w:rPr>
                <w:rFonts w:ascii="Times New Roman" w:eastAsia="Times New Roman" w:hAnsi="Times New Roman" w:cs="Times New Roman"/>
                <w:sz w:val="24"/>
                <w:szCs w:val="24"/>
              </w:rPr>
              <w:t>Kuzmányho 1181/1, 040 01 Košice</w:t>
            </w:r>
          </w:p>
        </w:tc>
        <w:tc>
          <w:tcPr>
            <w:tcW w:w="134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9684236" w14:textId="1ADCD321" w:rsidR="00E94DD2" w:rsidRDefault="00FF487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Od </w:t>
            </w:r>
            <w:r w:rsidR="00C25BF2">
              <w:rPr>
                <w:sz w:val="20"/>
                <w:szCs w:val="20"/>
              </w:rPr>
              <w:t>04</w:t>
            </w:r>
            <w:r>
              <w:rPr>
                <w:color w:val="000000"/>
                <w:sz w:val="20"/>
                <w:szCs w:val="20"/>
              </w:rPr>
              <w:t>.</w:t>
            </w:r>
            <w:r w:rsidR="00C25BF2">
              <w:rPr>
                <w:color w:val="000000"/>
                <w:sz w:val="20"/>
                <w:szCs w:val="20"/>
              </w:rPr>
              <w:t>11</w:t>
            </w:r>
            <w:r>
              <w:rPr>
                <w:color w:val="000000"/>
                <w:sz w:val="20"/>
                <w:szCs w:val="20"/>
              </w:rPr>
              <w:t>.20</w:t>
            </w:r>
            <w:r w:rsidR="00C25BF2">
              <w:rPr>
                <w:color w:val="000000"/>
                <w:sz w:val="20"/>
                <w:szCs w:val="20"/>
              </w:rPr>
              <w:t>22</w:t>
            </w:r>
          </w:p>
        </w:tc>
      </w:tr>
      <w:tr w:rsidR="00C25BF2" w14:paraId="7044139C" w14:textId="77777777">
        <w:trPr>
          <w:trHeight w:val="300"/>
        </w:trPr>
        <w:tc>
          <w:tcPr>
            <w:tcW w:w="792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93AC07A" w14:textId="0BA590FE" w:rsidR="00C25BF2" w:rsidRDefault="00C25BF2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9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b/>
                <w:color w:val="000000"/>
                <w:sz w:val="20"/>
                <w:szCs w:val="20"/>
              </w:rPr>
              <w:t>Spoločníci</w:t>
            </w:r>
          </w:p>
        </w:tc>
        <w:tc>
          <w:tcPr>
            <w:tcW w:w="134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DF6CDDB" w14:textId="249C5755" w:rsidR="00C25BF2" w:rsidRDefault="00C25BF2">
            <w:pPr>
              <w:widowControl w:val="0"/>
              <w:spacing w:line="240" w:lineRule="auto"/>
              <w:jc w:val="center"/>
              <w:rPr>
                <w:color w:val="000000"/>
                <w:sz w:val="20"/>
                <w:szCs w:val="20"/>
              </w:rPr>
            </w:pPr>
          </w:p>
        </w:tc>
      </w:tr>
      <w:tr w:rsidR="00C25BF2" w14:paraId="294333FE" w14:textId="77777777">
        <w:trPr>
          <w:trHeight w:val="300"/>
        </w:trPr>
        <w:tc>
          <w:tcPr>
            <w:tcW w:w="792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EB14BB1" w14:textId="64A550F1" w:rsidR="00C25BF2" w:rsidRDefault="00C25BF2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Terézia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Marušová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, </w:t>
            </w:r>
            <w:r w:rsidRPr="00C25BF2">
              <w:rPr>
                <w:rFonts w:ascii="Times New Roman" w:eastAsia="Times New Roman" w:hAnsi="Times New Roman" w:cs="Times New Roman"/>
                <w:sz w:val="24"/>
                <w:szCs w:val="24"/>
              </w:rPr>
              <w:t>Kuzmányho 1181/1, 040 01 Košice</w:t>
            </w:r>
          </w:p>
        </w:tc>
        <w:tc>
          <w:tcPr>
            <w:tcW w:w="134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2B1C799" w14:textId="4B11F095" w:rsidR="00C25BF2" w:rsidRDefault="00C25BF2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       Od </w:t>
            </w:r>
            <w:r>
              <w:rPr>
                <w:sz w:val="20"/>
                <w:szCs w:val="20"/>
              </w:rPr>
              <w:t>04</w:t>
            </w:r>
            <w:r>
              <w:rPr>
                <w:color w:val="000000"/>
                <w:sz w:val="20"/>
                <w:szCs w:val="20"/>
              </w:rPr>
              <w:t>.11.2022</w:t>
            </w:r>
          </w:p>
        </w:tc>
      </w:tr>
      <w:tr w:rsidR="00C25BF2" w14:paraId="7DB7BC70" w14:textId="77777777" w:rsidTr="00C25BF2">
        <w:trPr>
          <w:trHeight w:val="491"/>
        </w:trPr>
        <w:tc>
          <w:tcPr>
            <w:tcW w:w="792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22E510C" w14:textId="471E487F" w:rsidR="00C25BF2" w:rsidRDefault="00C25BF2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93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134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5E7EE90" w14:textId="6FD018CF" w:rsidR="00C25BF2" w:rsidRDefault="00C25BF2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color w:val="000000"/>
                <w:sz w:val="20"/>
                <w:szCs w:val="20"/>
              </w:rPr>
            </w:pPr>
          </w:p>
        </w:tc>
      </w:tr>
      <w:tr w:rsidR="00C25BF2" w14:paraId="012A1CE6" w14:textId="77777777">
        <w:trPr>
          <w:trHeight w:val="300"/>
        </w:trPr>
        <w:tc>
          <w:tcPr>
            <w:tcW w:w="792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CC50263" w14:textId="4970ECAF" w:rsidR="00C25BF2" w:rsidRDefault="00C25BF2">
            <w:pPr>
              <w:widowControl w:val="0"/>
              <w:spacing w:line="240" w:lineRule="auto"/>
              <w:ind w:left="9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34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CF94071" w14:textId="0C34C3F4" w:rsidR="00C25BF2" w:rsidRDefault="00C25BF2">
            <w:pPr>
              <w:widowControl w:val="0"/>
              <w:spacing w:line="240" w:lineRule="auto"/>
              <w:jc w:val="center"/>
              <w:rPr>
                <w:sz w:val="20"/>
                <w:szCs w:val="20"/>
              </w:rPr>
            </w:pPr>
          </w:p>
        </w:tc>
      </w:tr>
      <w:tr w:rsidR="00C25BF2" w14:paraId="04020D71" w14:textId="77777777">
        <w:trPr>
          <w:trHeight w:val="300"/>
        </w:trPr>
        <w:tc>
          <w:tcPr>
            <w:tcW w:w="792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7A3621F" w14:textId="01CB0644" w:rsidR="00C25BF2" w:rsidRDefault="00C25BF2">
            <w:pPr>
              <w:widowControl w:val="0"/>
              <w:spacing w:line="240" w:lineRule="auto"/>
              <w:ind w:left="9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34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1F80C70" w14:textId="3C04089B" w:rsidR="00C25BF2" w:rsidRDefault="00C25BF2">
            <w:pPr>
              <w:widowControl w:val="0"/>
              <w:spacing w:line="240" w:lineRule="auto"/>
              <w:jc w:val="center"/>
              <w:rPr>
                <w:sz w:val="20"/>
                <w:szCs w:val="20"/>
              </w:rPr>
            </w:pPr>
          </w:p>
        </w:tc>
      </w:tr>
      <w:tr w:rsidR="00C25BF2" w14:paraId="26A80497" w14:textId="77777777">
        <w:trPr>
          <w:trHeight w:val="300"/>
        </w:trPr>
        <w:tc>
          <w:tcPr>
            <w:tcW w:w="792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DCA58FA" w14:textId="77777777" w:rsidR="00C25BF2" w:rsidRDefault="00C25BF2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</w:tc>
        <w:tc>
          <w:tcPr>
            <w:tcW w:w="134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6C4601D" w14:textId="77777777" w:rsidR="00C25BF2" w:rsidRDefault="00C25BF2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</w:tc>
      </w:tr>
    </w:tbl>
    <w:p w14:paraId="16C4D658" w14:textId="77777777" w:rsidR="00E94DD2" w:rsidRDefault="00E94DD2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</w:rPr>
      </w:pPr>
    </w:p>
    <w:p w14:paraId="185FBE5F" w14:textId="77777777" w:rsidR="00E94DD2" w:rsidRDefault="00E94DD2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</w:rPr>
      </w:pPr>
    </w:p>
    <w:p w14:paraId="2C16F22B" w14:textId="77777777" w:rsidR="00E94DD2" w:rsidRDefault="00FF4875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29" w:lineRule="auto"/>
        <w:ind w:left="15" w:firstLine="1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lastRenderedPageBreak/>
        <w:t>Konatelia konajú v mene spoločnosti samostatne.</w:t>
      </w:r>
    </w:p>
    <w:p w14:paraId="0755232E" w14:textId="77777777" w:rsidR="00E94DD2" w:rsidRDefault="00FF4875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833" w:line="240" w:lineRule="auto"/>
        <w:jc w:val="center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 xml:space="preserve">Finančné údaje </w:t>
      </w:r>
    </w:p>
    <w:tbl>
      <w:tblPr>
        <w:tblStyle w:val="a2"/>
        <w:tblW w:w="9260" w:type="dxa"/>
        <w:tblInd w:w="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7920"/>
        <w:gridCol w:w="1340"/>
      </w:tblGrid>
      <w:tr w:rsidR="00E94DD2" w14:paraId="0021056F" w14:textId="77777777">
        <w:trPr>
          <w:trHeight w:val="300"/>
        </w:trPr>
        <w:tc>
          <w:tcPr>
            <w:tcW w:w="792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8336118" w14:textId="77777777" w:rsidR="00E94DD2" w:rsidRDefault="00FF487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89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Základné imanie </w:t>
            </w:r>
          </w:p>
        </w:tc>
        <w:tc>
          <w:tcPr>
            <w:tcW w:w="134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620B734" w14:textId="4570250E" w:rsidR="00E94DD2" w:rsidRDefault="00FF487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94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5 </w:t>
            </w:r>
            <w:r w:rsidR="00C25BF2">
              <w:rPr>
                <w:sz w:val="20"/>
                <w:szCs w:val="20"/>
              </w:rPr>
              <w:t>000</w:t>
            </w:r>
            <w:r>
              <w:rPr>
                <w:color w:val="000000"/>
                <w:sz w:val="20"/>
                <w:szCs w:val="20"/>
              </w:rPr>
              <w:t xml:space="preserve"> EUR</w:t>
            </w:r>
          </w:p>
        </w:tc>
      </w:tr>
      <w:tr w:rsidR="00E94DD2" w14:paraId="1D1C0974" w14:textId="77777777">
        <w:trPr>
          <w:trHeight w:val="300"/>
        </w:trPr>
        <w:tc>
          <w:tcPr>
            <w:tcW w:w="792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DDA2801" w14:textId="77777777" w:rsidR="00E94DD2" w:rsidRDefault="00FF487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145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Rozsah splatenia </w:t>
            </w:r>
          </w:p>
        </w:tc>
        <w:tc>
          <w:tcPr>
            <w:tcW w:w="134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53D5615" w14:textId="146152CB" w:rsidR="00E94DD2" w:rsidRDefault="00FF487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94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5 </w:t>
            </w:r>
            <w:r w:rsidR="00C25BF2">
              <w:rPr>
                <w:sz w:val="20"/>
                <w:szCs w:val="20"/>
              </w:rPr>
              <w:t>000</w:t>
            </w:r>
            <w:r>
              <w:rPr>
                <w:color w:val="000000"/>
                <w:sz w:val="20"/>
                <w:szCs w:val="20"/>
              </w:rPr>
              <w:t xml:space="preserve"> EUR</w:t>
            </w:r>
          </w:p>
        </w:tc>
      </w:tr>
    </w:tbl>
    <w:p w14:paraId="57A3580D" w14:textId="77777777" w:rsidR="00E94DD2" w:rsidRDefault="00E94DD2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</w:rPr>
      </w:pPr>
    </w:p>
    <w:p w14:paraId="3075BD85" w14:textId="77777777" w:rsidR="00E94DD2" w:rsidRDefault="00E94DD2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</w:rPr>
        <w:sectPr w:rsidR="00E94DD2">
          <w:type w:val="continuous"/>
          <w:pgSz w:w="11920" w:h="16840"/>
          <w:pgMar w:top="810" w:right="1548" w:bottom="889" w:left="1010" w:header="0" w:footer="720" w:gutter="0"/>
          <w:cols w:space="708" w:equalWidth="0">
            <w:col w:w="9361" w:space="0"/>
          </w:cols>
        </w:sectPr>
      </w:pPr>
    </w:p>
    <w:p w14:paraId="2FF46624" w14:textId="77777777" w:rsidR="00E94DD2" w:rsidRDefault="00E94DD2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</w:rPr>
      </w:pPr>
    </w:p>
    <w:tbl>
      <w:tblPr>
        <w:tblStyle w:val="a3"/>
        <w:tblW w:w="9225" w:type="dxa"/>
        <w:tblInd w:w="-215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7860"/>
        <w:gridCol w:w="1365"/>
      </w:tblGrid>
      <w:tr w:rsidR="00E94DD2" w14:paraId="7D80A392" w14:textId="77777777">
        <w:trPr>
          <w:trHeight w:val="300"/>
        </w:trPr>
        <w:tc>
          <w:tcPr>
            <w:tcW w:w="786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DFF5037" w14:textId="77777777" w:rsidR="00E94DD2" w:rsidRDefault="00FF487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88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Vlastné imanie </w:t>
            </w:r>
          </w:p>
        </w:tc>
        <w:tc>
          <w:tcPr>
            <w:tcW w:w="136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6B51F5A" w14:textId="0387362D" w:rsidR="00E94DD2" w:rsidRDefault="00C25BF2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91"/>
              <w:rPr>
                <w:color w:val="000000"/>
                <w:sz w:val="20"/>
                <w:szCs w:val="20"/>
              </w:rPr>
            </w:pPr>
            <w:r>
              <w:rPr>
                <w:sz w:val="20"/>
                <w:szCs w:val="20"/>
              </w:rPr>
              <w:t>5000</w:t>
            </w:r>
            <w:r w:rsidR="00FF4875">
              <w:rPr>
                <w:color w:val="000000"/>
                <w:sz w:val="20"/>
                <w:szCs w:val="20"/>
              </w:rPr>
              <w:t xml:space="preserve"> EUR</w:t>
            </w:r>
          </w:p>
        </w:tc>
      </w:tr>
      <w:tr w:rsidR="00E94DD2" w14:paraId="73803E72" w14:textId="77777777">
        <w:trPr>
          <w:trHeight w:val="300"/>
        </w:trPr>
        <w:tc>
          <w:tcPr>
            <w:tcW w:w="786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B101D1D" w14:textId="77777777" w:rsidR="00E94DD2" w:rsidRDefault="00FF487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93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Tržby z predaja služieb </w:t>
            </w:r>
          </w:p>
        </w:tc>
        <w:tc>
          <w:tcPr>
            <w:tcW w:w="136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439ABCA" w14:textId="775A79CE" w:rsidR="00E94DD2" w:rsidRDefault="00C25BF2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  <w:r w:rsidR="00FF4875">
              <w:rPr>
                <w:color w:val="000000"/>
                <w:sz w:val="20"/>
                <w:szCs w:val="20"/>
              </w:rPr>
              <w:t xml:space="preserve"> EUR</w:t>
            </w:r>
          </w:p>
        </w:tc>
      </w:tr>
      <w:tr w:rsidR="00E94DD2" w14:paraId="472DCB31" w14:textId="77777777">
        <w:trPr>
          <w:trHeight w:val="300"/>
        </w:trPr>
        <w:tc>
          <w:tcPr>
            <w:tcW w:w="786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9E881FE" w14:textId="77777777" w:rsidR="00E94DD2" w:rsidRDefault="00FF487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9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HV po zdanení </w:t>
            </w:r>
          </w:p>
        </w:tc>
        <w:tc>
          <w:tcPr>
            <w:tcW w:w="136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7CFBA61" w14:textId="67D6C59E" w:rsidR="00E94DD2" w:rsidRDefault="00C25BF2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92"/>
              <w:rPr>
                <w:color w:val="000000"/>
                <w:sz w:val="20"/>
                <w:szCs w:val="20"/>
              </w:rPr>
            </w:pPr>
            <w:r>
              <w:rPr>
                <w:sz w:val="20"/>
                <w:szCs w:val="20"/>
              </w:rPr>
              <w:t>-97,25</w:t>
            </w:r>
            <w:r w:rsidR="00FF4875">
              <w:rPr>
                <w:sz w:val="20"/>
                <w:szCs w:val="20"/>
              </w:rPr>
              <w:t xml:space="preserve"> </w:t>
            </w:r>
            <w:r w:rsidR="00FF4875">
              <w:rPr>
                <w:color w:val="000000"/>
                <w:sz w:val="20"/>
                <w:szCs w:val="20"/>
              </w:rPr>
              <w:t>EUR</w:t>
            </w:r>
          </w:p>
        </w:tc>
      </w:tr>
      <w:tr w:rsidR="00E94DD2" w14:paraId="5D6383A5" w14:textId="77777777">
        <w:trPr>
          <w:trHeight w:val="300"/>
        </w:trPr>
        <w:tc>
          <w:tcPr>
            <w:tcW w:w="786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2D8FA3B" w14:textId="77777777" w:rsidR="00E94DD2" w:rsidRDefault="00FF487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9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Daň z príjmov PO </w:t>
            </w:r>
          </w:p>
        </w:tc>
        <w:tc>
          <w:tcPr>
            <w:tcW w:w="136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90484B3" w14:textId="6467CE29" w:rsidR="00E94DD2" w:rsidRDefault="00C25BF2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92"/>
              <w:rPr>
                <w:color w:val="000000"/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</w:t>
            </w:r>
            <w:r w:rsidR="00FF4875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0</w:t>
            </w:r>
            <w:r w:rsidR="00FF4875">
              <w:rPr>
                <w:sz w:val="20"/>
                <w:szCs w:val="20"/>
              </w:rPr>
              <w:t xml:space="preserve"> EUR</w:t>
            </w:r>
          </w:p>
        </w:tc>
      </w:tr>
    </w:tbl>
    <w:p w14:paraId="4DBE28C2" w14:textId="77777777" w:rsidR="00E94DD2" w:rsidRDefault="00E94DD2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</w:rPr>
      </w:pPr>
    </w:p>
    <w:p w14:paraId="132E6FD3" w14:textId="77777777" w:rsidR="00E94DD2" w:rsidRDefault="00E94DD2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</w:rPr>
      </w:pPr>
    </w:p>
    <w:tbl>
      <w:tblPr>
        <w:tblStyle w:val="a4"/>
        <w:tblW w:w="9135" w:type="dxa"/>
        <w:tblInd w:w="-155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3375"/>
        <w:gridCol w:w="1260"/>
        <w:gridCol w:w="1605"/>
        <w:gridCol w:w="1305"/>
        <w:gridCol w:w="1590"/>
      </w:tblGrid>
      <w:tr w:rsidR="00E94DD2" w14:paraId="537F1D82" w14:textId="77777777">
        <w:trPr>
          <w:trHeight w:val="480"/>
        </w:trPr>
        <w:tc>
          <w:tcPr>
            <w:tcW w:w="337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784A0DB" w14:textId="77777777" w:rsidR="00E94DD2" w:rsidRDefault="00FF487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Majetok</w:t>
            </w:r>
          </w:p>
        </w:tc>
        <w:tc>
          <w:tcPr>
            <w:tcW w:w="126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61BDC08" w14:textId="77777777" w:rsidR="00E94DD2" w:rsidRDefault="00FF487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right="152"/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Odpisová </w:t>
            </w:r>
          </w:p>
          <w:p w14:paraId="65D4FD17" w14:textId="77777777" w:rsidR="00E94DD2" w:rsidRDefault="00FF487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skupina</w:t>
            </w:r>
          </w:p>
        </w:tc>
        <w:tc>
          <w:tcPr>
            <w:tcW w:w="160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6FE418F" w14:textId="77777777" w:rsidR="00E94DD2" w:rsidRDefault="00FF487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right="412"/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Doba </w:t>
            </w:r>
          </w:p>
          <w:p w14:paraId="5325DB7F" w14:textId="77777777" w:rsidR="00E94DD2" w:rsidRDefault="00FF487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odpisovania</w:t>
            </w:r>
          </w:p>
        </w:tc>
        <w:tc>
          <w:tcPr>
            <w:tcW w:w="130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E627B17" w14:textId="77777777" w:rsidR="00E94DD2" w:rsidRDefault="00FF487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right="127"/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Lineárne </w:t>
            </w:r>
          </w:p>
          <w:p w14:paraId="53190708" w14:textId="77777777" w:rsidR="00E94DD2" w:rsidRDefault="00FF487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odpisy</w:t>
            </w:r>
          </w:p>
        </w:tc>
        <w:tc>
          <w:tcPr>
            <w:tcW w:w="159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22FAA7B" w14:textId="77777777" w:rsidR="00E94DD2" w:rsidRDefault="00FF487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Zrýchlené </w:t>
            </w:r>
          </w:p>
          <w:p w14:paraId="79ABEBB9" w14:textId="77777777" w:rsidR="00E94DD2" w:rsidRDefault="00FF487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odpisy</w:t>
            </w:r>
          </w:p>
        </w:tc>
      </w:tr>
      <w:tr w:rsidR="00E94DD2" w14:paraId="75C9C105" w14:textId="77777777">
        <w:trPr>
          <w:trHeight w:val="400"/>
        </w:trPr>
        <w:tc>
          <w:tcPr>
            <w:tcW w:w="337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E9BD406" w14:textId="77777777" w:rsidR="00E94DD2" w:rsidRDefault="00FF487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117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---</w:t>
            </w:r>
          </w:p>
        </w:tc>
        <w:tc>
          <w:tcPr>
            <w:tcW w:w="126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B21D52D" w14:textId="77777777" w:rsidR="00E94DD2" w:rsidRDefault="00FF487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144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---</w:t>
            </w:r>
          </w:p>
        </w:tc>
        <w:tc>
          <w:tcPr>
            <w:tcW w:w="160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BFC07DF" w14:textId="77777777" w:rsidR="00E94DD2" w:rsidRDefault="00FF487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134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---</w:t>
            </w:r>
          </w:p>
        </w:tc>
        <w:tc>
          <w:tcPr>
            <w:tcW w:w="130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EC6DEC3" w14:textId="77777777" w:rsidR="00E94DD2" w:rsidRDefault="00FF487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---</w:t>
            </w:r>
          </w:p>
        </w:tc>
        <w:tc>
          <w:tcPr>
            <w:tcW w:w="159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E5CB647" w14:textId="77777777" w:rsidR="00E94DD2" w:rsidRDefault="00FF487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---</w:t>
            </w:r>
          </w:p>
        </w:tc>
      </w:tr>
    </w:tbl>
    <w:p w14:paraId="57FEC723" w14:textId="77777777" w:rsidR="00E94DD2" w:rsidRDefault="00E94DD2"/>
    <w:p w14:paraId="642A8053" w14:textId="77777777" w:rsidR="00E94DD2" w:rsidRDefault="00E94DD2"/>
    <w:p w14:paraId="4D89DE99" w14:textId="1FDFAFA8" w:rsidR="00E94DD2" w:rsidRDefault="00FF4875">
      <w:pP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t xml:space="preserve">V Košiciach, </w:t>
      </w:r>
      <w:r w:rsidR="00C25BF2">
        <w:t>04.02.2023</w:t>
      </w:r>
    </w:p>
    <w:sectPr w:rsidR="00E94DD2">
      <w:type w:val="continuous"/>
      <w:pgSz w:w="11920" w:h="16840"/>
      <w:pgMar w:top="810" w:right="1440" w:bottom="889" w:left="1440" w:header="0" w:footer="720" w:gutter="0"/>
      <w:cols w:space="708" w:equalWidth="0">
        <w:col w:w="9040" w:space="0"/>
      </w:cols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902DED2" w14:textId="77777777" w:rsidR="00C1454A" w:rsidRDefault="00C1454A">
      <w:pPr>
        <w:spacing w:line="240" w:lineRule="auto"/>
      </w:pPr>
      <w:r>
        <w:separator/>
      </w:r>
    </w:p>
  </w:endnote>
  <w:endnote w:type="continuationSeparator" w:id="0">
    <w:p w14:paraId="4737D9B4" w14:textId="77777777" w:rsidR="00C1454A" w:rsidRDefault="00C1454A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Roboto">
    <w:panose1 w:val="02000000000000000000"/>
    <w:charset w:val="00"/>
    <w:family w:val="auto"/>
    <w:pitch w:val="variable"/>
    <w:sig w:usb0="E0000AFF" w:usb1="5000217F" w:usb2="00000021" w:usb3="00000000" w:csb0="000001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00"/>
    <w:family w:val="roman"/>
    <w:notTrueType/>
    <w:pitch w:val="default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CDCD82E" w14:textId="77777777" w:rsidR="00C1454A" w:rsidRDefault="00C1454A">
      <w:pPr>
        <w:spacing w:line="240" w:lineRule="auto"/>
      </w:pPr>
      <w:r>
        <w:separator/>
      </w:r>
    </w:p>
  </w:footnote>
  <w:footnote w:type="continuationSeparator" w:id="0">
    <w:p w14:paraId="0F9E4B86" w14:textId="77777777" w:rsidR="00C1454A" w:rsidRDefault="00C1454A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71D1B2D" w14:textId="77777777" w:rsidR="00E94DD2" w:rsidRDefault="00E94DD2">
    <w:pPr>
      <w:widowControl w:val="0"/>
    </w:pPr>
  </w:p>
  <w:tbl>
    <w:tblPr>
      <w:tblStyle w:val="a5"/>
      <w:tblW w:w="8879" w:type="dxa"/>
      <w:tblInd w:w="0" w:type="dxa"/>
      <w:tblBorders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  <w:insideH w:val="single" w:sz="8" w:space="0" w:color="000000"/>
        <w:insideV w:val="single" w:sz="8" w:space="0" w:color="000000"/>
      </w:tblBorders>
      <w:tblLayout w:type="fixed"/>
      <w:tblLook w:val="0600" w:firstRow="0" w:lastRow="0" w:firstColumn="0" w:lastColumn="0" w:noHBand="1" w:noVBand="1"/>
    </w:tblPr>
    <w:tblGrid>
      <w:gridCol w:w="2959"/>
      <w:gridCol w:w="2960"/>
      <w:gridCol w:w="2960"/>
    </w:tblGrid>
    <w:tr w:rsidR="00E94DD2" w14:paraId="3B1CDD7E" w14:textId="77777777">
      <w:trPr>
        <w:trHeight w:val="340"/>
      </w:trPr>
      <w:tc>
        <w:tcPr>
          <w:tcW w:w="2959" w:type="dxa"/>
          <w:shd w:val="clear" w:color="auto" w:fill="auto"/>
          <w:tcMar>
            <w:top w:w="100" w:type="dxa"/>
            <w:left w:w="100" w:type="dxa"/>
            <w:bottom w:w="100" w:type="dxa"/>
            <w:right w:w="100" w:type="dxa"/>
          </w:tcMar>
        </w:tcPr>
        <w:p w14:paraId="22A86085" w14:textId="77777777" w:rsidR="00E94DD2" w:rsidRDefault="00FF4875">
          <w:pPr>
            <w:widowControl w:val="0"/>
            <w:spacing w:line="240" w:lineRule="auto"/>
            <w:ind w:left="100"/>
            <w:rPr>
              <w:rFonts w:ascii="Times New Roman" w:eastAsia="Times New Roman" w:hAnsi="Times New Roman" w:cs="Times New Roman"/>
              <w:sz w:val="24"/>
              <w:szCs w:val="24"/>
            </w:rPr>
          </w:pPr>
          <w:r>
            <w:rPr>
              <w:rFonts w:ascii="Times New Roman" w:eastAsia="Times New Roman" w:hAnsi="Times New Roman" w:cs="Times New Roman"/>
              <w:sz w:val="24"/>
              <w:szCs w:val="24"/>
            </w:rPr>
            <w:t xml:space="preserve">Poznámky </w:t>
          </w:r>
          <w:proofErr w:type="spellStart"/>
          <w:r>
            <w:rPr>
              <w:rFonts w:ascii="Times New Roman" w:eastAsia="Times New Roman" w:hAnsi="Times New Roman" w:cs="Times New Roman"/>
              <w:sz w:val="24"/>
              <w:szCs w:val="24"/>
            </w:rPr>
            <w:t>Úč</w:t>
          </w:r>
          <w:proofErr w:type="spellEnd"/>
          <w:r>
            <w:rPr>
              <w:rFonts w:ascii="Times New Roman" w:eastAsia="Times New Roman" w:hAnsi="Times New Roman" w:cs="Times New Roman"/>
              <w:sz w:val="24"/>
              <w:szCs w:val="24"/>
            </w:rPr>
            <w:t xml:space="preserve"> MÚJ 3-01 </w:t>
          </w:r>
        </w:p>
      </w:tc>
      <w:tc>
        <w:tcPr>
          <w:tcW w:w="2959" w:type="dxa"/>
          <w:shd w:val="clear" w:color="auto" w:fill="auto"/>
          <w:tcMar>
            <w:top w:w="100" w:type="dxa"/>
            <w:left w:w="100" w:type="dxa"/>
            <w:bottom w:w="100" w:type="dxa"/>
            <w:right w:w="100" w:type="dxa"/>
          </w:tcMar>
        </w:tcPr>
        <w:p w14:paraId="308B999F" w14:textId="55C93128" w:rsidR="00E94DD2" w:rsidRDefault="00FF4875">
          <w:pPr>
            <w:widowControl w:val="0"/>
            <w:spacing w:line="240" w:lineRule="auto"/>
            <w:rPr>
              <w:rFonts w:ascii="Times New Roman" w:eastAsia="Times New Roman" w:hAnsi="Times New Roman" w:cs="Times New Roman"/>
              <w:sz w:val="24"/>
              <w:szCs w:val="24"/>
            </w:rPr>
          </w:pPr>
          <w:r>
            <w:rPr>
              <w:rFonts w:ascii="Times New Roman" w:eastAsia="Times New Roman" w:hAnsi="Times New Roman" w:cs="Times New Roman"/>
              <w:sz w:val="24"/>
              <w:szCs w:val="24"/>
              <w:u w:val="single"/>
            </w:rPr>
            <w:t xml:space="preserve">IČO: </w:t>
          </w:r>
          <w:r w:rsidR="00C25BF2">
            <w:rPr>
              <w:rFonts w:ascii="Roboto" w:hAnsi="Roboto"/>
              <w:color w:val="807A7A"/>
              <w:sz w:val="21"/>
              <w:szCs w:val="21"/>
              <w:shd w:val="clear" w:color="auto" w:fill="FFFFFF"/>
            </w:rPr>
            <w:t>54756901</w:t>
          </w:r>
        </w:p>
      </w:tc>
      <w:tc>
        <w:tcPr>
          <w:tcW w:w="2959" w:type="dxa"/>
          <w:shd w:val="clear" w:color="auto" w:fill="auto"/>
          <w:tcMar>
            <w:top w:w="100" w:type="dxa"/>
            <w:left w:w="100" w:type="dxa"/>
            <w:bottom w:w="100" w:type="dxa"/>
            <w:right w:w="100" w:type="dxa"/>
          </w:tcMar>
        </w:tcPr>
        <w:p w14:paraId="7691314A" w14:textId="3B845619" w:rsidR="00E94DD2" w:rsidRDefault="00FF4875">
          <w:pPr>
            <w:widowControl w:val="0"/>
            <w:spacing w:line="240" w:lineRule="auto"/>
            <w:ind w:left="105"/>
            <w:rPr>
              <w:rFonts w:ascii="Times New Roman" w:eastAsia="Times New Roman" w:hAnsi="Times New Roman" w:cs="Times New Roman"/>
              <w:sz w:val="24"/>
              <w:szCs w:val="24"/>
            </w:rPr>
          </w:pPr>
          <w:r>
            <w:rPr>
              <w:rFonts w:ascii="Times New Roman" w:eastAsia="Times New Roman" w:hAnsi="Times New Roman" w:cs="Times New Roman"/>
              <w:sz w:val="24"/>
              <w:szCs w:val="24"/>
            </w:rPr>
            <w:t xml:space="preserve">DIČ: </w:t>
          </w:r>
          <w:r w:rsidR="00C25BF2">
            <w:rPr>
              <w:rFonts w:ascii="Roboto" w:hAnsi="Roboto"/>
              <w:color w:val="807A7A"/>
              <w:sz w:val="21"/>
              <w:szCs w:val="21"/>
              <w:shd w:val="clear" w:color="auto" w:fill="FFFFFF"/>
            </w:rPr>
            <w:t>2121788086</w:t>
          </w:r>
        </w:p>
      </w:tc>
    </w:tr>
  </w:tbl>
  <w:p w14:paraId="5D69FD1E" w14:textId="77777777" w:rsidR="00E94DD2" w:rsidRDefault="00E94DD2">
    <w:pPr>
      <w:widowControl w:val="0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8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94DD2"/>
    <w:rsid w:val="00554238"/>
    <w:rsid w:val="00824452"/>
    <w:rsid w:val="00A4762C"/>
    <w:rsid w:val="00C1454A"/>
    <w:rsid w:val="00C25BF2"/>
    <w:rsid w:val="00E94DD2"/>
    <w:rsid w:val="00EE67CB"/>
    <w:rsid w:val="00FF48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ocId w14:val="0F091CFA"/>
  <w15:docId w15:val="{2D7C0FA3-A258-F148-AFCF-B8CC7182EAF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Arial" w:hAnsi="Arial" w:cs="Arial"/>
        <w:sz w:val="22"/>
        <w:szCs w:val="22"/>
        <w:lang w:val="sk-SK" w:eastAsia="sk-SK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uiPriority w:val="9"/>
    <w:qFormat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Nadpis2">
    <w:name w:val="heading 2"/>
    <w:basedOn w:val="Normlny"/>
    <w:next w:val="Normlny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Nadpis3">
    <w:name w:val="heading 3"/>
    <w:basedOn w:val="Normlny"/>
    <w:next w:val="Normlny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Nadpis4">
    <w:name w:val="heading 4"/>
    <w:basedOn w:val="Normlny"/>
    <w:next w:val="Normlny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Nadpis5">
    <w:name w:val="heading 5"/>
    <w:basedOn w:val="Normlny"/>
    <w:next w:val="Normlny"/>
    <w:uiPriority w:val="9"/>
    <w:semiHidden/>
    <w:unhideWhenUsed/>
    <w:qFormat/>
    <w:pPr>
      <w:keepNext/>
      <w:keepLines/>
      <w:spacing w:before="220" w:after="40"/>
      <w:outlineLvl w:val="4"/>
    </w:pPr>
    <w:rPr>
      <w:b/>
    </w:rPr>
  </w:style>
  <w:style w:type="paragraph" w:styleId="Nadpis6">
    <w:name w:val="heading 6"/>
    <w:basedOn w:val="Normlny"/>
    <w:next w:val="Normlny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Nzov">
    <w:name w:val="Title"/>
    <w:basedOn w:val="Normlny"/>
    <w:next w:val="Normlny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paragraph" w:styleId="Podtitul">
    <w:name w:val="Subtitle"/>
    <w:basedOn w:val="Normlny"/>
    <w:next w:val="Normlny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1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2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3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4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5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C25BF2"/>
    <w:pPr>
      <w:tabs>
        <w:tab w:val="center" w:pos="4536"/>
        <w:tab w:val="right" w:pos="9072"/>
      </w:tabs>
      <w:spacing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25BF2"/>
  </w:style>
  <w:style w:type="paragraph" w:styleId="Pta">
    <w:name w:val="footer"/>
    <w:basedOn w:val="Normlny"/>
    <w:link w:val="PtaChar"/>
    <w:uiPriority w:val="99"/>
    <w:unhideWhenUsed/>
    <w:rsid w:val="00C25BF2"/>
    <w:pPr>
      <w:tabs>
        <w:tab w:val="center" w:pos="4536"/>
        <w:tab w:val="right" w:pos="9072"/>
      </w:tabs>
      <w:spacing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25BF2"/>
  </w:style>
  <w:style w:type="character" w:customStyle="1" w:styleId="ra">
    <w:name w:val="ra"/>
    <w:basedOn w:val="Predvolenpsmoodseku"/>
    <w:rsid w:val="00C25BF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145</Words>
  <Characters>828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Tibor Peticzky</cp:lastModifiedBy>
  <cp:revision>3</cp:revision>
  <dcterms:created xsi:type="dcterms:W3CDTF">2023-02-04T20:24:00Z</dcterms:created>
  <dcterms:modified xsi:type="dcterms:W3CDTF">2023-02-04T22:03:00Z</dcterms:modified>
</cp:coreProperties>
</file>