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E2C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630D5">
        <w:rPr>
          <w:rFonts w:ascii="Helvetica" w:hAnsi="Helvetica" w:cs="Helvetica"/>
          <w:sz w:val="19"/>
          <w:szCs w:val="19"/>
        </w:rPr>
        <w:t>51753367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14:paraId="103A4E35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7D6F9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D2FAB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D9D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89E3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DA8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630D5">
        <w:rPr>
          <w:rFonts w:ascii="ArialNarrow,Bold" w:hAnsi="ArialNarrow,Bold" w:cs="ArialNarrow,Bold"/>
          <w:b/>
          <w:bCs/>
          <w:sz w:val="21"/>
          <w:szCs w:val="21"/>
        </w:rPr>
        <w:t>Štetina s.r.o.</w:t>
      </w:r>
    </w:p>
    <w:p w14:paraId="6D7FA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259, 908 72  Závod</w:t>
      </w:r>
    </w:p>
    <w:p w14:paraId="54B0C250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630D5">
        <w:rPr>
          <w:rFonts w:ascii="Helvetica" w:hAnsi="Helvetica" w:cs="Helvetica"/>
          <w:sz w:val="19"/>
          <w:szCs w:val="19"/>
        </w:rPr>
        <w:t>51753367</w:t>
      </w:r>
    </w:p>
    <w:p w14:paraId="1C1B5C4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14:paraId="60B06BEE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97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14:paraId="319EE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14:paraId="380E2C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938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C8EB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F3C5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F2FE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2C65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2479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8C8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1B210D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2AE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BD8E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C4C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530F2961" w14:textId="77777777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20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120C4" w14:textId="77777777" w:rsidR="00E258F5" w:rsidRPr="00E258F5" w:rsidRDefault="00A630D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2C869" w14:textId="77777777" w:rsidR="00E258F5" w:rsidRPr="00E258F5" w:rsidRDefault="00045DE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06EF2F6" w14:textId="77777777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341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F83C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A029C3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042B3C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B9F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E3AC" w14:textId="77777777" w:rsidR="00E258F5" w:rsidRPr="00E258F5" w:rsidRDefault="00A630D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B41A8" w14:textId="77777777" w:rsidR="00E258F5" w:rsidRPr="00E258F5" w:rsidRDefault="00045DE2" w:rsidP="00045D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7400AD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6D8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38A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012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EED40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ED0A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6157A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1138BCB" w14:textId="6EE5ED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542CEF">
        <w:rPr>
          <w:rFonts w:ascii="ArialNarrow" w:hAnsi="ArialNarrow" w:cs="ArialNarrow"/>
          <w:sz w:val="21"/>
          <w:szCs w:val="21"/>
        </w:rPr>
        <w:t>závierka spoločnosti k 31.12.202</w:t>
      </w:r>
      <w:r w:rsidR="00A71918">
        <w:rPr>
          <w:rFonts w:ascii="ArialNarrow" w:hAnsi="ArialNarrow" w:cs="ArialNarrow"/>
          <w:sz w:val="21"/>
          <w:szCs w:val="21"/>
        </w:rPr>
        <w:t xml:space="preserve">2 </w:t>
      </w:r>
      <w:r>
        <w:rPr>
          <w:rFonts w:ascii="ArialNarrow" w:hAnsi="ArialNarrow" w:cs="ArialNarrow"/>
          <w:sz w:val="21"/>
          <w:szCs w:val="21"/>
        </w:rPr>
        <w:t>je zostavená ako riadna podľa § 17 ods. 6 zákona 431/2002 Z.z. o</w:t>
      </w:r>
      <w:r w:rsidR="00A630D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30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45DE2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094D80">
        <w:rPr>
          <w:rFonts w:ascii="ArialNarrow" w:hAnsi="ArialNarrow" w:cs="ArialNarrow"/>
          <w:sz w:val="21"/>
          <w:szCs w:val="21"/>
        </w:rPr>
        <w:t>j</w:t>
      </w:r>
      <w:r w:rsidR="00045DE2">
        <w:rPr>
          <w:rFonts w:ascii="ArialNarrow" w:hAnsi="ArialNarrow" w:cs="ArialNarrow"/>
          <w:sz w:val="21"/>
          <w:szCs w:val="21"/>
        </w:rPr>
        <w:t xml:space="preserve">anuára </w:t>
      </w:r>
      <w:r w:rsidR="00094D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542CEF">
        <w:rPr>
          <w:rFonts w:ascii="ArialNarrow" w:hAnsi="ArialNarrow" w:cs="ArialNarrow"/>
          <w:sz w:val="21"/>
          <w:szCs w:val="21"/>
        </w:rPr>
        <w:t>2</w:t>
      </w:r>
      <w:r w:rsidR="00A71918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71918">
        <w:rPr>
          <w:rFonts w:ascii="ArialNarrow" w:hAnsi="ArialNarrow" w:cs="ArialNarrow"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5E6B5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C8FA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F3B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F62A9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70E1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CAC1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46EC5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8AE3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E83C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19B0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FED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1F679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945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0A862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C89A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E946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307A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D923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31B22A" w14:textId="77777777"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8CE8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C8D7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6001131C" w14:textId="77777777" w:rsidR="00A630D5" w:rsidRDefault="00A630D5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46F4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14:paraId="234C768D" w14:textId="77777777" w:rsidTr="00A630D5">
        <w:trPr>
          <w:trHeight w:val="653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1C294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696D2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8D468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D6E5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221A0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094D80" w14:paraId="62CBF848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6CBF10" w14:textId="77777777" w:rsidR="00094D80" w:rsidRDefault="00045DE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A995D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0A4261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1428D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307B7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58D6993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0C53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9A87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94BA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E7A88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8DD4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F8CCE3C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7E72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0B5F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6990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E9C6A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73730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BF3E1A4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08434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C7F6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607B5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67B7A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FD6AB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563EC76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2457B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72E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C819BE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90325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8F74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73AA2E9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733A2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A57A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1CD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41CE8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D9A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42E05D4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88B7E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3410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E280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83C8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B7686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0D67A00C" w14:textId="77777777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23C87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8EED2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EB7C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0DC7D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8DF9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B73923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BC7D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38C1CD" w14:textId="3B2880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6F85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72A9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FCEEF0A" w14:textId="41AAE7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B53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3B3B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25FBD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DFDD1CC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66617D" w14:textId="0771D1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B6E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83F2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EF87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C9A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22A4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0631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B753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19AA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A8B015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7805B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059DB" w14:textId="77777777"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04039E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0BB5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1F4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7466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85D8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C78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0438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05BB7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14F5ADE2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1C6EED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D839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B337CB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451C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359A914" w14:textId="66BCD2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B838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5618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90631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DADB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D707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1DFA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12E39AD" w14:textId="23EBE7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676F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3B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CF036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82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14:paraId="4E48722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F548C" w14:textId="5064EF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6B62A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B4EB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BBB5BE0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C07A10" w14:textId="4CE84C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17A1EA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AB49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326F645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C287DE" w14:textId="455DAF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E30F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C79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342CF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51F6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17256DC" w14:textId="7E348E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7B2AA8" w14:textId="77777777" w:rsidR="00045DE2" w:rsidRDefault="00045D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06F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15262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53B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DD81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51AE4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AF51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CD27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F0B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1315D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B4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B687EB9" w14:textId="77777777"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14:paraId="32D251B4" w14:textId="77777777"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953FB4" w14:textId="08D094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B9CA0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87A4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D0637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55806" w14:textId="33A2A8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8EBF37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4A5D13" w14:textId="77777777"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14:paraId="5EE16F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977CF2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35134" w14:textId="6E6B46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>.</w:t>
      </w:r>
    </w:p>
    <w:p w14:paraId="1B5F14A8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81F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1CFA96F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A3E42A" w14:textId="01C3D5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74D4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12E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0D3F98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18AEC0" w14:textId="31DE3C08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45DE2"/>
    <w:rsid w:val="00094D80"/>
    <w:rsid w:val="00542CEF"/>
    <w:rsid w:val="006A19EE"/>
    <w:rsid w:val="0070236C"/>
    <w:rsid w:val="007E4669"/>
    <w:rsid w:val="00876616"/>
    <w:rsid w:val="00945B15"/>
    <w:rsid w:val="00A630D5"/>
    <w:rsid w:val="00A6509A"/>
    <w:rsid w:val="00A71918"/>
    <w:rsid w:val="00E258F5"/>
    <w:rsid w:val="00EF6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62B87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AW Tax</cp:lastModifiedBy>
  <cp:revision>4</cp:revision>
  <dcterms:created xsi:type="dcterms:W3CDTF">2022-03-03T20:15:00Z</dcterms:created>
  <dcterms:modified xsi:type="dcterms:W3CDTF">2023-02-06T12:33:00Z</dcterms:modified>
</cp:coreProperties>
</file>