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49C345" w14:textId="194E0AF0" w:rsidR="0032635C" w:rsidRDefault="0032635C" w:rsidP="0032635C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Úč POD 3-01                                                  IČO </w:t>
      </w:r>
      <w:r w:rsidR="00356217">
        <w:rPr>
          <w:rFonts w:ascii="Times New Roman" w:hAnsi="Times New Roman" w:cs="Times New Roman"/>
          <w:sz w:val="28"/>
          <w:szCs w:val="28"/>
        </w:rPr>
        <w:t>53110277</w:t>
      </w:r>
      <w:r>
        <w:rPr>
          <w:rFonts w:ascii="Times New Roman" w:hAnsi="Times New Roman" w:cs="Times New Roman"/>
          <w:sz w:val="36"/>
          <w:szCs w:val="36"/>
        </w:rPr>
        <w:t xml:space="preserve">                  </w:t>
      </w:r>
    </w:p>
    <w:p w14:paraId="24D50BBB" w14:textId="0C592748" w:rsidR="0032635C" w:rsidRDefault="0032635C" w:rsidP="0032635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</w:t>
      </w:r>
      <w:r w:rsidR="00AC67D2">
        <w:rPr>
          <w:rFonts w:ascii="Times New Roman" w:hAnsi="Times New Roman" w:cs="Times New Roman"/>
          <w:sz w:val="36"/>
          <w:szCs w:val="36"/>
        </w:rPr>
        <w:t>VIP autodiely</w:t>
      </w:r>
      <w:r>
        <w:rPr>
          <w:rFonts w:ascii="Times New Roman" w:hAnsi="Times New Roman" w:cs="Times New Roman"/>
          <w:sz w:val="36"/>
          <w:szCs w:val="36"/>
        </w:rPr>
        <w:t xml:space="preserve">    s.r.o. </w:t>
      </w:r>
      <w:r w:rsidR="00AC67D2">
        <w:rPr>
          <w:rFonts w:ascii="Times New Roman" w:hAnsi="Times New Roman" w:cs="Times New Roman"/>
          <w:sz w:val="36"/>
          <w:szCs w:val="36"/>
        </w:rPr>
        <w:t xml:space="preserve">                      </w:t>
      </w:r>
      <w:r>
        <w:rPr>
          <w:rFonts w:ascii="Times New Roman" w:hAnsi="Times New Roman" w:cs="Times New Roman"/>
          <w:sz w:val="36"/>
          <w:szCs w:val="36"/>
        </w:rPr>
        <w:t xml:space="preserve">            </w:t>
      </w:r>
      <w:r>
        <w:rPr>
          <w:rFonts w:ascii="Times New Roman" w:hAnsi="Times New Roman" w:cs="Times New Roman"/>
          <w:sz w:val="28"/>
          <w:szCs w:val="28"/>
        </w:rPr>
        <w:t xml:space="preserve">DIČ </w:t>
      </w:r>
      <w:r w:rsidR="00CB62A1">
        <w:rPr>
          <w:rFonts w:ascii="Times New Roman" w:hAnsi="Times New Roman" w:cs="Times New Roman"/>
          <w:sz w:val="28"/>
          <w:szCs w:val="28"/>
        </w:rPr>
        <w:t>2</w:t>
      </w:r>
      <w:r w:rsidR="00AC67D2">
        <w:rPr>
          <w:rFonts w:ascii="Times New Roman" w:hAnsi="Times New Roman" w:cs="Times New Roman"/>
          <w:sz w:val="28"/>
          <w:szCs w:val="28"/>
        </w:rPr>
        <w:t>1</w:t>
      </w:r>
      <w:r w:rsidR="00CB62A1">
        <w:rPr>
          <w:rFonts w:ascii="Times New Roman" w:hAnsi="Times New Roman" w:cs="Times New Roman"/>
          <w:sz w:val="28"/>
          <w:szCs w:val="28"/>
        </w:rPr>
        <w:t>2</w:t>
      </w:r>
      <w:r w:rsidR="00AC67D2">
        <w:rPr>
          <w:rFonts w:ascii="Times New Roman" w:hAnsi="Times New Roman" w:cs="Times New Roman"/>
          <w:sz w:val="28"/>
          <w:szCs w:val="28"/>
        </w:rPr>
        <w:t>1276608</w:t>
      </w:r>
    </w:p>
    <w:p w14:paraId="1C2FBA5C" w14:textId="77777777" w:rsidR="0032635C" w:rsidRDefault="0032635C" w:rsidP="0032635C">
      <w:pPr>
        <w:rPr>
          <w:rFonts w:ascii="Times New Roman" w:hAnsi="Times New Roman" w:cs="Times New Roman"/>
          <w:sz w:val="28"/>
          <w:szCs w:val="28"/>
        </w:rPr>
      </w:pPr>
    </w:p>
    <w:p w14:paraId="6E0D2274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08EF9D7A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14:paraId="6B7902FF" w14:textId="422B0A02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CB62A1">
        <w:rPr>
          <w:rFonts w:ascii="Times New Roman" w:hAnsi="Times New Roman" w:cs="Times New Roman"/>
          <w:sz w:val="24"/>
          <w:szCs w:val="24"/>
        </w:rPr>
        <w:t>2</w:t>
      </w:r>
      <w:r w:rsidR="00356217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.0</w:t>
      </w:r>
      <w:r w:rsidR="00356217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356217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.. Zapísaná do OR OS </w:t>
      </w:r>
      <w:r w:rsidR="00356217">
        <w:rPr>
          <w:rFonts w:ascii="Times New Roman" w:hAnsi="Times New Roman" w:cs="Times New Roman"/>
          <w:sz w:val="24"/>
          <w:szCs w:val="24"/>
        </w:rPr>
        <w:t>Trenčín</w:t>
      </w:r>
      <w:r>
        <w:rPr>
          <w:rFonts w:ascii="Times New Roman" w:hAnsi="Times New Roman" w:cs="Times New Roman"/>
          <w:sz w:val="24"/>
          <w:szCs w:val="24"/>
        </w:rPr>
        <w:t xml:space="preserve">. oddiel Sro vložka </w:t>
      </w:r>
    </w:p>
    <w:p w14:paraId="1C74DAE3" w14:textId="2F3D23DE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č.</w:t>
      </w:r>
      <w:r w:rsidR="00356217">
        <w:rPr>
          <w:rFonts w:ascii="Times New Roman" w:hAnsi="Times New Roman" w:cs="Times New Roman"/>
          <w:sz w:val="24"/>
          <w:szCs w:val="24"/>
        </w:rPr>
        <w:t>40226</w:t>
      </w:r>
      <w:r>
        <w:rPr>
          <w:rFonts w:ascii="Times New Roman" w:hAnsi="Times New Roman" w:cs="Times New Roman"/>
          <w:sz w:val="24"/>
          <w:szCs w:val="24"/>
        </w:rPr>
        <w:t>/</w:t>
      </w:r>
      <w:r w:rsidR="00356217">
        <w:rPr>
          <w:rFonts w:ascii="Times New Roman" w:hAnsi="Times New Roman" w:cs="Times New Roman"/>
          <w:sz w:val="24"/>
          <w:szCs w:val="24"/>
        </w:rPr>
        <w:t>R</w:t>
      </w:r>
    </w:p>
    <w:p w14:paraId="239D6257" w14:textId="77777777" w:rsidR="00356217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je </w:t>
      </w:r>
      <w:r w:rsidR="00356217">
        <w:rPr>
          <w:rFonts w:ascii="Times New Roman" w:hAnsi="Times New Roman" w:cs="Times New Roman"/>
          <w:sz w:val="24"/>
          <w:szCs w:val="24"/>
        </w:rPr>
        <w:t xml:space="preserve">predaj automobilových náhradných dielov mimo riadnu  </w:t>
      </w:r>
    </w:p>
    <w:p w14:paraId="1C5CF999" w14:textId="77777777" w:rsidR="00356217" w:rsidRDefault="00356217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predajňu  prostredníctvom internetu.</w:t>
      </w:r>
      <w:r w:rsidR="00E77F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7959085" w14:textId="35E02A24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Spoločnosť </w:t>
      </w:r>
      <w:r w:rsidR="009874FD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m</w:t>
      </w:r>
      <w:r w:rsidR="000E2199">
        <w:rPr>
          <w:rFonts w:ascii="Times New Roman" w:hAnsi="Times New Roman" w:cs="Times New Roman"/>
          <w:sz w:val="24"/>
          <w:szCs w:val="24"/>
        </w:rPr>
        <w:t xml:space="preserve">ala </w:t>
      </w:r>
      <w:r w:rsidR="009874FD">
        <w:rPr>
          <w:rFonts w:ascii="Times New Roman" w:hAnsi="Times New Roman" w:cs="Times New Roman"/>
          <w:sz w:val="24"/>
          <w:szCs w:val="24"/>
        </w:rPr>
        <w:t>žiadneho</w:t>
      </w:r>
      <w:r>
        <w:rPr>
          <w:rFonts w:ascii="Times New Roman" w:hAnsi="Times New Roman" w:cs="Times New Roman"/>
          <w:sz w:val="24"/>
          <w:szCs w:val="24"/>
        </w:rPr>
        <w:t xml:space="preserve"> zamestnanca.</w:t>
      </w:r>
    </w:p>
    <w:p w14:paraId="0FD5EB34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14:paraId="0B143B0D" w14:textId="77777777" w:rsidR="00356217" w:rsidRDefault="0032635C" w:rsidP="0035621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</w:t>
      </w:r>
      <w:r w:rsidR="00356217">
        <w:rPr>
          <w:rFonts w:ascii="Times New Roman" w:hAnsi="Times New Roman" w:cs="Times New Roman"/>
          <w:sz w:val="24"/>
          <w:szCs w:val="24"/>
        </w:rPr>
        <w:t xml:space="preserve">k 17.8.2022 zmenila sídlo z Dolné Naštice 207, 95701, na Nám. Sv.Františka </w:t>
      </w:r>
    </w:p>
    <w:p w14:paraId="4C2FD31D" w14:textId="77777777" w:rsidR="00177AED" w:rsidRDefault="00356217" w:rsidP="0035621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3406/14 Bratislava. Spoluvlastníci Silvia </w:t>
      </w:r>
      <w:r w:rsidR="00177AED">
        <w:rPr>
          <w:rFonts w:ascii="Times New Roman" w:hAnsi="Times New Roman" w:cs="Times New Roman"/>
          <w:sz w:val="24"/>
          <w:szCs w:val="24"/>
        </w:rPr>
        <w:t xml:space="preserve">Kasalová a Zuzana Balážová s podielom 2500€ </w:t>
      </w:r>
    </w:p>
    <w:p w14:paraId="1AD17007" w14:textId="77777777" w:rsidR="00177AED" w:rsidRDefault="00177AED" w:rsidP="0035621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k 17.8.2022 svoje podiely</w:t>
      </w:r>
      <w:r w:rsidR="0035621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predali Ing. Igorovi Kulichovi, ktorý je teraz jediný vlastník </w:t>
      </w:r>
    </w:p>
    <w:p w14:paraId="01DD59F6" w14:textId="37EC012A" w:rsidR="0032635C" w:rsidRDefault="00177AED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s podielom 5000€ </w:t>
      </w:r>
      <w:r w:rsidR="0032635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D6FD3C1" w14:textId="77777777" w:rsidR="00177AED" w:rsidRDefault="00177AED" w:rsidP="007F3A2B">
      <w:pPr>
        <w:rPr>
          <w:rFonts w:ascii="Times New Roman" w:hAnsi="Times New Roman" w:cs="Times New Roman"/>
          <w:sz w:val="24"/>
          <w:szCs w:val="24"/>
        </w:rPr>
      </w:pPr>
    </w:p>
    <w:p w14:paraId="1F84675A" w14:textId="506713CF" w:rsidR="0032635C" w:rsidRDefault="0032635C" w:rsidP="007F3A2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7F3A2B">
        <w:rPr>
          <w:rFonts w:ascii="Times New Roman" w:hAnsi="Times New Roman" w:cs="Times New Roman"/>
          <w:sz w:val="24"/>
          <w:szCs w:val="24"/>
        </w:rPr>
        <w:t>ne</w:t>
      </w:r>
      <w:r w:rsidR="000E2199">
        <w:rPr>
          <w:rFonts w:ascii="Times New Roman" w:hAnsi="Times New Roman" w:cs="Times New Roman"/>
          <w:sz w:val="24"/>
          <w:szCs w:val="24"/>
        </w:rPr>
        <w:t>mala</w:t>
      </w:r>
      <w:r w:rsidR="00E77F4F">
        <w:rPr>
          <w:rFonts w:ascii="Times New Roman" w:hAnsi="Times New Roman" w:cs="Times New Roman"/>
          <w:sz w:val="24"/>
          <w:szCs w:val="24"/>
        </w:rPr>
        <w:t xml:space="preserve"> v r.20</w:t>
      </w:r>
      <w:r w:rsidR="009874FD">
        <w:rPr>
          <w:rFonts w:ascii="Times New Roman" w:hAnsi="Times New Roman" w:cs="Times New Roman"/>
          <w:sz w:val="24"/>
          <w:szCs w:val="24"/>
        </w:rPr>
        <w:t>2</w:t>
      </w:r>
      <w:r w:rsidR="00177AED">
        <w:rPr>
          <w:rFonts w:ascii="Times New Roman" w:hAnsi="Times New Roman" w:cs="Times New Roman"/>
          <w:sz w:val="24"/>
          <w:szCs w:val="24"/>
        </w:rPr>
        <w:t>2</w:t>
      </w:r>
      <w:r w:rsidR="007F3A2B">
        <w:rPr>
          <w:rFonts w:ascii="Times New Roman" w:hAnsi="Times New Roman" w:cs="Times New Roman"/>
          <w:sz w:val="24"/>
          <w:szCs w:val="24"/>
        </w:rPr>
        <w:t xml:space="preserve"> žia</w:t>
      </w:r>
      <w:r w:rsidR="00177AED">
        <w:rPr>
          <w:rFonts w:ascii="Times New Roman" w:hAnsi="Times New Roman" w:cs="Times New Roman"/>
          <w:sz w:val="24"/>
          <w:szCs w:val="24"/>
        </w:rPr>
        <w:t>d</w:t>
      </w:r>
      <w:r w:rsidR="007F3A2B">
        <w:rPr>
          <w:rFonts w:ascii="Times New Roman" w:hAnsi="Times New Roman" w:cs="Times New Roman"/>
          <w:sz w:val="24"/>
          <w:szCs w:val="24"/>
        </w:rPr>
        <w:t>en</w:t>
      </w:r>
      <w:r>
        <w:rPr>
          <w:rFonts w:ascii="Times New Roman" w:hAnsi="Times New Roman" w:cs="Times New Roman"/>
          <w:sz w:val="24"/>
          <w:szCs w:val="24"/>
        </w:rPr>
        <w:t xml:space="preserve"> dlhodobý hmotný majetok</w:t>
      </w:r>
      <w:r w:rsidR="007F3A2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77F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57DB7B8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32FDE762" w14:textId="1665F813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Výnosy vo výške </w:t>
      </w:r>
      <w:r w:rsidR="00177AED">
        <w:rPr>
          <w:rFonts w:ascii="Times New Roman" w:hAnsi="Times New Roman" w:cs="Times New Roman"/>
          <w:sz w:val="24"/>
          <w:szCs w:val="24"/>
        </w:rPr>
        <w:t>50659</w:t>
      </w:r>
      <w:r>
        <w:rPr>
          <w:rFonts w:ascii="Times New Roman" w:hAnsi="Times New Roman" w:cs="Times New Roman"/>
          <w:sz w:val="24"/>
          <w:szCs w:val="24"/>
        </w:rPr>
        <w:t xml:space="preserve">€ boli dosiahnuté predajom </w:t>
      </w:r>
      <w:r w:rsidR="00177AED">
        <w:rPr>
          <w:rFonts w:ascii="Times New Roman" w:hAnsi="Times New Roman" w:cs="Times New Roman"/>
          <w:sz w:val="24"/>
          <w:szCs w:val="24"/>
        </w:rPr>
        <w:t>tovaru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1A276C3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14:paraId="565EBB96" w14:textId="77777777" w:rsidR="00177AED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Náklady vo výške </w:t>
      </w:r>
      <w:r w:rsidR="00177AED">
        <w:rPr>
          <w:rFonts w:ascii="Times New Roman" w:hAnsi="Times New Roman" w:cs="Times New Roman"/>
          <w:sz w:val="24"/>
          <w:szCs w:val="24"/>
        </w:rPr>
        <w:t>71186</w:t>
      </w:r>
      <w:r>
        <w:rPr>
          <w:rFonts w:ascii="Times New Roman" w:hAnsi="Times New Roman" w:cs="Times New Roman"/>
          <w:sz w:val="24"/>
          <w:szCs w:val="24"/>
        </w:rPr>
        <w:t xml:space="preserve"> €, vznikli nákupom </w:t>
      </w:r>
      <w:r w:rsidR="00177AED">
        <w:rPr>
          <w:rFonts w:ascii="Times New Roman" w:hAnsi="Times New Roman" w:cs="Times New Roman"/>
          <w:sz w:val="24"/>
          <w:szCs w:val="24"/>
        </w:rPr>
        <w:t xml:space="preserve">toaru vo výške 63334€, služieb 7540€ </w:t>
      </w:r>
    </w:p>
    <w:p w14:paraId="04B28019" w14:textId="2C0264E5" w:rsidR="0032635C" w:rsidRDefault="00177AED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a finančných nákladov vo výške 331€.</w:t>
      </w:r>
      <w:r w:rsidR="0032635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8AC3DAD" w14:textId="77777777" w:rsidR="00177AED" w:rsidRDefault="00177AED" w:rsidP="0032635C">
      <w:pPr>
        <w:rPr>
          <w:rFonts w:ascii="Times New Roman" w:hAnsi="Times New Roman" w:cs="Times New Roman"/>
          <w:sz w:val="24"/>
          <w:szCs w:val="24"/>
        </w:rPr>
      </w:pPr>
    </w:p>
    <w:p w14:paraId="4A38A8AF" w14:textId="6A3362ED" w:rsidR="00177AED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 Spoločnosť má   záväzky</w:t>
      </w:r>
      <w:r w:rsidR="00E77F4F">
        <w:rPr>
          <w:rFonts w:ascii="Times New Roman" w:hAnsi="Times New Roman" w:cs="Times New Roman"/>
          <w:sz w:val="24"/>
          <w:szCs w:val="24"/>
        </w:rPr>
        <w:t xml:space="preserve"> v lehote splatnosti  vo výške </w:t>
      </w:r>
      <w:r w:rsidR="00177AED">
        <w:rPr>
          <w:rFonts w:ascii="Times New Roman" w:hAnsi="Times New Roman" w:cs="Times New Roman"/>
          <w:sz w:val="24"/>
          <w:szCs w:val="24"/>
        </w:rPr>
        <w:t>1436</w:t>
      </w:r>
      <w:r w:rsidR="00E77F4F">
        <w:rPr>
          <w:rFonts w:ascii="Times New Roman" w:hAnsi="Times New Roman" w:cs="Times New Roman"/>
          <w:sz w:val="24"/>
          <w:szCs w:val="24"/>
        </w:rPr>
        <w:t xml:space="preserve">€ </w:t>
      </w:r>
      <w:r>
        <w:rPr>
          <w:rFonts w:ascii="Times New Roman" w:hAnsi="Times New Roman" w:cs="Times New Roman"/>
          <w:sz w:val="24"/>
          <w:szCs w:val="24"/>
        </w:rPr>
        <w:t xml:space="preserve"> a</w:t>
      </w:r>
      <w:r w:rsidR="00E77F4F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pohľadávky</w:t>
      </w:r>
      <w:r w:rsidR="00E77F4F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177AED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5874D7B7" w14:textId="0803F8B8" w:rsidR="0032635C" w:rsidRDefault="00177AED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-484</w:t>
      </w:r>
      <w:r w:rsidR="00E77F4F">
        <w:rPr>
          <w:rFonts w:ascii="Times New Roman" w:hAnsi="Times New Roman" w:cs="Times New Roman"/>
          <w:sz w:val="24"/>
          <w:szCs w:val="24"/>
        </w:rPr>
        <w:t>€</w:t>
      </w:r>
      <w:r w:rsidR="00CB62A1">
        <w:rPr>
          <w:rFonts w:ascii="Times New Roman" w:hAnsi="Times New Roman" w:cs="Times New Roman"/>
          <w:sz w:val="24"/>
          <w:szCs w:val="24"/>
        </w:rPr>
        <w:t>.</w:t>
      </w:r>
      <w:r w:rsidR="0032635C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5847C12" w14:textId="77777777" w:rsidR="003E720D" w:rsidRDefault="003E720D"/>
    <w:sectPr w:rsidR="003E72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635C"/>
    <w:rsid w:val="000E2199"/>
    <w:rsid w:val="00177AED"/>
    <w:rsid w:val="0032635C"/>
    <w:rsid w:val="00356217"/>
    <w:rsid w:val="003D20DA"/>
    <w:rsid w:val="003E720D"/>
    <w:rsid w:val="007F3A2B"/>
    <w:rsid w:val="008A7321"/>
    <w:rsid w:val="009874FD"/>
    <w:rsid w:val="00AC67D2"/>
    <w:rsid w:val="00CB62A1"/>
    <w:rsid w:val="00D13ED4"/>
    <w:rsid w:val="00E77F4F"/>
    <w:rsid w:val="00E80412"/>
    <w:rsid w:val="00F44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97E24D"/>
  <w15:chartTrackingRefBased/>
  <w15:docId w15:val="{B8FC64BA-8224-4BFF-9A09-D6895F82F7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2635C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F447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47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233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170</Words>
  <Characters>975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Jonik</dc:creator>
  <cp:keywords/>
  <dc:description/>
  <cp:lastModifiedBy>Ján Potočný</cp:lastModifiedBy>
  <cp:revision>3</cp:revision>
  <cp:lastPrinted>2023-02-11T16:22:00Z</cp:lastPrinted>
  <dcterms:created xsi:type="dcterms:W3CDTF">2023-02-11T16:22:00Z</dcterms:created>
  <dcterms:modified xsi:type="dcterms:W3CDTF">2023-02-12T15:56:00Z</dcterms:modified>
</cp:coreProperties>
</file>