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3C473367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2121777402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ED52F6">
        <w:rPr>
          <w:color w:val="000000"/>
          <w:lang w:val="en-US"/>
        </w:rPr>
        <w:t>22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2445604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ED52F6">
        <w:rPr>
          <w:color w:val="000000"/>
          <w:lang w:val="en-US"/>
        </w:rPr>
        <w:t xml:space="preserve">WITO-BB </w:t>
      </w:r>
      <w:proofErr w:type="spellStart"/>
      <w:r w:rsidR="00ED52F6">
        <w:rPr>
          <w:color w:val="000000"/>
          <w:lang w:val="en-US"/>
        </w:rPr>
        <w:t>s</w:t>
      </w:r>
      <w:r>
        <w:rPr>
          <w:color w:val="000000"/>
          <w:lang w:val="en-US"/>
        </w:rPr>
        <w:t>.r.o</w:t>
      </w:r>
      <w:proofErr w:type="spellEnd"/>
      <w:r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47664DF2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ED52F6">
        <w:rPr>
          <w:color w:val="000000"/>
          <w:lang w:val="en-US"/>
        </w:rPr>
        <w:t>Imrov</w:t>
      </w:r>
      <w:proofErr w:type="spellEnd"/>
      <w:r w:rsidR="00ED52F6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Kopec</w:t>
      </w:r>
      <w:proofErr w:type="spellEnd"/>
      <w:r w:rsidR="00ED52F6">
        <w:rPr>
          <w:color w:val="000000"/>
          <w:lang w:val="en-US"/>
        </w:rPr>
        <w:t xml:space="preserve"> 63, 991 21 </w:t>
      </w:r>
      <w:proofErr w:type="spellStart"/>
      <w:r w:rsidR="00ED52F6">
        <w:rPr>
          <w:color w:val="000000"/>
          <w:lang w:val="en-US"/>
        </w:rPr>
        <w:t>Pravica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30DB8A6C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ED52F6">
        <w:rPr>
          <w:color w:val="000000"/>
          <w:lang w:val="en-US"/>
        </w:rPr>
        <w:t>WITO-BB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42D8CDE1" w14:textId="11E53BB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ED52F6">
        <w:rPr>
          <w:color w:val="000000"/>
          <w:lang w:val="en-US"/>
        </w:rPr>
        <w:t>Imrov</w:t>
      </w:r>
      <w:proofErr w:type="spellEnd"/>
      <w:r w:rsidR="00ED52F6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Kopec</w:t>
      </w:r>
      <w:proofErr w:type="spellEnd"/>
      <w:r w:rsidR="00ED52F6">
        <w:rPr>
          <w:color w:val="000000"/>
          <w:lang w:val="en-US"/>
        </w:rPr>
        <w:t xml:space="preserve"> 63, 991 21 </w:t>
      </w:r>
      <w:proofErr w:type="spellStart"/>
      <w:r w:rsidR="00ED52F6">
        <w:rPr>
          <w:color w:val="000000"/>
          <w:lang w:val="en-US"/>
        </w:rPr>
        <w:t>Pravica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3D61ADB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21.7.2022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122ABD57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Kúpa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tovaru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proofErr w:type="gramStart"/>
      <w:r w:rsidRPr="00ED52F6">
        <w:rPr>
          <w:color w:val="000000"/>
          <w:lang w:val="en-US"/>
        </w:rPr>
        <w:t>na</w:t>
      </w:r>
      <w:proofErr w:type="spellEnd"/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účely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jeho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predaja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konečnému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spotrebiteľovi</w:t>
      </w:r>
      <w:proofErr w:type="spellEnd"/>
      <w:r w:rsidRPr="00ED52F6">
        <w:rPr>
          <w:color w:val="000000"/>
          <w:lang w:val="en-US"/>
        </w:rPr>
        <w:t xml:space="preserve"> (</w:t>
      </w:r>
      <w:proofErr w:type="spellStart"/>
      <w:r w:rsidRPr="00ED52F6">
        <w:rPr>
          <w:color w:val="000000"/>
          <w:lang w:val="en-US"/>
        </w:rPr>
        <w:t>maloobchod</w:t>
      </w:r>
      <w:proofErr w:type="spellEnd"/>
      <w:r w:rsidRPr="00ED52F6">
        <w:rPr>
          <w:color w:val="000000"/>
          <w:lang w:val="en-US"/>
        </w:rPr>
        <w:t xml:space="preserve">) </w:t>
      </w:r>
      <w:proofErr w:type="spellStart"/>
      <w:r w:rsidRPr="00ED52F6">
        <w:rPr>
          <w:color w:val="000000"/>
          <w:lang w:val="en-US"/>
        </w:rPr>
        <w:t>alebo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iným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prevádzkovateľom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živnosti</w:t>
      </w:r>
      <w:proofErr w:type="spellEnd"/>
      <w:r w:rsidRPr="00ED52F6">
        <w:rPr>
          <w:color w:val="000000"/>
          <w:lang w:val="en-US"/>
        </w:rPr>
        <w:t xml:space="preserve"> (</w:t>
      </w:r>
      <w:proofErr w:type="spellStart"/>
      <w:r w:rsidRPr="00ED52F6">
        <w:rPr>
          <w:color w:val="000000"/>
          <w:lang w:val="en-US"/>
        </w:rPr>
        <w:t>veľkoobchod</w:t>
      </w:r>
      <w:proofErr w:type="spellEnd"/>
      <w:r w:rsidRPr="00ED52F6">
        <w:rPr>
          <w:color w:val="000000"/>
          <w:lang w:val="en-US"/>
        </w:rPr>
        <w:t>)</w:t>
      </w:r>
    </w:p>
    <w:p w14:paraId="19780657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Sprostredkovateľská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činnosť</w:t>
      </w:r>
      <w:proofErr w:type="spellEnd"/>
      <w:r w:rsidRPr="00ED52F6">
        <w:rPr>
          <w:color w:val="000000"/>
          <w:lang w:val="en-US"/>
        </w:rPr>
        <w:t xml:space="preserve"> v </w:t>
      </w:r>
      <w:proofErr w:type="spellStart"/>
      <w:r w:rsidRPr="00ED52F6">
        <w:rPr>
          <w:color w:val="000000"/>
          <w:lang w:val="en-US"/>
        </w:rPr>
        <w:t>oblasti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obchodu</w:t>
      </w:r>
      <w:proofErr w:type="spellEnd"/>
      <w:r w:rsidRPr="00ED52F6">
        <w:rPr>
          <w:color w:val="000000"/>
          <w:lang w:val="en-US"/>
        </w:rPr>
        <w:t xml:space="preserve">, </w:t>
      </w:r>
      <w:proofErr w:type="spellStart"/>
      <w:r w:rsidRPr="00ED52F6">
        <w:rPr>
          <w:color w:val="000000"/>
          <w:lang w:val="en-US"/>
        </w:rPr>
        <w:t>služieb</w:t>
      </w:r>
      <w:proofErr w:type="spellEnd"/>
      <w:r w:rsidRPr="00ED52F6">
        <w:rPr>
          <w:color w:val="000000"/>
          <w:lang w:val="en-US"/>
        </w:rPr>
        <w:t xml:space="preserve">, </w:t>
      </w:r>
      <w:proofErr w:type="spellStart"/>
      <w:r w:rsidRPr="00ED52F6">
        <w:rPr>
          <w:color w:val="000000"/>
          <w:lang w:val="en-US"/>
        </w:rPr>
        <w:t>výroby</w:t>
      </w:r>
      <w:proofErr w:type="spellEnd"/>
    </w:p>
    <w:p w14:paraId="5A422063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Nákladná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cestná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doprava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vykonávaná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vozidlami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celkovou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hmotnosťou</w:t>
      </w:r>
      <w:proofErr w:type="spellEnd"/>
      <w:r w:rsidRPr="00ED52F6">
        <w:rPr>
          <w:color w:val="000000"/>
          <w:lang w:val="en-US"/>
        </w:rPr>
        <w:t xml:space="preserve"> do 3</w:t>
      </w:r>
      <w:proofErr w:type="gramStart"/>
      <w:r w:rsidRPr="00ED52F6">
        <w:rPr>
          <w:color w:val="000000"/>
          <w:lang w:val="en-US"/>
        </w:rPr>
        <w:t>,5</w:t>
      </w:r>
      <w:proofErr w:type="gramEnd"/>
      <w:r w:rsidRPr="00ED52F6">
        <w:rPr>
          <w:color w:val="000000"/>
          <w:lang w:val="en-US"/>
        </w:rPr>
        <w:t xml:space="preserve"> t </w:t>
      </w:r>
      <w:proofErr w:type="spellStart"/>
      <w:r w:rsidRPr="00ED52F6">
        <w:rPr>
          <w:color w:val="000000"/>
          <w:lang w:val="en-US"/>
        </w:rPr>
        <w:t>vrátane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prípojného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vozidla</w:t>
      </w:r>
      <w:proofErr w:type="spellEnd"/>
    </w:p>
    <w:p w14:paraId="21DBCB32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Poskytovanie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služieb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rýchleho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občerstvenia</w:t>
      </w:r>
      <w:proofErr w:type="spellEnd"/>
      <w:r w:rsidRPr="00ED52F6">
        <w:rPr>
          <w:color w:val="000000"/>
          <w:lang w:val="en-US"/>
        </w:rPr>
        <w:t xml:space="preserve"> v </w:t>
      </w:r>
      <w:proofErr w:type="spellStart"/>
      <w:r w:rsidRPr="00ED52F6">
        <w:rPr>
          <w:color w:val="000000"/>
          <w:lang w:val="en-US"/>
        </w:rPr>
        <w:t>spojení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predajom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proofErr w:type="gramStart"/>
      <w:r w:rsidRPr="00ED52F6">
        <w:rPr>
          <w:color w:val="000000"/>
          <w:lang w:val="en-US"/>
        </w:rPr>
        <w:t>na</w:t>
      </w:r>
      <w:proofErr w:type="spellEnd"/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priamu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konzumáciu</w:t>
      </w:r>
      <w:proofErr w:type="spellEnd"/>
    </w:p>
    <w:p w14:paraId="44C1A0BE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Prenájom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nehnuteľností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spojený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poskytovaním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iných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než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základných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služieb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spojených</w:t>
      </w:r>
      <w:proofErr w:type="spellEnd"/>
      <w:r w:rsidRPr="00ED52F6">
        <w:rPr>
          <w:color w:val="000000"/>
          <w:lang w:val="en-US"/>
        </w:rPr>
        <w:t xml:space="preserve"> s </w:t>
      </w:r>
      <w:proofErr w:type="spellStart"/>
      <w:r w:rsidRPr="00ED52F6">
        <w:rPr>
          <w:color w:val="000000"/>
          <w:lang w:val="en-US"/>
        </w:rPr>
        <w:t>prenájmom</w:t>
      </w:r>
      <w:proofErr w:type="spellEnd"/>
    </w:p>
    <w:p w14:paraId="6CAB4120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Prenájom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hnuteľných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vecí</w:t>
      </w:r>
      <w:proofErr w:type="spellEnd"/>
    </w:p>
    <w:p w14:paraId="518F48EC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Čistiace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upratovacie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služby</w:t>
      </w:r>
      <w:proofErr w:type="spellEnd"/>
    </w:p>
    <w:p w14:paraId="2E8F3AFF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Uskutočňovanie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stavieb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zmien</w:t>
      </w:r>
      <w:proofErr w:type="spellEnd"/>
    </w:p>
    <w:p w14:paraId="1FA3A9EA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Prípravné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práce</w:t>
      </w:r>
      <w:proofErr w:type="spellEnd"/>
      <w:r w:rsidRPr="00ED52F6">
        <w:rPr>
          <w:color w:val="000000"/>
          <w:lang w:val="en-US"/>
        </w:rPr>
        <w:t xml:space="preserve"> k </w:t>
      </w:r>
      <w:proofErr w:type="spellStart"/>
      <w:r w:rsidRPr="00ED52F6">
        <w:rPr>
          <w:color w:val="000000"/>
          <w:lang w:val="en-US"/>
        </w:rPr>
        <w:t>realizácii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stavby</w:t>
      </w:r>
      <w:proofErr w:type="spellEnd"/>
    </w:p>
    <w:p w14:paraId="584E83C2" w14:textId="77777777" w:rsidR="00ED52F6" w:rsidRPr="00ED52F6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Dokončovacie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stavebné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práce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pri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realizácii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exteriérov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interiérov</w:t>
      </w:r>
      <w:proofErr w:type="spellEnd"/>
    </w:p>
    <w:p w14:paraId="32F72A60" w14:textId="3A89B9AD" w:rsidR="00490331" w:rsidRDefault="00ED52F6" w:rsidP="00ED52F6">
      <w:pPr>
        <w:suppressAutoHyphens/>
        <w:rPr>
          <w:color w:val="000000"/>
          <w:lang w:val="en-US"/>
        </w:rPr>
      </w:pPr>
      <w:proofErr w:type="spellStart"/>
      <w:r w:rsidRPr="00ED52F6">
        <w:rPr>
          <w:color w:val="000000"/>
          <w:lang w:val="en-US"/>
        </w:rPr>
        <w:t>Úprava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nerastov</w:t>
      </w:r>
      <w:proofErr w:type="spellEnd"/>
      <w:r w:rsidRPr="00ED52F6">
        <w:rPr>
          <w:color w:val="000000"/>
          <w:lang w:val="en-US"/>
        </w:rPr>
        <w:t xml:space="preserve">, </w:t>
      </w:r>
      <w:proofErr w:type="spellStart"/>
      <w:r w:rsidRPr="00ED52F6">
        <w:rPr>
          <w:color w:val="000000"/>
          <w:lang w:val="en-US"/>
        </w:rPr>
        <w:t>dobývanie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rašeliny</w:t>
      </w:r>
      <w:proofErr w:type="spellEnd"/>
      <w:r w:rsidRPr="00ED52F6">
        <w:rPr>
          <w:color w:val="000000"/>
          <w:lang w:val="en-US"/>
        </w:rPr>
        <w:t xml:space="preserve"> a </w:t>
      </w:r>
      <w:proofErr w:type="spellStart"/>
      <w:r w:rsidRPr="00ED52F6">
        <w:rPr>
          <w:color w:val="000000"/>
          <w:lang w:val="en-US"/>
        </w:rPr>
        <w:t>bahna</w:t>
      </w:r>
      <w:proofErr w:type="spellEnd"/>
      <w:r w:rsidRPr="00ED52F6">
        <w:rPr>
          <w:color w:val="000000"/>
          <w:lang w:val="en-US"/>
        </w:rPr>
        <w:t xml:space="preserve"> </w:t>
      </w:r>
      <w:proofErr w:type="gramStart"/>
      <w:r w:rsidRPr="00ED52F6">
        <w:rPr>
          <w:color w:val="000000"/>
          <w:lang w:val="en-US"/>
        </w:rPr>
        <w:t>a</w:t>
      </w:r>
      <w:proofErr w:type="gram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ich</w:t>
      </w:r>
      <w:proofErr w:type="spellEnd"/>
      <w:r w:rsidRPr="00ED52F6">
        <w:rPr>
          <w:color w:val="000000"/>
          <w:lang w:val="en-US"/>
        </w:rPr>
        <w:t xml:space="preserve"> </w:t>
      </w:r>
      <w:proofErr w:type="spellStart"/>
      <w:r w:rsidRPr="00ED52F6">
        <w:rPr>
          <w:color w:val="000000"/>
          <w:lang w:val="en-US"/>
        </w:rPr>
        <w:t>úprava</w:t>
      </w:r>
      <w:proofErr w:type="spellEnd"/>
    </w:p>
    <w:p w14:paraId="50A505F3" w14:textId="77777777" w:rsidR="00ED52F6" w:rsidRDefault="00ED52F6" w:rsidP="00ED52F6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312DC515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D52F6">
        <w:rPr>
          <w:color w:val="000000"/>
          <w:lang w:val="en-US"/>
        </w:rPr>
        <w:t>žiadna</w:t>
      </w:r>
      <w:proofErr w:type="spellEnd"/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3477A1C2" w:rsidR="0068261F" w:rsidRDefault="00ED52F6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Wittmann</w:t>
      </w:r>
      <w:proofErr w:type="spellEnd"/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610F41F4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 xml:space="preserve">Peter </w:t>
      </w:r>
      <w:proofErr w:type="spellStart"/>
      <w:r w:rsidR="00ED52F6">
        <w:rPr>
          <w:color w:val="000000"/>
          <w:lang w:val="en-US"/>
        </w:rPr>
        <w:t>Wittmann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4FD7C5F6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D52F6"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336FDAD5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D52F6">
        <w:rPr>
          <w:color w:val="000000"/>
          <w:lang w:val="en-US"/>
        </w:rPr>
        <w:t>-2474</w:t>
      </w:r>
      <w:proofErr w:type="gramStart"/>
      <w:r w:rsidR="00ED52F6">
        <w:rPr>
          <w:color w:val="000000"/>
          <w:lang w:val="en-US"/>
        </w:rPr>
        <w:t>,-</w:t>
      </w:r>
      <w:proofErr w:type="gramEnd"/>
      <w:r w:rsidR="00ED52F6">
        <w:rPr>
          <w:color w:val="000000"/>
          <w:lang w:val="en-US"/>
        </w:rPr>
        <w:t xml:space="preserve"> €</w:t>
      </w:r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70C74149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60</w:t>
      </w:r>
      <w:r w:rsidR="00ED52F6">
        <w:rPr>
          <w:color w:val="000000"/>
          <w:lang w:val="en-US"/>
        </w:rPr>
        <w:t>2</w:t>
      </w:r>
      <w:r w:rsidR="00490331"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služby</w:t>
      </w:r>
      <w:proofErr w:type="spellEnd"/>
      <w:r w:rsidR="00490331">
        <w:rPr>
          <w:color w:val="000000"/>
          <w:lang w:val="en-US"/>
        </w:rPr>
        <w:t xml:space="preserve"> – </w:t>
      </w:r>
      <w:r w:rsidR="00ED52F6">
        <w:rPr>
          <w:color w:val="000000"/>
          <w:lang w:val="en-US"/>
        </w:rPr>
        <w:t>23741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6D487222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D52F6">
        <w:rPr>
          <w:color w:val="000000"/>
          <w:lang w:val="en-US"/>
        </w:rPr>
        <w:t>501</w:t>
      </w:r>
      <w:r w:rsidR="009D6E75">
        <w:rPr>
          <w:color w:val="000000"/>
          <w:lang w:val="en-US"/>
        </w:rPr>
        <w:t xml:space="preserve"> </w:t>
      </w:r>
      <w:proofErr w:type="spellStart"/>
      <w:r w:rsidR="00ED52F6">
        <w:rPr>
          <w:color w:val="000000"/>
          <w:lang w:val="en-US"/>
        </w:rPr>
        <w:t>Materiál</w:t>
      </w:r>
      <w:proofErr w:type="spellEnd"/>
      <w:r w:rsidR="009D6E75">
        <w:rPr>
          <w:color w:val="000000"/>
          <w:lang w:val="en-US"/>
        </w:rPr>
        <w:t xml:space="preserve"> – </w:t>
      </w:r>
      <w:r w:rsidR="00ED52F6">
        <w:rPr>
          <w:color w:val="000000"/>
          <w:lang w:val="en-US"/>
        </w:rPr>
        <w:t>10158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534A4FE6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D52F6">
        <w:rPr>
          <w:color w:val="000000"/>
          <w:lang w:val="en-US"/>
        </w:rPr>
        <w:t>21</w:t>
      </w:r>
      <w:r>
        <w:rPr>
          <w:color w:val="000000"/>
          <w:lang w:val="en-US"/>
        </w:rPr>
        <w:t xml:space="preserve"> – </w:t>
      </w:r>
      <w:proofErr w:type="spellStart"/>
      <w:r w:rsidR="00ED52F6">
        <w:rPr>
          <w:color w:val="000000"/>
          <w:lang w:val="en-US"/>
        </w:rPr>
        <w:t>žiadna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1B175CDD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D52F6">
        <w:rPr>
          <w:color w:val="000000"/>
          <w:lang w:val="en-US"/>
        </w:rPr>
        <w:t>9</w:t>
      </w:r>
      <w:r w:rsidR="00490331">
        <w:rPr>
          <w:color w:val="000000"/>
          <w:lang w:val="en-US"/>
        </w:rPr>
        <w:t xml:space="preserve">. </w:t>
      </w:r>
      <w:proofErr w:type="spellStart"/>
      <w:r w:rsidR="00ED52F6">
        <w:rPr>
          <w:color w:val="000000"/>
          <w:lang w:val="en-US"/>
        </w:rPr>
        <w:t>februára</w:t>
      </w:r>
      <w:proofErr w:type="spellEnd"/>
      <w:r w:rsidR="00ED52F6">
        <w:rPr>
          <w:color w:val="000000"/>
          <w:lang w:val="en-US"/>
        </w:rPr>
        <w:t xml:space="preserve"> 2023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1B69D9"/>
    <w:rsid w:val="002B5C7F"/>
    <w:rsid w:val="00490331"/>
    <w:rsid w:val="0068261F"/>
    <w:rsid w:val="00981CFC"/>
    <w:rsid w:val="009D6E75"/>
    <w:rsid w:val="00BA3F30"/>
    <w:rsid w:val="00C22FAD"/>
    <w:rsid w:val="00ED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2017-06-27T14:22:00Z</cp:lastPrinted>
  <dcterms:created xsi:type="dcterms:W3CDTF">2021-03-30T13:04:00Z</dcterms:created>
  <dcterms:modified xsi:type="dcterms:W3CDTF">2023-02-10T10:19:00Z</dcterms:modified>
</cp:coreProperties>
</file>