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72B1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72B1B">
              <w:rPr>
                <w:rFonts w:ascii="Arial" w:hAnsi="Arial" w:cs="Arial"/>
                <w:sz w:val="20"/>
                <w:szCs w:val="22"/>
              </w:rPr>
              <w:t>TEVI,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72B1B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Ľ.Fullu 2495/19, Topoľčany 955 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– plne odpísané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172B1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080490">
        <w:rPr>
          <w:rFonts w:ascii="Arial" w:hAnsi="Arial" w:cs="Arial"/>
          <w:sz w:val="20"/>
        </w:rPr>
        <w:t>1</w:t>
      </w:r>
      <w:r w:rsidR="00BC0111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BC0111">
        <w:rPr>
          <w:rFonts w:ascii="Arial" w:hAnsi="Arial" w:cs="Arial"/>
          <w:sz w:val="20"/>
        </w:rPr>
        <w:t>2023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582" w:rsidRDefault="00D30582" w:rsidP="001869C8">
      <w:r>
        <w:separator/>
      </w:r>
    </w:p>
  </w:endnote>
  <w:endnote w:type="continuationSeparator" w:id="0">
    <w:p w:rsidR="00D30582" w:rsidRDefault="00D3058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C0111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582" w:rsidRDefault="00D30582" w:rsidP="001869C8">
      <w:r>
        <w:separator/>
      </w:r>
    </w:p>
  </w:footnote>
  <w:footnote w:type="continuationSeparator" w:id="0">
    <w:p w:rsidR="00D30582" w:rsidRDefault="00D3058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IČO:</w:t>
          </w:r>
          <w:r w:rsidR="00B64A26">
            <w:t xml:space="preserve"> </w:t>
          </w:r>
          <w:r w:rsidR="00172B1B">
            <w:t>36544183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DIČ:</w:t>
          </w:r>
          <w:r w:rsidR="000050CC">
            <w:t xml:space="preserve"> </w:t>
          </w:r>
          <w:r w:rsidR="00284CA2">
            <w:t>202</w:t>
          </w:r>
          <w:r w:rsidR="00172B1B">
            <w:t>0138307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ECF2C7-13D1-4E44-B6BE-59024E2CD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1532</Words>
  <Characters>8738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2023-02-13T13:42:00Z</dcterms:created>
  <dcterms:modified xsi:type="dcterms:W3CDTF">2023-02-13T14:02:00Z</dcterms:modified>
</cp:coreProperties>
</file>