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GoBack"/>
      <w:bookmarkStart w:id="1" w:name="_Toc530739894"/>
      <w:bookmarkEnd w:id="0"/>
      <w:r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F25BA1">
        <w:t>PROOFIT</w:t>
      </w:r>
      <w:r>
        <w:t xml:space="preserve"> s r. o. (ďalej len Spoločnosť), bola založená 2</w:t>
      </w:r>
      <w:r w:rsidR="00F25BA1">
        <w:t>8.10.2004</w:t>
      </w:r>
      <w:r>
        <w:t xml:space="preserve"> a do obchodného registra bola zapísaná</w:t>
      </w:r>
      <w:r w:rsidR="00C20EF6">
        <w:t xml:space="preserve"> </w:t>
      </w:r>
      <w:r w:rsidR="00F25BA1">
        <w:t>28.01.2005</w:t>
      </w:r>
      <w:r>
        <w:t xml:space="preserve"> (Obchodný register Okresného súd</w:t>
      </w:r>
      <w:r w:rsidR="00C20EF6">
        <w:t>u  Prešov</w:t>
      </w:r>
      <w:r>
        <w:t xml:space="preserve"> v</w:t>
      </w:r>
      <w:r w:rsidR="00C20EF6">
        <w:t xml:space="preserve"> Prešove</w:t>
      </w:r>
      <w:r>
        <w:t xml:space="preserve"> , oddiel </w:t>
      </w:r>
      <w:r w:rsidR="00F25BA1">
        <w:t>S</w:t>
      </w:r>
      <w:r>
        <w:t xml:space="preserve">.r.o., vložka </w:t>
      </w:r>
      <w:r w:rsidR="00F25BA1">
        <w:t>15861/P</w:t>
      </w:r>
      <w:r w:rsidR="00C20EF6">
        <w:t>.</w:t>
      </w:r>
      <w:r>
        <w:t xml:space="preserve">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667C51" w:rsidRDefault="00667C51" w:rsidP="004D3B4A">
      <w:pPr>
        <w:pStyle w:val="Zkladntext"/>
      </w:pPr>
      <w:r>
        <w:t xml:space="preserve">-  </w:t>
      </w:r>
      <w:r w:rsidR="00F25BA1">
        <w:t>maloobchod a veľkoobchod v rozsahu voľných živnosti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F25BA1" w:rsidRDefault="005D7D3A" w:rsidP="004D3B4A">
      <w:pPr>
        <w:pStyle w:val="Zkladntext"/>
      </w:pPr>
      <w:r>
        <w:t>Spoločnosť k 31.12.2022</w:t>
      </w:r>
      <w:r w:rsidR="00F25BA1">
        <w:t xml:space="preserve"> neviduje žiadny počet zamestnancov</w:t>
      </w:r>
      <w:r w:rsidR="00EF5752">
        <w:t>.</w:t>
      </w:r>
    </w:p>
    <w:p w:rsidR="00F25BA1" w:rsidRDefault="00F25BA1" w:rsidP="004D3B4A">
      <w:pPr>
        <w:pStyle w:val="Zkladntext"/>
      </w:pPr>
    </w:p>
    <w:p w:rsidR="00574527" w:rsidRDefault="00574527" w:rsidP="004D3B4A">
      <w:pPr>
        <w:pStyle w:val="Zkladntext"/>
      </w:pPr>
    </w:p>
    <w:bookmarkStart w:id="3" w:name="_MON_1405921752"/>
    <w:bookmarkEnd w:id="3"/>
    <w:p w:rsidR="000A1BBA" w:rsidRDefault="00842FE9" w:rsidP="004D3B4A">
      <w:pPr>
        <w:pStyle w:val="Zkladntext"/>
      </w:pPr>
      <w:r>
        <w:object w:dxaOrig="9178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737397475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B80F37">
      <w:pPr>
        <w:pStyle w:val="Zkladntext"/>
        <w:ind w:hanging="426"/>
      </w:pPr>
      <w:r>
        <w:tab/>
        <w:t xml:space="preserve">Účtovná závierka Spoločnosti k 31. decembru </w:t>
      </w:r>
      <w:r w:rsidR="00842FE9">
        <w:t>2022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5D7D3A">
        <w:t>2022</w:t>
      </w:r>
      <w:r w:rsidR="00551A25">
        <w:t xml:space="preserve"> </w:t>
      </w:r>
      <w:r>
        <w:t xml:space="preserve">do 31. decembra </w:t>
      </w:r>
      <w:r w:rsidR="00842FE9">
        <w:t>2022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</w:t>
      </w:r>
      <w:r w:rsidR="005D7D3A">
        <w:t xml:space="preserve">a predchádzajúce účtovné </w:t>
      </w:r>
      <w:proofErr w:type="spellStart"/>
      <w:r w:rsidR="005D7D3A">
        <w:t>obdobi</w:t>
      </w:r>
      <w:proofErr w:type="spellEnd"/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842FE9">
        <w:t>2021</w:t>
      </w:r>
      <w:r w:rsidR="00AA040A">
        <w:t xml:space="preserve"> bola uložená do registra účtovných závierok </w:t>
      </w:r>
      <w:r w:rsidR="00B80F37">
        <w:t>20.02.20</w:t>
      </w:r>
      <w:r w:rsidR="005D7D3A">
        <w:t>22</w:t>
      </w:r>
    </w:p>
    <w:p w:rsidR="004D3B4A" w:rsidRDefault="004D3B4A" w:rsidP="004D3B4A">
      <w:pPr>
        <w:pStyle w:val="Zkladntext"/>
      </w:pPr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80190B" w:rsidRPr="006B2D3C" w:rsidRDefault="0080190B" w:rsidP="006B2D3C">
      <w:pPr>
        <w:ind w:firstLine="360"/>
        <w:rPr>
          <w:i/>
          <w:sz w:val="18"/>
          <w:szCs w:val="18"/>
        </w:rPr>
      </w:pPr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483600">
        <w:t xml:space="preserve">Jaroslav </w:t>
      </w:r>
      <w:proofErr w:type="spellStart"/>
      <w:r w:rsidR="00483600">
        <w:t>Greš-Vaľa</w:t>
      </w:r>
      <w:proofErr w:type="spellEnd"/>
    </w:p>
    <w:p w:rsidR="000C11F7" w:rsidRDefault="004D3B4A" w:rsidP="000C11F7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7" w:name="_Toc530739898"/>
    </w:p>
    <w:p w:rsidR="000C11F7" w:rsidRDefault="000C11F7">
      <w:pPr>
        <w:spacing w:after="200" w:line="276" w:lineRule="auto"/>
        <w:rPr>
          <w:b/>
          <w:caps/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7"/>
    </w:p>
    <w:p w:rsidR="000C11F7" w:rsidRPr="000C11F7" w:rsidRDefault="000C11F7" w:rsidP="000C11F7"/>
    <w:bookmarkStart w:id="8" w:name="_MON_1410865165"/>
    <w:bookmarkEnd w:id="8"/>
    <w:p w:rsidR="00D54563" w:rsidRDefault="000C11F7" w:rsidP="00D54563">
      <w:pPr>
        <w:pStyle w:val="Zkladntext"/>
      </w:pPr>
      <w:r>
        <w:object w:dxaOrig="9357" w:dyaOrig="2360">
          <v:shape id="_x0000_i1026" type="#_x0000_t75" style="width:439.5pt;height:123pt" o:ole="" o:preferrelative="f">
            <v:imagedata r:id="rId14" o:title=""/>
            <o:lock v:ext="edit" aspectratio="f"/>
          </v:shape>
          <o:OLEObject Type="Embed" ProgID="Excel.Sheet.12" ShapeID="_x0000_i1026" DrawAspect="Content" ObjectID="_1737397476" r:id="rId15"/>
        </w:object>
      </w:r>
    </w:p>
    <w:p w:rsidR="00D54563" w:rsidRPr="00423AFA" w:rsidRDefault="00D54563" w:rsidP="00D54563">
      <w:pPr>
        <w:pStyle w:val="Zkladntext"/>
      </w:pPr>
    </w:p>
    <w:p w:rsidR="004D3B4A" w:rsidRDefault="00194F3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</w:t>
      </w:r>
      <w:r w:rsidR="004D3B4A">
        <w:t>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194F36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194F36">
        <w:t>ne</w:t>
      </w:r>
      <w:r>
        <w:t>zahŕňa do konsolidovanej účtovnej závierky</w:t>
      </w:r>
      <w:r w:rsidR="000C11F7">
        <w:t xml:space="preserve"> a ani nemá povinnosť zostavovať konsolidovanú účtovnú závierku.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lastRenderedPageBreak/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8B439F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4F1441">
        <w:t xml:space="preserve"> </w:t>
      </w: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>V účtovnom období 201</w:t>
      </w:r>
      <w:r w:rsidR="004F585F">
        <w:t xml:space="preserve">8 </w:t>
      </w:r>
      <w:r>
        <w:t>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dlhodobého hmotného majetku nie sú úroky z cudzích zdrojov ani realizované kurzové rozdiely, ktoré vznikli do momentu uvedenia dlhodobého majetku do používania.</w:t>
      </w:r>
      <w:r w:rsidR="004F1441">
        <w:t xml:space="preserve"> </w:t>
      </w: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503AAF" w:rsidRDefault="00503AAF" w:rsidP="004D3B4A">
      <w:pPr>
        <w:pStyle w:val="Zkladntext"/>
      </w:pPr>
    </w:p>
    <w:p w:rsidR="00503AAF" w:rsidRDefault="00842FE9" w:rsidP="004D3B4A">
      <w:pPr>
        <w:pStyle w:val="Zkladntext"/>
      </w:pPr>
      <w:r>
        <w:t>Spoločnosť k 31.12.2022</w:t>
      </w:r>
      <w:r w:rsidR="00503AAF">
        <w:t xml:space="preserve"> nevlastní žiadny dlhodobý m</w:t>
      </w:r>
      <w:r w:rsidR="009D7FAC">
        <w:t>a</w:t>
      </w:r>
      <w:r w:rsidR="00503AAF">
        <w:t>j</w:t>
      </w:r>
      <w:r w:rsidR="009D7FAC">
        <w:t>e</w:t>
      </w:r>
      <w:r w:rsidR="00503AAF">
        <w:t>tok.</w:t>
      </w:r>
    </w:p>
    <w:p w:rsidR="004D3B4A" w:rsidRDefault="004D3B4A" w:rsidP="004D3B4A">
      <w:pPr>
        <w:pStyle w:val="Zkladntext"/>
      </w:pPr>
    </w:p>
    <w:tbl>
      <w:tblPr>
        <w:tblW w:w="8867" w:type="dxa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620"/>
      </w:tblGrid>
      <w:tr w:rsidR="004D3B4A" w:rsidTr="004F1441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4F144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4F1441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4D3B4A" w:rsidRDefault="004D3B4A" w:rsidP="00194F36">
            <w:pPr>
              <w:pStyle w:val="Tabulka"/>
              <w:jc w:val="center"/>
            </w:pPr>
          </w:p>
        </w:tc>
      </w:tr>
      <w:tr w:rsidR="004D3B4A" w:rsidTr="004F144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194F36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13141F" w:rsidRDefault="0013141F" w:rsidP="0000290B">
            <w:pPr>
              <w:pStyle w:val="Tabulka"/>
            </w:pPr>
          </w:p>
        </w:tc>
        <w:tc>
          <w:tcPr>
            <w:tcW w:w="1985" w:type="dxa"/>
          </w:tcPr>
          <w:p w:rsidR="0013141F" w:rsidRDefault="0013141F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3141F" w:rsidRDefault="0013141F" w:rsidP="0013141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3141F" w:rsidRDefault="0013141F" w:rsidP="0013141F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13141F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D4557E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lastRenderedPageBreak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lastRenderedPageBreak/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4D3B4A" w:rsidRPr="001D5F78" w:rsidRDefault="004D3B4A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842FE9">
        <w:t>2022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B80F37">
        <w:t>2020</w:t>
      </w:r>
      <w:r w:rsidR="00842FE9">
        <w:t>2</w:t>
      </w:r>
      <w:r w:rsidRPr="00C24B6B">
        <w:t xml:space="preserve">a za porovnateľné obdobie od 1. januára </w:t>
      </w:r>
      <w:r w:rsidR="00842FE9">
        <w:t>2021</w:t>
      </w:r>
      <w:r w:rsidRPr="00C24B6B">
        <w:t xml:space="preserve"> do 31. decembra </w:t>
      </w:r>
      <w:r w:rsidR="00842FE9">
        <w:t>2021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</w:t>
      </w:r>
      <w:r w:rsidR="00E03B57">
        <w:t xml:space="preserve"> </w:t>
      </w:r>
      <w:r w:rsidR="00C60D91">
        <w:t>nasledujúcich stranách.</w:t>
      </w:r>
    </w:p>
    <w:p w:rsidR="00503AAF" w:rsidRDefault="00503AAF" w:rsidP="004D3B4A">
      <w:pPr>
        <w:pStyle w:val="Zkladntext"/>
      </w:pPr>
    </w:p>
    <w:p w:rsidR="00DE6ABD" w:rsidRDefault="00842FE9" w:rsidP="00195357">
      <w:pPr>
        <w:pStyle w:val="Zkladntext"/>
        <w:rPr>
          <w:i/>
          <w:szCs w:val="18"/>
          <w:u w:val="single"/>
        </w:rPr>
      </w:pPr>
      <w:r>
        <w:t>Spoločnosť k 31.12.2022</w:t>
      </w:r>
      <w:r w:rsidR="00630D7E">
        <w:t xml:space="preserve"> </w:t>
      </w:r>
      <w:r w:rsidR="00B80F37">
        <w:t xml:space="preserve"> </w:t>
      </w:r>
      <w:r w:rsidR="00503AAF">
        <w:t>nevlastní žiadny dlhodobý hmotný a nehmotný majetok.</w:t>
      </w:r>
    </w:p>
    <w:p w:rsidR="00C60D91" w:rsidRDefault="00C60D91" w:rsidP="004409F5">
      <w:pPr>
        <w:pStyle w:val="Zkladntext"/>
      </w:pPr>
    </w:p>
    <w:p w:rsidR="00B62963" w:rsidRDefault="00B62963" w:rsidP="00536EBA">
      <w:pPr>
        <w:pStyle w:val="Zkladntext"/>
      </w:pPr>
    </w:p>
    <w:p w:rsidR="00536EBA" w:rsidRPr="00536EBA" w:rsidRDefault="00536EBA" w:rsidP="00536EB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2" w:name="_Toc530739904"/>
      <w:r>
        <w:t>Pohľadávky</w:t>
      </w:r>
      <w:bookmarkEnd w:id="12"/>
    </w:p>
    <w:p w:rsidR="00CA441D" w:rsidRDefault="00CA441D" w:rsidP="00CA441D">
      <w:pPr>
        <w:pStyle w:val="Zkladntext"/>
      </w:pPr>
    </w:p>
    <w:p w:rsidR="00CA441D" w:rsidRDefault="00750629" w:rsidP="00CA441D">
      <w:pPr>
        <w:pStyle w:val="Zkladntext"/>
      </w:pPr>
      <w:r w:rsidRPr="00B433AF">
        <w:t>Vývoj opravnej položky v priebehu účtovného obdobia je zobrazený v nasledujúcom prehľade:</w:t>
      </w:r>
    </w:p>
    <w:p w:rsidR="00195357" w:rsidRDefault="00195357" w:rsidP="00CA441D">
      <w:pPr>
        <w:pStyle w:val="Zkladntext"/>
      </w:pPr>
    </w:p>
    <w:p w:rsidR="00086A82" w:rsidRDefault="00842FE9" w:rsidP="00195357">
      <w:pPr>
        <w:pStyle w:val="Zkladntext"/>
      </w:pPr>
      <w:r>
        <w:t>Opravná položka k 31.12.2022</w:t>
      </w:r>
      <w:r w:rsidR="00195357">
        <w:t xml:space="preserve"> k pohľadávkam nebola tvorená.</w:t>
      </w:r>
    </w:p>
    <w:p w:rsidR="00195357" w:rsidRDefault="00195357" w:rsidP="00195357">
      <w:pPr>
        <w:pStyle w:val="Zkladntext"/>
      </w:pPr>
    </w:p>
    <w:p w:rsidR="00195357" w:rsidRPr="001D5F78" w:rsidRDefault="00195357" w:rsidP="00195357">
      <w:pPr>
        <w:pStyle w:val="Zkladntext"/>
        <w:rPr>
          <w:szCs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3" w:name="_MON_1405930710"/>
    <w:bookmarkEnd w:id="13"/>
    <w:p w:rsidR="00086A82" w:rsidRDefault="00842FE9" w:rsidP="00342E08">
      <w:pPr>
        <w:pStyle w:val="Zkladntext"/>
      </w:pPr>
      <w:r>
        <w:object w:dxaOrig="9063" w:dyaOrig="6084">
          <v:shape id="_x0000_i1027" type="#_x0000_t75" style="width:441pt;height:331.5pt" o:ole="" o:preferrelative="f">
            <v:imagedata r:id="rId16" o:title=""/>
            <o:lock v:ext="edit" aspectratio="f"/>
          </v:shape>
          <o:OLEObject Type="Embed" ProgID="Excel.Sheet.12" ShapeID="_x0000_i1027" DrawAspect="Content" ObjectID="_1737397477" r:id="rId17"/>
        </w:object>
      </w:r>
    </w:p>
    <w:p w:rsidR="00B56CBE" w:rsidRDefault="00B56CBE" w:rsidP="00342E08">
      <w:pPr>
        <w:pStyle w:val="Zkladntext"/>
      </w:pPr>
    </w:p>
    <w:p w:rsidR="00342E08" w:rsidRDefault="00086A82" w:rsidP="00195357">
      <w:pPr>
        <w:spacing w:after="200" w:line="276" w:lineRule="auto"/>
      </w:pPr>
      <w:r>
        <w:br w:type="page"/>
      </w:r>
      <w:r w:rsidR="00342E08"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bookmarkStart w:id="14" w:name="_MON_1405930718"/>
    <w:bookmarkEnd w:id="14"/>
    <w:p w:rsidR="00367A6E" w:rsidRDefault="00842FE9" w:rsidP="00142DDE">
      <w:pPr>
        <w:pStyle w:val="Zkladntext"/>
      </w:pPr>
      <w:r>
        <w:object w:dxaOrig="9063" w:dyaOrig="6084">
          <v:shape id="_x0000_i1028" type="#_x0000_t75" style="width:442.5pt;height:333pt" o:ole="" o:preferrelative="f">
            <v:imagedata r:id="rId18" o:title=""/>
            <o:lock v:ext="edit" aspectratio="f"/>
          </v:shape>
          <o:OLEObject Type="Embed" ProgID="Excel.Sheet.12" ShapeID="_x0000_i1028" DrawAspect="Content" ObjectID="_1737397478" r:id="rId19"/>
        </w:object>
      </w:r>
    </w:p>
    <w:p w:rsidR="00761E3B" w:rsidRDefault="00761E3B" w:rsidP="00761E3B">
      <w:pPr>
        <w:pStyle w:val="Zkladntext"/>
      </w:pPr>
    </w:p>
    <w:p w:rsidR="00195357" w:rsidRDefault="00195357" w:rsidP="00761E3B">
      <w:pPr>
        <w:pStyle w:val="Zkladntext"/>
      </w:pPr>
    </w:p>
    <w:p w:rsidR="00195357" w:rsidRDefault="00195357" w:rsidP="00761E3B">
      <w:pPr>
        <w:pStyle w:val="Zkladntext"/>
      </w:pPr>
      <w:r w:rsidRPr="00195357">
        <w:rPr>
          <w:b/>
        </w:rPr>
        <w:t>Finančné účty</w:t>
      </w:r>
    </w:p>
    <w:p w:rsidR="00195357" w:rsidRPr="001D5F78" w:rsidRDefault="00195357" w:rsidP="00761E3B">
      <w:pPr>
        <w:pStyle w:val="Zkladntext"/>
        <w:rPr>
          <w:szCs w:val="18"/>
        </w:rPr>
      </w:pPr>
    </w:p>
    <w:p w:rsidR="00536EBA" w:rsidRDefault="00536EBA" w:rsidP="00142DDE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B03514">
        <w:t xml:space="preserve">. </w:t>
      </w:r>
      <w:r w:rsidR="00750629" w:rsidRPr="00B433AF"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5" w:name="_MON_1405930822"/>
    <w:bookmarkEnd w:id="15"/>
    <w:p w:rsidR="00837B46" w:rsidRDefault="00842FE9" w:rsidP="00086A82">
      <w:pPr>
        <w:pStyle w:val="Zkladntext"/>
        <w:rPr>
          <w:b/>
        </w:rPr>
      </w:pPr>
      <w:r w:rsidRPr="00003C63">
        <w:object w:dxaOrig="9050" w:dyaOrig="1892">
          <v:shape id="_x0000_i1029" type="#_x0000_t75" style="width:442.5pt;height:102.75pt" o:ole="" o:preferrelative="f">
            <v:imagedata r:id="rId20" o:title=""/>
            <o:lock v:ext="edit" aspectratio="f"/>
          </v:shape>
          <o:OLEObject Type="Embed" ProgID="Excel.Sheet.12" ShapeID="_x0000_i1029" DrawAspect="Content" ObjectID="_1737397479" r:id="rId2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536EBA" w:rsidRDefault="00536EBA" w:rsidP="0077344C">
      <w:pPr>
        <w:pStyle w:val="Zkladntext"/>
        <w:ind w:left="360"/>
      </w:pPr>
    </w:p>
    <w:p w:rsidR="00CA441D" w:rsidRDefault="0077344C" w:rsidP="0077344C">
      <w:pPr>
        <w:pStyle w:val="Zkladntext"/>
        <w:ind w:left="360"/>
      </w:pPr>
      <w:r>
        <w:t>Spoločnosť nevlastní krátkodobý finančný majetok.</w:t>
      </w:r>
    </w:p>
    <w:p w:rsidR="00837B46" w:rsidRDefault="00837B46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6" w:name="_Toc530739906"/>
      <w:r>
        <w:t>Časové rozlíšenie</w:t>
      </w:r>
      <w:bookmarkEnd w:id="16"/>
    </w:p>
    <w:p w:rsidR="00CA441D" w:rsidRDefault="00CA441D" w:rsidP="00CA441D">
      <w:pPr>
        <w:pStyle w:val="Zkladntext"/>
      </w:pPr>
    </w:p>
    <w:p w:rsidR="003911FC" w:rsidRDefault="00CA441D" w:rsidP="003911FC">
      <w:pPr>
        <w:pStyle w:val="Zkladntext"/>
        <w:rPr>
          <w:i/>
          <w:szCs w:val="18"/>
          <w:u w:val="single"/>
        </w:rPr>
      </w:pPr>
      <w:r w:rsidRPr="00AC097C">
        <w:t>Ide o tieto položky:</w:t>
      </w:r>
    </w:p>
    <w:p w:rsidR="00574527" w:rsidRDefault="003911FC" w:rsidP="003911FC">
      <w:pPr>
        <w:pStyle w:val="Zkladntext"/>
        <w:rPr>
          <w:i/>
          <w:szCs w:val="18"/>
          <w:u w:val="single"/>
        </w:rPr>
      </w:pPr>
      <w:r w:rsidDel="003911FC">
        <w:rPr>
          <w:i/>
          <w:szCs w:val="18"/>
          <w:u w:val="single"/>
        </w:rPr>
        <w:t xml:space="preserve"> </w:t>
      </w:r>
    </w:p>
    <w:p w:rsidR="00574527" w:rsidRDefault="00842FE9" w:rsidP="00CA441D">
      <w:pPr>
        <w:pStyle w:val="Zkladntext"/>
      </w:pPr>
      <w:r>
        <w:t>Spoločnosť k 31.12.2022</w:t>
      </w:r>
      <w:r w:rsidR="00B80F37">
        <w:t xml:space="preserve"> </w:t>
      </w:r>
      <w:r w:rsidR="0073508B">
        <w:t>neúčtovala o časovom rozlíšení.</w:t>
      </w:r>
    </w:p>
    <w:bookmarkStart w:id="17" w:name="_MON_1405947617"/>
    <w:bookmarkEnd w:id="17"/>
    <w:p w:rsidR="00C7073D" w:rsidRDefault="00842FE9" w:rsidP="0073508B">
      <w:pPr>
        <w:pStyle w:val="Zkladntext"/>
        <w:rPr>
          <w:b/>
          <w:caps/>
        </w:rPr>
      </w:pPr>
      <w:r w:rsidRPr="001B5855">
        <w:rPr>
          <w:lang w:val="de-DE"/>
        </w:rPr>
        <w:object w:dxaOrig="9034" w:dyaOrig="4197">
          <v:shape id="_x0000_i1030" type="#_x0000_t75" style="width:441.75pt;height:229.5pt" o:ole="" o:preferrelative="f">
            <v:imagedata r:id="rId22" o:title=""/>
            <o:lock v:ext="edit" aspectratio="f"/>
          </v:shape>
          <o:OLEObject Type="Embed" ProgID="Excel.Sheet.12" ShapeID="_x0000_i1030" DrawAspect="Content" ObjectID="_1737397480" r:id="rId23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5B4970" w:rsidRDefault="005B4970" w:rsidP="009B60B7">
      <w:pPr>
        <w:pStyle w:val="Zkladntext"/>
        <w:jc w:val="left"/>
      </w:pPr>
    </w:p>
    <w:p w:rsidR="00C7073D" w:rsidRDefault="00C7073D" w:rsidP="009B60B7">
      <w:pPr>
        <w:pStyle w:val="Zkladntext"/>
        <w:jc w:val="lef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8" w:name="_Toc530739909"/>
      <w:r>
        <w:t>Záväzky</w:t>
      </w:r>
      <w:bookmarkEnd w:id="1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491AF0" w:rsidP="00491AF0">
      <w:pPr>
        <w:pStyle w:val="Zkladntext"/>
      </w:pPr>
    </w:p>
    <w:p w:rsidR="00582C9C" w:rsidRDefault="00582C9C" w:rsidP="00582C9C">
      <w:pPr>
        <w:pStyle w:val="Zkladntext"/>
      </w:pPr>
    </w:p>
    <w:p w:rsidR="00582C9C" w:rsidRDefault="00582C9C" w:rsidP="00582C9C">
      <w:pPr>
        <w:pStyle w:val="Zkladntext"/>
      </w:pPr>
      <w:r>
        <w:t>Štruktúra záväzkov (okrem bankových úverov) podľa zostatkovej doby splatnosti je uvedená v nasledujúcom prehľade:</w:t>
      </w:r>
    </w:p>
    <w:p w:rsidR="00582C9C" w:rsidRPr="00D91A08" w:rsidRDefault="00582C9C" w:rsidP="00582C9C">
      <w:pPr>
        <w:pStyle w:val="Zkladntext"/>
        <w:rPr>
          <w:i/>
          <w:szCs w:val="18"/>
          <w:u w:val="single"/>
        </w:rPr>
      </w:pPr>
    </w:p>
    <w:p w:rsidR="00582C9C" w:rsidRDefault="00582C9C" w:rsidP="00582C9C">
      <w:pPr>
        <w:pStyle w:val="Zkladntext"/>
      </w:pPr>
    </w:p>
    <w:bookmarkStart w:id="19" w:name="_MON_1737226195"/>
    <w:bookmarkEnd w:id="19"/>
    <w:p w:rsidR="00582C9C" w:rsidRDefault="00582C9C" w:rsidP="00582C9C">
      <w:pPr>
        <w:ind w:left="426"/>
      </w:pPr>
      <w:r>
        <w:object w:dxaOrig="8971" w:dyaOrig="2790">
          <v:shape id="_x0000_i1031" type="#_x0000_t75" style="width:441pt;height:153pt" o:ole="" o:preferrelative="f">
            <v:imagedata r:id="rId24" o:title=""/>
            <o:lock v:ext="edit" aspectratio="f"/>
          </v:shape>
          <o:OLEObject Type="Embed" ProgID="Excel.Sheet.12" ShapeID="_x0000_i1031" DrawAspect="Content" ObjectID="_1737397481" r:id="rId25"/>
        </w:object>
      </w:r>
    </w:p>
    <w:bookmarkStart w:id="20" w:name="_MON_1405948528"/>
    <w:bookmarkEnd w:id="20"/>
    <w:p w:rsidR="002A7CDF" w:rsidRDefault="00842FE9" w:rsidP="009D0700">
      <w:pPr>
        <w:ind w:left="426"/>
      </w:pPr>
      <w:r>
        <w:object w:dxaOrig="8971" w:dyaOrig="2324">
          <v:shape id="_x0000_i1032" type="#_x0000_t75" style="width:441pt;height:127.5pt" o:ole="" o:preferrelative="f">
            <v:imagedata r:id="rId26" o:title=""/>
            <o:lock v:ext="edit" aspectratio="f"/>
          </v:shape>
          <o:OLEObject Type="Embed" ProgID="Excel.Sheet.12" ShapeID="_x0000_i1032" DrawAspect="Content" ObjectID="_1737397482" r:id="rId27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C7073D" w:rsidRDefault="00C7073D">
      <w:pPr>
        <w:spacing w:after="200" w:line="276" w:lineRule="auto"/>
        <w:rPr>
          <w:sz w:val="18"/>
        </w:rPr>
      </w:pPr>
      <w:r>
        <w:br w:type="page"/>
      </w:r>
    </w:p>
    <w:p w:rsidR="0057382A" w:rsidRDefault="00BA747D" w:rsidP="0057382A">
      <w:pPr>
        <w:pStyle w:val="Zkladntext"/>
      </w:pPr>
      <w:r>
        <w:lastRenderedPageBreak/>
        <w:t>Ostatné dlhodobé záväzky –spotrebný úver na obstaranie dlhodobého majetku.</w:t>
      </w:r>
    </w:p>
    <w:p w:rsidR="006E2287" w:rsidRDefault="006E2287" w:rsidP="0057382A">
      <w:pPr>
        <w:pStyle w:val="Zkladntext"/>
      </w:pPr>
    </w:p>
    <w:p w:rsidR="006E2287" w:rsidRPr="007A35A9" w:rsidRDefault="006E2287" w:rsidP="0057382A">
      <w:pPr>
        <w:pStyle w:val="Zkladntext"/>
      </w:pPr>
      <w:r>
        <w:t>S</w:t>
      </w:r>
      <w:r w:rsidR="00F26A85">
        <w:t>poločnosť neúčtovala k 31.12.2021</w:t>
      </w:r>
      <w:r>
        <w:t xml:space="preserve"> ostatných dlhodobých záväzkoch.</w:t>
      </w:r>
    </w:p>
    <w:p w:rsidR="007A35A9" w:rsidRDefault="007A35A9" w:rsidP="00491AF0">
      <w:pPr>
        <w:pStyle w:val="Zkladntext"/>
      </w:pPr>
    </w:p>
    <w:p w:rsidR="007A35A9" w:rsidRDefault="007A35A9" w:rsidP="00491AF0">
      <w:pPr>
        <w:pStyle w:val="Zkladntext"/>
      </w:pPr>
    </w:p>
    <w:bookmarkStart w:id="21" w:name="_MON_1405948555"/>
    <w:bookmarkEnd w:id="21"/>
    <w:p w:rsidR="007A005F" w:rsidRPr="007A35A9" w:rsidRDefault="00842FE9" w:rsidP="00C7073D">
      <w:pPr>
        <w:ind w:left="426"/>
      </w:pPr>
      <w:r w:rsidRPr="007A35A9">
        <w:object w:dxaOrig="9955" w:dyaOrig="2358">
          <v:shape id="_x0000_i1033" type="#_x0000_t75" style="width:439.5pt;height:116.25pt" o:ole="" o:preferrelative="f">
            <v:imagedata r:id="rId28" o:title=""/>
            <o:lock v:ext="edit" aspectratio="f"/>
          </v:shape>
          <o:OLEObject Type="Embed" ProgID="Excel.Sheet.12" ShapeID="_x0000_i1033" DrawAspect="Content" ObjectID="_1737397483" r:id="rId29"/>
        </w:object>
      </w:r>
    </w:p>
    <w:p w:rsidR="00B62963" w:rsidRPr="007A35A9" w:rsidRDefault="00B62963" w:rsidP="007A35A9">
      <w:bookmarkStart w:id="22" w:name="_Toc530739910"/>
    </w:p>
    <w:p w:rsidR="00C7073D" w:rsidRDefault="00BA747D" w:rsidP="007A35A9">
      <w:r>
        <w:t xml:space="preserve">    Spo</w:t>
      </w:r>
      <w:r w:rsidR="00B80F37">
        <w:t>l</w:t>
      </w:r>
      <w:r w:rsidR="00842FE9">
        <w:t>očnosť nemá záväzky k 31.12.2022</w:t>
      </w:r>
      <w:r>
        <w:t xml:space="preserve"> z finančného prenájmu.</w:t>
      </w:r>
    </w:p>
    <w:p w:rsidR="00B62963" w:rsidRPr="007A35A9" w:rsidRDefault="000C17C3" w:rsidP="007A35A9">
      <w:r w:rsidRPr="007A35A9">
        <w:t xml:space="preserve">  </w:t>
      </w:r>
      <w:bookmarkEnd w:id="22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23" w:name="_MON_1405948622"/>
    <w:bookmarkEnd w:id="23"/>
    <w:p w:rsidR="007A005F" w:rsidRPr="007D2F0F" w:rsidRDefault="00842FE9" w:rsidP="007A005F">
      <w:pPr>
        <w:pStyle w:val="Zkladntext"/>
        <w:rPr>
          <w:lang w:val="de-DE"/>
        </w:rPr>
      </w:pPr>
      <w:r>
        <w:object w:dxaOrig="8984" w:dyaOrig="6766">
          <v:shape id="_x0000_i1034" type="#_x0000_t75" style="width:441pt;height:371.25pt" o:ole="" o:preferrelative="f">
            <v:imagedata r:id="rId30" o:title=""/>
            <o:lock v:ext="edit" aspectratio="f"/>
          </v:shape>
          <o:OLEObject Type="Embed" ProgID="Excel.Sheet.12" ShapeID="_x0000_i1034" DrawAspect="Content" ObjectID="_1737397484" r:id="rId31"/>
        </w:object>
      </w:r>
    </w:p>
    <w:p w:rsidR="00E231BA" w:rsidRDefault="00E231BA" w:rsidP="00E231BA">
      <w:pPr>
        <w:pStyle w:val="Zkladntext"/>
      </w:pPr>
    </w:p>
    <w:p w:rsidR="00835222" w:rsidRDefault="00835222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C854FD" w:rsidRDefault="00C854FD">
      <w:pPr>
        <w:spacing w:after="200" w:line="276" w:lineRule="auto"/>
        <w:rPr>
          <w:b/>
          <w:sz w:val="18"/>
        </w:rPr>
      </w:pPr>
      <w:bookmarkStart w:id="24" w:name="_Toc530739911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Sociálny fond</w:t>
      </w:r>
      <w:bookmarkEnd w:id="2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0A747F" w:rsidRDefault="000A747F" w:rsidP="00E231BA">
      <w:pPr>
        <w:pStyle w:val="Zkladntext"/>
      </w:pPr>
    </w:p>
    <w:p w:rsidR="000A747F" w:rsidRDefault="00842FE9" w:rsidP="00E231BA">
      <w:pPr>
        <w:pStyle w:val="Zkladntext"/>
      </w:pPr>
      <w:r>
        <w:t>Spoločnosť k 31.12.2022</w:t>
      </w:r>
      <w:r w:rsidR="000A747F">
        <w:t xml:space="preserve"> neúčtovala o sociálnom fonde.</w:t>
      </w:r>
    </w:p>
    <w:p w:rsidR="00C7073D" w:rsidRDefault="00C7073D" w:rsidP="00E231BA">
      <w:pPr>
        <w:pStyle w:val="Zkladntext"/>
      </w:pPr>
    </w:p>
    <w:p w:rsidR="00B62963" w:rsidRDefault="00B62963">
      <w:pPr>
        <w:ind w:left="426"/>
        <w:jc w:val="both"/>
        <w:rPr>
          <w:i/>
          <w:sz w:val="18"/>
          <w:szCs w:val="18"/>
        </w:rPr>
      </w:pPr>
    </w:p>
    <w:p w:rsidR="00E231BA" w:rsidRDefault="00262E33" w:rsidP="00262E33">
      <w:pPr>
        <w:pStyle w:val="Nadpis2"/>
        <w:numPr>
          <w:ilvl w:val="0"/>
          <w:numId w:val="2"/>
        </w:numPr>
      </w:pPr>
      <w:bookmarkStart w:id="25" w:name="_Toc530739912"/>
      <w:r>
        <w:t xml:space="preserve"> </w:t>
      </w:r>
      <w:r w:rsidR="00E231BA">
        <w:t>Bankové úvery</w:t>
      </w:r>
      <w:bookmarkEnd w:id="25"/>
    </w:p>
    <w:p w:rsidR="00E231BA" w:rsidRDefault="00E231BA" w:rsidP="00E231BA">
      <w:pPr>
        <w:pStyle w:val="Zkladntext"/>
      </w:pPr>
    </w:p>
    <w:p w:rsidR="00E231BA" w:rsidRDefault="00750629" w:rsidP="00E231BA">
      <w:pPr>
        <w:pStyle w:val="Zkladntext"/>
      </w:pPr>
      <w:r w:rsidRPr="00B433AF">
        <w:t>Štruktúra bankových úverov je uvedená v nasledujúcom prehľade:</w:t>
      </w:r>
    </w:p>
    <w:p w:rsidR="004A5D3B" w:rsidRDefault="00B80F37" w:rsidP="00E231BA">
      <w:pPr>
        <w:pStyle w:val="Zkladntext"/>
      </w:pPr>
      <w:r>
        <w:t>Spoločnosť k 31.12.2020</w:t>
      </w:r>
      <w:r w:rsidR="00842FE9">
        <w:t>2</w:t>
      </w:r>
      <w:r w:rsidR="00575695">
        <w:t xml:space="preserve"> </w:t>
      </w:r>
      <w:r w:rsidR="004A5D3B">
        <w:t>neeviduje bankový ú</w:t>
      </w:r>
      <w:r w:rsidR="003F0AA3">
        <w:t>v</w:t>
      </w:r>
      <w:r w:rsidR="004A5D3B">
        <w:t>er.</w:t>
      </w:r>
    </w:p>
    <w:p w:rsidR="00E231BA" w:rsidRDefault="00E231BA" w:rsidP="00E231BA">
      <w:pPr>
        <w:pStyle w:val="Zkladntext"/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884882">
        <w:t> </w:t>
      </w:r>
      <w:r>
        <w:t>výnosoch</w:t>
      </w:r>
    </w:p>
    <w:p w:rsidR="00884882" w:rsidRPr="00884882" w:rsidRDefault="00884882" w:rsidP="00884882"/>
    <w:p w:rsidR="00E231BA" w:rsidRDefault="00E231BA" w:rsidP="00294BAE">
      <w:pPr>
        <w:pStyle w:val="Nadpis2"/>
        <w:numPr>
          <w:ilvl w:val="0"/>
          <w:numId w:val="27"/>
        </w:numPr>
      </w:pPr>
      <w:bookmarkStart w:id="26" w:name="_Toc530739914"/>
      <w:r>
        <w:t>Tržby za vlastné výkony a tovar</w:t>
      </w:r>
      <w:bookmarkEnd w:id="2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D51F0" w:rsidP="00E231BA">
      <w:pPr>
        <w:pStyle w:val="Zkladntext"/>
      </w:pPr>
      <w:r w:rsidDel="00ED51F0">
        <w:rPr>
          <w:i/>
          <w:szCs w:val="18"/>
          <w:u w:val="single"/>
        </w:rPr>
        <w:t xml:space="preserve"> </w:t>
      </w:r>
    </w:p>
    <w:bookmarkStart w:id="27" w:name="_MON_1405949910"/>
    <w:bookmarkEnd w:id="27"/>
    <w:p w:rsidR="00F75DF5" w:rsidRDefault="00842FE9" w:rsidP="00F75DF5">
      <w:pPr>
        <w:pStyle w:val="Zkladntext"/>
      </w:pPr>
      <w:r>
        <w:object w:dxaOrig="9625" w:dyaOrig="2214">
          <v:shape id="_x0000_i1035" type="#_x0000_t75" style="width:454.5pt;height:117.75pt" o:ole="" o:preferrelative="f">
            <v:imagedata r:id="rId32" o:title=""/>
            <o:lock v:ext="edit" aspectratio="f"/>
          </v:shape>
          <o:OLEObject Type="Embed" ProgID="Excel.Sheet.12" ShapeID="_x0000_i1035" DrawAspect="Content" ObjectID="_1737397485" r:id="rId3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8" w:name="_Toc530739915"/>
      <w:r>
        <w:t>Zmena stavu zásob vlastnej výroby</w:t>
      </w:r>
      <w:bookmarkEnd w:id="28"/>
    </w:p>
    <w:p w:rsidR="00962B8A" w:rsidRPr="00962B8A" w:rsidRDefault="00962B8A" w:rsidP="007B6825">
      <w:pPr>
        <w:ind w:left="360"/>
        <w:rPr>
          <w:sz w:val="18"/>
        </w:rPr>
      </w:pPr>
    </w:p>
    <w:p w:rsidR="007B6825" w:rsidRDefault="00F26A85" w:rsidP="007B6825">
      <w:pPr>
        <w:ind w:left="360"/>
        <w:rPr>
          <w:sz w:val="18"/>
        </w:rPr>
      </w:pPr>
      <w:r>
        <w:rPr>
          <w:sz w:val="18"/>
        </w:rPr>
        <w:t>Spoločnosť v roku 2021</w:t>
      </w:r>
      <w:r w:rsidR="00842FE9">
        <w:rPr>
          <w:sz w:val="18"/>
        </w:rPr>
        <w:t>2</w:t>
      </w:r>
      <w:r w:rsidR="007B6825" w:rsidRPr="0069097F">
        <w:rPr>
          <w:sz w:val="18"/>
        </w:rPr>
        <w:t>neúčtovala o zmene stavu zásob vlastnej výroby.</w:t>
      </w:r>
    </w:p>
    <w:p w:rsidR="00F4589D" w:rsidRDefault="00F4589D" w:rsidP="007B6825">
      <w:pPr>
        <w:ind w:left="360"/>
        <w:rPr>
          <w:sz w:val="18"/>
        </w:rPr>
      </w:pPr>
    </w:p>
    <w:p w:rsidR="00F4589D" w:rsidRDefault="00F4589D" w:rsidP="007B6825">
      <w:pPr>
        <w:ind w:left="360"/>
        <w:rPr>
          <w:sz w:val="18"/>
        </w:rPr>
      </w:pPr>
    </w:p>
    <w:p w:rsidR="00F4589D" w:rsidRDefault="00F4589D" w:rsidP="007B6825">
      <w:pPr>
        <w:ind w:left="360"/>
        <w:rPr>
          <w:sz w:val="18"/>
        </w:rPr>
      </w:pPr>
    </w:p>
    <w:p w:rsidR="00F4589D" w:rsidRDefault="00F4589D" w:rsidP="007B6825">
      <w:pPr>
        <w:ind w:left="360"/>
        <w:rPr>
          <w:sz w:val="18"/>
        </w:rPr>
      </w:pPr>
    </w:p>
    <w:p w:rsidR="00826F38" w:rsidRDefault="00826F38" w:rsidP="007B6825">
      <w:pPr>
        <w:ind w:left="360"/>
        <w:rPr>
          <w:sz w:val="18"/>
        </w:rPr>
      </w:pPr>
    </w:p>
    <w:p w:rsidR="00826F38" w:rsidRDefault="00826F38" w:rsidP="007B6825">
      <w:pPr>
        <w:ind w:left="360"/>
        <w:rPr>
          <w:b/>
          <w:sz w:val="18"/>
        </w:rPr>
      </w:pPr>
      <w:r w:rsidRPr="00826F38">
        <w:rPr>
          <w:b/>
          <w:sz w:val="18"/>
        </w:rPr>
        <w:t xml:space="preserve">Aktivácia nákladov, výnosy z hospodárskej </w:t>
      </w:r>
      <w:r>
        <w:rPr>
          <w:b/>
          <w:sz w:val="18"/>
        </w:rPr>
        <w:t xml:space="preserve"> činnosti a mimoriadnej činnosti</w:t>
      </w:r>
    </w:p>
    <w:p w:rsidR="00826F38" w:rsidRDefault="00826F38" w:rsidP="007B6825">
      <w:pPr>
        <w:ind w:left="360"/>
        <w:rPr>
          <w:b/>
          <w:sz w:val="18"/>
        </w:rPr>
      </w:pPr>
    </w:p>
    <w:p w:rsidR="00826F38" w:rsidRDefault="00826F38" w:rsidP="007B6825">
      <w:pPr>
        <w:ind w:left="360"/>
        <w:rPr>
          <w:sz w:val="18"/>
        </w:rPr>
      </w:pPr>
      <w:r>
        <w:rPr>
          <w:sz w:val="18"/>
        </w:rPr>
        <w:t>Prehľad o výnosoch pri aktivácii</w:t>
      </w:r>
      <w:r w:rsidR="00F4589D">
        <w:rPr>
          <w:sz w:val="18"/>
        </w:rPr>
        <w:t xml:space="preserve"> nákladov, výnosoch z hospodárskej činnosti, finančnej činnosti a mimoriadnej</w:t>
      </w:r>
    </w:p>
    <w:p w:rsidR="00E231BA" w:rsidRDefault="00F4589D" w:rsidP="00F4589D">
      <w:pPr>
        <w:ind w:left="360"/>
      </w:pPr>
      <w:r>
        <w:rPr>
          <w:sz w:val="18"/>
        </w:rPr>
        <w:t>Činnosti je uvedený v nasledujúcom prehľade:</w:t>
      </w:r>
    </w:p>
    <w:p w:rsidR="00962B8A" w:rsidRDefault="00962B8A" w:rsidP="00E231BA">
      <w:pPr>
        <w:pStyle w:val="Zkladntext"/>
      </w:pPr>
    </w:p>
    <w:bookmarkStart w:id="29" w:name="_MON_1405949975"/>
    <w:bookmarkEnd w:id="29"/>
    <w:p w:rsidR="00E231BA" w:rsidRDefault="00842FE9" w:rsidP="00E231BA">
      <w:pPr>
        <w:pStyle w:val="Zkladntext"/>
      </w:pPr>
      <w:r w:rsidRPr="00C22B63">
        <w:object w:dxaOrig="9065" w:dyaOrig="5165">
          <v:shape id="_x0000_i1036" type="#_x0000_t75" style="width:441pt;height:281.25pt" o:ole="" o:preferrelative="f">
            <v:imagedata r:id="rId34" o:title=""/>
            <o:lock v:ext="edit" aspectratio="f"/>
          </v:shape>
          <o:OLEObject Type="Embed" ProgID="Excel.Sheet.12" ShapeID="_x0000_i1036" DrawAspect="Content" ObjectID="_1737397486" r:id="rId35"/>
        </w:object>
      </w:r>
    </w:p>
    <w:p w:rsidR="005C50FC" w:rsidRPr="00EF5A22" w:rsidRDefault="005C50FC" w:rsidP="005C50FC">
      <w:pPr>
        <w:pStyle w:val="Zkladntext"/>
        <w:rPr>
          <w:szCs w:val="18"/>
        </w:rPr>
      </w:pPr>
    </w:p>
    <w:p w:rsidR="005C50FC" w:rsidRPr="00EF5A22" w:rsidRDefault="005C50FC" w:rsidP="005C50FC">
      <w:pPr>
        <w:ind w:left="450"/>
        <w:rPr>
          <w:sz w:val="18"/>
          <w:szCs w:val="18"/>
        </w:rPr>
      </w:pPr>
    </w:p>
    <w:p w:rsidR="005C50FC" w:rsidRPr="00EF5A22" w:rsidRDefault="005C50FC" w:rsidP="005C50FC">
      <w:pPr>
        <w:pStyle w:val="Zkladntext"/>
        <w:rPr>
          <w:szCs w:val="18"/>
        </w:rPr>
      </w:pPr>
    </w:p>
    <w:p w:rsidR="00697F7C" w:rsidRPr="00EF5A22" w:rsidRDefault="00697F7C" w:rsidP="00697F7C">
      <w:pPr>
        <w:pStyle w:val="Zkladntext"/>
        <w:rPr>
          <w:szCs w:val="18"/>
          <w:highlight w:val="yellow"/>
          <w:lang w:val="de-DE"/>
        </w:rPr>
      </w:pPr>
    </w:p>
    <w:p w:rsidR="00EF34AE" w:rsidRPr="00EF5A22" w:rsidRDefault="00EF34AE">
      <w:pPr>
        <w:spacing w:after="200" w:line="276" w:lineRule="auto"/>
        <w:rPr>
          <w:b/>
          <w:sz w:val="18"/>
          <w:szCs w:val="18"/>
        </w:rPr>
      </w:pPr>
    </w:p>
    <w:p w:rsidR="005C50FC" w:rsidRDefault="004A5D3B" w:rsidP="004A5D3B">
      <w:pPr>
        <w:pStyle w:val="Nadpis1"/>
      </w:pPr>
      <w:r>
        <w:t xml:space="preserve">INFORMÁCIE O NÁKLADOCH  </w:t>
      </w:r>
      <w:r w:rsidR="005C50FC">
        <w:t xml:space="preserve"> </w:t>
      </w:r>
      <w:r>
        <w:t xml:space="preserve">       </w:t>
      </w:r>
    </w:p>
    <w:p w:rsidR="005C50FC" w:rsidRDefault="005C50FC" w:rsidP="005C50FC">
      <w:pPr>
        <w:pStyle w:val="Zkladntext"/>
      </w:pPr>
    </w:p>
    <w:p w:rsidR="0000290B" w:rsidRDefault="004A5D3B" w:rsidP="00294BAE">
      <w:pPr>
        <w:pStyle w:val="Nadpis2"/>
        <w:numPr>
          <w:ilvl w:val="0"/>
          <w:numId w:val="26"/>
        </w:numPr>
      </w:pPr>
      <w:r>
        <w:t>Ná</w:t>
      </w:r>
      <w:r w:rsidR="009458E0">
        <w:t xml:space="preserve">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30" w:name="_MON_1405950034"/>
    <w:bookmarkEnd w:id="30"/>
    <w:p w:rsidR="009458E0" w:rsidRDefault="00842FE9" w:rsidP="0000290B">
      <w:pPr>
        <w:pStyle w:val="Zkladntext"/>
      </w:pPr>
      <w:r>
        <w:object w:dxaOrig="8824" w:dyaOrig="8303">
          <v:shape id="_x0000_i1037" type="#_x0000_t75" style="width:443.25pt;height:463.5pt" o:ole="" o:preferrelative="f">
            <v:imagedata r:id="rId36" o:title=""/>
            <o:lock v:ext="edit" aspectratio="f"/>
          </v:shape>
          <o:OLEObject Type="Embed" ProgID="Excel.Sheet.12" ShapeID="_x0000_i1037" DrawAspect="Content" ObjectID="_1737397487" r:id="rId37"/>
        </w:object>
      </w:r>
    </w:p>
    <w:p w:rsidR="0000290B" w:rsidRDefault="0000290B" w:rsidP="0000290B">
      <w:pPr>
        <w:pStyle w:val="Zkladntext"/>
      </w:pPr>
    </w:p>
    <w:p w:rsidR="00EB0931" w:rsidRDefault="00EB0931" w:rsidP="00EB0931">
      <w:pPr>
        <w:pStyle w:val="Zkladntext"/>
        <w:rPr>
          <w:lang w:val="de-DE"/>
        </w:rPr>
      </w:pPr>
    </w:p>
    <w:p w:rsidR="005152B4" w:rsidRPr="009A0A45" w:rsidRDefault="005152B4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5152B4" w:rsidRDefault="005152B4" w:rsidP="0000290B">
      <w:pPr>
        <w:pStyle w:val="Zkladntext"/>
      </w:pPr>
    </w:p>
    <w:bookmarkStart w:id="31" w:name="_MON_1405950056"/>
    <w:bookmarkEnd w:id="31"/>
    <w:p w:rsidR="009226CD" w:rsidRDefault="00842FE9" w:rsidP="0000290B">
      <w:pPr>
        <w:pStyle w:val="Zkladntext"/>
      </w:pPr>
      <w:r w:rsidRPr="00003C63">
        <w:object w:dxaOrig="9123" w:dyaOrig="4925">
          <v:shape id="_x0000_i1038" type="#_x0000_t75" style="width:441pt;height:266.25pt" o:ole="" o:preferrelative="f">
            <v:imagedata r:id="rId38" o:title=""/>
            <o:lock v:ext="edit" aspectratio="f"/>
          </v:shape>
          <o:OLEObject Type="Embed" ProgID="Excel.Sheet.12" ShapeID="_x0000_i1038" DrawAspect="Content" ObjectID="_1737397488" r:id="rId39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</w:p>
    <w:p w:rsidR="00BF425D" w:rsidRDefault="00BF425D" w:rsidP="002E31E7">
      <w:pPr>
        <w:pStyle w:val="Zkladntext"/>
      </w:pPr>
    </w:p>
    <w:p w:rsidR="00E23359" w:rsidRPr="000F038C" w:rsidRDefault="00842FE9" w:rsidP="00E23359">
      <w:pPr>
        <w:pStyle w:val="Zkladntext"/>
      </w:pPr>
      <w:r>
        <w:t>Spoločnosť v roku 2022</w:t>
      </w:r>
      <w:r w:rsidR="005152B4">
        <w:t xml:space="preserve"> neúčtovala o najatom majetku.</w:t>
      </w:r>
    </w:p>
    <w:p w:rsidR="00775D22" w:rsidRPr="000F038C" w:rsidRDefault="00775D22" w:rsidP="00775D22">
      <w:pPr>
        <w:pStyle w:val="Zkladntext"/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BF425D" w:rsidRPr="000F038C" w:rsidRDefault="00BF425D" w:rsidP="00775D22">
      <w:pPr>
        <w:pStyle w:val="Zkladntext"/>
      </w:pPr>
    </w:p>
    <w:p w:rsidR="00775D22" w:rsidRDefault="00842FE9" w:rsidP="00775D22">
      <w:pPr>
        <w:pStyle w:val="Zkladntext"/>
      </w:pPr>
      <w:r>
        <w:t xml:space="preserve">Spoločnosť v roku 2022 </w:t>
      </w:r>
      <w:r w:rsidR="00112FEB">
        <w:t>neúčtovala o prenajatom majetku.</w:t>
      </w:r>
    </w:p>
    <w:p w:rsidR="00112FEB" w:rsidRDefault="00112FEB" w:rsidP="00775D22">
      <w:pPr>
        <w:pStyle w:val="Zkladntext"/>
      </w:pPr>
      <w:r>
        <w:t xml:space="preserve"> </w:t>
      </w:r>
    </w:p>
    <w:p w:rsidR="00112FEB" w:rsidRDefault="00112FEB" w:rsidP="00775D22">
      <w:pPr>
        <w:pStyle w:val="Zkladntext"/>
        <w:rPr>
          <w:b/>
        </w:rPr>
      </w:pPr>
      <w:r w:rsidRPr="00112FEB">
        <w:rPr>
          <w:b/>
        </w:rPr>
        <w:t>Prehľad o podsúvahových položkách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 xml:space="preserve">                          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 xml:space="preserve">                                                                              </w:t>
      </w:r>
      <w:r w:rsidR="00EB1327">
        <w:rPr>
          <w:b/>
        </w:rPr>
        <w:t xml:space="preserve"> </w:t>
      </w:r>
      <w:r w:rsidR="001F4A1A">
        <w:rPr>
          <w:b/>
        </w:rPr>
        <w:t xml:space="preserve">                            202</w:t>
      </w:r>
      <w:r w:rsidR="00842FE9">
        <w:rPr>
          <w:b/>
        </w:rPr>
        <w:t>2</w:t>
      </w:r>
      <w:r>
        <w:rPr>
          <w:b/>
        </w:rPr>
        <w:t xml:space="preserve">    </w:t>
      </w:r>
      <w:r w:rsidR="001F4A1A">
        <w:rPr>
          <w:b/>
        </w:rPr>
        <w:t xml:space="preserve"> </w:t>
      </w:r>
      <w:r w:rsidR="00842FE9">
        <w:rPr>
          <w:b/>
        </w:rPr>
        <w:t xml:space="preserve">                            2021</w:t>
      </w:r>
      <w:r>
        <w:rPr>
          <w:b/>
        </w:rPr>
        <w:t xml:space="preserve">                                       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>______________________________________________________________________________________</w:t>
      </w:r>
    </w:p>
    <w:p w:rsidR="00112FEB" w:rsidRDefault="00112FEB" w:rsidP="00775D22">
      <w:pPr>
        <w:pStyle w:val="Zkladntext"/>
        <w:rPr>
          <w:b/>
        </w:rPr>
      </w:pPr>
    </w:p>
    <w:p w:rsidR="00E23359" w:rsidRDefault="00E23359" w:rsidP="00E23359">
      <w:pPr>
        <w:pStyle w:val="Zkladntext"/>
      </w:pPr>
    </w:p>
    <w:p w:rsidR="0000696A" w:rsidRPr="000F038C" w:rsidRDefault="0000696A" w:rsidP="00E23359">
      <w:pPr>
        <w:pStyle w:val="Zkladntext"/>
      </w:pPr>
    </w:p>
    <w:p w:rsidR="0000290B" w:rsidRPr="000F038C" w:rsidRDefault="0000696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F4619A">
        <w:t>nformácie o iných aktívach a</w:t>
      </w:r>
      <w:r w:rsidR="00961BC9">
        <w:t> </w:t>
      </w:r>
      <w:r w:rsidR="00F4619A">
        <w:t>iných</w:t>
      </w:r>
      <w:r w:rsidR="00961BC9">
        <w:t xml:space="preserve"> </w:t>
      </w:r>
      <w:r w:rsidR="00F4619A">
        <w:t xml:space="preserve"> 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32" w:name="_Toc530739921"/>
      <w:r>
        <w:t>Podmienené záväzk</w:t>
      </w:r>
      <w:r w:rsidR="0000290B">
        <w:t>y</w:t>
      </w:r>
      <w:bookmarkEnd w:id="32"/>
    </w:p>
    <w:p w:rsidR="0000290B" w:rsidRDefault="0000290B" w:rsidP="0000290B">
      <w:pPr>
        <w:pStyle w:val="Zkladntext"/>
      </w:pPr>
    </w:p>
    <w:p w:rsidR="00712D7D" w:rsidRDefault="0000290B" w:rsidP="00E23359">
      <w:pPr>
        <w:pStyle w:val="Zkladntext"/>
      </w:pPr>
      <w:r>
        <w:t xml:space="preserve">Spoločnosť </w:t>
      </w:r>
      <w:r w:rsidR="00712D7D">
        <w:t xml:space="preserve">neeviduje podmienený záväzok, ktorý sa nenachádza </w:t>
      </w:r>
      <w:r w:rsidR="00EB1327">
        <w:t>v</w:t>
      </w:r>
      <w:r w:rsidR="00842FE9">
        <w:t> súvahe spoločnosti k 31.12.2022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40614D" w:rsidRDefault="00712D7D" w:rsidP="0000290B">
      <w:pPr>
        <w:pStyle w:val="Zkladntext"/>
      </w:pPr>
      <w:r>
        <w:t>Spoločnosť neeviduje podmienený majetok, ktorý sa</w:t>
      </w:r>
      <w:r w:rsidR="00EB1327">
        <w:t xml:space="preserve"> </w:t>
      </w:r>
      <w:r w:rsidR="00842FE9">
        <w:t>nenachádza v súvahe k 31.12.2022</w:t>
      </w:r>
    </w:p>
    <w:p w:rsidR="0000696A" w:rsidRDefault="0000696A" w:rsidP="0000290B">
      <w:pPr>
        <w:pStyle w:val="Zkladntext"/>
      </w:pPr>
    </w:p>
    <w:p w:rsidR="0000696A" w:rsidRDefault="00BB0893" w:rsidP="00710329">
      <w:pPr>
        <w:pStyle w:val="Nadpis2"/>
      </w:pPr>
      <w:r>
        <w:t xml:space="preserve"> Ostatné finančné povinnosti.        </w:t>
      </w:r>
    </w:p>
    <w:p w:rsidR="00710329" w:rsidRDefault="00710329" w:rsidP="00710329"/>
    <w:p w:rsidR="0000290B" w:rsidRPr="00710329" w:rsidRDefault="00BB0893" w:rsidP="00710329">
      <w:pPr>
        <w:ind w:firstLine="426"/>
        <w:rPr>
          <w:sz w:val="18"/>
        </w:rPr>
      </w:pPr>
      <w:r w:rsidRPr="00710329">
        <w:rPr>
          <w:sz w:val="18"/>
        </w:rPr>
        <w:t>Spoločnosť neeviduje iné</w:t>
      </w:r>
      <w:r w:rsidR="00EB1327">
        <w:rPr>
          <w:sz w:val="18"/>
        </w:rPr>
        <w:t xml:space="preserve"> </w:t>
      </w:r>
      <w:r w:rsidR="00842FE9">
        <w:rPr>
          <w:sz w:val="18"/>
        </w:rPr>
        <w:t>finančné povinnosti k 31.12.2022</w:t>
      </w:r>
    </w:p>
    <w:p w:rsidR="00F12594" w:rsidRDefault="00F12594" w:rsidP="0000290B">
      <w:pPr>
        <w:pStyle w:val="Zkladntext"/>
      </w:pPr>
    </w:p>
    <w:p w:rsidR="0000696A" w:rsidRDefault="0000696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3" w:name="_Toc530739923"/>
      <w:r>
        <w:t>Informácie o príjmoch a výhodách členov štatutárnych orgánov, dozorných orgánov</w:t>
      </w:r>
      <w:bookmarkEnd w:id="33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8A4A75" w:rsidRDefault="008A4A75" w:rsidP="0000290B">
      <w:pPr>
        <w:pStyle w:val="Zkladntext"/>
      </w:pPr>
      <w:r>
        <w:t>Členom š</w:t>
      </w:r>
      <w:r w:rsidR="0000290B">
        <w:t>tatutárnemu org</w:t>
      </w:r>
      <w:r w:rsidR="0000290B" w:rsidRPr="00003788">
        <w:t>ánu</w:t>
      </w:r>
      <w:r>
        <w:t xml:space="preserve">, ani členom dozorných orgánov </w:t>
      </w:r>
      <w:r w:rsidR="0000290B" w:rsidRPr="00003788">
        <w:t xml:space="preserve"> </w:t>
      </w:r>
      <w:r>
        <w:t>ne</w:t>
      </w:r>
      <w:r w:rsidR="0000290B" w:rsidRPr="00003788">
        <w:t>bol</w:t>
      </w:r>
      <w:r>
        <w:t>i</w:t>
      </w:r>
      <w:r w:rsidR="0000290B" w:rsidRPr="00003788">
        <w:t xml:space="preserve"> v roku </w:t>
      </w:r>
      <w:r w:rsidR="00EB1327">
        <w:t>2020</w:t>
      </w:r>
      <w:r w:rsidR="00C9243F" w:rsidRPr="00003788">
        <w:t xml:space="preserve"> </w:t>
      </w:r>
      <w:r w:rsidR="0000290B" w:rsidRPr="00003788">
        <w:t>poskytnut</w:t>
      </w:r>
      <w:r>
        <w:t>é žiadne pôžičky, záruky alebo iné formy zabezpečenia, ani finančné prostriedky alebo iné pln</w:t>
      </w:r>
      <w:r w:rsidR="00D9677E">
        <w:t xml:space="preserve">enia na súkromné účely členov, </w:t>
      </w:r>
      <w:r>
        <w:t>ktoré sa vyúčtovávajú (v roku 201</w:t>
      </w:r>
      <w:r w:rsidR="00575695">
        <w:t>7</w:t>
      </w:r>
      <w:r>
        <w:t>: žiadne).</w:t>
      </w:r>
    </w:p>
    <w:p w:rsidR="00490ED4" w:rsidRPr="00EF5A22" w:rsidRDefault="00490ED4">
      <w:pPr>
        <w:spacing w:after="200" w:line="276" w:lineRule="auto"/>
        <w:rPr>
          <w:sz w:val="18"/>
          <w:szCs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24"/>
      <w:r>
        <w:t>Informácie o ekonomických vzťahoch účtovnej jednotky a spriaznených osôb</w:t>
      </w:r>
      <w:bookmarkEnd w:id="34"/>
    </w:p>
    <w:p w:rsidR="0080190B" w:rsidRPr="0000696A" w:rsidRDefault="0080190B">
      <w:pPr>
        <w:ind w:left="360"/>
        <w:jc w:val="both"/>
        <w:rPr>
          <w:i/>
          <w:sz w:val="18"/>
        </w:rPr>
      </w:pPr>
    </w:p>
    <w:p w:rsidR="0000696A" w:rsidRDefault="00750629" w:rsidP="0000696A">
      <w:pPr>
        <w:pStyle w:val="Zkladntext"/>
      </w:pPr>
      <w:r w:rsidRPr="00B433AF">
        <w:rPr>
          <w:szCs w:val="18"/>
        </w:rPr>
        <w:t xml:space="preserve">Spoločnosť </w:t>
      </w:r>
      <w:r w:rsidR="0000696A">
        <w:rPr>
          <w:szCs w:val="18"/>
        </w:rPr>
        <w:t xml:space="preserve">nemá povinnosť uvádzania informácií o vzťahoch so spriaznenými osobami. </w:t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5" w:name="_Toc530739925"/>
      <w:r>
        <w:t>Informácie o skutočnostiach, ktoré nastali po dni, ku ktorému sa zostavuje účtovná závierka, do dňa zostavenia účtovnej závierky</w:t>
      </w:r>
      <w:bookmarkEnd w:id="35"/>
    </w:p>
    <w:p w:rsidR="003E0FA2" w:rsidRDefault="003E0FA2" w:rsidP="003E0FA2">
      <w:pPr>
        <w:pStyle w:val="Zkladntext"/>
      </w:pPr>
    </w:p>
    <w:p w:rsidR="00F27004" w:rsidRDefault="003E0FA2" w:rsidP="0000696A">
      <w:pPr>
        <w:pStyle w:val="Zkladntext"/>
      </w:pPr>
      <w:r>
        <w:t xml:space="preserve">Po 31. decembri </w:t>
      </w:r>
      <w:r w:rsidR="00582C9C">
        <w:t>2022</w:t>
      </w:r>
      <w:r w:rsidR="00ED6FA9">
        <w:t xml:space="preserve"> ne</w:t>
      </w:r>
      <w:r>
        <w:t xml:space="preserve">nastali </w:t>
      </w:r>
      <w:r w:rsidR="00ED6FA9">
        <w:t xml:space="preserve">žiadne </w:t>
      </w:r>
      <w:r>
        <w:t xml:space="preserve"> udalosti majúce významný vplyv na verné zobrazenie skutočností, ktoré sú predmetom účtovníctva</w:t>
      </w:r>
      <w:bookmarkStart w:id="36" w:name="_Toc530739907"/>
      <w:r w:rsidR="0000696A">
        <w:t>.</w:t>
      </w:r>
    </w:p>
    <w:p w:rsidR="0000696A" w:rsidRPr="007B5F28" w:rsidRDefault="0000696A" w:rsidP="0000696A">
      <w:pPr>
        <w:pStyle w:val="Zkladntext"/>
        <w:rPr>
          <w:color w:val="FF0000"/>
        </w:rPr>
      </w:pPr>
    </w:p>
    <w:p w:rsidR="00710329" w:rsidRPr="007B5F28" w:rsidRDefault="00710329" w:rsidP="0000696A">
      <w:pPr>
        <w:pStyle w:val="Zkladntext"/>
        <w:rPr>
          <w:color w:val="FF0000"/>
        </w:rPr>
      </w:pPr>
    </w:p>
    <w:p w:rsidR="003E0FA2" w:rsidRPr="007B5F2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color w:val="FF0000"/>
        </w:rPr>
      </w:pPr>
      <w:r w:rsidRPr="007B5F28">
        <w:rPr>
          <w:color w:val="FF0000"/>
        </w:rPr>
        <w:t>Informácie o Vlastnom imaní</w:t>
      </w:r>
      <w:bookmarkEnd w:id="36"/>
    </w:p>
    <w:p w:rsidR="003E0FA2" w:rsidRDefault="003E0FA2" w:rsidP="003E0FA2">
      <w:pPr>
        <w:pStyle w:val="Zkladntext"/>
      </w:pPr>
    </w:p>
    <w:p w:rsidR="003E0FA2" w:rsidRDefault="00750629" w:rsidP="003E0FA2">
      <w:pPr>
        <w:pStyle w:val="Zkladntext"/>
      </w:pPr>
      <w:r w:rsidRPr="004F3DD3">
        <w:t>Prehľad o pohybe vlastného imania v priebehu účtovného obdobia je uvedený v nasledujúcej tabuľke:</w:t>
      </w:r>
    </w:p>
    <w:p w:rsidR="00F12594" w:rsidRDefault="00882207" w:rsidP="003E0FA2">
      <w:pPr>
        <w:pStyle w:val="Zkladntext"/>
      </w:pPr>
      <w:r w:rsidRPr="00882207">
        <w:rPr>
          <w:noProof/>
          <w:szCs w:val="18"/>
        </w:rPr>
        <w:pict>
          <v:shape id="_x0000_s1045" type="#_x0000_t75" style="position:absolute;left:0;text-align:left;margin-left:0;margin-top:10.95pt;width:582.5pt;height:379.2pt;z-index:251660288;mso-position-horizontal:left" o:preferrelative="f">
            <v:imagedata r:id="rId40" o:title=""/>
            <o:lock v:ext="edit" aspectratio="f"/>
            <w10:wrap type="square" side="right"/>
          </v:shape>
          <o:OLEObject Type="Embed" ProgID="Excel.Sheet.12" ShapeID="_x0000_s1045" DrawAspect="Content" ObjectID="_1737397491" r:id="rId41"/>
        </w:pict>
      </w:r>
    </w:p>
    <w:p w:rsidR="00262CD4" w:rsidRDefault="000105FC" w:rsidP="003E0FA2">
      <w:pPr>
        <w:pStyle w:val="Zkladntext"/>
      </w:pPr>
      <w:r>
        <w:lastRenderedPageBreak/>
        <w:br w:type="textWrapping" w:clear="all"/>
      </w:r>
    </w:p>
    <w:p w:rsidR="00627B6C" w:rsidRDefault="00627B6C" w:rsidP="003E0FA2">
      <w:pPr>
        <w:pStyle w:val="Zkladntext"/>
      </w:pPr>
    </w:p>
    <w:p w:rsidR="00416A0F" w:rsidRDefault="00416A0F" w:rsidP="003E0FA2">
      <w:pPr>
        <w:pStyle w:val="Zkladntext"/>
      </w:pPr>
    </w:p>
    <w:p w:rsidR="00FB5521" w:rsidRDefault="00750629" w:rsidP="003E0FA2">
      <w:pPr>
        <w:pStyle w:val="Zkladntext"/>
      </w:pPr>
      <w:r w:rsidRPr="004F3DD3">
        <w:t xml:space="preserve">Účtovná </w:t>
      </w:r>
      <w:r w:rsidR="00E23CFE">
        <w:t>strata za rok 2020</w:t>
      </w:r>
      <w:r w:rsidR="00DF1D80">
        <w:t xml:space="preserve"> </w:t>
      </w:r>
      <w:r w:rsidRPr="004F3DD3">
        <w:t xml:space="preserve">bola </w:t>
      </w:r>
      <w:proofErr w:type="spellStart"/>
      <w:r w:rsidRPr="004F3DD3">
        <w:t>vysporiadaná</w:t>
      </w:r>
      <w:proofErr w:type="spellEnd"/>
      <w:r w:rsidRPr="004F3DD3">
        <w:t xml:space="preserve"> takto:</w:t>
      </w:r>
    </w:p>
    <w:p w:rsidR="007A35A9" w:rsidRPr="004F3DD3" w:rsidRDefault="007A35A9" w:rsidP="003E0FA2">
      <w:pPr>
        <w:pStyle w:val="Zkladntext"/>
      </w:pPr>
    </w:p>
    <w:bookmarkStart w:id="37" w:name="_Toc530739926"/>
    <w:bookmarkStart w:id="38" w:name="_MON_1405948157"/>
    <w:bookmarkEnd w:id="38"/>
    <w:p w:rsidR="00416A0F" w:rsidRDefault="00582C9C" w:rsidP="00416A0F">
      <w:pPr>
        <w:pStyle w:val="Zkladntext"/>
      </w:pPr>
      <w:r w:rsidRPr="00416A0F">
        <w:object w:dxaOrig="8918" w:dyaOrig="711">
          <v:shape id="_x0000_i1039" type="#_x0000_t75" style="width:437.25pt;height:36pt" o:ole="" o:preferrelative="f">
            <v:imagedata r:id="rId42" o:title=""/>
          </v:shape>
          <o:OLEObject Type="Embed" ProgID="Excel.Sheet.12" ShapeID="_x0000_i1039" DrawAspect="Content" ObjectID="_1737397489" r:id="rId43"/>
        </w:object>
      </w:r>
    </w:p>
    <w:p w:rsidR="00416A0F" w:rsidRDefault="00416A0F" w:rsidP="00416A0F">
      <w:pPr>
        <w:pStyle w:val="Zkladntext"/>
      </w:pPr>
    </w:p>
    <w:bookmarkStart w:id="39" w:name="_MON_1405948211"/>
    <w:bookmarkEnd w:id="39"/>
    <w:p w:rsidR="00416A0F" w:rsidRDefault="00582C9C" w:rsidP="00416A0F">
      <w:pPr>
        <w:pStyle w:val="Zkladntext"/>
      </w:pPr>
      <w:r w:rsidRPr="001C0A6A">
        <w:object w:dxaOrig="8921" w:dyaOrig="2169">
          <v:shape id="_x0000_i1040" type="#_x0000_t75" style="width:440.25pt;height:120pt" o:ole="" o:preferrelative="f">
            <v:imagedata r:id="rId44" o:title=""/>
            <o:lock v:ext="edit" aspectratio="f"/>
          </v:shape>
          <o:OLEObject Type="Embed" ProgID="Excel.Sheet.12" ShapeID="_x0000_i1040" DrawAspect="Content" ObjectID="_1737397490" r:id="rId45"/>
        </w:object>
      </w:r>
    </w:p>
    <w:bookmarkEnd w:id="37"/>
    <w:p w:rsidR="002253FE" w:rsidRDefault="002253FE"/>
    <w:sectPr w:rsidR="002253FE" w:rsidSect="00E60978">
      <w:headerReference w:type="default" r:id="rId46"/>
      <w:footerReference w:type="default" r:id="rId47"/>
      <w:headerReference w:type="first" r:id="rId48"/>
      <w:footerReference w:type="first" r:id="rId49"/>
      <w:pgSz w:w="11906" w:h="16838" w:code="9"/>
      <w:pgMar w:top="1979" w:right="991" w:bottom="1134" w:left="1673" w:header="675" w:footer="340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5459" w:rsidRDefault="00B85459" w:rsidP="00E95128">
      <w:r>
        <w:separator/>
      </w:r>
    </w:p>
  </w:endnote>
  <w:endnote w:type="continuationSeparator" w:id="0">
    <w:p w:rsidR="00B85459" w:rsidRDefault="00B8545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752" w:rsidRDefault="00EF5752">
    <w:pPr>
      <w:pStyle w:val="Zpat"/>
    </w:pPr>
  </w:p>
  <w:p w:rsidR="00EF5752" w:rsidRDefault="00EF5752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752" w:rsidRDefault="00EF5752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="00882207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882207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882207" w:rsidRPr="00F70C00">
          <w:rPr>
            <w:b/>
          </w:rPr>
          <w:fldChar w:fldCharType="end"/>
        </w:r>
      </w:sdtContent>
    </w:sdt>
  </w:p>
  <w:p w:rsidR="00EF5752" w:rsidRDefault="00EF575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EF5752" w:rsidRPr="00F70C00" w:rsidRDefault="00EF575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5459" w:rsidRDefault="00B85459" w:rsidP="00E95128">
      <w:r>
        <w:separator/>
      </w:r>
    </w:p>
  </w:footnote>
  <w:footnote w:type="continuationSeparator" w:id="0">
    <w:p w:rsidR="00B85459" w:rsidRDefault="00B8545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752" w:rsidRDefault="00EF5752">
    <w:pPr>
      <w:pStyle w:val="Zhlav"/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F5752" w:rsidRPr="00C14925" w:rsidTr="005447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F5752" w:rsidRPr="00C14925" w:rsidRDefault="00EF5752" w:rsidP="00564AF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</w:t>
          </w:r>
          <w:r w:rsidRPr="00C14925">
            <w:rPr>
              <w:sz w:val="18"/>
              <w:szCs w:val="18"/>
            </w:rPr>
            <w:t xml:space="preserve">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MÚJ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F5752" w:rsidRPr="00C14925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0169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EF5752" w:rsidRPr="00833D0C" w:rsidRDefault="00EF5752" w:rsidP="007F4733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F5752" w:rsidRPr="00C14925" w:rsidTr="005447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F5752" w:rsidRPr="00C14925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EF5752" w:rsidRPr="00C14925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EF5752" w:rsidRDefault="00EF5752">
    <w:pPr>
      <w:pStyle w:val="Zhlav"/>
    </w:pPr>
  </w:p>
  <w:p w:rsidR="00EF5752" w:rsidRPr="00E95128" w:rsidRDefault="00EF5752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752" w:rsidRDefault="00EF5752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EF5752" w:rsidRPr="00E95128" w:rsidRDefault="00EF5752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EF5752" w:rsidRDefault="00EF5752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EF5752" w:rsidRPr="00E95128" w:rsidRDefault="00EF5752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F5752" w:rsidTr="00D34B3E">
      <w:trPr>
        <w:trHeight w:val="299"/>
      </w:trPr>
      <w:tc>
        <w:tcPr>
          <w:tcW w:w="2251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EF5752" w:rsidRPr="00E95128" w:rsidRDefault="00EF5752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DBB7FCB"/>
    <w:multiLevelType w:val="hybridMultilevel"/>
    <w:tmpl w:val="E376D6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611488F"/>
    <w:multiLevelType w:val="hybridMultilevel"/>
    <w:tmpl w:val="B48E304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4"/>
  </w:num>
  <w:num w:numId="8">
    <w:abstractNumId w:val="3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5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7"/>
  </w:num>
  <w:num w:numId="43">
    <w:abstractNumId w:val="23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10"/>
  </w:num>
  <w:num w:numId="51">
    <w:abstractNumId w:val="6"/>
  </w:num>
  <w:num w:numId="52">
    <w:abstractNumId w:val="26"/>
  </w:num>
  <w:num w:numId="53">
    <w:abstractNumId w:val="13"/>
  </w:num>
  <w:num w:numId="54">
    <w:abstractNumId w:val="15"/>
  </w:num>
  <w:num w:numId="55">
    <w:abstractNumId w:val="17"/>
  </w:num>
  <w:num w:numId="56">
    <w:abstractNumId w:val="4"/>
  </w:num>
  <w:num w:numId="57">
    <w:abstractNumId w:val="22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9523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189B"/>
    <w:rsid w:val="0000290B"/>
    <w:rsid w:val="00002921"/>
    <w:rsid w:val="00003C63"/>
    <w:rsid w:val="000040F5"/>
    <w:rsid w:val="0000696A"/>
    <w:rsid w:val="00006F02"/>
    <w:rsid w:val="000105FC"/>
    <w:rsid w:val="00010822"/>
    <w:rsid w:val="00010C2A"/>
    <w:rsid w:val="000116AA"/>
    <w:rsid w:val="0001669E"/>
    <w:rsid w:val="000172DD"/>
    <w:rsid w:val="00017791"/>
    <w:rsid w:val="00025561"/>
    <w:rsid w:val="000324E1"/>
    <w:rsid w:val="000331E6"/>
    <w:rsid w:val="000338A2"/>
    <w:rsid w:val="00035FA5"/>
    <w:rsid w:val="0003793C"/>
    <w:rsid w:val="00041BE7"/>
    <w:rsid w:val="000422E9"/>
    <w:rsid w:val="00042A09"/>
    <w:rsid w:val="00043393"/>
    <w:rsid w:val="00045A17"/>
    <w:rsid w:val="000470EC"/>
    <w:rsid w:val="00050E5F"/>
    <w:rsid w:val="000517AC"/>
    <w:rsid w:val="00052495"/>
    <w:rsid w:val="00054859"/>
    <w:rsid w:val="00062334"/>
    <w:rsid w:val="000625BF"/>
    <w:rsid w:val="000658BA"/>
    <w:rsid w:val="000671BB"/>
    <w:rsid w:val="0007097A"/>
    <w:rsid w:val="00070AF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0B17"/>
    <w:rsid w:val="000A1BBA"/>
    <w:rsid w:val="000A3BBB"/>
    <w:rsid w:val="000A4ACF"/>
    <w:rsid w:val="000A5AA5"/>
    <w:rsid w:val="000A6FBA"/>
    <w:rsid w:val="000A747F"/>
    <w:rsid w:val="000A7AC1"/>
    <w:rsid w:val="000B4629"/>
    <w:rsid w:val="000B6195"/>
    <w:rsid w:val="000B7957"/>
    <w:rsid w:val="000C11F7"/>
    <w:rsid w:val="000C17C3"/>
    <w:rsid w:val="000C2309"/>
    <w:rsid w:val="000C2D66"/>
    <w:rsid w:val="000C2E5F"/>
    <w:rsid w:val="000C3422"/>
    <w:rsid w:val="000C68B3"/>
    <w:rsid w:val="000C7005"/>
    <w:rsid w:val="000C73FB"/>
    <w:rsid w:val="000D22FF"/>
    <w:rsid w:val="000D479C"/>
    <w:rsid w:val="000D4824"/>
    <w:rsid w:val="000E1026"/>
    <w:rsid w:val="000E4B8D"/>
    <w:rsid w:val="000E4D12"/>
    <w:rsid w:val="000E6FA7"/>
    <w:rsid w:val="000F038C"/>
    <w:rsid w:val="000F0A6B"/>
    <w:rsid w:val="000F1306"/>
    <w:rsid w:val="000F27A2"/>
    <w:rsid w:val="000F2FFB"/>
    <w:rsid w:val="000F40C4"/>
    <w:rsid w:val="000F5666"/>
    <w:rsid w:val="000F66C2"/>
    <w:rsid w:val="00102AC0"/>
    <w:rsid w:val="00102C1A"/>
    <w:rsid w:val="00103B71"/>
    <w:rsid w:val="00104E7E"/>
    <w:rsid w:val="0011115C"/>
    <w:rsid w:val="0011133F"/>
    <w:rsid w:val="00112FEB"/>
    <w:rsid w:val="00113259"/>
    <w:rsid w:val="001139DB"/>
    <w:rsid w:val="001176F5"/>
    <w:rsid w:val="00117C0F"/>
    <w:rsid w:val="00120F3A"/>
    <w:rsid w:val="0012205A"/>
    <w:rsid w:val="00126EB9"/>
    <w:rsid w:val="00127D9C"/>
    <w:rsid w:val="0013141F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4926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6520"/>
    <w:rsid w:val="00177051"/>
    <w:rsid w:val="00177BCA"/>
    <w:rsid w:val="00177C59"/>
    <w:rsid w:val="001824D2"/>
    <w:rsid w:val="001844A9"/>
    <w:rsid w:val="00184E52"/>
    <w:rsid w:val="001911C8"/>
    <w:rsid w:val="00193EE6"/>
    <w:rsid w:val="00194F36"/>
    <w:rsid w:val="00195357"/>
    <w:rsid w:val="00196BB4"/>
    <w:rsid w:val="001A14AF"/>
    <w:rsid w:val="001A1C39"/>
    <w:rsid w:val="001A28C8"/>
    <w:rsid w:val="001A4977"/>
    <w:rsid w:val="001A566C"/>
    <w:rsid w:val="001A5F9F"/>
    <w:rsid w:val="001A670C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6D33"/>
    <w:rsid w:val="001E7DAF"/>
    <w:rsid w:val="001F06BB"/>
    <w:rsid w:val="001F2639"/>
    <w:rsid w:val="001F338B"/>
    <w:rsid w:val="001F340D"/>
    <w:rsid w:val="001F4A1A"/>
    <w:rsid w:val="001F4E5F"/>
    <w:rsid w:val="00204878"/>
    <w:rsid w:val="00205E14"/>
    <w:rsid w:val="002061F4"/>
    <w:rsid w:val="002062CB"/>
    <w:rsid w:val="002112DA"/>
    <w:rsid w:val="0021293B"/>
    <w:rsid w:val="002130D8"/>
    <w:rsid w:val="00214198"/>
    <w:rsid w:val="00214924"/>
    <w:rsid w:val="0021533B"/>
    <w:rsid w:val="00216E9E"/>
    <w:rsid w:val="0021757D"/>
    <w:rsid w:val="002219D5"/>
    <w:rsid w:val="00221F76"/>
    <w:rsid w:val="00223446"/>
    <w:rsid w:val="00225398"/>
    <w:rsid w:val="002253FE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46EEF"/>
    <w:rsid w:val="002473F2"/>
    <w:rsid w:val="002513D6"/>
    <w:rsid w:val="00251BF2"/>
    <w:rsid w:val="00254418"/>
    <w:rsid w:val="0025662A"/>
    <w:rsid w:val="00260C4C"/>
    <w:rsid w:val="00262CD4"/>
    <w:rsid w:val="00262E33"/>
    <w:rsid w:val="00271316"/>
    <w:rsid w:val="0027241F"/>
    <w:rsid w:val="002724ED"/>
    <w:rsid w:val="0027298D"/>
    <w:rsid w:val="00274E8A"/>
    <w:rsid w:val="002761B2"/>
    <w:rsid w:val="00280D5B"/>
    <w:rsid w:val="00281F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1A2"/>
    <w:rsid w:val="002A597C"/>
    <w:rsid w:val="002A7CDF"/>
    <w:rsid w:val="002B0F5B"/>
    <w:rsid w:val="002B2E36"/>
    <w:rsid w:val="002B4000"/>
    <w:rsid w:val="002B6120"/>
    <w:rsid w:val="002C191C"/>
    <w:rsid w:val="002C341E"/>
    <w:rsid w:val="002C3545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57B3"/>
    <w:rsid w:val="002F626C"/>
    <w:rsid w:val="002F770F"/>
    <w:rsid w:val="00301031"/>
    <w:rsid w:val="00301C73"/>
    <w:rsid w:val="00302B7A"/>
    <w:rsid w:val="00307540"/>
    <w:rsid w:val="003127A8"/>
    <w:rsid w:val="003147AA"/>
    <w:rsid w:val="00320EE1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584F"/>
    <w:rsid w:val="00367859"/>
    <w:rsid w:val="00367A6E"/>
    <w:rsid w:val="00370F56"/>
    <w:rsid w:val="00375AB4"/>
    <w:rsid w:val="003821BD"/>
    <w:rsid w:val="00382584"/>
    <w:rsid w:val="003846B1"/>
    <w:rsid w:val="003911FC"/>
    <w:rsid w:val="003A0F96"/>
    <w:rsid w:val="003A1A88"/>
    <w:rsid w:val="003A2AE6"/>
    <w:rsid w:val="003A4862"/>
    <w:rsid w:val="003A5476"/>
    <w:rsid w:val="003A561B"/>
    <w:rsid w:val="003A6371"/>
    <w:rsid w:val="003A71F5"/>
    <w:rsid w:val="003B03F8"/>
    <w:rsid w:val="003B1FF2"/>
    <w:rsid w:val="003B2A5D"/>
    <w:rsid w:val="003B533D"/>
    <w:rsid w:val="003B591C"/>
    <w:rsid w:val="003B762E"/>
    <w:rsid w:val="003B7C90"/>
    <w:rsid w:val="003B7E37"/>
    <w:rsid w:val="003C0DE9"/>
    <w:rsid w:val="003C233B"/>
    <w:rsid w:val="003C3FDF"/>
    <w:rsid w:val="003C6B7B"/>
    <w:rsid w:val="003D140B"/>
    <w:rsid w:val="003D2067"/>
    <w:rsid w:val="003D5127"/>
    <w:rsid w:val="003D5829"/>
    <w:rsid w:val="003E0FA2"/>
    <w:rsid w:val="003E149A"/>
    <w:rsid w:val="003E1D5F"/>
    <w:rsid w:val="003E25DD"/>
    <w:rsid w:val="003E3826"/>
    <w:rsid w:val="003E4261"/>
    <w:rsid w:val="003F0AA3"/>
    <w:rsid w:val="003F0D6C"/>
    <w:rsid w:val="003F28D5"/>
    <w:rsid w:val="003F4C92"/>
    <w:rsid w:val="003F57DE"/>
    <w:rsid w:val="003F63E4"/>
    <w:rsid w:val="003F7845"/>
    <w:rsid w:val="003F7ADD"/>
    <w:rsid w:val="004007CA"/>
    <w:rsid w:val="00401912"/>
    <w:rsid w:val="00401F9E"/>
    <w:rsid w:val="004027CF"/>
    <w:rsid w:val="00403FF5"/>
    <w:rsid w:val="0040558C"/>
    <w:rsid w:val="0040614D"/>
    <w:rsid w:val="00407243"/>
    <w:rsid w:val="004108AD"/>
    <w:rsid w:val="00411D88"/>
    <w:rsid w:val="00416A0F"/>
    <w:rsid w:val="00420D87"/>
    <w:rsid w:val="00423AFA"/>
    <w:rsid w:val="00423C5B"/>
    <w:rsid w:val="00424C34"/>
    <w:rsid w:val="004262D7"/>
    <w:rsid w:val="00427DCB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60C0"/>
    <w:rsid w:val="00483600"/>
    <w:rsid w:val="00483A16"/>
    <w:rsid w:val="00490ED4"/>
    <w:rsid w:val="00491AF0"/>
    <w:rsid w:val="00491C69"/>
    <w:rsid w:val="00494B7D"/>
    <w:rsid w:val="00496A4E"/>
    <w:rsid w:val="00497423"/>
    <w:rsid w:val="004A03DC"/>
    <w:rsid w:val="004A045E"/>
    <w:rsid w:val="004A085B"/>
    <w:rsid w:val="004A4D80"/>
    <w:rsid w:val="004A591E"/>
    <w:rsid w:val="004A5D3B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B78BD"/>
    <w:rsid w:val="004C0A77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22E"/>
    <w:rsid w:val="004E0168"/>
    <w:rsid w:val="004E0BAA"/>
    <w:rsid w:val="004E0C8C"/>
    <w:rsid w:val="004E7FC9"/>
    <w:rsid w:val="004F1441"/>
    <w:rsid w:val="004F1F45"/>
    <w:rsid w:val="004F3DD3"/>
    <w:rsid w:val="004F585F"/>
    <w:rsid w:val="005000E7"/>
    <w:rsid w:val="00500B7D"/>
    <w:rsid w:val="00500BEE"/>
    <w:rsid w:val="00501696"/>
    <w:rsid w:val="00503AAF"/>
    <w:rsid w:val="00503C90"/>
    <w:rsid w:val="0050660B"/>
    <w:rsid w:val="00506E0F"/>
    <w:rsid w:val="00507B8B"/>
    <w:rsid w:val="00507CB4"/>
    <w:rsid w:val="00510D25"/>
    <w:rsid w:val="005115EB"/>
    <w:rsid w:val="005131C0"/>
    <w:rsid w:val="005138B1"/>
    <w:rsid w:val="005152B4"/>
    <w:rsid w:val="00515879"/>
    <w:rsid w:val="00522617"/>
    <w:rsid w:val="00530F38"/>
    <w:rsid w:val="00536EBA"/>
    <w:rsid w:val="00540718"/>
    <w:rsid w:val="00541789"/>
    <w:rsid w:val="00542006"/>
    <w:rsid w:val="005422A4"/>
    <w:rsid w:val="0054259E"/>
    <w:rsid w:val="005430B4"/>
    <w:rsid w:val="00544725"/>
    <w:rsid w:val="005450B9"/>
    <w:rsid w:val="00545B77"/>
    <w:rsid w:val="00546BD3"/>
    <w:rsid w:val="0054786F"/>
    <w:rsid w:val="00550DA9"/>
    <w:rsid w:val="00551A25"/>
    <w:rsid w:val="00553270"/>
    <w:rsid w:val="00553AFB"/>
    <w:rsid w:val="00556BA9"/>
    <w:rsid w:val="0056093D"/>
    <w:rsid w:val="00564AF3"/>
    <w:rsid w:val="00564B72"/>
    <w:rsid w:val="005656CF"/>
    <w:rsid w:val="00565ABC"/>
    <w:rsid w:val="00566389"/>
    <w:rsid w:val="00567765"/>
    <w:rsid w:val="0057054A"/>
    <w:rsid w:val="0057382A"/>
    <w:rsid w:val="00573AE3"/>
    <w:rsid w:val="00574527"/>
    <w:rsid w:val="0057480F"/>
    <w:rsid w:val="00575695"/>
    <w:rsid w:val="00576BB1"/>
    <w:rsid w:val="00580480"/>
    <w:rsid w:val="00580F73"/>
    <w:rsid w:val="00582C9C"/>
    <w:rsid w:val="0058479C"/>
    <w:rsid w:val="005852E1"/>
    <w:rsid w:val="0059063D"/>
    <w:rsid w:val="00592616"/>
    <w:rsid w:val="00592B74"/>
    <w:rsid w:val="00594529"/>
    <w:rsid w:val="005A2556"/>
    <w:rsid w:val="005A25EA"/>
    <w:rsid w:val="005A38F9"/>
    <w:rsid w:val="005A5552"/>
    <w:rsid w:val="005A5FF7"/>
    <w:rsid w:val="005A76F0"/>
    <w:rsid w:val="005A7FDD"/>
    <w:rsid w:val="005B316E"/>
    <w:rsid w:val="005B4970"/>
    <w:rsid w:val="005B508D"/>
    <w:rsid w:val="005B5B54"/>
    <w:rsid w:val="005C50FC"/>
    <w:rsid w:val="005C6657"/>
    <w:rsid w:val="005D25E4"/>
    <w:rsid w:val="005D2A89"/>
    <w:rsid w:val="005D330E"/>
    <w:rsid w:val="005D4842"/>
    <w:rsid w:val="005D614C"/>
    <w:rsid w:val="005D7D3A"/>
    <w:rsid w:val="005E020D"/>
    <w:rsid w:val="005E09B4"/>
    <w:rsid w:val="005E0B24"/>
    <w:rsid w:val="005E0DD6"/>
    <w:rsid w:val="005E3ACC"/>
    <w:rsid w:val="005E4178"/>
    <w:rsid w:val="005E7AC3"/>
    <w:rsid w:val="005F2BC8"/>
    <w:rsid w:val="005F522F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13C0A"/>
    <w:rsid w:val="006261D1"/>
    <w:rsid w:val="006273F6"/>
    <w:rsid w:val="00627B6C"/>
    <w:rsid w:val="00630386"/>
    <w:rsid w:val="00630D7E"/>
    <w:rsid w:val="00632FB0"/>
    <w:rsid w:val="006339DC"/>
    <w:rsid w:val="006340A2"/>
    <w:rsid w:val="00641554"/>
    <w:rsid w:val="00642387"/>
    <w:rsid w:val="00644449"/>
    <w:rsid w:val="0064520D"/>
    <w:rsid w:val="006470D0"/>
    <w:rsid w:val="00647862"/>
    <w:rsid w:val="00647D9A"/>
    <w:rsid w:val="006510AA"/>
    <w:rsid w:val="00651689"/>
    <w:rsid w:val="006564F7"/>
    <w:rsid w:val="006575EA"/>
    <w:rsid w:val="006614E5"/>
    <w:rsid w:val="0066152D"/>
    <w:rsid w:val="00662C25"/>
    <w:rsid w:val="0066346C"/>
    <w:rsid w:val="0066618F"/>
    <w:rsid w:val="00667C51"/>
    <w:rsid w:val="00671BB4"/>
    <w:rsid w:val="00673F78"/>
    <w:rsid w:val="00674FDB"/>
    <w:rsid w:val="006750FE"/>
    <w:rsid w:val="00676CB7"/>
    <w:rsid w:val="00676D74"/>
    <w:rsid w:val="00682B56"/>
    <w:rsid w:val="0068537D"/>
    <w:rsid w:val="0069097F"/>
    <w:rsid w:val="00694931"/>
    <w:rsid w:val="006957CC"/>
    <w:rsid w:val="00697F7C"/>
    <w:rsid w:val="006A1777"/>
    <w:rsid w:val="006A3C75"/>
    <w:rsid w:val="006A737C"/>
    <w:rsid w:val="006B2D3C"/>
    <w:rsid w:val="006B3040"/>
    <w:rsid w:val="006B3988"/>
    <w:rsid w:val="006B3E8C"/>
    <w:rsid w:val="006B4D61"/>
    <w:rsid w:val="006B74EA"/>
    <w:rsid w:val="006C0296"/>
    <w:rsid w:val="006C0F4D"/>
    <w:rsid w:val="006C27AA"/>
    <w:rsid w:val="006C3FDF"/>
    <w:rsid w:val="006C6C6D"/>
    <w:rsid w:val="006C7E90"/>
    <w:rsid w:val="006D0098"/>
    <w:rsid w:val="006D2E57"/>
    <w:rsid w:val="006D36EA"/>
    <w:rsid w:val="006D3989"/>
    <w:rsid w:val="006D3C83"/>
    <w:rsid w:val="006D3D0B"/>
    <w:rsid w:val="006D4AE5"/>
    <w:rsid w:val="006D7585"/>
    <w:rsid w:val="006E2287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0329"/>
    <w:rsid w:val="00710489"/>
    <w:rsid w:val="00712D7D"/>
    <w:rsid w:val="00714597"/>
    <w:rsid w:val="00714F92"/>
    <w:rsid w:val="0072045E"/>
    <w:rsid w:val="00722488"/>
    <w:rsid w:val="0072695D"/>
    <w:rsid w:val="00726991"/>
    <w:rsid w:val="00726DDA"/>
    <w:rsid w:val="00727792"/>
    <w:rsid w:val="0073065F"/>
    <w:rsid w:val="007336EE"/>
    <w:rsid w:val="0073508B"/>
    <w:rsid w:val="007358A0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32D"/>
    <w:rsid w:val="007616D8"/>
    <w:rsid w:val="00761D76"/>
    <w:rsid w:val="00761E3B"/>
    <w:rsid w:val="007658EA"/>
    <w:rsid w:val="0077344C"/>
    <w:rsid w:val="0077399F"/>
    <w:rsid w:val="00775D22"/>
    <w:rsid w:val="007760BC"/>
    <w:rsid w:val="00777324"/>
    <w:rsid w:val="00781875"/>
    <w:rsid w:val="00782606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35A9"/>
    <w:rsid w:val="007A491D"/>
    <w:rsid w:val="007B2031"/>
    <w:rsid w:val="007B2E7A"/>
    <w:rsid w:val="007B314C"/>
    <w:rsid w:val="007B3A69"/>
    <w:rsid w:val="007B5F28"/>
    <w:rsid w:val="007B6825"/>
    <w:rsid w:val="007C00E6"/>
    <w:rsid w:val="007C3B50"/>
    <w:rsid w:val="007D3E38"/>
    <w:rsid w:val="007D6502"/>
    <w:rsid w:val="007D7B37"/>
    <w:rsid w:val="007E04F1"/>
    <w:rsid w:val="007E058C"/>
    <w:rsid w:val="007E0B16"/>
    <w:rsid w:val="007E47FA"/>
    <w:rsid w:val="007E4E9F"/>
    <w:rsid w:val="007E594B"/>
    <w:rsid w:val="007E7280"/>
    <w:rsid w:val="007E7412"/>
    <w:rsid w:val="007F0C3F"/>
    <w:rsid w:val="007F232A"/>
    <w:rsid w:val="007F4606"/>
    <w:rsid w:val="007F4733"/>
    <w:rsid w:val="007F6CF4"/>
    <w:rsid w:val="007F6F38"/>
    <w:rsid w:val="0080190B"/>
    <w:rsid w:val="008043B5"/>
    <w:rsid w:val="00804AFA"/>
    <w:rsid w:val="00805075"/>
    <w:rsid w:val="00805300"/>
    <w:rsid w:val="0080548E"/>
    <w:rsid w:val="00805AB5"/>
    <w:rsid w:val="00806CE9"/>
    <w:rsid w:val="00806EE2"/>
    <w:rsid w:val="008145D6"/>
    <w:rsid w:val="00815894"/>
    <w:rsid w:val="00815A32"/>
    <w:rsid w:val="00816014"/>
    <w:rsid w:val="00816C5F"/>
    <w:rsid w:val="00821F78"/>
    <w:rsid w:val="00826F38"/>
    <w:rsid w:val="0082704D"/>
    <w:rsid w:val="00827C66"/>
    <w:rsid w:val="0083201C"/>
    <w:rsid w:val="008323FB"/>
    <w:rsid w:val="0083467A"/>
    <w:rsid w:val="00835222"/>
    <w:rsid w:val="00837B46"/>
    <w:rsid w:val="00842FE9"/>
    <w:rsid w:val="0085196C"/>
    <w:rsid w:val="008543BA"/>
    <w:rsid w:val="00854DEA"/>
    <w:rsid w:val="0085539F"/>
    <w:rsid w:val="00856242"/>
    <w:rsid w:val="00856DAB"/>
    <w:rsid w:val="00857145"/>
    <w:rsid w:val="00857559"/>
    <w:rsid w:val="00861749"/>
    <w:rsid w:val="00862A3A"/>
    <w:rsid w:val="00863FAA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1188"/>
    <w:rsid w:val="00881FC8"/>
    <w:rsid w:val="00882207"/>
    <w:rsid w:val="00884882"/>
    <w:rsid w:val="00887301"/>
    <w:rsid w:val="00887683"/>
    <w:rsid w:val="00887C84"/>
    <w:rsid w:val="008925D9"/>
    <w:rsid w:val="00893756"/>
    <w:rsid w:val="0089652C"/>
    <w:rsid w:val="00896DD3"/>
    <w:rsid w:val="008A0EA1"/>
    <w:rsid w:val="008A12F3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3356"/>
    <w:rsid w:val="008B439F"/>
    <w:rsid w:val="008B6694"/>
    <w:rsid w:val="008C511A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E7D"/>
    <w:rsid w:val="008E7463"/>
    <w:rsid w:val="008F0030"/>
    <w:rsid w:val="008F49A3"/>
    <w:rsid w:val="00900696"/>
    <w:rsid w:val="0090078A"/>
    <w:rsid w:val="009068AD"/>
    <w:rsid w:val="00913B04"/>
    <w:rsid w:val="009145D4"/>
    <w:rsid w:val="00915778"/>
    <w:rsid w:val="00915C15"/>
    <w:rsid w:val="00916A1E"/>
    <w:rsid w:val="00917B00"/>
    <w:rsid w:val="009226CD"/>
    <w:rsid w:val="00923139"/>
    <w:rsid w:val="00923813"/>
    <w:rsid w:val="00931455"/>
    <w:rsid w:val="00931695"/>
    <w:rsid w:val="00931E37"/>
    <w:rsid w:val="00940D06"/>
    <w:rsid w:val="009441EB"/>
    <w:rsid w:val="0094472A"/>
    <w:rsid w:val="00944984"/>
    <w:rsid w:val="009458E0"/>
    <w:rsid w:val="0095003F"/>
    <w:rsid w:val="00951A64"/>
    <w:rsid w:val="00953F9F"/>
    <w:rsid w:val="00954399"/>
    <w:rsid w:val="009616B7"/>
    <w:rsid w:val="00961BC9"/>
    <w:rsid w:val="00962B8A"/>
    <w:rsid w:val="00964012"/>
    <w:rsid w:val="00964CDC"/>
    <w:rsid w:val="00964FF1"/>
    <w:rsid w:val="00966BB7"/>
    <w:rsid w:val="00972988"/>
    <w:rsid w:val="00973324"/>
    <w:rsid w:val="009738C3"/>
    <w:rsid w:val="009743BF"/>
    <w:rsid w:val="009748D7"/>
    <w:rsid w:val="00977B3B"/>
    <w:rsid w:val="009802E8"/>
    <w:rsid w:val="0098136C"/>
    <w:rsid w:val="009815EE"/>
    <w:rsid w:val="00981A10"/>
    <w:rsid w:val="00982BC0"/>
    <w:rsid w:val="0098537D"/>
    <w:rsid w:val="00985D23"/>
    <w:rsid w:val="00985D6A"/>
    <w:rsid w:val="0098647C"/>
    <w:rsid w:val="009904D9"/>
    <w:rsid w:val="00991C72"/>
    <w:rsid w:val="00994D41"/>
    <w:rsid w:val="009A024D"/>
    <w:rsid w:val="009A05D7"/>
    <w:rsid w:val="009A1CEB"/>
    <w:rsid w:val="009A57FC"/>
    <w:rsid w:val="009A7168"/>
    <w:rsid w:val="009B2223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7FAC"/>
    <w:rsid w:val="009E08AD"/>
    <w:rsid w:val="009E1555"/>
    <w:rsid w:val="009E16EA"/>
    <w:rsid w:val="009E5E66"/>
    <w:rsid w:val="009E736D"/>
    <w:rsid w:val="009F1F73"/>
    <w:rsid w:val="009F2D9A"/>
    <w:rsid w:val="009F614A"/>
    <w:rsid w:val="009F6927"/>
    <w:rsid w:val="00A0086B"/>
    <w:rsid w:val="00A0137D"/>
    <w:rsid w:val="00A02942"/>
    <w:rsid w:val="00A0389B"/>
    <w:rsid w:val="00A04D47"/>
    <w:rsid w:val="00A05874"/>
    <w:rsid w:val="00A05FBA"/>
    <w:rsid w:val="00A07873"/>
    <w:rsid w:val="00A13E99"/>
    <w:rsid w:val="00A17304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4713A"/>
    <w:rsid w:val="00A52311"/>
    <w:rsid w:val="00A5391E"/>
    <w:rsid w:val="00A5618F"/>
    <w:rsid w:val="00A6122E"/>
    <w:rsid w:val="00A61B19"/>
    <w:rsid w:val="00A61FB3"/>
    <w:rsid w:val="00A639F4"/>
    <w:rsid w:val="00A6527B"/>
    <w:rsid w:val="00A668AD"/>
    <w:rsid w:val="00A70B8E"/>
    <w:rsid w:val="00A7144F"/>
    <w:rsid w:val="00A72805"/>
    <w:rsid w:val="00A73577"/>
    <w:rsid w:val="00A7672A"/>
    <w:rsid w:val="00A76984"/>
    <w:rsid w:val="00A777E1"/>
    <w:rsid w:val="00A8108C"/>
    <w:rsid w:val="00A83FFD"/>
    <w:rsid w:val="00A8551E"/>
    <w:rsid w:val="00A86AA7"/>
    <w:rsid w:val="00A86EC1"/>
    <w:rsid w:val="00A9048F"/>
    <w:rsid w:val="00A904F5"/>
    <w:rsid w:val="00A91E48"/>
    <w:rsid w:val="00A941BA"/>
    <w:rsid w:val="00A94356"/>
    <w:rsid w:val="00A947C7"/>
    <w:rsid w:val="00A94FFF"/>
    <w:rsid w:val="00A95312"/>
    <w:rsid w:val="00A95BAF"/>
    <w:rsid w:val="00A97621"/>
    <w:rsid w:val="00AA040A"/>
    <w:rsid w:val="00AA0675"/>
    <w:rsid w:val="00AA2AAB"/>
    <w:rsid w:val="00AA51D1"/>
    <w:rsid w:val="00AA5D23"/>
    <w:rsid w:val="00AB1DF6"/>
    <w:rsid w:val="00AB3FDB"/>
    <w:rsid w:val="00AB4314"/>
    <w:rsid w:val="00AB572C"/>
    <w:rsid w:val="00AB58B6"/>
    <w:rsid w:val="00AB6B04"/>
    <w:rsid w:val="00AC12B2"/>
    <w:rsid w:val="00AC2C05"/>
    <w:rsid w:val="00AC63EC"/>
    <w:rsid w:val="00AD26D8"/>
    <w:rsid w:val="00AD370A"/>
    <w:rsid w:val="00AD43BD"/>
    <w:rsid w:val="00AD4FCA"/>
    <w:rsid w:val="00AD6758"/>
    <w:rsid w:val="00AD7880"/>
    <w:rsid w:val="00AE0C13"/>
    <w:rsid w:val="00AE4AC7"/>
    <w:rsid w:val="00AE5250"/>
    <w:rsid w:val="00AF08BE"/>
    <w:rsid w:val="00AF29D2"/>
    <w:rsid w:val="00B03514"/>
    <w:rsid w:val="00B03577"/>
    <w:rsid w:val="00B0368E"/>
    <w:rsid w:val="00B12204"/>
    <w:rsid w:val="00B12629"/>
    <w:rsid w:val="00B12F56"/>
    <w:rsid w:val="00B146E6"/>
    <w:rsid w:val="00B2258E"/>
    <w:rsid w:val="00B24BBD"/>
    <w:rsid w:val="00B345EE"/>
    <w:rsid w:val="00B3585D"/>
    <w:rsid w:val="00B36A47"/>
    <w:rsid w:val="00B37382"/>
    <w:rsid w:val="00B41461"/>
    <w:rsid w:val="00B417AF"/>
    <w:rsid w:val="00B433AF"/>
    <w:rsid w:val="00B542C1"/>
    <w:rsid w:val="00B55A09"/>
    <w:rsid w:val="00B55B0A"/>
    <w:rsid w:val="00B564FF"/>
    <w:rsid w:val="00B56595"/>
    <w:rsid w:val="00B56CBE"/>
    <w:rsid w:val="00B6076C"/>
    <w:rsid w:val="00B62963"/>
    <w:rsid w:val="00B640B4"/>
    <w:rsid w:val="00B67376"/>
    <w:rsid w:val="00B67573"/>
    <w:rsid w:val="00B67737"/>
    <w:rsid w:val="00B71C86"/>
    <w:rsid w:val="00B720C9"/>
    <w:rsid w:val="00B723D4"/>
    <w:rsid w:val="00B72DCB"/>
    <w:rsid w:val="00B74A11"/>
    <w:rsid w:val="00B760A4"/>
    <w:rsid w:val="00B765D9"/>
    <w:rsid w:val="00B77494"/>
    <w:rsid w:val="00B80383"/>
    <w:rsid w:val="00B80F37"/>
    <w:rsid w:val="00B80F92"/>
    <w:rsid w:val="00B81639"/>
    <w:rsid w:val="00B825EB"/>
    <w:rsid w:val="00B8368D"/>
    <w:rsid w:val="00B84860"/>
    <w:rsid w:val="00B848A8"/>
    <w:rsid w:val="00B85459"/>
    <w:rsid w:val="00B866AF"/>
    <w:rsid w:val="00B874FE"/>
    <w:rsid w:val="00B914CA"/>
    <w:rsid w:val="00B92CE0"/>
    <w:rsid w:val="00B94837"/>
    <w:rsid w:val="00B96BFB"/>
    <w:rsid w:val="00BA11AF"/>
    <w:rsid w:val="00BA2537"/>
    <w:rsid w:val="00BA3FB7"/>
    <w:rsid w:val="00BA4957"/>
    <w:rsid w:val="00BA747D"/>
    <w:rsid w:val="00BA799C"/>
    <w:rsid w:val="00BB0327"/>
    <w:rsid w:val="00BB0893"/>
    <w:rsid w:val="00BB218F"/>
    <w:rsid w:val="00BB2336"/>
    <w:rsid w:val="00BB3D0D"/>
    <w:rsid w:val="00BC09C5"/>
    <w:rsid w:val="00BC0C8D"/>
    <w:rsid w:val="00BC2E76"/>
    <w:rsid w:val="00BC6157"/>
    <w:rsid w:val="00BC631F"/>
    <w:rsid w:val="00BD04D9"/>
    <w:rsid w:val="00BD1871"/>
    <w:rsid w:val="00BD5EE7"/>
    <w:rsid w:val="00BD7181"/>
    <w:rsid w:val="00BE075E"/>
    <w:rsid w:val="00BE11A5"/>
    <w:rsid w:val="00BE5FAF"/>
    <w:rsid w:val="00BF1727"/>
    <w:rsid w:val="00BF255E"/>
    <w:rsid w:val="00BF36B9"/>
    <w:rsid w:val="00BF425D"/>
    <w:rsid w:val="00BF4BD8"/>
    <w:rsid w:val="00BF54D0"/>
    <w:rsid w:val="00BF5CA9"/>
    <w:rsid w:val="00C0257D"/>
    <w:rsid w:val="00C02C96"/>
    <w:rsid w:val="00C03513"/>
    <w:rsid w:val="00C03840"/>
    <w:rsid w:val="00C03B46"/>
    <w:rsid w:val="00C0443B"/>
    <w:rsid w:val="00C05405"/>
    <w:rsid w:val="00C06E21"/>
    <w:rsid w:val="00C12F2A"/>
    <w:rsid w:val="00C13216"/>
    <w:rsid w:val="00C1351D"/>
    <w:rsid w:val="00C17B9C"/>
    <w:rsid w:val="00C20EF6"/>
    <w:rsid w:val="00C22B63"/>
    <w:rsid w:val="00C22C68"/>
    <w:rsid w:val="00C235CB"/>
    <w:rsid w:val="00C2402A"/>
    <w:rsid w:val="00C24B6B"/>
    <w:rsid w:val="00C340E8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0D91"/>
    <w:rsid w:val="00C672BA"/>
    <w:rsid w:val="00C7073D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87E4E"/>
    <w:rsid w:val="00C9243F"/>
    <w:rsid w:val="00C93259"/>
    <w:rsid w:val="00C94614"/>
    <w:rsid w:val="00C94FB8"/>
    <w:rsid w:val="00C97F1A"/>
    <w:rsid w:val="00CA0147"/>
    <w:rsid w:val="00CA1CFF"/>
    <w:rsid w:val="00CA2922"/>
    <w:rsid w:val="00CA3116"/>
    <w:rsid w:val="00CA441D"/>
    <w:rsid w:val="00CA4D99"/>
    <w:rsid w:val="00CA79CF"/>
    <w:rsid w:val="00CB000E"/>
    <w:rsid w:val="00CB0CD3"/>
    <w:rsid w:val="00CB18D7"/>
    <w:rsid w:val="00CB1F24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5B24"/>
    <w:rsid w:val="00CE612B"/>
    <w:rsid w:val="00CF1540"/>
    <w:rsid w:val="00CF1581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C56"/>
    <w:rsid w:val="00D31DEF"/>
    <w:rsid w:val="00D3260D"/>
    <w:rsid w:val="00D3492C"/>
    <w:rsid w:val="00D34932"/>
    <w:rsid w:val="00D34B3E"/>
    <w:rsid w:val="00D36150"/>
    <w:rsid w:val="00D37FCF"/>
    <w:rsid w:val="00D422DB"/>
    <w:rsid w:val="00D4302D"/>
    <w:rsid w:val="00D44E25"/>
    <w:rsid w:val="00D4557E"/>
    <w:rsid w:val="00D4583E"/>
    <w:rsid w:val="00D4614E"/>
    <w:rsid w:val="00D51F9E"/>
    <w:rsid w:val="00D527C6"/>
    <w:rsid w:val="00D529F9"/>
    <w:rsid w:val="00D53897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1D6B"/>
    <w:rsid w:val="00D922AE"/>
    <w:rsid w:val="00D933FB"/>
    <w:rsid w:val="00D93B3A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535D"/>
    <w:rsid w:val="00DC68C3"/>
    <w:rsid w:val="00DD0274"/>
    <w:rsid w:val="00DD1CC9"/>
    <w:rsid w:val="00DD23C0"/>
    <w:rsid w:val="00DD424D"/>
    <w:rsid w:val="00DD51D6"/>
    <w:rsid w:val="00DD5774"/>
    <w:rsid w:val="00DD7793"/>
    <w:rsid w:val="00DE15B5"/>
    <w:rsid w:val="00DE16DE"/>
    <w:rsid w:val="00DE1D1A"/>
    <w:rsid w:val="00DE21B7"/>
    <w:rsid w:val="00DE358C"/>
    <w:rsid w:val="00DE5898"/>
    <w:rsid w:val="00DE6ABD"/>
    <w:rsid w:val="00DF1D80"/>
    <w:rsid w:val="00E02FF0"/>
    <w:rsid w:val="00E03B57"/>
    <w:rsid w:val="00E075E5"/>
    <w:rsid w:val="00E10B8A"/>
    <w:rsid w:val="00E1154D"/>
    <w:rsid w:val="00E121A9"/>
    <w:rsid w:val="00E1390D"/>
    <w:rsid w:val="00E1728C"/>
    <w:rsid w:val="00E17925"/>
    <w:rsid w:val="00E22AD2"/>
    <w:rsid w:val="00E231BA"/>
    <w:rsid w:val="00E23359"/>
    <w:rsid w:val="00E23CFE"/>
    <w:rsid w:val="00E2794A"/>
    <w:rsid w:val="00E3062D"/>
    <w:rsid w:val="00E3315D"/>
    <w:rsid w:val="00E33387"/>
    <w:rsid w:val="00E34872"/>
    <w:rsid w:val="00E34DCA"/>
    <w:rsid w:val="00E34E5E"/>
    <w:rsid w:val="00E34F77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978"/>
    <w:rsid w:val="00E6166E"/>
    <w:rsid w:val="00E62183"/>
    <w:rsid w:val="00E626B1"/>
    <w:rsid w:val="00E627BF"/>
    <w:rsid w:val="00E6324B"/>
    <w:rsid w:val="00E64317"/>
    <w:rsid w:val="00E677EF"/>
    <w:rsid w:val="00E701A9"/>
    <w:rsid w:val="00E71839"/>
    <w:rsid w:val="00E718F5"/>
    <w:rsid w:val="00E72295"/>
    <w:rsid w:val="00E72C65"/>
    <w:rsid w:val="00E75916"/>
    <w:rsid w:val="00E77B90"/>
    <w:rsid w:val="00E77BCF"/>
    <w:rsid w:val="00E80605"/>
    <w:rsid w:val="00E830DA"/>
    <w:rsid w:val="00E84C69"/>
    <w:rsid w:val="00E8506E"/>
    <w:rsid w:val="00E854B4"/>
    <w:rsid w:val="00E8786C"/>
    <w:rsid w:val="00E95128"/>
    <w:rsid w:val="00E97810"/>
    <w:rsid w:val="00EA0B3F"/>
    <w:rsid w:val="00EA3FB2"/>
    <w:rsid w:val="00EA6AF0"/>
    <w:rsid w:val="00EA71F4"/>
    <w:rsid w:val="00EA7B8D"/>
    <w:rsid w:val="00EB0931"/>
    <w:rsid w:val="00EB1327"/>
    <w:rsid w:val="00EB5411"/>
    <w:rsid w:val="00EC0820"/>
    <w:rsid w:val="00EC24D3"/>
    <w:rsid w:val="00EC3444"/>
    <w:rsid w:val="00EC434C"/>
    <w:rsid w:val="00EC4FCC"/>
    <w:rsid w:val="00EC5C0B"/>
    <w:rsid w:val="00EC73DC"/>
    <w:rsid w:val="00ED1E98"/>
    <w:rsid w:val="00ED3AA1"/>
    <w:rsid w:val="00ED51F0"/>
    <w:rsid w:val="00ED5F95"/>
    <w:rsid w:val="00ED67D4"/>
    <w:rsid w:val="00ED6852"/>
    <w:rsid w:val="00ED6FA9"/>
    <w:rsid w:val="00ED715D"/>
    <w:rsid w:val="00ED7A56"/>
    <w:rsid w:val="00EE0E21"/>
    <w:rsid w:val="00EE21A1"/>
    <w:rsid w:val="00EE2450"/>
    <w:rsid w:val="00EE653F"/>
    <w:rsid w:val="00EE7047"/>
    <w:rsid w:val="00EF0B01"/>
    <w:rsid w:val="00EF0F13"/>
    <w:rsid w:val="00EF34AE"/>
    <w:rsid w:val="00EF495B"/>
    <w:rsid w:val="00EF4E72"/>
    <w:rsid w:val="00EF4FC7"/>
    <w:rsid w:val="00EF5752"/>
    <w:rsid w:val="00EF578D"/>
    <w:rsid w:val="00EF5A22"/>
    <w:rsid w:val="00EF688C"/>
    <w:rsid w:val="00EF7E08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5BA1"/>
    <w:rsid w:val="00F26A85"/>
    <w:rsid w:val="00F26B99"/>
    <w:rsid w:val="00F27004"/>
    <w:rsid w:val="00F35C01"/>
    <w:rsid w:val="00F40350"/>
    <w:rsid w:val="00F4041A"/>
    <w:rsid w:val="00F4385F"/>
    <w:rsid w:val="00F43D7A"/>
    <w:rsid w:val="00F4589D"/>
    <w:rsid w:val="00F45E70"/>
    <w:rsid w:val="00F4619A"/>
    <w:rsid w:val="00F46801"/>
    <w:rsid w:val="00F501FB"/>
    <w:rsid w:val="00F51DF6"/>
    <w:rsid w:val="00F54864"/>
    <w:rsid w:val="00F60D47"/>
    <w:rsid w:val="00F612DD"/>
    <w:rsid w:val="00F620AA"/>
    <w:rsid w:val="00F709E2"/>
    <w:rsid w:val="00F70C00"/>
    <w:rsid w:val="00F70C3A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2C14"/>
    <w:rsid w:val="00FB5521"/>
    <w:rsid w:val="00FC156B"/>
    <w:rsid w:val="00FC1D72"/>
    <w:rsid w:val="00FC4E3E"/>
    <w:rsid w:val="00FD085E"/>
    <w:rsid w:val="00FD0E89"/>
    <w:rsid w:val="00FD3CEB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  <w:rsid w:val="00FF6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52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List_aplikace_Microsoft_Office_Excel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List_aplikace_Microsoft_Office_Excel14.xlsx"/><Relationship Id="rId3" Type="http://schemas.openxmlformats.org/officeDocument/2006/relationships/customXml" Target="../customXml/item3.xml"/><Relationship Id="rId21" Type="http://schemas.openxmlformats.org/officeDocument/2006/relationships/package" Target="embeddings/List_aplikace_Microsoft_Office_Excel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footer" Target="footer1.xml"/><Relationship Id="rId50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List_aplikace_Microsoft_Office_Excel3.xlsx"/><Relationship Id="rId25" Type="http://schemas.openxmlformats.org/officeDocument/2006/relationships/package" Target="embeddings/List_aplikace_Microsoft_Office_Excel7.xlsx"/><Relationship Id="rId33" Type="http://schemas.openxmlformats.org/officeDocument/2006/relationships/package" Target="embeddings/List_aplikace_Microsoft_Office_Excel11.xlsx"/><Relationship Id="rId38" Type="http://schemas.openxmlformats.org/officeDocument/2006/relationships/image" Target="media/image14.emf"/><Relationship Id="rId46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List_aplikace_Microsoft_Office_Excel9.xlsx"/><Relationship Id="rId41" Type="http://schemas.openxmlformats.org/officeDocument/2006/relationships/package" Target="embeddings/List_aplikace_Microsoft_Office_Excel15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List_aplikace_Microsoft_Office_Excel13.xlsx"/><Relationship Id="rId40" Type="http://schemas.openxmlformats.org/officeDocument/2006/relationships/image" Target="media/image15.emf"/><Relationship Id="rId45" Type="http://schemas.openxmlformats.org/officeDocument/2006/relationships/package" Target="embeddings/List_aplikace_Microsoft_Office_Excel17.xlsx"/><Relationship Id="rId5" Type="http://schemas.openxmlformats.org/officeDocument/2006/relationships/customXml" Target="../customXml/item5.xml"/><Relationship Id="rId15" Type="http://schemas.openxmlformats.org/officeDocument/2006/relationships/package" Target="embeddings/List_aplikace_Microsoft_Office_Excel2.xlsx"/><Relationship Id="rId23" Type="http://schemas.openxmlformats.org/officeDocument/2006/relationships/package" Target="embeddings/List_aplikace_Microsoft_Office_Excel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package" Target="embeddings/List_aplikace_Microsoft_Office_Excel4.xlsx"/><Relationship Id="rId31" Type="http://schemas.openxmlformats.org/officeDocument/2006/relationships/package" Target="embeddings/List_aplikace_Microsoft_Office_Excel10.xlsx"/><Relationship Id="rId44" Type="http://schemas.openxmlformats.org/officeDocument/2006/relationships/image" Target="media/image17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List_aplikace_Microsoft_Office_Excel8.xlsx"/><Relationship Id="rId30" Type="http://schemas.openxmlformats.org/officeDocument/2006/relationships/image" Target="media/image10.emf"/><Relationship Id="rId35" Type="http://schemas.openxmlformats.org/officeDocument/2006/relationships/package" Target="embeddings/List_aplikace_Microsoft_Office_Excel12.xlsx"/><Relationship Id="rId43" Type="http://schemas.openxmlformats.org/officeDocument/2006/relationships/package" Target="embeddings/List_aplikace_Microsoft_Office_Excel16.xlsx"/><Relationship Id="rId48" Type="http://schemas.openxmlformats.org/officeDocument/2006/relationships/header" Target="header2.xml"/><Relationship Id="rId8" Type="http://schemas.openxmlformats.org/officeDocument/2006/relationships/settings" Target="settings.xml"/><Relationship Id="rId51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E52C4C0-5A10-40B6-B9A2-B55F898DE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2327</Words>
  <Characters>13266</Characters>
  <Application>Microsoft Office Word</Application>
  <DocSecurity>0</DocSecurity>
  <Lines>110</Lines>
  <Paragraphs>31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k ÚZ 2013</vt:lpstr>
      <vt:lpstr>Poznámky k ÚZ 2013</vt:lpstr>
      <vt:lpstr/>
    </vt:vector>
  </TitlesOfParts>
  <Company>KPMG</Company>
  <LinksUpToDate>false</LinksUpToDate>
  <CharactersWithSpaces>15562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ÚZ 2013</dc:title>
  <dc:creator>Peter Fejko</dc:creator>
  <cp:keywords>AUDIT-CONSULTING, s.r.o.</cp:keywords>
  <cp:lastModifiedBy>Toshiba</cp:lastModifiedBy>
  <cp:revision>8</cp:revision>
  <cp:lastPrinted>2019-02-27T09:11:00Z</cp:lastPrinted>
  <dcterms:created xsi:type="dcterms:W3CDTF">2022-02-18T19:30:00Z</dcterms:created>
  <dcterms:modified xsi:type="dcterms:W3CDTF">2023-02-08T20:38:00Z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