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AE711B">
        <w:rPr>
          <w:sz w:val="24"/>
          <w:szCs w:val="24"/>
        </w:rPr>
        <w:t xml:space="preserve"> </w:t>
      </w:r>
      <w:proofErr w:type="spellStart"/>
      <w:r w:rsidR="00AE711B">
        <w:rPr>
          <w:sz w:val="24"/>
          <w:szCs w:val="24"/>
        </w:rPr>
        <w:t>Úč</w:t>
      </w:r>
      <w:proofErr w:type="spellEnd"/>
      <w:r w:rsidR="00AE711B">
        <w:rPr>
          <w:sz w:val="24"/>
          <w:szCs w:val="24"/>
        </w:rPr>
        <w:t xml:space="preserve"> MÚJ 3-01        IČO 51034476      DIČ 2120570683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KORASAO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Na letisko 2088/15,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058 01 Poprad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AE711B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51034476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12.08.2017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</w:t>
      </w:r>
      <w:r w:rsidR="00AE711B">
        <w:rPr>
          <w:rFonts w:ascii="Times New Roman" w:eastAsia="Times New Roman" w:hAnsi="Times New Roman" w:cs="Times New Roman"/>
          <w:sz w:val="18"/>
          <w:szCs w:val="18"/>
        </w:rPr>
        <w:t>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r w:rsidR="00AE711B">
        <w:rPr>
          <w:rStyle w:val="ra"/>
          <w:rFonts w:ascii="Arial CE" w:hAnsi="Arial CE" w:cs="Arial CE"/>
          <w:bCs/>
          <w:color w:val="000000"/>
          <w:sz w:val="20"/>
          <w:szCs w:val="20"/>
        </w:rPr>
        <w:t>35044/P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C17FBE">
        <w:rPr>
          <w:rFonts w:ascii="Times New Roman" w:eastAsia="Times New Roman" w:hAnsi="Times New Roman" w:cs="Times New Roman"/>
          <w:sz w:val="18"/>
          <w:szCs w:val="18"/>
        </w:rPr>
        <w:t>1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AE711B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2022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>
        <w:rPr>
          <w:rFonts w:ascii="Times New Roman" w:eastAsia="Times New Roman" w:hAnsi="Times New Roman" w:cs="Times New Roman"/>
          <w:sz w:val="18"/>
          <w:szCs w:val="18"/>
        </w:rPr>
        <w:t>15.02.2023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3619AC"/>
    <w:rsid w:val="006F75D5"/>
    <w:rsid w:val="008641DC"/>
    <w:rsid w:val="00AE711B"/>
    <w:rsid w:val="00C17FBE"/>
    <w:rsid w:val="00CB5A4E"/>
    <w:rsid w:val="00D002D4"/>
    <w:rsid w:val="00D27C62"/>
    <w:rsid w:val="00EC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>HP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2023-02-15T12:28:00Z</dcterms:created>
  <dcterms:modified xsi:type="dcterms:W3CDTF">2023-02-15T12:28:00Z</dcterms:modified>
</cp:coreProperties>
</file>