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380" w:type="dxa"/>
        <w:tblInd w:w="-73" w:type="dxa"/>
        <w:tblCellMar>
          <w:top w:w="52" w:type="dxa"/>
          <w:left w:w="104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3065"/>
        <w:gridCol w:w="2665"/>
        <w:gridCol w:w="340"/>
        <w:gridCol w:w="341"/>
        <w:gridCol w:w="340"/>
        <w:gridCol w:w="340"/>
        <w:gridCol w:w="340"/>
        <w:gridCol w:w="340"/>
        <w:gridCol w:w="340"/>
        <w:gridCol w:w="340"/>
        <w:gridCol w:w="568"/>
        <w:gridCol w:w="340"/>
        <w:gridCol w:w="341"/>
        <w:gridCol w:w="340"/>
        <w:gridCol w:w="340"/>
      </w:tblGrid>
      <w:tr w:rsidR="008161A2" w14:paraId="20893DB5" w14:textId="77777777">
        <w:trPr>
          <w:trHeight w:val="385"/>
        </w:trPr>
        <w:tc>
          <w:tcPr>
            <w:tcW w:w="3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8321A5" w14:textId="77777777" w:rsidR="008161A2" w:rsidRDefault="00000000">
            <w:pPr>
              <w:spacing w:after="0" w:line="259" w:lineRule="auto"/>
              <w:ind w:left="5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5" w:type="dxa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5AAEACA7" w14:textId="77777777" w:rsidR="008161A2" w:rsidRDefault="00000000">
            <w:pPr>
              <w:spacing w:after="0" w:line="259" w:lineRule="auto"/>
              <w:ind w:left="0" w:right="98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226A4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4 </w:t>
            </w:r>
          </w:p>
        </w:tc>
        <w:tc>
          <w:tcPr>
            <w:tcW w:w="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54A11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B544F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8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23FF3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01C28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3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8FC88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0D7C1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5EB1B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9 </w:t>
            </w:r>
          </w:p>
        </w:tc>
        <w:tc>
          <w:tcPr>
            <w:tcW w:w="568" w:type="dxa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1BD54D4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03017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5C66E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E3C37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CEA47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4C110A9E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44D11C46" w14:textId="77777777" w:rsidR="008161A2" w:rsidRDefault="00000000">
      <w:pPr>
        <w:spacing w:after="97" w:line="259" w:lineRule="auto"/>
        <w:ind w:right="3"/>
        <w:jc w:val="center"/>
      </w:pPr>
      <w:r>
        <w:rPr>
          <w:b/>
        </w:rPr>
        <w:t xml:space="preserve">Čl. I </w:t>
      </w:r>
    </w:p>
    <w:p w14:paraId="25369135" w14:textId="77777777" w:rsidR="008161A2" w:rsidRDefault="00000000">
      <w:pPr>
        <w:spacing w:after="97" w:line="259" w:lineRule="auto"/>
        <w:ind w:right="7"/>
        <w:jc w:val="center"/>
      </w:pPr>
      <w:r>
        <w:rPr>
          <w:b/>
        </w:rPr>
        <w:t xml:space="preserve">Všeobecné údaje </w:t>
      </w:r>
    </w:p>
    <w:p w14:paraId="396D67AF" w14:textId="77777777" w:rsidR="008161A2" w:rsidRDefault="00000000">
      <w:pPr>
        <w:numPr>
          <w:ilvl w:val="0"/>
          <w:numId w:val="1"/>
        </w:numPr>
        <w:ind w:hanging="272"/>
      </w:pPr>
      <w:r>
        <w:t xml:space="preserve">Meno a priezvisko fyzickej osoby alebo názov právnickej osoby, ktorá je zakladateľom alebo zriaďovateľom účtovnej jednotky, dátum založenia alebo zriadenia účtovnej jednotky. </w:t>
      </w:r>
    </w:p>
    <w:p w14:paraId="352F7EB7" w14:textId="77777777" w:rsidR="008161A2" w:rsidRDefault="00000000">
      <w:pPr>
        <w:numPr>
          <w:ilvl w:val="0"/>
          <w:numId w:val="1"/>
        </w:numPr>
        <w:ind w:hanging="272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p w14:paraId="7A1CF9A9" w14:textId="77777777" w:rsidR="008161A2" w:rsidRDefault="00000000">
      <w:pPr>
        <w:numPr>
          <w:ilvl w:val="0"/>
          <w:numId w:val="1"/>
        </w:numPr>
        <w:ind w:hanging="272"/>
      </w:pPr>
      <w:r>
        <w:t xml:space="preserve">Opis činnosti, na účel ktorej bola účtovná jednotka zriadená a opis druhu podnikateľskej činnosti, ak ju účtovná jednotka vykonáva. </w:t>
      </w:r>
    </w:p>
    <w:p w14:paraId="44A2B7AA" w14:textId="77777777" w:rsidR="008161A2" w:rsidRDefault="00000000">
      <w:pPr>
        <w:numPr>
          <w:ilvl w:val="0"/>
          <w:numId w:val="1"/>
        </w:numPr>
        <w:ind w:hanging="272"/>
      </w:pPr>
      <w:r>
        <w:t xml:space="preserve"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  </w:t>
      </w:r>
    </w:p>
    <w:p w14:paraId="316CC48F" w14:textId="77777777" w:rsidR="008161A2" w:rsidRDefault="00000000">
      <w:pPr>
        <w:numPr>
          <w:ilvl w:val="0"/>
          <w:numId w:val="1"/>
        </w:numPr>
        <w:ind w:hanging="272"/>
      </w:pPr>
      <w:r>
        <w:t xml:space="preserve">Informácia o organizáciách v zriaďovateľskej pôsobnosti účtovnej jednotky. </w:t>
      </w:r>
    </w:p>
    <w:p w14:paraId="34BD6696" w14:textId="77777777" w:rsidR="008161A2" w:rsidRDefault="00000000">
      <w:pPr>
        <w:numPr>
          <w:ilvl w:val="0"/>
          <w:numId w:val="1"/>
        </w:numPr>
        <w:ind w:hanging="272"/>
      </w:pPr>
      <w:r>
        <w:t xml:space="preserve">Údaje podľa odseku  4 a čl. III a IV  sa uvádzajú v textovej podobe a tabuľkovej podobe.  </w:t>
      </w:r>
    </w:p>
    <w:p w14:paraId="61154AA7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08DDD16C" w14:textId="77777777" w:rsidR="008161A2" w:rsidRDefault="00000000">
      <w:pPr>
        <w:spacing w:after="97" w:line="259" w:lineRule="auto"/>
        <w:ind w:right="3"/>
        <w:jc w:val="center"/>
      </w:pPr>
      <w:r>
        <w:rPr>
          <w:b/>
        </w:rPr>
        <w:t xml:space="preserve">Čl. II </w:t>
      </w:r>
    </w:p>
    <w:p w14:paraId="40B7CD2A" w14:textId="77777777" w:rsidR="008161A2" w:rsidRDefault="00000000">
      <w:pPr>
        <w:spacing w:after="97" w:line="259" w:lineRule="auto"/>
        <w:ind w:right="4"/>
        <w:jc w:val="center"/>
      </w:pPr>
      <w:r>
        <w:rPr>
          <w:b/>
        </w:rPr>
        <w:t xml:space="preserve">Informácie o účtovných zásadách a účtovných metódach </w:t>
      </w:r>
    </w:p>
    <w:p w14:paraId="66468F2F" w14:textId="77777777" w:rsidR="008161A2" w:rsidRDefault="00000000">
      <w:pPr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 </w:t>
      </w:r>
    </w:p>
    <w:p w14:paraId="3BEFF07E" w14:textId="77777777" w:rsidR="008161A2" w:rsidRDefault="00000000">
      <w:pPr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(3) Spôsob oceňovania jednotlivých položiek majetku a záväzkov v členení na </w:t>
      </w:r>
    </w:p>
    <w:p w14:paraId="7EE9D342" w14:textId="77777777" w:rsidR="008161A2" w:rsidRDefault="00000000">
      <w:pPr>
        <w:numPr>
          <w:ilvl w:val="0"/>
          <w:numId w:val="3"/>
        </w:numPr>
        <w:ind w:hanging="264"/>
      </w:pPr>
      <w:r>
        <w:t xml:space="preserve">dlhodobý nehmotný majetok obstaraný kúpou, </w:t>
      </w:r>
    </w:p>
    <w:p w14:paraId="6B5A81BC" w14:textId="77777777" w:rsidR="008161A2" w:rsidRDefault="00000000">
      <w:pPr>
        <w:numPr>
          <w:ilvl w:val="0"/>
          <w:numId w:val="3"/>
        </w:numPr>
        <w:ind w:hanging="264"/>
      </w:pPr>
      <w:r>
        <w:t xml:space="preserve">dlhodobý nehmotný majetok obstaraný vlastnou činnosťou, </w:t>
      </w:r>
    </w:p>
    <w:p w14:paraId="0A3005C2" w14:textId="77777777" w:rsidR="008161A2" w:rsidRDefault="00000000">
      <w:pPr>
        <w:numPr>
          <w:ilvl w:val="0"/>
          <w:numId w:val="3"/>
        </w:numPr>
        <w:ind w:hanging="264"/>
      </w:pPr>
      <w:r>
        <w:t xml:space="preserve">dlhodobý nehmotný majetok obstaraný iným spôsobom,  </w:t>
      </w:r>
    </w:p>
    <w:p w14:paraId="6F598BB6" w14:textId="77777777" w:rsidR="008161A2" w:rsidRDefault="00000000">
      <w:pPr>
        <w:numPr>
          <w:ilvl w:val="0"/>
          <w:numId w:val="3"/>
        </w:numPr>
        <w:ind w:hanging="264"/>
      </w:pPr>
      <w:r>
        <w:t xml:space="preserve">dlhodobý hmotný majetok obstaraný kúpou, </w:t>
      </w:r>
    </w:p>
    <w:p w14:paraId="5951B3B6" w14:textId="77777777" w:rsidR="008161A2" w:rsidRDefault="00000000">
      <w:pPr>
        <w:numPr>
          <w:ilvl w:val="0"/>
          <w:numId w:val="3"/>
        </w:numPr>
        <w:ind w:hanging="264"/>
      </w:pPr>
      <w:r>
        <w:t xml:space="preserve">dlhodobý hmotný majetok obstaraný vlastnou činnosťou, </w:t>
      </w:r>
    </w:p>
    <w:p w14:paraId="2E682ADB" w14:textId="77777777" w:rsidR="008161A2" w:rsidRDefault="00000000">
      <w:pPr>
        <w:numPr>
          <w:ilvl w:val="0"/>
          <w:numId w:val="3"/>
        </w:numPr>
        <w:ind w:hanging="264"/>
      </w:pPr>
      <w:r>
        <w:t xml:space="preserve">dlhodobý hmotný majetok obstaraný iným spôsobom, </w:t>
      </w:r>
    </w:p>
    <w:p w14:paraId="6D40CFF3" w14:textId="77777777" w:rsidR="008161A2" w:rsidRDefault="00000000">
      <w:pPr>
        <w:numPr>
          <w:ilvl w:val="0"/>
          <w:numId w:val="3"/>
        </w:numPr>
        <w:spacing w:after="99" w:line="259" w:lineRule="auto"/>
        <w:ind w:hanging="264"/>
      </w:pPr>
      <w:r>
        <w:t xml:space="preserve">dlhodobý finančný majetok, </w:t>
      </w:r>
    </w:p>
    <w:p w14:paraId="6A76868D" w14:textId="77777777" w:rsidR="008161A2" w:rsidRDefault="00000000">
      <w:pPr>
        <w:numPr>
          <w:ilvl w:val="0"/>
          <w:numId w:val="3"/>
        </w:numPr>
        <w:ind w:hanging="264"/>
      </w:pPr>
      <w:r>
        <w:t xml:space="preserve">zásoby obstarané kúpou, </w:t>
      </w:r>
    </w:p>
    <w:p w14:paraId="6014B101" w14:textId="77777777" w:rsidR="008161A2" w:rsidRDefault="00000000">
      <w:pPr>
        <w:numPr>
          <w:ilvl w:val="0"/>
          <w:numId w:val="3"/>
        </w:numPr>
        <w:ind w:hanging="264"/>
      </w:pPr>
      <w:r>
        <w:t xml:space="preserve">zásoby vytvorené vlastnou činnosťou, </w:t>
      </w:r>
    </w:p>
    <w:p w14:paraId="14D74EC7" w14:textId="77777777" w:rsidR="008161A2" w:rsidRDefault="00000000">
      <w:pPr>
        <w:numPr>
          <w:ilvl w:val="0"/>
          <w:numId w:val="3"/>
        </w:numPr>
        <w:ind w:hanging="264"/>
      </w:pPr>
      <w:r>
        <w:t xml:space="preserve">zásoby obstarané iným spôsobom, </w:t>
      </w:r>
    </w:p>
    <w:p w14:paraId="22F5F2D9" w14:textId="77777777" w:rsidR="008161A2" w:rsidRDefault="00000000">
      <w:pPr>
        <w:numPr>
          <w:ilvl w:val="0"/>
          <w:numId w:val="3"/>
        </w:numPr>
        <w:ind w:hanging="264"/>
      </w:pPr>
      <w:r>
        <w:t xml:space="preserve">pohľadávky, </w:t>
      </w:r>
    </w:p>
    <w:p w14:paraId="50723E68" w14:textId="77777777" w:rsidR="008161A2" w:rsidRDefault="00000000">
      <w:pPr>
        <w:numPr>
          <w:ilvl w:val="0"/>
          <w:numId w:val="3"/>
        </w:numPr>
        <w:ind w:hanging="264"/>
      </w:pPr>
      <w:r>
        <w:t xml:space="preserve">krátkodobý finančný majetok, </w:t>
      </w:r>
    </w:p>
    <w:p w14:paraId="49D0F1E0" w14:textId="77777777" w:rsidR="008161A2" w:rsidRDefault="00000000">
      <w:pPr>
        <w:numPr>
          <w:ilvl w:val="0"/>
          <w:numId w:val="3"/>
        </w:numPr>
        <w:ind w:hanging="264"/>
      </w:pPr>
      <w:r>
        <w:t xml:space="preserve">časové rozlíšenie na strane aktív, </w:t>
      </w:r>
    </w:p>
    <w:p w14:paraId="6FDBECE6" w14:textId="77777777" w:rsidR="008161A2" w:rsidRDefault="00000000">
      <w:pPr>
        <w:numPr>
          <w:ilvl w:val="0"/>
          <w:numId w:val="3"/>
        </w:numPr>
        <w:ind w:hanging="264"/>
      </w:pPr>
      <w:r>
        <w:t xml:space="preserve">záväzky vrátane rezerv, dlhopisov, pôžičiek a úverov, </w:t>
      </w:r>
    </w:p>
    <w:p w14:paraId="631C1B2E" w14:textId="77777777" w:rsidR="008161A2" w:rsidRDefault="00000000">
      <w:pPr>
        <w:numPr>
          <w:ilvl w:val="0"/>
          <w:numId w:val="3"/>
        </w:numPr>
        <w:ind w:hanging="264"/>
      </w:pPr>
      <w:r>
        <w:lastRenderedPageBreak/>
        <w:t xml:space="preserve">časové rozlíšenie na strane pasív, </w:t>
      </w:r>
    </w:p>
    <w:p w14:paraId="484B95A4" w14:textId="77777777" w:rsidR="008161A2" w:rsidRDefault="00000000">
      <w:pPr>
        <w:numPr>
          <w:ilvl w:val="0"/>
          <w:numId w:val="3"/>
        </w:numPr>
        <w:ind w:hanging="264"/>
      </w:pPr>
      <w:r>
        <w:t xml:space="preserve">deriváty, </w:t>
      </w:r>
    </w:p>
    <w:p w14:paraId="16B89DEE" w14:textId="77777777" w:rsidR="008161A2" w:rsidRDefault="00000000">
      <w:pPr>
        <w:ind w:left="-5"/>
      </w:pPr>
      <w:r>
        <w:t xml:space="preserve">r) majetok a záväzky zabezpečené derivátmi. </w:t>
      </w:r>
    </w:p>
    <w:p w14:paraId="438F75C6" w14:textId="77777777" w:rsidR="008161A2" w:rsidRDefault="00000000">
      <w:pPr>
        <w:numPr>
          <w:ilvl w:val="0"/>
          <w:numId w:val="4"/>
        </w:numPr>
        <w:ind w:hanging="272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71A5FD40" w14:textId="77777777" w:rsidR="008161A2" w:rsidRDefault="00000000">
      <w:pPr>
        <w:numPr>
          <w:ilvl w:val="0"/>
          <w:numId w:val="4"/>
        </w:numPr>
        <w:ind w:hanging="272"/>
      </w:pPr>
      <w:r>
        <w:t xml:space="preserve">Zásady pre zohľadnenie zníženia hodnoty majetku. Uvádza sa, či účtovná jednotka uplatňuje opravné položky a rezervy. </w:t>
      </w:r>
    </w:p>
    <w:p w14:paraId="07F175AB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553BC682" w14:textId="77777777" w:rsidR="008161A2" w:rsidRDefault="00000000">
      <w:pPr>
        <w:spacing w:after="97" w:line="259" w:lineRule="auto"/>
        <w:ind w:right="7"/>
        <w:jc w:val="center"/>
      </w:pPr>
      <w:r>
        <w:rPr>
          <w:b/>
        </w:rPr>
        <w:t xml:space="preserve">Čl. III </w:t>
      </w:r>
    </w:p>
    <w:p w14:paraId="713B5B91" w14:textId="77777777" w:rsidR="008161A2" w:rsidRDefault="00000000">
      <w:pPr>
        <w:spacing w:after="97" w:line="259" w:lineRule="auto"/>
        <w:ind w:right="1"/>
        <w:jc w:val="center"/>
      </w:pPr>
      <w:r>
        <w:rPr>
          <w:b/>
        </w:rPr>
        <w:t xml:space="preserve">Informácie, ktoré dopĺňajú a vysvetľujú údaje v súvahe </w:t>
      </w:r>
    </w:p>
    <w:p w14:paraId="0D34AA90" w14:textId="77777777" w:rsidR="008161A2" w:rsidRDefault="00000000">
      <w:pPr>
        <w:spacing w:after="99" w:line="259" w:lineRule="auto"/>
        <w:ind w:left="-5"/>
        <w:jc w:val="left"/>
      </w:pPr>
      <w:r>
        <w:t xml:space="preserve">(1) Údaje o dlhodobom nehmotnom majetku a dlhodobom hmotnom majetku za bežné účtovné obdobie, a to </w:t>
      </w:r>
    </w:p>
    <w:p w14:paraId="3880048B" w14:textId="77777777" w:rsidR="008161A2" w:rsidRDefault="00000000">
      <w:pPr>
        <w:numPr>
          <w:ilvl w:val="0"/>
          <w:numId w:val="5"/>
        </w:numPr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14:paraId="223B251C" w14:textId="77777777" w:rsidR="008161A2" w:rsidRDefault="00000000">
      <w:pPr>
        <w:numPr>
          <w:ilvl w:val="0"/>
          <w:numId w:val="5"/>
        </w:numPr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520B6A21" w14:textId="77777777" w:rsidR="008161A2" w:rsidRDefault="00000000">
      <w:pPr>
        <w:numPr>
          <w:ilvl w:val="0"/>
          <w:numId w:val="5"/>
        </w:numPr>
      </w:pPr>
      <w:r>
        <w:t xml:space="preserve">prehľad o zostatkových cenách dlhodobého majetku na začiatku bežného účtovného obdobia a na konci bežného účtovného obdobia. </w:t>
      </w:r>
    </w:p>
    <w:p w14:paraId="1AF34E5B" w14:textId="77777777" w:rsidR="008161A2" w:rsidRDefault="00000000">
      <w:pPr>
        <w:numPr>
          <w:ilvl w:val="0"/>
          <w:numId w:val="6"/>
        </w:numPr>
        <w:ind w:hanging="372"/>
      </w:pPr>
      <w:r>
        <w:t xml:space="preserve">Prehľad dlhodobého majetku, na ktorý je zriadené záložné právo a dlhodobého majetku, pri ktorom má účtovná jednotka obmedzené právo s ním nakladať. </w:t>
      </w:r>
    </w:p>
    <w:p w14:paraId="0311AEC9" w14:textId="77777777" w:rsidR="008161A2" w:rsidRDefault="00000000">
      <w:pPr>
        <w:numPr>
          <w:ilvl w:val="0"/>
          <w:numId w:val="6"/>
        </w:numPr>
        <w:ind w:hanging="372"/>
      </w:pPr>
      <w:r>
        <w:t xml:space="preserve">Údaje o spôsobe a výške poistenia dlhodobého nehmotného majetku a dlhodobého hmotného majetku. </w:t>
      </w:r>
    </w:p>
    <w:p w14:paraId="586B118F" w14:textId="77777777" w:rsidR="008161A2" w:rsidRDefault="00000000">
      <w:pPr>
        <w:numPr>
          <w:ilvl w:val="0"/>
          <w:numId w:val="6"/>
        </w:numPr>
        <w:ind w:hanging="372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14:paraId="1E8D922A" w14:textId="77777777" w:rsidR="008161A2" w:rsidRDefault="00000000">
      <w:pPr>
        <w:numPr>
          <w:ilvl w:val="0"/>
          <w:numId w:val="6"/>
        </w:numPr>
        <w:ind w:hanging="372"/>
      </w:pPr>
      <w:r>
        <w:t xml:space="preserve">Informácia o výške tvorby, zníženia a zúčtovania opravných položiek k dlhodobému finančnému majetku a opis dôvodu ich tvorby, zníženia a zúčtovania. </w:t>
      </w:r>
    </w:p>
    <w:p w14:paraId="382D1F5D" w14:textId="77777777" w:rsidR="008161A2" w:rsidRDefault="00000000">
      <w:pPr>
        <w:numPr>
          <w:ilvl w:val="0"/>
          <w:numId w:val="6"/>
        </w:numPr>
        <w:ind w:hanging="372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14:paraId="3618FEEA" w14:textId="77777777" w:rsidR="008161A2" w:rsidRDefault="00000000">
      <w:pPr>
        <w:numPr>
          <w:ilvl w:val="0"/>
          <w:numId w:val="6"/>
        </w:numPr>
        <w:ind w:hanging="372"/>
      </w:pPr>
      <w:r>
        <w:t xml:space="preserve">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14:paraId="77F81F76" w14:textId="77777777" w:rsidR="008161A2" w:rsidRDefault="00000000">
      <w:pPr>
        <w:numPr>
          <w:ilvl w:val="0"/>
          <w:numId w:val="6"/>
        </w:numPr>
        <w:ind w:hanging="372"/>
      </w:pPr>
      <w:r>
        <w:t xml:space="preserve">Opis významných pohľadávok v nadväznosti na položky súvahy a v členení na pohľadávky za hlavnú nezdaňovanú  činnosť,  zdaňovanú činnosť a podnikateľskú činnosť. </w:t>
      </w:r>
    </w:p>
    <w:p w14:paraId="04DBE483" w14:textId="77777777" w:rsidR="008161A2" w:rsidRDefault="00000000">
      <w:pPr>
        <w:numPr>
          <w:ilvl w:val="0"/>
          <w:numId w:val="6"/>
        </w:numPr>
        <w:ind w:hanging="372"/>
      </w:pPr>
      <w:r>
        <w:t xml:space="preserve"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14:paraId="02DA25C6" w14:textId="77777777" w:rsidR="008161A2" w:rsidRDefault="00000000">
      <w:pPr>
        <w:numPr>
          <w:ilvl w:val="0"/>
          <w:numId w:val="6"/>
        </w:numPr>
        <w:spacing w:after="99" w:line="259" w:lineRule="auto"/>
        <w:ind w:hanging="372"/>
      </w:pPr>
      <w:r>
        <w:lastRenderedPageBreak/>
        <w:t xml:space="preserve">Prehľad  pohľadávok do lehoty splatnosti a po lehote splatnosti. </w:t>
      </w:r>
    </w:p>
    <w:p w14:paraId="05E7C88B" w14:textId="77777777" w:rsidR="008161A2" w:rsidRDefault="00000000">
      <w:pPr>
        <w:numPr>
          <w:ilvl w:val="0"/>
          <w:numId w:val="6"/>
        </w:numPr>
        <w:ind w:hanging="372"/>
      </w:pPr>
      <w:r>
        <w:t xml:space="preserve">Prehľad významných položiek časového rozlíšenia nákladov budúcich období a príjmov budúcich období. </w:t>
      </w:r>
    </w:p>
    <w:p w14:paraId="28052509" w14:textId="77777777" w:rsidR="008161A2" w:rsidRDefault="00000000">
      <w:pPr>
        <w:numPr>
          <w:ilvl w:val="0"/>
          <w:numId w:val="6"/>
        </w:numPr>
        <w:ind w:hanging="372"/>
      </w:pPr>
      <w:r>
        <w:t xml:space="preserve">Opis a výška zmien vlastných zdrojov krytia neobežného majetku a obežného majetku podľa položiek súvahy za bežné účtovné obdobie, a to  </w:t>
      </w:r>
    </w:p>
    <w:p w14:paraId="686A9F00" w14:textId="77777777" w:rsidR="008161A2" w:rsidRDefault="00000000">
      <w:pPr>
        <w:numPr>
          <w:ilvl w:val="0"/>
          <w:numId w:val="7"/>
        </w:numPr>
        <w:ind w:hanging="18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 </w:t>
      </w:r>
    </w:p>
    <w:p w14:paraId="5D62C4A9" w14:textId="77777777" w:rsidR="008161A2" w:rsidRDefault="00000000">
      <w:pPr>
        <w:numPr>
          <w:ilvl w:val="0"/>
          <w:numId w:val="7"/>
        </w:numPr>
        <w:ind w:hanging="18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14:paraId="311F8114" w14:textId="77777777" w:rsidR="008161A2" w:rsidRDefault="00000000">
      <w:pPr>
        <w:numPr>
          <w:ilvl w:val="0"/>
          <w:numId w:val="8"/>
        </w:numPr>
        <w:ind w:hanging="372"/>
      </w:pPr>
      <w:r>
        <w:t xml:space="preserve">Informácia o rozdelení účtovného zisku alebo vysporiadaní účtovnej straty vykázanej v minulých účtovných obdobiach. </w:t>
      </w:r>
    </w:p>
    <w:p w14:paraId="20A7B582" w14:textId="77777777" w:rsidR="008161A2" w:rsidRDefault="00000000">
      <w:pPr>
        <w:numPr>
          <w:ilvl w:val="0"/>
          <w:numId w:val="8"/>
        </w:numPr>
        <w:ind w:hanging="372"/>
      </w:pPr>
      <w:r>
        <w:t xml:space="preserve">Opis a výška cudzích zdrojov, a to </w:t>
      </w:r>
    </w:p>
    <w:p w14:paraId="5CEAFC83" w14:textId="77777777" w:rsidR="008161A2" w:rsidRDefault="00000000">
      <w:pPr>
        <w:numPr>
          <w:ilvl w:val="0"/>
          <w:numId w:val="9"/>
        </w:numPr>
        <w:ind w:hanging="216"/>
      </w:pPr>
      <w:r>
        <w:t xml:space="preserve"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 </w:t>
      </w:r>
    </w:p>
    <w:p w14:paraId="3DE627F3" w14:textId="77777777" w:rsidR="008161A2" w:rsidRDefault="00000000">
      <w:pPr>
        <w:numPr>
          <w:ilvl w:val="0"/>
          <w:numId w:val="9"/>
        </w:numPr>
        <w:ind w:hanging="216"/>
      </w:pPr>
      <w:r>
        <w:t xml:space="preserve">údaje o významných položkách na účtoch 325 -  Ostatné záväzky a 379 – Iné záväzky; uvádza sa začiatočný stav, prírastky, úbytky a konečný zostatok podľa jednotlivých druhov  záväzkov, </w:t>
      </w:r>
    </w:p>
    <w:p w14:paraId="41976081" w14:textId="77777777" w:rsidR="008161A2" w:rsidRDefault="00000000">
      <w:pPr>
        <w:numPr>
          <w:ilvl w:val="0"/>
          <w:numId w:val="9"/>
        </w:numPr>
        <w:ind w:hanging="216"/>
      </w:pPr>
      <w:r>
        <w:t xml:space="preserve">prehľad  o výške záväzkov do lehoty splatnosti a po lehote splatnosti, </w:t>
      </w:r>
    </w:p>
    <w:p w14:paraId="675E1CC9" w14:textId="77777777" w:rsidR="008161A2" w:rsidRDefault="00000000">
      <w:pPr>
        <w:numPr>
          <w:ilvl w:val="0"/>
          <w:numId w:val="9"/>
        </w:numPr>
        <w:spacing w:after="0" w:line="353" w:lineRule="auto"/>
        <w:ind w:hanging="216"/>
      </w:pPr>
      <w:r>
        <w:t xml:space="preserve">prehľad o výške záväzkov podľa zostatkovej doby splatnosti v členení podľa položiek súvahy   1. do jedného roka vrátane, </w:t>
      </w:r>
    </w:p>
    <w:p w14:paraId="208348C0" w14:textId="77777777" w:rsidR="008161A2" w:rsidRDefault="00000000">
      <w:pPr>
        <w:numPr>
          <w:ilvl w:val="0"/>
          <w:numId w:val="10"/>
        </w:numPr>
        <w:ind w:hanging="203"/>
      </w:pPr>
      <w:r>
        <w:t xml:space="preserve">od jedného roka do piatich rokov vrátane, </w:t>
      </w:r>
    </w:p>
    <w:p w14:paraId="678ABFA5" w14:textId="77777777" w:rsidR="008161A2" w:rsidRDefault="00000000">
      <w:pPr>
        <w:numPr>
          <w:ilvl w:val="0"/>
          <w:numId w:val="10"/>
        </w:numPr>
        <w:ind w:hanging="203"/>
      </w:pPr>
      <w:r>
        <w:t xml:space="preserve">viac ako päť rokov, </w:t>
      </w:r>
    </w:p>
    <w:p w14:paraId="50E70B3C" w14:textId="77777777" w:rsidR="008161A2" w:rsidRDefault="00000000">
      <w:pPr>
        <w:numPr>
          <w:ilvl w:val="0"/>
          <w:numId w:val="11"/>
        </w:numPr>
        <w:ind w:hanging="212"/>
      </w:pPr>
      <w:r>
        <w:t xml:space="preserve">prehľad o záväzkoch zo sociálneho fondu; uvádza sa začiatočný stav, tvorba a čerpanie sociálneho fondu počas účtovného obdobia a zostatok na konci účtovného obdobia, </w:t>
      </w:r>
    </w:p>
    <w:p w14:paraId="4AA6E506" w14:textId="77777777" w:rsidR="008161A2" w:rsidRDefault="00000000">
      <w:pPr>
        <w:numPr>
          <w:ilvl w:val="0"/>
          <w:numId w:val="11"/>
        </w:numPr>
        <w:ind w:hanging="212"/>
      </w:pPr>
      <w: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14:paraId="7FACE40D" w14:textId="77777777" w:rsidR="008161A2" w:rsidRDefault="00000000">
      <w:pPr>
        <w:numPr>
          <w:ilvl w:val="0"/>
          <w:numId w:val="11"/>
        </w:numPr>
        <w:spacing w:after="227"/>
        <w:ind w:hanging="212"/>
      </w:pPr>
      <w:r>
        <w:t xml:space="preserve">prehľad o významných položkách časového rozlíšenia výdavkov budúcich období. </w:t>
      </w:r>
    </w:p>
    <w:p w14:paraId="26B5D4DD" w14:textId="77777777" w:rsidR="008161A2" w:rsidRDefault="00000000">
      <w:pPr>
        <w:ind w:left="-5"/>
      </w:pPr>
      <w:r>
        <w:t xml:space="preserve">(15) Prehľad o významných položkách výnosov budúcich období v členení najmä na </w:t>
      </w:r>
    </w:p>
    <w:p w14:paraId="28B3EBCB" w14:textId="77777777" w:rsidR="008161A2" w:rsidRDefault="00000000">
      <w:pPr>
        <w:numPr>
          <w:ilvl w:val="0"/>
          <w:numId w:val="12"/>
        </w:numPr>
        <w:ind w:hanging="212"/>
      </w:pPr>
      <w:r>
        <w:t xml:space="preserve">zostatkovú hodnotu bezodplatne nadobudnutého dlhodobého majetku, </w:t>
      </w:r>
    </w:p>
    <w:p w14:paraId="1969857E" w14:textId="77777777" w:rsidR="008161A2" w:rsidRDefault="00000000">
      <w:pPr>
        <w:numPr>
          <w:ilvl w:val="0"/>
          <w:numId w:val="12"/>
        </w:numPr>
        <w:ind w:hanging="212"/>
      </w:pPr>
      <w:r>
        <w:t xml:space="preserve">zostatkovú hodnotu dlhodobého majetku obstaraného z dotácie, </w:t>
      </w:r>
    </w:p>
    <w:p w14:paraId="0032F5D7" w14:textId="77777777" w:rsidR="008161A2" w:rsidRDefault="00000000">
      <w:pPr>
        <w:numPr>
          <w:ilvl w:val="0"/>
          <w:numId w:val="12"/>
        </w:numPr>
        <w:ind w:hanging="212"/>
      </w:pPr>
      <w:r>
        <w:t xml:space="preserve">zostatok nepoužitej dotácie alebo grantu, </w:t>
      </w:r>
    </w:p>
    <w:p w14:paraId="3E0DDC06" w14:textId="77777777" w:rsidR="008161A2" w:rsidRDefault="00000000">
      <w:pPr>
        <w:numPr>
          <w:ilvl w:val="0"/>
          <w:numId w:val="12"/>
        </w:numPr>
        <w:spacing w:after="99" w:line="259" w:lineRule="auto"/>
        <w:ind w:hanging="212"/>
      </w:pPr>
      <w:r>
        <w:t xml:space="preserve">zostatok nepoužitej časti podielu zaplatenej dane, </w:t>
      </w:r>
    </w:p>
    <w:p w14:paraId="34BE9E62" w14:textId="77777777" w:rsidR="008161A2" w:rsidRDefault="00000000">
      <w:pPr>
        <w:numPr>
          <w:ilvl w:val="0"/>
          <w:numId w:val="12"/>
        </w:numPr>
        <w:ind w:hanging="212"/>
      </w:pPr>
      <w:r>
        <w:t xml:space="preserve">zostatkovú hodnotu dlhodobého majetku obstaraného z podielu zaplatenej dane, </w:t>
      </w:r>
    </w:p>
    <w:p w14:paraId="0FCEF36A" w14:textId="77777777" w:rsidR="008161A2" w:rsidRDefault="00000000">
      <w:pPr>
        <w:pStyle w:val="Nadpis1"/>
        <w:numPr>
          <w:ilvl w:val="0"/>
          <w:numId w:val="0"/>
        </w:numPr>
        <w:spacing w:after="99"/>
        <w:ind w:left="-5" w:right="0"/>
      </w:pPr>
      <w:r>
        <w:rPr>
          <w:b w:val="0"/>
        </w:rPr>
        <w:t>f</w:t>
      </w:r>
      <w:r>
        <w:t xml:space="preserve">) zostatok nepoužitého peňažného plnenia na základe zmluvy o sponzorstve v športe (ďalej len „sponzorské“), </w:t>
      </w:r>
    </w:p>
    <w:p w14:paraId="115CECDF" w14:textId="77777777" w:rsidR="008161A2" w:rsidRDefault="00000000">
      <w:pPr>
        <w:spacing w:after="103" w:line="259" w:lineRule="auto"/>
        <w:ind w:left="-5"/>
        <w:jc w:val="left"/>
      </w:pPr>
      <w:r>
        <w:rPr>
          <w:b/>
        </w:rPr>
        <w:t>g) zostatková hodnota dlhodobého majetku obstaraného zo sponzorského</w:t>
      </w:r>
      <w:r>
        <w:t xml:space="preserve">. </w:t>
      </w:r>
    </w:p>
    <w:p w14:paraId="34F7E5CD" w14:textId="77777777" w:rsidR="008161A2" w:rsidRDefault="00000000">
      <w:pPr>
        <w:ind w:left="-5"/>
      </w:pPr>
      <w:r>
        <w:t xml:space="preserve">(16) Údaje o majetku prenajatom formou finančného prenájmu, a to </w:t>
      </w:r>
    </w:p>
    <w:p w14:paraId="2537CB8E" w14:textId="77777777" w:rsidR="008161A2" w:rsidRDefault="00000000">
      <w:pPr>
        <w:spacing w:after="19" w:line="353" w:lineRule="auto"/>
        <w:ind w:left="-5"/>
      </w:pPr>
      <w:r>
        <w:lastRenderedPageBreak/>
        <w:t xml:space="preserve">a) celková suma dohodnutých platieb ku dňu, ku ktorému sa zostavuje účtovná závierka, v členení na istinu a finančný náklad, b) suma istiny a finančného nákladu podľa doby splatnosti  </w:t>
      </w:r>
    </w:p>
    <w:p w14:paraId="6888D782" w14:textId="77777777" w:rsidR="008161A2" w:rsidRDefault="00000000">
      <w:pPr>
        <w:numPr>
          <w:ilvl w:val="0"/>
          <w:numId w:val="13"/>
        </w:numPr>
        <w:spacing w:after="134"/>
        <w:ind w:hanging="204"/>
      </w:pPr>
      <w:r>
        <w:t xml:space="preserve">do jedného roka vrátane, </w:t>
      </w:r>
    </w:p>
    <w:p w14:paraId="64C076A8" w14:textId="77777777" w:rsidR="008161A2" w:rsidRDefault="00000000">
      <w:pPr>
        <w:numPr>
          <w:ilvl w:val="0"/>
          <w:numId w:val="13"/>
        </w:numPr>
        <w:ind w:hanging="204"/>
      </w:pPr>
      <w:r>
        <w:t xml:space="preserve">od jedného roka do piatich rokov vrátane, </w:t>
      </w:r>
    </w:p>
    <w:p w14:paraId="46950278" w14:textId="77777777" w:rsidR="008161A2" w:rsidRDefault="00000000">
      <w:pPr>
        <w:numPr>
          <w:ilvl w:val="0"/>
          <w:numId w:val="13"/>
        </w:numPr>
        <w:ind w:hanging="204"/>
      </w:pPr>
      <w:r>
        <w:t xml:space="preserve">viac ako päť rokov. </w:t>
      </w:r>
    </w:p>
    <w:p w14:paraId="5D8C7D99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71BB45C6" w14:textId="77777777" w:rsidR="008161A2" w:rsidRDefault="00000000">
      <w:pPr>
        <w:spacing w:after="97" w:line="259" w:lineRule="auto"/>
        <w:jc w:val="center"/>
      </w:pPr>
      <w:r>
        <w:rPr>
          <w:b/>
        </w:rPr>
        <w:t xml:space="preserve">Čl. IV </w:t>
      </w:r>
    </w:p>
    <w:p w14:paraId="3870AC0D" w14:textId="77777777" w:rsidR="008161A2" w:rsidRDefault="00000000">
      <w:pPr>
        <w:spacing w:after="97" w:line="259" w:lineRule="auto"/>
        <w:ind w:right="5"/>
        <w:jc w:val="center"/>
      </w:pPr>
      <w:r>
        <w:rPr>
          <w:b/>
        </w:rPr>
        <w:t xml:space="preserve">Informácie, ktoré dopĺňajú a vysvetľujú údaje vo výkaze ziskov a strát </w:t>
      </w:r>
    </w:p>
    <w:p w14:paraId="55853095" w14:textId="77777777" w:rsidR="008161A2" w:rsidRDefault="00000000">
      <w:pPr>
        <w:numPr>
          <w:ilvl w:val="0"/>
          <w:numId w:val="14"/>
        </w:numPr>
        <w:ind w:hanging="272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71A5B75E" w14:textId="77777777" w:rsidR="008161A2" w:rsidRDefault="00000000">
      <w:pPr>
        <w:numPr>
          <w:ilvl w:val="0"/>
          <w:numId w:val="14"/>
        </w:numPr>
        <w:ind w:hanging="272"/>
      </w:pPr>
      <w:r>
        <w:t xml:space="preserve">Opis a vyčíslenie hodnoty významných položiek prijatých darov, osobitných výnosov, zákonných poplatkov a iných ostatných výnosov.  </w:t>
      </w:r>
    </w:p>
    <w:p w14:paraId="7D7878EC" w14:textId="77777777" w:rsidR="008161A2" w:rsidRDefault="00000000">
      <w:pPr>
        <w:numPr>
          <w:ilvl w:val="0"/>
          <w:numId w:val="14"/>
        </w:numPr>
        <w:ind w:hanging="272"/>
      </w:pPr>
      <w:r>
        <w:t xml:space="preserve">Prehľad  dotácií a grantov, ktoré účtovná jednotka prijala v priebehu bežného účtovného obdobia. </w:t>
      </w:r>
    </w:p>
    <w:p w14:paraId="11C3E59B" w14:textId="77777777" w:rsidR="008161A2" w:rsidRDefault="00000000">
      <w:pPr>
        <w:numPr>
          <w:ilvl w:val="0"/>
          <w:numId w:val="14"/>
        </w:numPr>
        <w:ind w:hanging="272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p w14:paraId="234C2621" w14:textId="77777777" w:rsidR="008161A2" w:rsidRDefault="008161A2">
      <w:pPr>
        <w:sectPr w:rsidR="008161A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8" w:h="16836"/>
          <w:pgMar w:top="856" w:right="844" w:bottom="1770" w:left="853" w:header="708" w:footer="938" w:gutter="0"/>
          <w:pgNumType w:start="7"/>
          <w:cols w:space="708"/>
        </w:sectPr>
      </w:pPr>
    </w:p>
    <w:p w14:paraId="3B5F8A05" w14:textId="77777777" w:rsidR="008161A2" w:rsidRDefault="00000000">
      <w:pPr>
        <w:numPr>
          <w:ilvl w:val="0"/>
          <w:numId w:val="14"/>
        </w:numPr>
        <w:ind w:hanging="272"/>
      </w:pPr>
      <w:r>
        <w:lastRenderedPageBreak/>
        <w:t xml:space="preserve">Opis a vyčíslenie hodnoty významných položiek nákladov, nákladov na ostatné služby, osobitných nákladov a iných ostatných nákladov.  </w:t>
      </w:r>
    </w:p>
    <w:p w14:paraId="5B3EA6F9" w14:textId="77777777" w:rsidR="008161A2" w:rsidRDefault="00000000">
      <w:pPr>
        <w:numPr>
          <w:ilvl w:val="0"/>
          <w:numId w:val="14"/>
        </w:numPr>
        <w:ind w:hanging="272"/>
      </w:pPr>
      <w:r>
        <w:t xml:space="preserve">Prehľad o účele a výške použitia podielu zaplatenej dane za bežné účtovné obdobie. </w:t>
      </w:r>
    </w:p>
    <w:p w14:paraId="0D989167" w14:textId="77777777" w:rsidR="008161A2" w:rsidRDefault="00000000">
      <w:pPr>
        <w:numPr>
          <w:ilvl w:val="0"/>
          <w:numId w:val="14"/>
        </w:numPr>
        <w:ind w:hanging="272"/>
      </w:pPr>
      <w:r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p w14:paraId="310EC1F5" w14:textId="77777777" w:rsidR="008161A2" w:rsidRDefault="00000000">
      <w:pPr>
        <w:numPr>
          <w:ilvl w:val="0"/>
          <w:numId w:val="14"/>
        </w:numPr>
        <w:ind w:hanging="272"/>
      </w:pPr>
      <w:r>
        <w:t xml:space="preserve">V účtovnej jednotke, ktorá má povinnosť overenia účtovnej závierky audítorom, sa uvedie vymedzenie a suma nákladov za účtovné obdobie v členení na náklady za </w:t>
      </w:r>
    </w:p>
    <w:p w14:paraId="1E33ADEC" w14:textId="77777777" w:rsidR="008161A2" w:rsidRDefault="00000000">
      <w:pPr>
        <w:numPr>
          <w:ilvl w:val="0"/>
          <w:numId w:val="15"/>
        </w:numPr>
        <w:ind w:hanging="212"/>
      </w:pPr>
      <w:r>
        <w:t xml:space="preserve">overenie účtovnej závierky, </w:t>
      </w:r>
    </w:p>
    <w:p w14:paraId="3FA3E903" w14:textId="77777777" w:rsidR="008161A2" w:rsidRDefault="00000000">
      <w:pPr>
        <w:numPr>
          <w:ilvl w:val="0"/>
          <w:numId w:val="15"/>
        </w:numPr>
        <w:ind w:hanging="212"/>
      </w:pPr>
      <w:proofErr w:type="spellStart"/>
      <w:r>
        <w:t>uisťovacie</w:t>
      </w:r>
      <w:proofErr w:type="spellEnd"/>
      <w:r>
        <w:t xml:space="preserve"> audítorské služby okrem  overenia účtovnej závierky, </w:t>
      </w:r>
    </w:p>
    <w:p w14:paraId="0E2EED5D" w14:textId="77777777" w:rsidR="008161A2" w:rsidRDefault="00000000">
      <w:pPr>
        <w:numPr>
          <w:ilvl w:val="0"/>
          <w:numId w:val="15"/>
        </w:numPr>
        <w:ind w:hanging="212"/>
      </w:pPr>
      <w:r>
        <w:t xml:space="preserve">daňové poradenstvo, </w:t>
      </w:r>
    </w:p>
    <w:p w14:paraId="3954B106" w14:textId="77777777" w:rsidR="008161A2" w:rsidRDefault="00000000">
      <w:pPr>
        <w:numPr>
          <w:ilvl w:val="0"/>
          <w:numId w:val="15"/>
        </w:numPr>
        <w:ind w:hanging="212"/>
      </w:pPr>
      <w:r>
        <w:t xml:space="preserve">ostatné neaudítorské služby. </w:t>
      </w:r>
    </w:p>
    <w:p w14:paraId="0117FB6A" w14:textId="77777777" w:rsidR="008161A2" w:rsidRDefault="00000000">
      <w:pPr>
        <w:spacing w:after="97" w:line="259" w:lineRule="auto"/>
        <w:ind w:right="9"/>
        <w:jc w:val="center"/>
      </w:pPr>
      <w:r>
        <w:rPr>
          <w:b/>
        </w:rPr>
        <w:t xml:space="preserve">Čl. V </w:t>
      </w:r>
    </w:p>
    <w:p w14:paraId="1014C8E2" w14:textId="77777777" w:rsidR="008161A2" w:rsidRDefault="00000000">
      <w:pPr>
        <w:spacing w:after="97" w:line="259" w:lineRule="auto"/>
        <w:ind w:right="14"/>
        <w:jc w:val="center"/>
      </w:pPr>
      <w:r>
        <w:rPr>
          <w:b/>
        </w:rPr>
        <w:t xml:space="preserve">Opis údajov na podsúvahových účtoch </w:t>
      </w:r>
    </w:p>
    <w:p w14:paraId="086B4280" w14:textId="77777777" w:rsidR="008161A2" w:rsidRDefault="00000000">
      <w:pPr>
        <w:spacing w:after="0" w:line="353" w:lineRule="auto"/>
        <w:ind w:left="4863" w:right="268" w:hanging="4878"/>
      </w:pPr>
      <w:r>
        <w:t xml:space="preserve">Významné položky prenajatého majetku, majetku prijatého do úschovy,  odpísané pohľadávky a prípadné ďalšie položky. </w:t>
      </w:r>
      <w:r>
        <w:rPr>
          <w:b/>
        </w:rPr>
        <w:t xml:space="preserve">Čl. VI </w:t>
      </w:r>
    </w:p>
    <w:p w14:paraId="15E2D08D" w14:textId="77777777" w:rsidR="008161A2" w:rsidRDefault="00000000">
      <w:pPr>
        <w:spacing w:after="97" w:line="259" w:lineRule="auto"/>
        <w:ind w:right="15"/>
        <w:jc w:val="center"/>
      </w:pPr>
      <w:r>
        <w:rPr>
          <w:b/>
        </w:rPr>
        <w:t xml:space="preserve">Ďalšie informácie </w:t>
      </w:r>
    </w:p>
    <w:p w14:paraId="39677B37" w14:textId="77777777" w:rsidR="008161A2" w:rsidRDefault="00000000">
      <w:pPr>
        <w:numPr>
          <w:ilvl w:val="0"/>
          <w:numId w:val="16"/>
        </w:numPr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14:paraId="51EEC1D6" w14:textId="77777777" w:rsidR="008161A2" w:rsidRDefault="00000000">
      <w:pPr>
        <w:numPr>
          <w:ilvl w:val="0"/>
          <w:numId w:val="16"/>
        </w:numPr>
      </w:pPr>
      <w: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14:paraId="4F8F1099" w14:textId="77777777" w:rsidR="008161A2" w:rsidRDefault="00000000">
      <w:pPr>
        <w:numPr>
          <w:ilvl w:val="0"/>
          <w:numId w:val="17"/>
        </w:numPr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E7C9FF7" w14:textId="77777777" w:rsidR="008161A2" w:rsidRDefault="00000000">
      <w:pPr>
        <w:numPr>
          <w:ilvl w:val="0"/>
          <w:numId w:val="17"/>
        </w:numPr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4E118D2A" w14:textId="77777777" w:rsidR="008161A2" w:rsidRDefault="00000000">
      <w:pPr>
        <w:ind w:left="-5"/>
      </w:pPr>
      <w:r>
        <w:t xml:space="preserve">(3) Opis významných položiek ostatných finančných povinností, ktoré sa nesledujú v účtovníctve a neuvádzajú sa v súvahe; pri každej položke sa uvádza jej opis, výška a údaj, či sa týka spriaznených osôb, a to </w:t>
      </w:r>
    </w:p>
    <w:p w14:paraId="12615436" w14:textId="77777777" w:rsidR="008161A2" w:rsidRDefault="00000000">
      <w:pPr>
        <w:numPr>
          <w:ilvl w:val="0"/>
          <w:numId w:val="18"/>
        </w:numPr>
        <w:ind w:hanging="212"/>
      </w:pPr>
      <w:r>
        <w:t xml:space="preserve">povinnosť z devízových termínovaných obchodov a iných finančných derivátov, </w:t>
      </w:r>
    </w:p>
    <w:p w14:paraId="3AE847D3" w14:textId="77777777" w:rsidR="008161A2" w:rsidRDefault="00000000">
      <w:pPr>
        <w:numPr>
          <w:ilvl w:val="0"/>
          <w:numId w:val="18"/>
        </w:numPr>
        <w:ind w:hanging="212"/>
      </w:pPr>
      <w:r>
        <w:t xml:space="preserve">povinnosť z opčných obchodov, </w:t>
      </w:r>
    </w:p>
    <w:p w14:paraId="7C1849EF" w14:textId="77777777" w:rsidR="008161A2" w:rsidRDefault="00000000">
      <w:pPr>
        <w:numPr>
          <w:ilvl w:val="0"/>
          <w:numId w:val="18"/>
        </w:numPr>
        <w:ind w:hanging="212"/>
      </w:pPr>
      <w:r>
        <w:t xml:space="preserve">zákonná povinnosť alebo zmluvná povinnosť odobrať určité produkty alebo služby, napríklad z dodávateľských alebo odberateľských zmlúv, </w:t>
      </w:r>
    </w:p>
    <w:p w14:paraId="4AD93F53" w14:textId="77777777" w:rsidR="008161A2" w:rsidRDefault="00000000">
      <w:pPr>
        <w:numPr>
          <w:ilvl w:val="0"/>
          <w:numId w:val="18"/>
        </w:numPr>
        <w:spacing w:after="0" w:line="357" w:lineRule="auto"/>
        <w:ind w:hanging="212"/>
      </w:pPr>
      <w:r>
        <w:t xml:space="preserve">povinnosť z leasingových, nájomných, servisných, poistných, koncesionárskych, licenčných zmlúv a podobných zmlúv, e) iné povinnosti.  </w:t>
      </w:r>
    </w:p>
    <w:p w14:paraId="0B5F2367" w14:textId="77777777" w:rsidR="008161A2" w:rsidRDefault="00000000">
      <w:pPr>
        <w:numPr>
          <w:ilvl w:val="0"/>
          <w:numId w:val="19"/>
        </w:numPr>
        <w:ind w:hanging="272"/>
      </w:pPr>
      <w:r>
        <w:t xml:space="preserve">Prehľad nehnuteľných kultúrnych pamiatok, ktoré sú v správe alebo vo vlastníctve účtovnej jednotky. </w:t>
      </w:r>
    </w:p>
    <w:p w14:paraId="5BDDEE7F" w14:textId="77777777" w:rsidR="008161A2" w:rsidRDefault="00000000">
      <w:pPr>
        <w:numPr>
          <w:ilvl w:val="0"/>
          <w:numId w:val="19"/>
        </w:numPr>
        <w:ind w:hanging="272"/>
      </w:pPr>
      <w:r>
        <w:t xml:space="preserve">Informácie o významných skutočnostiach, ktoré nastali medzi dňom, ku ktorému sa zostavuje účtovná závierka a dňom jej zostavenia. </w:t>
      </w:r>
    </w:p>
    <w:p w14:paraId="6C13744C" w14:textId="77777777" w:rsidR="008161A2" w:rsidRDefault="00000000">
      <w:pPr>
        <w:spacing w:after="99" w:line="259" w:lineRule="auto"/>
        <w:ind w:left="0" w:firstLine="0"/>
        <w:jc w:val="left"/>
      </w:pPr>
      <w:r>
        <w:lastRenderedPageBreak/>
        <w:t xml:space="preserve"> </w:t>
      </w:r>
    </w:p>
    <w:p w14:paraId="4161729B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52768CD5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2905B021" w14:textId="77777777" w:rsidR="008161A2" w:rsidRDefault="00000000">
      <w:pPr>
        <w:spacing w:after="347" w:line="259" w:lineRule="auto"/>
        <w:ind w:left="0" w:firstLine="0"/>
        <w:jc w:val="left"/>
      </w:pPr>
      <w:r>
        <w:t xml:space="preserve"> </w:t>
      </w:r>
    </w:p>
    <w:p w14:paraId="5A42B947" w14:textId="77777777" w:rsidR="008161A2" w:rsidRDefault="00000000">
      <w:pPr>
        <w:spacing w:after="50" w:line="259" w:lineRule="auto"/>
        <w:ind w:right="223"/>
        <w:jc w:val="right"/>
      </w:pPr>
      <w:r>
        <w:rPr>
          <w:sz w:val="20"/>
        </w:rPr>
        <w:t xml:space="preserve">Strana </w:t>
      </w:r>
    </w:p>
    <w:p w14:paraId="4CCACA16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1AB77A0C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 ods.  4 o počte zamestnancov a dobrovoľníkov </w:t>
      </w:r>
    </w:p>
    <w:tbl>
      <w:tblPr>
        <w:tblStyle w:val="TableGrid"/>
        <w:tblW w:w="9923" w:type="dxa"/>
        <w:tblInd w:w="144" w:type="dxa"/>
        <w:tblCellMar>
          <w:top w:w="48" w:type="dxa"/>
          <w:left w:w="10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1"/>
        <w:gridCol w:w="2409"/>
        <w:gridCol w:w="2553"/>
      </w:tblGrid>
      <w:tr w:rsidR="008161A2" w14:paraId="3F4B0A69" w14:textId="77777777">
        <w:trPr>
          <w:trHeight w:val="768"/>
        </w:trPr>
        <w:tc>
          <w:tcPr>
            <w:tcW w:w="4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D1DFD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D85583C" w14:textId="77777777" w:rsidR="008161A2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96A573" w14:textId="77777777" w:rsidR="008161A2" w:rsidRDefault="00000000">
            <w:pPr>
              <w:spacing w:after="0" w:line="243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1561AB2" w14:textId="77777777" w:rsidR="008161A2" w:rsidRDefault="00000000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161A2" w14:paraId="0F4E2835" w14:textId="77777777">
        <w:trPr>
          <w:trHeight w:val="400"/>
        </w:trPr>
        <w:tc>
          <w:tcPr>
            <w:tcW w:w="4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DB3FA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24C307" w14:textId="6832453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F1756D">
              <w:t>15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5ABE9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40716F3C" w14:textId="77777777">
        <w:trPr>
          <w:trHeight w:val="400"/>
        </w:trPr>
        <w:tc>
          <w:tcPr>
            <w:tcW w:w="4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69371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 počet vedúcich zamestnancov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7281C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E8CF9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3251C523" w14:textId="77777777">
        <w:trPr>
          <w:trHeight w:val="404"/>
        </w:trPr>
        <w:tc>
          <w:tcPr>
            <w:tcW w:w="4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C5294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 vyslaných účtovnou jednotkou 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CDC33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C6EBD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49AAD13C" w14:textId="77777777">
        <w:trPr>
          <w:trHeight w:val="512"/>
        </w:trPr>
        <w:tc>
          <w:tcPr>
            <w:tcW w:w="4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048E2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CD6D9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EF21F6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</w:tbl>
    <w:p w14:paraId="3929D472" w14:textId="77777777" w:rsidR="008161A2" w:rsidRDefault="00000000">
      <w:pPr>
        <w:spacing w:after="50" w:line="259" w:lineRule="auto"/>
        <w:ind w:right="223"/>
        <w:jc w:val="right"/>
      </w:pPr>
      <w:r>
        <w:rPr>
          <w:sz w:val="20"/>
        </w:rPr>
        <w:t xml:space="preserve">Strana </w:t>
      </w:r>
    </w:p>
    <w:p w14:paraId="14C7F79A" w14:textId="77777777" w:rsidR="008161A2" w:rsidRDefault="008161A2">
      <w:pPr>
        <w:sectPr w:rsidR="008161A2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8" w:h="16836"/>
          <w:pgMar w:top="896" w:right="840" w:bottom="1402" w:left="853" w:header="708" w:footer="938" w:gutter="0"/>
          <w:cols w:space="708"/>
        </w:sectPr>
      </w:pPr>
    </w:p>
    <w:p w14:paraId="56728EC8" w14:textId="77777777" w:rsidR="008161A2" w:rsidRDefault="00000000">
      <w:pPr>
        <w:spacing w:after="216" w:line="259" w:lineRule="auto"/>
        <w:ind w:left="0" w:firstLine="0"/>
        <w:jc w:val="right"/>
      </w:pPr>
      <w:r>
        <w:rPr>
          <w:sz w:val="20"/>
        </w:rPr>
        <w:lastRenderedPageBreak/>
        <w:t xml:space="preserve"> </w:t>
      </w:r>
    </w:p>
    <w:p w14:paraId="03DC8592" w14:textId="77777777" w:rsidR="008161A2" w:rsidRDefault="00000000">
      <w:pPr>
        <w:spacing w:after="236" w:line="259" w:lineRule="auto"/>
        <w:ind w:left="0" w:firstLine="0"/>
        <w:jc w:val="left"/>
      </w:pPr>
      <w:r>
        <w:rPr>
          <w:sz w:val="20"/>
        </w:rPr>
        <w:t xml:space="preserve"> </w:t>
      </w:r>
    </w:p>
    <w:p w14:paraId="3DFCEFA1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 k čl. III ods. 1 o stave a pohybe dlhodobého nehmotného majetku a dlhodobého hmotného majetku Tabuľka č. 1 </w:t>
      </w:r>
    </w:p>
    <w:tbl>
      <w:tblPr>
        <w:tblStyle w:val="TableGrid"/>
        <w:tblW w:w="15480" w:type="dxa"/>
        <w:tblInd w:w="-72" w:type="dxa"/>
        <w:tblCellMar>
          <w:top w:w="48" w:type="dxa"/>
          <w:left w:w="108" w:type="dxa"/>
          <w:bottom w:w="0" w:type="dxa"/>
          <w:right w:w="90" w:type="dxa"/>
        </w:tblCellMar>
        <w:tblLook w:val="04A0" w:firstRow="1" w:lastRow="0" w:firstColumn="1" w:lastColumn="0" w:noHBand="0" w:noVBand="1"/>
      </w:tblPr>
      <w:tblGrid>
        <w:gridCol w:w="2381"/>
        <w:gridCol w:w="1872"/>
        <w:gridCol w:w="1869"/>
        <w:gridCol w:w="1872"/>
        <w:gridCol w:w="1873"/>
        <w:gridCol w:w="1872"/>
        <w:gridCol w:w="1868"/>
        <w:gridCol w:w="1873"/>
      </w:tblGrid>
      <w:tr w:rsidR="008161A2" w14:paraId="50AC36EA" w14:textId="77777777">
        <w:trPr>
          <w:trHeight w:val="1272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B81D92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750CC1" w14:textId="77777777" w:rsidR="008161A2" w:rsidRDefault="00000000">
            <w:pPr>
              <w:spacing w:after="0" w:line="239" w:lineRule="auto"/>
              <w:ind w:left="2" w:firstLine="0"/>
              <w:jc w:val="center"/>
            </w:pPr>
            <w:r>
              <w:rPr>
                <w:b/>
              </w:rPr>
              <w:t xml:space="preserve">Nehmotné výsledky </w:t>
            </w:r>
          </w:p>
          <w:p w14:paraId="3877228D" w14:textId="77777777" w:rsidR="008161A2" w:rsidRDefault="00000000">
            <w:pPr>
              <w:spacing w:after="0" w:line="259" w:lineRule="auto"/>
              <w:ind w:left="294" w:right="266" w:firstLine="0"/>
              <w:jc w:val="center"/>
            </w:pPr>
            <w:r>
              <w:rPr>
                <w:b/>
              </w:rPr>
              <w:t xml:space="preserve">z vývojovej a obdobnej činnosti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D755E47" w14:textId="77777777" w:rsidR="008161A2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AEA894" w14:textId="77777777" w:rsidR="008161A2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8606FE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nehmotný majetok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5C6EDDA" w14:textId="77777777" w:rsidR="008161A2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14:paraId="6B9FAB2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nehmotného majetku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7759A75" w14:textId="77777777" w:rsidR="008161A2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</w:t>
            </w:r>
          </w:p>
          <w:p w14:paraId="25B369A0" w14:textId="77777777" w:rsidR="008161A2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E7E0E9" w14:textId="77777777" w:rsidR="008161A2" w:rsidRDefault="00000000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8161A2" w14:paraId="5FBD27F8" w14:textId="77777777">
        <w:trPr>
          <w:trHeight w:val="765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C39AFA" w14:textId="77777777" w:rsidR="008161A2" w:rsidRDefault="00000000">
            <w:pPr>
              <w:spacing w:after="0" w:line="259" w:lineRule="auto"/>
              <w:ind w:left="0" w:right="184" w:firstLine="0"/>
            </w:pPr>
            <w:r>
              <w:rPr>
                <w:b/>
              </w:rPr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1D5F35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1DA4DCB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E740E9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B1EE27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0A4142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765AD1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86D599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7B0D26B5" w14:textId="77777777">
        <w:trPr>
          <w:trHeight w:val="416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B349A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1E8A53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AD8491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C39687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728972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0F8A11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309C18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E13078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6B1912D8" w14:textId="77777777">
        <w:trPr>
          <w:trHeight w:val="412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92FA0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8E6CDB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F2DBA2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E0BA08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4D991F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F840C2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D92E1D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CAEDFF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2A7ACDAC" w14:textId="77777777">
        <w:trPr>
          <w:trHeight w:val="413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F4E60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2A44AF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99BDC0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112FDD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660535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E28684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4F3BA3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AFB334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06350A59" w14:textId="77777777">
        <w:trPr>
          <w:trHeight w:val="516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311C05" w14:textId="77777777" w:rsidR="008161A2" w:rsidRDefault="00000000">
            <w:pPr>
              <w:spacing w:after="0" w:line="259" w:lineRule="auto"/>
              <w:ind w:left="0" w:firstLine="0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0CD22C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E79A1C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0FD985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18A9BF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34C37B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3BF6E9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7C2F73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129C49D6" w14:textId="77777777">
        <w:trPr>
          <w:trHeight w:val="768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DABB5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50FB1A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BDE4C5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FE289D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690114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5B2146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185F6E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11F977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4A706712" w14:textId="77777777">
        <w:trPr>
          <w:trHeight w:val="412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C9571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1F81C6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C2500A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855191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9721E2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FBBED6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D4C227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2924AA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00D42B0F" w14:textId="77777777">
        <w:trPr>
          <w:trHeight w:val="412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2F0B2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CBF3C6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53982C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018E07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B2654E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E5351C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33297E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CBBB0F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1BAD14B9" w14:textId="77777777">
        <w:trPr>
          <w:trHeight w:val="516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84949F" w14:textId="77777777" w:rsidR="008161A2" w:rsidRDefault="00000000">
            <w:pPr>
              <w:spacing w:after="0" w:line="259" w:lineRule="auto"/>
              <w:ind w:left="0" w:firstLine="0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467E1E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61087C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8F50BE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195EBD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547112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82957B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AD76A2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76979CDF" w14:textId="77777777">
        <w:trPr>
          <w:trHeight w:val="769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00B7F3" w14:textId="77777777" w:rsidR="008161A2" w:rsidRDefault="00000000">
            <w:pPr>
              <w:spacing w:after="0" w:line="259" w:lineRule="auto"/>
              <w:ind w:left="0" w:right="197" w:firstLine="0"/>
            </w:pPr>
            <w:r>
              <w:rPr>
                <w:b/>
              </w:rPr>
              <w:lastRenderedPageBreak/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9DCEB3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0F98AD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60CAB0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4C915D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7164F1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3A4851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F5324D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4C5AA3E3" w14:textId="77777777">
        <w:trPr>
          <w:trHeight w:val="320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69FC3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FE9949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4B594A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AD4892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C5D6F8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D497F8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D707EC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57B8D4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5E886F54" w14:textId="77777777">
        <w:trPr>
          <w:trHeight w:val="344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4E138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4F261C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75EFBD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7B1142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51E485" w14:textId="77777777" w:rsidR="008161A2" w:rsidRDefault="00000000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B8B076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567928" w14:textId="77777777" w:rsidR="008161A2" w:rsidRDefault="00000000">
            <w:pPr>
              <w:spacing w:after="0" w:line="259" w:lineRule="auto"/>
              <w:ind w:left="28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72C8A6" w14:textId="77777777" w:rsidR="008161A2" w:rsidRDefault="00000000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8161A2" w14:paraId="7B5212B1" w14:textId="77777777">
        <w:trPr>
          <w:trHeight w:val="512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23E05A" w14:textId="77777777" w:rsidR="008161A2" w:rsidRDefault="00000000">
            <w:pPr>
              <w:spacing w:after="0" w:line="259" w:lineRule="auto"/>
              <w:ind w:left="0" w:firstLine="0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62B9AF" w14:textId="77777777" w:rsidR="008161A2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7A3203" w14:textId="77777777" w:rsidR="008161A2" w:rsidRDefault="00000000">
            <w:pPr>
              <w:spacing w:after="0" w:line="259" w:lineRule="auto"/>
              <w:ind w:left="9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DD62DB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2613CB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D24157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218458" w14:textId="77777777" w:rsidR="008161A2" w:rsidRDefault="00000000">
            <w:pPr>
              <w:spacing w:after="0" w:line="259" w:lineRule="auto"/>
              <w:ind w:left="93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DEE05C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</w:tr>
      <w:tr w:rsidR="008161A2" w14:paraId="3047C8F5" w14:textId="77777777">
        <w:trPr>
          <w:trHeight w:val="348"/>
        </w:trPr>
        <w:tc>
          <w:tcPr>
            <w:tcW w:w="15480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A4186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8161A2" w14:paraId="7FD8A4DE" w14:textId="77777777">
        <w:trPr>
          <w:trHeight w:val="516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F52DA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E63B68" w14:textId="77777777" w:rsidR="008161A2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8204C2" w14:textId="77777777" w:rsidR="008161A2" w:rsidRDefault="00000000">
            <w:pPr>
              <w:spacing w:after="0" w:line="259" w:lineRule="auto"/>
              <w:ind w:left="9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FD699A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C94511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6B4411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1EFE10" w14:textId="77777777" w:rsidR="008161A2" w:rsidRDefault="00000000">
            <w:pPr>
              <w:spacing w:after="0" w:line="259" w:lineRule="auto"/>
              <w:ind w:left="93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05AD5E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</w:tr>
      <w:tr w:rsidR="008161A2" w14:paraId="63C2692C" w14:textId="77777777">
        <w:trPr>
          <w:trHeight w:val="513"/>
        </w:trPr>
        <w:tc>
          <w:tcPr>
            <w:tcW w:w="23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39E1EB" w14:textId="77777777" w:rsidR="008161A2" w:rsidRDefault="00000000">
            <w:pPr>
              <w:spacing w:after="0" w:line="259" w:lineRule="auto"/>
              <w:ind w:left="0" w:firstLine="0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9CC539" w14:textId="77777777" w:rsidR="008161A2" w:rsidRDefault="00000000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46CED0" w14:textId="77777777" w:rsidR="008161A2" w:rsidRDefault="00000000">
            <w:pPr>
              <w:spacing w:after="0" w:line="259" w:lineRule="auto"/>
              <w:ind w:left="93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78B065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13DA52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AB7A02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  <w:tc>
          <w:tcPr>
            <w:tcW w:w="1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74647B" w14:textId="77777777" w:rsidR="008161A2" w:rsidRDefault="00000000">
            <w:pPr>
              <w:spacing w:after="0" w:line="259" w:lineRule="auto"/>
              <w:ind w:left="93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3FC703" w14:textId="77777777" w:rsidR="008161A2" w:rsidRDefault="00000000">
            <w:pPr>
              <w:spacing w:after="0" w:line="259" w:lineRule="auto"/>
              <w:ind w:left="97" w:firstLine="0"/>
              <w:jc w:val="center"/>
            </w:pPr>
            <w:r>
              <w:t xml:space="preserve"> </w:t>
            </w:r>
          </w:p>
        </w:tc>
      </w:tr>
    </w:tbl>
    <w:p w14:paraId="3449A7D6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08B887F9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Tabuľka č. 2 </w:t>
      </w:r>
    </w:p>
    <w:tbl>
      <w:tblPr>
        <w:tblStyle w:val="TableGrid"/>
        <w:tblW w:w="15692" w:type="dxa"/>
        <w:tblInd w:w="-72" w:type="dxa"/>
        <w:tblCellMar>
          <w:top w:w="48" w:type="dxa"/>
          <w:left w:w="104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1560"/>
        <w:gridCol w:w="1187"/>
        <w:gridCol w:w="1416"/>
        <w:gridCol w:w="1016"/>
        <w:gridCol w:w="1414"/>
        <w:gridCol w:w="1365"/>
        <w:gridCol w:w="1658"/>
        <w:gridCol w:w="1153"/>
        <w:gridCol w:w="1209"/>
        <w:gridCol w:w="1425"/>
        <w:gridCol w:w="1352"/>
        <w:gridCol w:w="937"/>
      </w:tblGrid>
      <w:tr w:rsidR="008161A2" w14:paraId="1DF6FBF3" w14:textId="77777777">
        <w:trPr>
          <w:trHeight w:val="1528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451D0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77202F" w14:textId="77777777" w:rsidR="008161A2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Pozemky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D1A7CF8" w14:textId="77777777" w:rsidR="008161A2" w:rsidRDefault="00000000">
            <w:pPr>
              <w:spacing w:after="0" w:line="259" w:lineRule="auto"/>
              <w:ind w:left="88" w:right="134" w:firstLine="0"/>
              <w:jc w:val="center"/>
            </w:pPr>
            <w:r>
              <w:rPr>
                <w:b/>
              </w:rPr>
              <w:t xml:space="preserve">Umelecké diela a zbierky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C392464" w14:textId="77777777" w:rsidR="008161A2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Stavby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35D232" w14:textId="77777777" w:rsidR="008161A2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Samostatné hnuteľné veci </w:t>
            </w:r>
          </w:p>
          <w:p w14:paraId="36CD6EAE" w14:textId="77777777" w:rsidR="008161A2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a súbory </w:t>
            </w:r>
          </w:p>
          <w:p w14:paraId="021BCAA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F39258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Dopravné prostriedky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E6292BA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Pestovateľské celky trvalých porastov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A3C7C2" w14:textId="77777777" w:rsidR="008161A2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Základné stádo </w:t>
            </w:r>
          </w:p>
          <w:p w14:paraId="44331D5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 ťažné zvieratá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F87CF8" w14:textId="77777777" w:rsidR="008161A2" w:rsidRDefault="00000000">
            <w:pPr>
              <w:spacing w:after="0" w:line="243" w:lineRule="auto"/>
              <w:ind w:left="108" w:right="143" w:firstLine="0"/>
              <w:jc w:val="center"/>
            </w:pPr>
            <w:r>
              <w:rPr>
                <w:b/>
              </w:rPr>
              <w:t xml:space="preserve">Drobný a ostatný </w:t>
            </w:r>
          </w:p>
          <w:p w14:paraId="12DF406A" w14:textId="77777777" w:rsidR="008161A2" w:rsidRDefault="00000000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9B6E1FA" w14:textId="77777777" w:rsidR="008161A2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14:paraId="1807E188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hmotného majetku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63CA3E" w14:textId="77777777" w:rsidR="008161A2" w:rsidRDefault="00000000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</w:t>
            </w:r>
          </w:p>
          <w:p w14:paraId="6C5269F6" w14:textId="77777777" w:rsidR="008161A2" w:rsidRDefault="00000000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0B80079" w14:textId="77777777" w:rsidR="008161A2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8161A2" w14:paraId="301F6C21" w14:textId="77777777">
        <w:trPr>
          <w:trHeight w:val="1017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2C528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66AFD3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07426FF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08A2FD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6166AD" w14:textId="23427FDB" w:rsidR="008161A2" w:rsidRDefault="00F1756D">
            <w:pPr>
              <w:spacing w:after="0" w:line="259" w:lineRule="auto"/>
              <w:ind w:left="8" w:firstLine="0"/>
              <w:jc w:val="center"/>
            </w:pPr>
            <w:r>
              <w:t>14095</w:t>
            </w:r>
            <w:r w:rsidR="00000000"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ACEAFA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BF482C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40812C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A84FE0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0D048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730203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21008F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0FB7BBDD" w14:textId="77777777">
        <w:trPr>
          <w:trHeight w:val="412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84035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lastRenderedPageBreak/>
              <w:t xml:space="preserve">prírastky 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80A973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F164E4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B83693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1284A3" w14:textId="528EFA80" w:rsidR="008161A2" w:rsidRDefault="00F1756D">
            <w:pPr>
              <w:spacing w:after="0" w:line="259" w:lineRule="auto"/>
              <w:ind w:left="8" w:firstLine="0"/>
              <w:jc w:val="center"/>
            </w:pPr>
            <w:r>
              <w:t>115112</w:t>
            </w:r>
            <w:r w:rsidR="00000000"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7735E2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5B02AE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82B669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9CB4E3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D41AAB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0FE06C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2161F6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489016F6" w14:textId="77777777">
        <w:trPr>
          <w:trHeight w:val="432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AEC82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úbytky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425DB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11D027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6B5B7C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A16C81" w14:textId="6949AFDC" w:rsidR="008161A2" w:rsidRDefault="00F1756D">
            <w:pPr>
              <w:spacing w:after="0" w:line="259" w:lineRule="auto"/>
              <w:ind w:left="8" w:firstLine="0"/>
              <w:jc w:val="center"/>
            </w:pPr>
            <w:r>
              <w:t>29244</w:t>
            </w:r>
            <w:r w:rsidR="00000000"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CC5D24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1E0478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9E59FE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EF3C6A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ED91DC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019F95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53D7F1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24CDAF20" w14:textId="77777777">
        <w:trPr>
          <w:trHeight w:val="432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CDB01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presuny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EA0CB9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F6D3EB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2CDFD9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945CDF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BBDD6E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2AC011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1736B9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9B3C48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6497B6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1CD6C3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67F923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6C48C741" w14:textId="77777777">
        <w:trPr>
          <w:trHeight w:val="768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C41866" w14:textId="77777777" w:rsidR="008161A2" w:rsidRDefault="00000000">
            <w:pPr>
              <w:spacing w:after="0" w:line="259" w:lineRule="auto"/>
              <w:ind w:left="4" w:right="203" w:firstLine="0"/>
            </w:pPr>
            <w:r>
              <w:t xml:space="preserve">Stav na konci 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E8B64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A4B41C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9E4E25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28AF37" w14:textId="5F348D40" w:rsidR="008161A2" w:rsidRDefault="00F1756D">
            <w:pPr>
              <w:spacing w:after="0" w:line="259" w:lineRule="auto"/>
              <w:ind w:left="8" w:firstLine="0"/>
              <w:jc w:val="center"/>
            </w:pPr>
            <w:r>
              <w:t>99963</w:t>
            </w:r>
            <w:r w:rsidR="00000000"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D6BFA6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832803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A2B35C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C7BA12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3A22B9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52F968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3701B2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1CEE8090" w14:textId="77777777">
        <w:trPr>
          <w:trHeight w:val="765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10EE4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92797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4A388D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6831CB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4B17E7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E0ECFC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F040F5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F8E6CC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BAFA3F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1F306F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91DB3A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943628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1C84411D" w14:textId="77777777">
        <w:trPr>
          <w:trHeight w:val="436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C6DA9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prírastky 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BCE198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275F07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759571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F2DA4E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ADBC66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217BA3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90C2E0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910115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E3909E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2FDF54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9782DE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383EDBBA" w14:textId="77777777">
        <w:trPr>
          <w:trHeight w:val="452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C2AD6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úbytky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84422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E9DEC8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145CA0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3221EC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4C0C44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7F42A7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2CD21E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858D61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8DC330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85F981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C1A75F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7DB93C48" w14:textId="77777777">
        <w:trPr>
          <w:trHeight w:val="260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803DE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na konci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D447EB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D803A0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0FD157" w14:textId="77777777" w:rsidR="008161A2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DEC3A2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040434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221D61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CDC796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6EABEB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C63BE7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F4C51E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3ACC38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</w:tr>
      <w:tr w:rsidR="008161A2" w14:paraId="0EC3E19A" w14:textId="77777777">
        <w:trPr>
          <w:trHeight w:val="512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4AA25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43047A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0F957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E695B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0AFF20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EA4073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B73CBE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A20B01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8D183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E75471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9F580E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01E53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</w:tr>
      <w:tr w:rsidR="008161A2" w14:paraId="06CFD626" w14:textId="77777777">
        <w:trPr>
          <w:trHeight w:val="1020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B28A4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6F2AD1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CA8524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62A187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DB7DA6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703FB1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4842D7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390E44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E53093" w14:textId="77777777" w:rsidR="008161A2" w:rsidRDefault="00000000">
            <w:pPr>
              <w:spacing w:after="0" w:line="259" w:lineRule="auto"/>
              <w:ind w:left="11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856A7E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533D9C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6F81B5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</w:tr>
      <w:tr w:rsidR="008161A2" w14:paraId="5307388A" w14:textId="77777777">
        <w:trPr>
          <w:trHeight w:val="320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5717A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prírastky 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33C6E0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614B6D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977C74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8E182C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424C5D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7879B4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E1DA36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7D3225" w14:textId="77777777" w:rsidR="008161A2" w:rsidRDefault="00000000">
            <w:pPr>
              <w:spacing w:after="0" w:line="259" w:lineRule="auto"/>
              <w:ind w:left="11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F977D4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76D74F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2EBCA1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</w:tr>
      <w:tr w:rsidR="008161A2" w14:paraId="4FDED2AF" w14:textId="77777777">
        <w:trPr>
          <w:trHeight w:val="348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10EDF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86ACF2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A595EF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75B961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55A9FD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670A08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F89473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63B473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0E9437" w14:textId="77777777" w:rsidR="008161A2" w:rsidRDefault="00000000">
            <w:pPr>
              <w:spacing w:after="0" w:line="259" w:lineRule="auto"/>
              <w:ind w:left="11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58E628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82871D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8643AC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</w:tr>
      <w:tr w:rsidR="008161A2" w14:paraId="50BD0490" w14:textId="77777777">
        <w:trPr>
          <w:trHeight w:val="768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455C11" w14:textId="77777777" w:rsidR="008161A2" w:rsidRDefault="00000000">
            <w:pPr>
              <w:spacing w:after="0" w:line="259" w:lineRule="auto"/>
              <w:ind w:left="0" w:right="82" w:firstLine="0"/>
            </w:pPr>
            <w:r>
              <w:t xml:space="preserve">Stav na konci 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E9BF82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64B512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833B05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7C1398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0893D3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1BC4D1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5A647C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CDCBBB" w14:textId="77777777" w:rsidR="008161A2" w:rsidRDefault="00000000">
            <w:pPr>
              <w:spacing w:after="0" w:line="259" w:lineRule="auto"/>
              <w:ind w:left="11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0D80E1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15F734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B959F6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</w:tr>
      <w:tr w:rsidR="008161A2" w14:paraId="00C312A5" w14:textId="77777777">
        <w:trPr>
          <w:trHeight w:val="368"/>
        </w:trPr>
        <w:tc>
          <w:tcPr>
            <w:tcW w:w="15692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64EC1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8161A2" w14:paraId="74ADF3C7" w14:textId="77777777">
        <w:trPr>
          <w:trHeight w:val="768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AEEC0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A1A934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E4FAF8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7CD615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2DC33C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A7CC4E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55C1BF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F6AE82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9156EB" w14:textId="77777777" w:rsidR="008161A2" w:rsidRDefault="00000000">
            <w:pPr>
              <w:spacing w:after="0" w:line="259" w:lineRule="auto"/>
              <w:ind w:left="11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C036DB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0571D3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EC6A11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</w:tr>
      <w:tr w:rsidR="008161A2" w14:paraId="67171BF6" w14:textId="77777777">
        <w:trPr>
          <w:trHeight w:val="769"/>
        </w:trPr>
        <w:tc>
          <w:tcPr>
            <w:tcW w:w="19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6DFED2" w14:textId="77777777" w:rsidR="008161A2" w:rsidRDefault="00000000">
            <w:pPr>
              <w:spacing w:after="0" w:line="259" w:lineRule="auto"/>
              <w:ind w:left="0" w:right="84" w:firstLine="0"/>
            </w:pPr>
            <w:r>
              <w:t xml:space="preserve">Stav na konci bežného účtovného obdobia </w:t>
            </w:r>
          </w:p>
        </w:tc>
        <w:tc>
          <w:tcPr>
            <w:tcW w:w="1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D59CED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F1F362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12D4C9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7A094C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C38021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172B74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EB0D8F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  <w:tc>
          <w:tcPr>
            <w:tcW w:w="12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73E9B7" w14:textId="77777777" w:rsidR="008161A2" w:rsidRDefault="00000000">
            <w:pPr>
              <w:spacing w:after="0" w:line="259" w:lineRule="auto"/>
              <w:ind w:left="112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D9BEE3" w14:textId="77777777" w:rsidR="008161A2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 </w:t>
            </w:r>
          </w:p>
        </w:tc>
        <w:tc>
          <w:tcPr>
            <w:tcW w:w="1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7CE727" w14:textId="77777777" w:rsidR="008161A2" w:rsidRDefault="00000000">
            <w:pPr>
              <w:spacing w:after="0" w:line="259" w:lineRule="auto"/>
              <w:ind w:left="124" w:firstLine="0"/>
              <w:jc w:val="center"/>
            </w:pPr>
            <w:r>
              <w:t xml:space="preserve"> </w:t>
            </w:r>
          </w:p>
        </w:tc>
        <w:tc>
          <w:tcPr>
            <w:tcW w:w="12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BC9119" w14:textId="77777777" w:rsidR="008161A2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</w:t>
            </w:r>
          </w:p>
        </w:tc>
      </w:tr>
    </w:tbl>
    <w:p w14:paraId="7C9888D3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02C60C67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III ods. 4 a 5  o štruktúre a o zmenách jednotlivých položiek dlhodobého finančného majetku </w:t>
      </w:r>
    </w:p>
    <w:tbl>
      <w:tblPr>
        <w:tblStyle w:val="TableGrid"/>
        <w:tblW w:w="15260" w:type="dxa"/>
        <w:tblInd w:w="-60" w:type="dxa"/>
        <w:tblCellMar>
          <w:top w:w="11" w:type="dxa"/>
          <w:left w:w="28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2876"/>
        <w:gridCol w:w="2119"/>
        <w:gridCol w:w="1979"/>
        <w:gridCol w:w="1693"/>
        <w:gridCol w:w="1528"/>
        <w:gridCol w:w="1301"/>
        <w:gridCol w:w="1472"/>
        <w:gridCol w:w="1304"/>
        <w:gridCol w:w="988"/>
      </w:tblGrid>
      <w:tr w:rsidR="008161A2" w14:paraId="4169113B" w14:textId="77777777">
        <w:trPr>
          <w:trHeight w:val="1644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2D687BD" w14:textId="77777777" w:rsidR="008161A2" w:rsidRDefault="00000000">
            <w:pPr>
              <w:spacing w:after="0" w:line="259" w:lineRule="auto"/>
              <w:ind w:left="46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B22199A" w14:textId="77777777" w:rsidR="008161A2" w:rsidRDefault="00000000">
            <w:pPr>
              <w:spacing w:after="0" w:line="243" w:lineRule="auto"/>
              <w:ind w:left="0" w:firstLine="0"/>
              <w:jc w:val="center"/>
            </w:pPr>
            <w:r>
              <w:rPr>
                <w:b/>
              </w:rPr>
              <w:t xml:space="preserve">Podielové cenné papiere a podiely </w:t>
            </w:r>
          </w:p>
          <w:p w14:paraId="663D25C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ovládanej obchodnej spoločnosti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DEE070" w14:textId="77777777" w:rsidR="008161A2" w:rsidRDefault="00000000">
            <w:pPr>
              <w:spacing w:after="0" w:line="240" w:lineRule="auto"/>
              <w:ind w:left="174" w:right="133" w:firstLine="0"/>
              <w:jc w:val="center"/>
            </w:pPr>
            <w:r>
              <w:rPr>
                <w:b/>
              </w:rPr>
              <w:t xml:space="preserve">Podielové cenné papiere a podiely v obchodnej spoločnosti </w:t>
            </w:r>
          </w:p>
          <w:p w14:paraId="4B551BC7" w14:textId="77777777" w:rsidR="008161A2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s podstatným vplyvom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B177B22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Dlhové cenné papiere držané do splatnosti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DB9905" w14:textId="77777777" w:rsidR="008161A2" w:rsidRDefault="00000000">
            <w:pPr>
              <w:spacing w:after="0" w:line="243" w:lineRule="auto"/>
              <w:ind w:left="0" w:firstLine="0"/>
              <w:jc w:val="center"/>
            </w:pPr>
            <w:r>
              <w:rPr>
                <w:b/>
              </w:rPr>
              <w:t xml:space="preserve">Pôžičky podnikom </w:t>
            </w:r>
          </w:p>
          <w:p w14:paraId="798A549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skupine a ostatné pôžičky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ADB3357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finančný majetok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64D6366" w14:textId="77777777" w:rsidR="008161A2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</w:rPr>
              <w:t xml:space="preserve">Obstaranie </w:t>
            </w:r>
          </w:p>
          <w:p w14:paraId="71EB353D" w14:textId="77777777" w:rsidR="008161A2" w:rsidRDefault="00000000">
            <w:pPr>
              <w:spacing w:after="0" w:line="259" w:lineRule="auto"/>
              <w:ind w:left="161" w:firstLine="0"/>
              <w:jc w:val="left"/>
            </w:pPr>
            <w:r>
              <w:rPr>
                <w:b/>
              </w:rPr>
              <w:t xml:space="preserve">dlhodobého </w:t>
            </w:r>
          </w:p>
          <w:p w14:paraId="676668A8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finančného majetku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C9ECD7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finančný  majetok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8FDEF5" w14:textId="77777777" w:rsidR="008161A2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8161A2" w14:paraId="527C6601" w14:textId="77777777">
        <w:trPr>
          <w:trHeight w:val="288"/>
        </w:trPr>
        <w:tc>
          <w:tcPr>
            <w:tcW w:w="1024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6C6CF0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Prvotné ocenenie </w:t>
            </w:r>
          </w:p>
        </w:tc>
        <w:tc>
          <w:tcPr>
            <w:tcW w:w="1304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44026F5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2C76C81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3E789AD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49991D5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</w:tr>
      <w:tr w:rsidR="008161A2" w14:paraId="18D54AF5" w14:textId="77777777">
        <w:trPr>
          <w:trHeight w:val="517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62151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 na začiatku bežného účtovného obdobia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D026A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6825A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78F54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66391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A9569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6C996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45F2A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7A387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39198D06" w14:textId="77777777">
        <w:trPr>
          <w:trHeight w:val="312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A95A0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F024F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C646A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9186B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E98D6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E2A11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4ACA7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4632A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11774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5325606A" w14:textId="77777777">
        <w:trPr>
          <w:trHeight w:val="316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43FBC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lastRenderedPageBreak/>
              <w:t xml:space="preserve">Úbytky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1F6F5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FF393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42E04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A3C45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AFF35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16CC0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9E4C0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D7DC2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30390116" w14:textId="77777777">
        <w:trPr>
          <w:trHeight w:val="312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F0AEC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Presuny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6DF43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3DC4D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B5E33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DAB72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B05A6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8842F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7CA2C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7E02A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0E78B4B8" w14:textId="77777777">
        <w:trPr>
          <w:trHeight w:val="512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EB6DD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E21B4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3CB5B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1478F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72424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65527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1993A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42EB7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4F7CF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3926B932" w14:textId="77777777">
        <w:trPr>
          <w:trHeight w:val="288"/>
        </w:trPr>
        <w:tc>
          <w:tcPr>
            <w:tcW w:w="1526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B9ACC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Opravné položky </w:t>
            </w:r>
          </w:p>
        </w:tc>
      </w:tr>
      <w:tr w:rsidR="008161A2" w14:paraId="1BE6028C" w14:textId="77777777">
        <w:trPr>
          <w:trHeight w:val="516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9B77A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49F5E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6B1CD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3D7AD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9E0F5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BFBE9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FFB15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428A6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C475B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32FC181F" w14:textId="77777777">
        <w:trPr>
          <w:trHeight w:val="317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FC666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F0C04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0D353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C0500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CA377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BEA8C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5E686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D856D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894A8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499C6C46" w14:textId="77777777">
        <w:trPr>
          <w:trHeight w:val="312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362E4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99816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05333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89A72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DF7B6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8D391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D4F79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2A039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D96FA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16ACD45B" w14:textId="77777777">
        <w:trPr>
          <w:trHeight w:val="516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F28BC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E91CA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FDC1F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07AFA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EB2C2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08D53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E9819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1E58E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463D5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7102F08A" w14:textId="77777777">
        <w:trPr>
          <w:trHeight w:val="288"/>
        </w:trPr>
        <w:tc>
          <w:tcPr>
            <w:tcW w:w="1526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5B6A1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Zostatková hodnota  </w:t>
            </w:r>
          </w:p>
        </w:tc>
      </w:tr>
      <w:tr w:rsidR="008161A2" w14:paraId="571B14E4" w14:textId="77777777">
        <w:trPr>
          <w:trHeight w:val="516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D2D0D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A2F24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3507F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7EC8A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E54EB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08BED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8DC5C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E81E7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E541D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675DCD56" w14:textId="77777777">
        <w:trPr>
          <w:trHeight w:val="512"/>
        </w:trPr>
        <w:tc>
          <w:tcPr>
            <w:tcW w:w="28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FD557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C523A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F6957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CFD19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A94B6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BE805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4D6B5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1C6A4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263F7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149B47EB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2422B686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62C0F657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1FB74245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III ods. 4 o štruktúre dlhodobého finančného majetku  </w:t>
      </w:r>
    </w:p>
    <w:tbl>
      <w:tblPr>
        <w:tblStyle w:val="TableGrid"/>
        <w:tblW w:w="15244" w:type="dxa"/>
        <w:tblInd w:w="-72" w:type="dxa"/>
        <w:tblCellMar>
          <w:top w:w="11" w:type="dxa"/>
          <w:left w:w="10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33"/>
        <w:gridCol w:w="2128"/>
        <w:gridCol w:w="2548"/>
        <w:gridCol w:w="1705"/>
        <w:gridCol w:w="2553"/>
        <w:gridCol w:w="2268"/>
        <w:gridCol w:w="2409"/>
      </w:tblGrid>
      <w:tr w:rsidR="008161A2" w14:paraId="35D727EA" w14:textId="77777777">
        <w:trPr>
          <w:trHeight w:val="412"/>
        </w:trPr>
        <w:tc>
          <w:tcPr>
            <w:tcW w:w="1633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47622AA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Názov spoločnosti </w:t>
            </w:r>
          </w:p>
        </w:tc>
        <w:tc>
          <w:tcPr>
            <w:tcW w:w="212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31CA62E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základnom imaní (v %) </w:t>
            </w:r>
          </w:p>
        </w:tc>
        <w:tc>
          <w:tcPr>
            <w:tcW w:w="2548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D200510" w14:textId="77777777" w:rsidR="008161A2" w:rsidRDefault="00000000">
            <w:pPr>
              <w:spacing w:after="120" w:line="243" w:lineRule="auto"/>
              <w:ind w:left="148" w:hanging="44"/>
              <w:jc w:val="left"/>
            </w:pPr>
            <w:r>
              <w:rPr>
                <w:b/>
              </w:rPr>
              <w:t xml:space="preserve">Podiel účtovnej jednotky na hlasovacích právach </w:t>
            </w:r>
          </w:p>
          <w:p w14:paraId="206EDBD4" w14:textId="77777777" w:rsidR="008161A2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(v %) </w:t>
            </w:r>
          </w:p>
        </w:tc>
        <w:tc>
          <w:tcPr>
            <w:tcW w:w="425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F42383" w14:textId="77777777" w:rsidR="008161A2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Hodnota vlastného imania ku koncu </w:t>
            </w:r>
          </w:p>
        </w:tc>
        <w:tc>
          <w:tcPr>
            <w:tcW w:w="4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034E14" w14:textId="77777777" w:rsidR="008161A2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Účtovná hodnota ku koncu </w:t>
            </w:r>
          </w:p>
        </w:tc>
      </w:tr>
      <w:tr w:rsidR="008161A2" w14:paraId="03724C2B" w14:textId="77777777">
        <w:trPr>
          <w:trHeight w:val="1080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22FCE6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4CC292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D12BA9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584DD52" w14:textId="77777777" w:rsidR="008161A2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bežného </w:t>
            </w:r>
          </w:p>
          <w:p w14:paraId="752B4DFB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95B830F" w14:textId="77777777" w:rsidR="008161A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66BF8713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CADDFAF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56B191D" w14:textId="77777777" w:rsidR="008161A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48AF2D86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8161A2" w14:paraId="63FE9E88" w14:textId="77777777">
        <w:trPr>
          <w:trHeight w:val="296"/>
        </w:trPr>
        <w:tc>
          <w:tcPr>
            <w:tcW w:w="16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E0C2F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A48A8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62F5C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7B5E2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D80B5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379DC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ADF78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1479C7D8" w14:textId="77777777">
        <w:trPr>
          <w:trHeight w:val="292"/>
        </w:trPr>
        <w:tc>
          <w:tcPr>
            <w:tcW w:w="16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14BE1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CD6DC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F8EA3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3F37E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50313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7C1F4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C9F2F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28E3CB42" w14:textId="77777777">
        <w:trPr>
          <w:trHeight w:val="292"/>
        </w:trPr>
        <w:tc>
          <w:tcPr>
            <w:tcW w:w="16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F4571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BE4BA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69ED6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C5AC8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77EF7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2B565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9C2FD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45F96464" w14:textId="77777777" w:rsidR="008161A2" w:rsidRDefault="00000000">
      <w:pPr>
        <w:spacing w:after="162" w:line="259" w:lineRule="auto"/>
        <w:ind w:left="0" w:firstLine="0"/>
        <w:jc w:val="left"/>
      </w:pPr>
      <w:r>
        <w:rPr>
          <w:sz w:val="16"/>
        </w:rPr>
        <w:lastRenderedPageBreak/>
        <w:t xml:space="preserve"> </w:t>
      </w:r>
    </w:p>
    <w:p w14:paraId="0B8D19C3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3F22019E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16A4D195" w14:textId="77777777" w:rsidR="008161A2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C090A09" w14:textId="77777777" w:rsidR="008161A2" w:rsidRDefault="008161A2">
      <w:pPr>
        <w:sectPr w:rsidR="008161A2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6836" w:h="11908" w:orient="landscape"/>
          <w:pgMar w:top="856" w:right="799" w:bottom="1905" w:left="852" w:header="708" w:footer="942" w:gutter="0"/>
          <w:cols w:space="708"/>
        </w:sectPr>
      </w:pPr>
    </w:p>
    <w:p w14:paraId="11D2CAFF" w14:textId="77777777" w:rsidR="008161A2" w:rsidRDefault="00000000">
      <w:pPr>
        <w:spacing w:after="99" w:line="259" w:lineRule="auto"/>
        <w:ind w:left="0" w:right="2715" w:firstLine="0"/>
        <w:jc w:val="right"/>
      </w:pPr>
      <w:r>
        <w:rPr>
          <w:b/>
        </w:rPr>
        <w:lastRenderedPageBreak/>
        <w:t xml:space="preserve">III ods. 6 o položkách krátkodobého finančného majetku </w:t>
      </w:r>
    </w:p>
    <w:p w14:paraId="5EC2564D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Tabuľka č. 1  </w:t>
      </w:r>
    </w:p>
    <w:tbl>
      <w:tblPr>
        <w:tblStyle w:val="TableGrid"/>
        <w:tblW w:w="14252" w:type="dxa"/>
        <w:tblInd w:w="-72" w:type="dxa"/>
        <w:tblCellMar>
          <w:top w:w="48" w:type="dxa"/>
          <w:left w:w="104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3057"/>
        <w:gridCol w:w="3397"/>
        <w:gridCol w:w="1984"/>
        <w:gridCol w:w="2269"/>
        <w:gridCol w:w="3545"/>
      </w:tblGrid>
      <w:tr w:rsidR="008161A2" w14:paraId="54BB1C3C" w14:textId="77777777">
        <w:trPr>
          <w:trHeight w:val="636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075B49E" w14:textId="77777777" w:rsidR="008161A2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9EF9C7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3E0FBBE" w14:textId="77777777" w:rsidR="008161A2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926878E" w14:textId="77777777" w:rsidR="008161A2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2B432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3767A182" w14:textId="77777777">
        <w:trPr>
          <w:trHeight w:val="633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36FC1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Majetkové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obchodovanie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7102F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8AF7E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55014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1FE38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24257D7B" w14:textId="77777777">
        <w:trPr>
          <w:trHeight w:val="636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ABC34F" w14:textId="77777777" w:rsidR="008161A2" w:rsidRDefault="00000000">
            <w:pPr>
              <w:tabs>
                <w:tab w:val="center" w:pos="1141"/>
                <w:tab w:val="center" w:pos="2015"/>
                <w:tab w:val="right" w:pos="2893"/>
              </w:tabs>
              <w:spacing w:after="0" w:line="259" w:lineRule="auto"/>
              <w:ind w:left="0" w:firstLine="0"/>
              <w:jc w:val="left"/>
            </w:pPr>
            <w:r>
              <w:t xml:space="preserve">Dlhové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</w:t>
            </w:r>
          </w:p>
          <w:p w14:paraId="6170615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obchodovanie 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528CC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EEE5F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F9E9E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8E6E2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4D3E057E" w14:textId="77777777">
        <w:trPr>
          <w:trHeight w:val="888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4B95F3" w14:textId="77777777" w:rsidR="008161A2" w:rsidRDefault="00000000">
            <w:pPr>
              <w:spacing w:after="4" w:line="239" w:lineRule="auto"/>
              <w:ind w:left="4" w:firstLine="0"/>
            </w:pPr>
            <w:r>
              <w:t xml:space="preserve">Dlhové cenné papiere so splatnosťou do jedného roka </w:t>
            </w:r>
          </w:p>
          <w:p w14:paraId="67C462F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držané do splatnosti 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14A55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17189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178F4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E1887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09D2345C" w14:textId="77777777">
        <w:trPr>
          <w:trHeight w:val="636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6583B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Ostatné </w:t>
            </w:r>
            <w:r>
              <w:tab/>
              <w:t xml:space="preserve">realizovateľné </w:t>
            </w:r>
            <w:r>
              <w:tab/>
              <w:t xml:space="preserve">cenné papiere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7A241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C7A42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F15A8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2B290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6D091D35" w14:textId="77777777">
        <w:trPr>
          <w:trHeight w:val="633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2F6B16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Obstarávanie krátkodobého finančného majetku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2C17A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93B09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EA6BA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315EA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54B8911C" w14:textId="77777777">
        <w:trPr>
          <w:trHeight w:val="636"/>
        </w:trPr>
        <w:tc>
          <w:tcPr>
            <w:tcW w:w="30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B273B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Krátkodobý </w:t>
            </w:r>
            <w:r>
              <w:rPr>
                <w:b/>
              </w:rPr>
              <w:tab/>
              <w:t xml:space="preserve">finančný </w:t>
            </w:r>
            <w:r>
              <w:rPr>
                <w:b/>
              </w:rPr>
              <w:tab/>
              <w:t xml:space="preserve">majetok spolu </w:t>
            </w:r>
          </w:p>
        </w:tc>
        <w:tc>
          <w:tcPr>
            <w:tcW w:w="3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0DF7E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EBB97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363F8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2FF43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47A3C2AD" w14:textId="77777777" w:rsidR="008161A2" w:rsidRDefault="00000000">
      <w:pPr>
        <w:spacing w:after="109" w:line="259" w:lineRule="auto"/>
        <w:ind w:left="0" w:firstLine="0"/>
        <w:jc w:val="left"/>
      </w:pPr>
      <w:r>
        <w:rPr>
          <w:b/>
        </w:rPr>
        <w:t xml:space="preserve"> </w:t>
      </w:r>
    </w:p>
    <w:p w14:paraId="70704913" w14:textId="77777777" w:rsidR="008161A2" w:rsidRDefault="00000000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Tabuľka č. 2 </w:t>
      </w:r>
    </w:p>
    <w:tbl>
      <w:tblPr>
        <w:tblStyle w:val="TableGrid"/>
        <w:tblW w:w="14252" w:type="dxa"/>
        <w:tblInd w:w="-72" w:type="dxa"/>
        <w:tblCellMar>
          <w:top w:w="11" w:type="dxa"/>
          <w:left w:w="10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21"/>
        <w:gridCol w:w="2917"/>
        <w:gridCol w:w="4253"/>
        <w:gridCol w:w="3261"/>
      </w:tblGrid>
      <w:tr w:rsidR="008161A2" w14:paraId="79AAED40" w14:textId="77777777">
        <w:trPr>
          <w:trHeight w:val="620"/>
        </w:trPr>
        <w:tc>
          <w:tcPr>
            <w:tcW w:w="38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EB06321" w14:textId="77777777" w:rsidR="008161A2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9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D79AF6" w14:textId="77777777" w:rsidR="008161A2" w:rsidRDefault="00000000">
            <w:pPr>
              <w:spacing w:after="105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14:paraId="3D60D57D" w14:textId="77777777" w:rsidR="008161A2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4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EAFBA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ocenenia na výsledok hospodárenia bežného účtovného obdobia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FC4BD9C" w14:textId="77777777" w:rsidR="008161A2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 w:rsidR="008161A2" w14:paraId="299CC31F" w14:textId="77777777">
        <w:trPr>
          <w:trHeight w:val="380"/>
        </w:trPr>
        <w:tc>
          <w:tcPr>
            <w:tcW w:w="38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5C997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29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77AB8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FBBF8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EF1F9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791ADB17" w14:textId="77777777">
        <w:trPr>
          <w:trHeight w:val="384"/>
        </w:trPr>
        <w:tc>
          <w:tcPr>
            <w:tcW w:w="38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F6441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Dlhové cenné papiere na obchodovanie </w:t>
            </w:r>
          </w:p>
        </w:tc>
        <w:tc>
          <w:tcPr>
            <w:tcW w:w="29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A0142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3213A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29C94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45471A96" w14:textId="77777777">
        <w:trPr>
          <w:trHeight w:val="385"/>
        </w:trPr>
        <w:tc>
          <w:tcPr>
            <w:tcW w:w="38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53F3B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29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B8D4B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C4931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4CD9A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8161A2" w14:paraId="505AE704" w14:textId="77777777">
        <w:trPr>
          <w:trHeight w:val="380"/>
        </w:trPr>
        <w:tc>
          <w:tcPr>
            <w:tcW w:w="38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D3BF7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lastRenderedPageBreak/>
              <w:t xml:space="preserve">Krátkodobý finančný  majetok spolu </w:t>
            </w:r>
          </w:p>
        </w:tc>
        <w:tc>
          <w:tcPr>
            <w:tcW w:w="29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64087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A4F8A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E4B0A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14:paraId="4A5D67B2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7C5FF4B9" w14:textId="77777777" w:rsidR="008161A2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83C4DFA" w14:textId="77777777" w:rsidR="008161A2" w:rsidRDefault="00000000">
      <w:pPr>
        <w:pStyle w:val="Nadpis1"/>
        <w:ind w:left="2056" w:right="0" w:hanging="199"/>
      </w:pPr>
      <w:r>
        <w:t xml:space="preserve">ods. 7 o vývoji opravných položiek k zásobám  </w:t>
      </w:r>
    </w:p>
    <w:tbl>
      <w:tblPr>
        <w:tblStyle w:val="TableGrid"/>
        <w:tblW w:w="14252" w:type="dxa"/>
        <w:tblInd w:w="-72" w:type="dxa"/>
        <w:tblCellMar>
          <w:top w:w="48" w:type="dxa"/>
          <w:left w:w="104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2201"/>
        <w:gridCol w:w="2552"/>
        <w:gridCol w:w="2409"/>
        <w:gridCol w:w="2128"/>
        <w:gridCol w:w="2269"/>
        <w:gridCol w:w="2693"/>
      </w:tblGrid>
      <w:tr w:rsidR="008161A2" w14:paraId="41AED804" w14:textId="77777777">
        <w:trPr>
          <w:trHeight w:val="516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C883189" w14:textId="77777777" w:rsidR="008161A2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Druh zásob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E113B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BDF6C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B0D29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8C8BDB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DE1A96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2EC48620" w14:textId="77777777">
        <w:trPr>
          <w:trHeight w:val="484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BA1DE1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Materiál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D284A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38DD2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89081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0956C5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527E5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C5EFCBC" w14:textId="77777777">
        <w:trPr>
          <w:trHeight w:val="769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5A42E8" w14:textId="77777777" w:rsidR="008161A2" w:rsidRDefault="00000000">
            <w:pPr>
              <w:spacing w:after="0" w:line="259" w:lineRule="auto"/>
              <w:ind w:left="4" w:right="289" w:firstLine="0"/>
            </w:pPr>
            <w:r>
              <w:t xml:space="preserve">Nedokončená výroba  a polotovary vlastnej výroby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C58A7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5E867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59981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2D674D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E0DBD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A6365EF" w14:textId="77777777">
        <w:trPr>
          <w:trHeight w:val="508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312772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Výrobky 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7248F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6538B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3DA54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FAD56F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DADD2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4AE562D7" w14:textId="77777777">
        <w:trPr>
          <w:trHeight w:val="512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4A34D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Zvieratá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DA5D6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3EC3F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F18CE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B6C159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2447D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539D610C" w14:textId="77777777">
        <w:trPr>
          <w:trHeight w:val="508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D0DBA7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Tovar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B7DB7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6C76A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116EB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D222B9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8AF9C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5148929A" w14:textId="77777777">
        <w:trPr>
          <w:trHeight w:val="516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A0D8B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Poskytnutý preddavok na zásoby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A67F4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6EAE3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1EA73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0188AE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E5285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800F453" w14:textId="77777777">
        <w:trPr>
          <w:trHeight w:val="504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2CFC6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DCE3A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1723E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C9871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50A1AD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572A5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77A9D304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49112981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III ods. 9  o vývoji opravných položiek k pohľadávkam </w:t>
      </w:r>
    </w:p>
    <w:tbl>
      <w:tblPr>
        <w:tblStyle w:val="TableGrid"/>
        <w:tblW w:w="14252" w:type="dxa"/>
        <w:tblInd w:w="-72" w:type="dxa"/>
        <w:tblCellMar>
          <w:top w:w="48" w:type="dxa"/>
          <w:left w:w="104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2201"/>
        <w:gridCol w:w="2552"/>
        <w:gridCol w:w="2409"/>
        <w:gridCol w:w="2128"/>
        <w:gridCol w:w="2269"/>
        <w:gridCol w:w="2693"/>
      </w:tblGrid>
      <w:tr w:rsidR="008161A2" w14:paraId="438C1A68" w14:textId="77777777">
        <w:trPr>
          <w:trHeight w:val="512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27206D1" w14:textId="77777777" w:rsidR="008161A2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7C484E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EEC402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E25B3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D31D2E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136EB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3F1B4573" w14:textId="77777777">
        <w:trPr>
          <w:trHeight w:val="516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DDE823" w14:textId="77777777" w:rsidR="008161A2" w:rsidRDefault="00000000">
            <w:pPr>
              <w:spacing w:after="0" w:line="259" w:lineRule="auto"/>
              <w:ind w:left="4" w:right="389" w:firstLine="0"/>
              <w:jc w:val="left"/>
            </w:pPr>
            <w:r>
              <w:lastRenderedPageBreak/>
              <w:t xml:space="preserve">Pohľadávky z obchodného styku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1F773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2C124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C5FD3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901580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95A65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FC6C43A" w14:textId="77777777">
        <w:trPr>
          <w:trHeight w:val="508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44318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Ostatné pohľadávky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2DFA3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E3E8F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6D2A4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FC3B90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85E59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6C05089F" w14:textId="77777777">
        <w:trPr>
          <w:trHeight w:val="516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62B92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Pohľadávky voči účastníkom združení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656C4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F79D4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5ABE6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478C65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E1FF1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69757BE6" w14:textId="77777777">
        <w:trPr>
          <w:trHeight w:val="509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28BD1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Iné pohľadávky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EAE29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0470E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6C666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A12308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C9CAC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F9B688B" w14:textId="77777777">
        <w:trPr>
          <w:trHeight w:val="508"/>
        </w:trPr>
        <w:tc>
          <w:tcPr>
            <w:tcW w:w="2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B1F228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25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7DB96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3E0B5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45020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6BE46C" w14:textId="77777777" w:rsidR="008161A2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26ABD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7806659F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28758FC1" w14:textId="77777777" w:rsidR="008161A2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118B6DB" w14:textId="77777777" w:rsidR="008161A2" w:rsidRDefault="00000000">
      <w:pPr>
        <w:spacing w:after="0" w:line="259" w:lineRule="auto"/>
        <w:ind w:left="300" w:firstLine="0"/>
        <w:jc w:val="center"/>
      </w:pPr>
      <w:r>
        <w:rPr>
          <w:b/>
        </w:rPr>
        <w:t xml:space="preserve">III ods. 10  o pohľadávkach do lehoty splatnosti a po lehote splatnosti </w:t>
      </w:r>
      <w:r>
        <w:t xml:space="preserve"> </w:t>
      </w:r>
    </w:p>
    <w:tbl>
      <w:tblPr>
        <w:tblStyle w:val="TableGrid"/>
        <w:tblW w:w="12551" w:type="dxa"/>
        <w:tblInd w:w="-72" w:type="dxa"/>
        <w:tblCellMar>
          <w:top w:w="4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25"/>
        <w:gridCol w:w="3529"/>
        <w:gridCol w:w="300"/>
        <w:gridCol w:w="4397"/>
      </w:tblGrid>
      <w:tr w:rsidR="008161A2" w14:paraId="76D8CB70" w14:textId="77777777">
        <w:trPr>
          <w:trHeight w:val="408"/>
        </w:trPr>
        <w:tc>
          <w:tcPr>
            <w:tcW w:w="432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2BBDEE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5225383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97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70EAB2C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</w:t>
            </w:r>
          </w:p>
        </w:tc>
      </w:tr>
      <w:tr w:rsidR="008161A2" w14:paraId="231AA0C1" w14:textId="77777777">
        <w:trPr>
          <w:trHeight w:val="632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017767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314EA407" w14:textId="77777777" w:rsidR="008161A2" w:rsidRDefault="00000000">
            <w:pPr>
              <w:spacing w:after="0" w:line="259" w:lineRule="auto"/>
              <w:ind w:left="693" w:firstLine="0"/>
              <w:jc w:val="left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0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30F772E4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FF603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8161A2" w14:paraId="4DE1E922" w14:textId="77777777">
        <w:trPr>
          <w:trHeight w:val="385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95DB3D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Pohľadávky do lehoty splatnosti </w:t>
            </w:r>
          </w:p>
        </w:tc>
        <w:tc>
          <w:tcPr>
            <w:tcW w:w="3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430885CE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39021716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3C8C5F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8161A2" w14:paraId="0C1A189E" w14:textId="77777777">
        <w:trPr>
          <w:trHeight w:val="384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B9A846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Pohľadávky po lehote splatnosti </w:t>
            </w:r>
          </w:p>
        </w:tc>
        <w:tc>
          <w:tcPr>
            <w:tcW w:w="3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37966FC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370BE91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4BA587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8161A2" w14:paraId="433EB5D7" w14:textId="77777777">
        <w:trPr>
          <w:trHeight w:val="380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2F2071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3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0AFC6DFD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00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1143BB6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435C74" w14:textId="77777777" w:rsidR="008161A2" w:rsidRDefault="00000000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57D2E1EE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503245B8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12 o zmenách vlastných zdrojov krytia neobežného majetku a obežného majetku</w:t>
      </w:r>
      <w:r>
        <w:rPr>
          <w:b w:val="0"/>
        </w:rPr>
        <w:t xml:space="preserve">     </w:t>
      </w:r>
    </w:p>
    <w:tbl>
      <w:tblPr>
        <w:tblStyle w:val="TableGrid"/>
        <w:tblW w:w="14252" w:type="dxa"/>
        <w:tblInd w:w="-72" w:type="dxa"/>
        <w:tblCellMar>
          <w:top w:w="48" w:type="dxa"/>
          <w:left w:w="108" w:type="dxa"/>
          <w:bottom w:w="0" w:type="dxa"/>
          <w:right w:w="346" w:type="dxa"/>
        </w:tblCellMar>
        <w:tblLook w:val="04A0" w:firstRow="1" w:lastRow="0" w:firstColumn="1" w:lastColumn="0" w:noHBand="0" w:noVBand="1"/>
      </w:tblPr>
      <w:tblGrid>
        <w:gridCol w:w="2625"/>
        <w:gridCol w:w="2977"/>
        <w:gridCol w:w="1984"/>
        <w:gridCol w:w="1845"/>
        <w:gridCol w:w="1984"/>
        <w:gridCol w:w="2837"/>
      </w:tblGrid>
      <w:tr w:rsidR="008161A2" w14:paraId="5E27EF31" w14:textId="77777777">
        <w:trPr>
          <w:trHeight w:val="516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3A9910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2D12E2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3A2611" w14:textId="77777777" w:rsidR="008161A2" w:rsidRDefault="00000000">
            <w:pPr>
              <w:spacing w:after="0" w:line="259" w:lineRule="auto"/>
              <w:ind w:left="384" w:right="100" w:firstLine="0"/>
              <w:jc w:val="center"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D33C55" w14:textId="77777777" w:rsidR="008161A2" w:rsidRDefault="00000000">
            <w:pPr>
              <w:spacing w:after="0" w:line="259" w:lineRule="auto"/>
              <w:ind w:left="238" w:firstLine="0"/>
              <w:jc w:val="center"/>
            </w:pPr>
            <w:r>
              <w:rPr>
                <w:b/>
              </w:rPr>
              <w:t xml:space="preserve">Úbytky </w:t>
            </w:r>
          </w:p>
          <w:p w14:paraId="22BE60C6" w14:textId="77777777" w:rsidR="008161A2" w:rsidRDefault="00000000">
            <w:pPr>
              <w:spacing w:after="0" w:line="259" w:lineRule="auto"/>
              <w:ind w:left="238" w:firstLine="0"/>
              <w:jc w:val="center"/>
            </w:pPr>
            <w:r>
              <w:rPr>
                <w:b/>
              </w:rPr>
              <w:t xml:space="preserve">(-)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9341E0" w14:textId="77777777" w:rsidR="008161A2" w:rsidRDefault="00000000">
            <w:pPr>
              <w:spacing w:after="0" w:line="259" w:lineRule="auto"/>
              <w:ind w:left="242" w:firstLine="0"/>
              <w:jc w:val="center"/>
            </w:pPr>
            <w:r>
              <w:rPr>
                <w:b/>
              </w:rPr>
              <w:t xml:space="preserve">Presuny </w:t>
            </w:r>
          </w:p>
          <w:p w14:paraId="38532630" w14:textId="77777777" w:rsidR="008161A2" w:rsidRDefault="00000000">
            <w:pPr>
              <w:spacing w:after="0" w:line="259" w:lineRule="auto"/>
              <w:ind w:left="242" w:firstLine="0"/>
              <w:jc w:val="center"/>
            </w:pPr>
            <w:r>
              <w:rPr>
                <w:b/>
              </w:rPr>
              <w:t xml:space="preserve">(+, -)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ECC3FF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5DF3637E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3D1017A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Imanie a fondy</w:t>
            </w:r>
            <w:r>
              <w:t xml:space="preserve"> </w:t>
            </w:r>
          </w:p>
        </w:tc>
        <w:tc>
          <w:tcPr>
            <w:tcW w:w="2977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2D68F867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2F0E55DF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401064E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465BC450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9871312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</w:tr>
      <w:tr w:rsidR="008161A2" w14:paraId="400E1F68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3CBD5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38103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D2D98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EF2DA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B799A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8DFC1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71D13C89" w14:textId="77777777">
        <w:trPr>
          <w:trHeight w:val="517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D7B33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toho:  </w:t>
            </w:r>
          </w:p>
          <w:p w14:paraId="06034E6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nadačné imanie v nadácii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E37DF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65321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3EAA3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15CDF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8A399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41F9C7E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0C415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vklady zakladateľov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32897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D1115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934FC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674DD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21B4B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67EA9B9A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C33B7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prioritný majetok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CDAFE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E12E8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C3623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9C8C8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C83D7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57757F1" w14:textId="77777777">
        <w:trPr>
          <w:trHeight w:val="516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60449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Fondy tvorené podľa osobitného predpisu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33AF3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D6B05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37089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524C2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41055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342899FE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7570E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Fond reprodukcie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78F1C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E16C5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060CC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256A7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71286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BDF352A" w14:textId="77777777">
        <w:trPr>
          <w:trHeight w:val="768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A86856" w14:textId="77777777" w:rsidR="008161A2" w:rsidRDefault="00000000">
            <w:pPr>
              <w:spacing w:after="0" w:line="239" w:lineRule="auto"/>
              <w:ind w:left="0" w:right="304" w:firstLine="0"/>
            </w:pPr>
            <w:r>
              <w:t xml:space="preserve">Oceňovacie rozdiely z precenenia majetku a </w:t>
            </w:r>
          </w:p>
          <w:p w14:paraId="1BB7748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záväzkov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FE04E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0E218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29003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F97B4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FBD32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7E1D32E" w14:textId="77777777">
        <w:trPr>
          <w:trHeight w:val="769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074B1F" w14:textId="77777777" w:rsidR="008161A2" w:rsidRDefault="00000000">
            <w:pPr>
              <w:spacing w:after="0" w:line="259" w:lineRule="auto"/>
              <w:ind w:left="0" w:right="92" w:firstLine="0"/>
              <w:jc w:val="left"/>
            </w:pPr>
            <w:r>
              <w:t xml:space="preserve">Oceňovacie rozdiely z precenenia kapitálových účastín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D9CD4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A642D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5FF92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E6BB3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A9099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0887504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4D6F3FB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2977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3FEC0534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C907EC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2E5D28F5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46F91878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D2C88C9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</w:tr>
      <w:tr w:rsidR="008161A2" w14:paraId="57C907F8" w14:textId="77777777">
        <w:trPr>
          <w:trHeight w:val="404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FDE6C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Rezervný fond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8C4A3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07467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2634A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BE5E6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37912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6439DEB" w14:textId="77777777" w:rsidR="008161A2" w:rsidRDefault="008161A2">
      <w:pPr>
        <w:sectPr w:rsidR="008161A2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6836" w:h="11908" w:orient="landscape"/>
          <w:pgMar w:top="900" w:right="6610" w:bottom="1845" w:left="852" w:header="900" w:footer="942" w:gutter="0"/>
          <w:cols w:space="708"/>
        </w:sectPr>
      </w:pPr>
    </w:p>
    <w:tbl>
      <w:tblPr>
        <w:tblStyle w:val="TableGrid"/>
        <w:tblW w:w="14252" w:type="dxa"/>
        <w:tblInd w:w="-72" w:type="dxa"/>
        <w:tblCellMar>
          <w:top w:w="48" w:type="dxa"/>
          <w:left w:w="108" w:type="dxa"/>
          <w:bottom w:w="0" w:type="dxa"/>
          <w:right w:w="118" w:type="dxa"/>
        </w:tblCellMar>
        <w:tblLook w:val="04A0" w:firstRow="1" w:lastRow="0" w:firstColumn="1" w:lastColumn="0" w:noHBand="0" w:noVBand="1"/>
      </w:tblPr>
      <w:tblGrid>
        <w:gridCol w:w="2625"/>
        <w:gridCol w:w="2977"/>
        <w:gridCol w:w="1984"/>
        <w:gridCol w:w="1845"/>
        <w:gridCol w:w="1984"/>
        <w:gridCol w:w="2837"/>
      </w:tblGrid>
      <w:tr w:rsidR="008161A2" w14:paraId="2FF69801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0E1EA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Fondy tvorené zo zisku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B9F3A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C566E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094A7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7B7B7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3B9CA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6B5BF822" w14:textId="77777777">
        <w:trPr>
          <w:trHeight w:val="400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321B3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fondy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4A869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1AFE0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8FB64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51491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6DE7A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0303B7FB" w14:textId="77777777">
        <w:trPr>
          <w:trHeight w:val="516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4B18BA" w14:textId="77777777" w:rsidR="008161A2" w:rsidRDefault="00000000">
            <w:pPr>
              <w:spacing w:after="0" w:line="259" w:lineRule="auto"/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00727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33D90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18E7C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80DD7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BDEB9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5C345E5" w14:textId="77777777">
        <w:trPr>
          <w:trHeight w:val="517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B5CD88" w14:textId="77777777" w:rsidR="008161A2" w:rsidRDefault="00000000">
            <w:pPr>
              <w:spacing w:after="0" w:line="259" w:lineRule="auto"/>
              <w:ind w:left="0" w:firstLine="0"/>
            </w:pPr>
            <w:r>
              <w:t xml:space="preserve">Výsledok hospodárenia za účtovné obdobie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9AC0D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E4A7D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078B4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76975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98536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36DDFD19" w14:textId="77777777">
        <w:trPr>
          <w:trHeight w:val="396"/>
        </w:trPr>
        <w:tc>
          <w:tcPr>
            <w:tcW w:w="2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5D28A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EC521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15757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48833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DFA4A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BCB7A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7D437ED8" w14:textId="77777777" w:rsidR="008161A2" w:rsidRDefault="00000000">
      <w:pPr>
        <w:spacing w:after="103" w:line="259" w:lineRule="auto"/>
        <w:ind w:left="0" w:firstLine="0"/>
        <w:jc w:val="left"/>
      </w:pPr>
      <w:r>
        <w:t xml:space="preserve"> </w:t>
      </w:r>
    </w:p>
    <w:p w14:paraId="216631B6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13 o rozdelení účtovného zisku alebo vysporiadaní účtovnej straty</w:t>
      </w:r>
      <w:r>
        <w:rPr>
          <w:b w:val="0"/>
        </w:rPr>
        <w:t xml:space="preserve"> </w:t>
      </w:r>
    </w:p>
    <w:tbl>
      <w:tblPr>
        <w:tblStyle w:val="TableGrid"/>
        <w:tblW w:w="11455" w:type="dxa"/>
        <w:tblInd w:w="-108" w:type="dxa"/>
        <w:tblCellMar>
          <w:top w:w="8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90"/>
        <w:gridCol w:w="4965"/>
      </w:tblGrid>
      <w:tr w:rsidR="008161A2" w14:paraId="3FBB4022" w14:textId="77777777">
        <w:trPr>
          <w:trHeight w:val="772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8DD5BA" w14:textId="77777777" w:rsidR="008161A2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44D2CC5" w14:textId="77777777" w:rsidR="008161A2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161A2" w14:paraId="7A753AD2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98258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E48955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7AED1D1F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E5E8C4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496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C38D26B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</w:tr>
      <w:tr w:rsidR="008161A2" w14:paraId="3BC3E0CC" w14:textId="77777777">
        <w:trPr>
          <w:trHeight w:val="341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832EB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A2FCAA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339024D5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93C02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podľa osobitného predpisu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40AF42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6F6930A8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BE1DF8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488026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469521FD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7C8AB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E2D86A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714F07A8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45CBB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zo zisku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A4048B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1E544EEA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E5BCF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8EBF79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4ED40A99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364253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F3E639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11E2E96D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A76D0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Prevod do sociálneho fondu 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0E1FB3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7B58697F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21B47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Prevod 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143595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7B412782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D41B3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2493A7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46304A6E" w14:textId="77777777">
        <w:trPr>
          <w:trHeight w:val="341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95AF2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6C0CB5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38DAF95C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45A42D2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496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6655782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</w:tr>
      <w:tr w:rsidR="008161A2" w14:paraId="40FB0D13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9CFDD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Zo základného imania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C1E1A9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7F245D34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31755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rezervného fondu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6F1924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7B201012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18A00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fondu tvoreného zo zisku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BF39FB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22F6CBF5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15841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ostatných fondov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794272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2E3F12BD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FB46D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D9F2A8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26672D80" w14:textId="77777777">
        <w:trPr>
          <w:trHeight w:val="340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BEB24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CB256A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  <w:tr w:rsidR="008161A2" w14:paraId="449246BE" w14:textId="77777777">
        <w:trPr>
          <w:trHeight w:val="337"/>
        </w:trPr>
        <w:tc>
          <w:tcPr>
            <w:tcW w:w="6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4940B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45B089" w14:textId="77777777" w:rsidR="008161A2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 </w:t>
            </w:r>
          </w:p>
        </w:tc>
      </w:tr>
    </w:tbl>
    <w:p w14:paraId="3AB0D219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2C78D237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a) o  tvorbe a použití rezerv</w:t>
      </w:r>
      <w:r>
        <w:rPr>
          <w:b w:val="0"/>
        </w:rPr>
        <w:t xml:space="preserve"> </w:t>
      </w:r>
    </w:p>
    <w:tbl>
      <w:tblPr>
        <w:tblStyle w:val="TableGrid"/>
        <w:tblW w:w="14248" w:type="dxa"/>
        <w:tblInd w:w="72" w:type="dxa"/>
        <w:tblCellMar>
          <w:top w:w="48" w:type="dxa"/>
          <w:left w:w="104" w:type="dxa"/>
          <w:bottom w:w="0" w:type="dxa"/>
          <w:right w:w="208" w:type="dxa"/>
        </w:tblCellMar>
        <w:tblLook w:val="04A0" w:firstRow="1" w:lastRow="0" w:firstColumn="1" w:lastColumn="0" w:noHBand="0" w:noVBand="1"/>
      </w:tblPr>
      <w:tblGrid>
        <w:gridCol w:w="2905"/>
        <w:gridCol w:w="2697"/>
        <w:gridCol w:w="1984"/>
        <w:gridCol w:w="1845"/>
        <w:gridCol w:w="2124"/>
        <w:gridCol w:w="2693"/>
      </w:tblGrid>
      <w:tr w:rsidR="008161A2" w14:paraId="2D39FCEA" w14:textId="77777777">
        <w:trPr>
          <w:trHeight w:val="516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225463F" w14:textId="77777777" w:rsidR="008161A2" w:rsidRDefault="00000000">
            <w:pPr>
              <w:spacing w:after="0" w:line="259" w:lineRule="auto"/>
              <w:ind w:left="108" w:firstLine="0"/>
              <w:jc w:val="center"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04B68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DC2CFE" w14:textId="77777777" w:rsidR="008161A2" w:rsidRDefault="00000000">
            <w:pPr>
              <w:spacing w:after="0" w:line="259" w:lineRule="auto"/>
              <w:ind w:left="99" w:firstLine="0"/>
              <w:jc w:val="center"/>
            </w:pPr>
            <w:r>
              <w:rPr>
                <w:b/>
              </w:rPr>
              <w:t xml:space="preserve">Tvorba rezerv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FB6EA16" w14:textId="77777777" w:rsidR="008161A2" w:rsidRDefault="00000000">
            <w:pPr>
              <w:spacing w:after="0" w:line="259" w:lineRule="auto"/>
              <w:ind w:left="94" w:firstLine="0"/>
              <w:jc w:val="center"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3F115A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898ED8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134FB16B" w14:textId="77777777">
        <w:trPr>
          <w:trHeight w:val="516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A86E02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Jednotlivé druhy krátkodobých zákonných rezerv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9103C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4A432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FF1DF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2E3F2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3AEAD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5C65EB1D" w14:textId="77777777">
        <w:trPr>
          <w:trHeight w:val="516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5606A6" w14:textId="77777777" w:rsidR="008161A2" w:rsidRDefault="00000000">
            <w:pPr>
              <w:spacing w:after="0" w:line="259" w:lineRule="auto"/>
              <w:ind w:left="4" w:firstLine="0"/>
            </w:pPr>
            <w:r>
              <w:lastRenderedPageBreak/>
              <w:t xml:space="preserve">Jednotlivé druhy dlhodobých zákonných rezerv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49F1A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C8B4D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CE6AC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E349D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95302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6F13932D" w14:textId="77777777">
        <w:trPr>
          <w:trHeight w:val="260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F99D4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13ECF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7755D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25E2B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7761B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ED990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161A2" w14:paraId="4D557CA7" w14:textId="77777777">
        <w:trPr>
          <w:trHeight w:val="517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02210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Jednotlivé druhy krátkodobých ostatných rezerv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BAEBB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F2300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28BD1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EA87E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D6B6D8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1BDB34FB" w14:textId="77777777">
        <w:trPr>
          <w:trHeight w:val="516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9BFDE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Jednotlivé druhy dlhodobých ostatných rezerv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67EAE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7AB2F9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4D194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CEC04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B46D8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6C3C6380" w14:textId="77777777">
        <w:trPr>
          <w:trHeight w:val="260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8C3F9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70B62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0A0E9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DF089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58FF6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4B63B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594826A7" w14:textId="77777777">
        <w:trPr>
          <w:trHeight w:val="500"/>
        </w:trPr>
        <w:tc>
          <w:tcPr>
            <w:tcW w:w="2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C21C6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C8CC2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9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A4DA0A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1828D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CE4811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5397B9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</w:tbl>
    <w:p w14:paraId="3FFFAEBB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4EDF2283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c) a d) o záväzkoch</w:t>
      </w:r>
      <w:r>
        <w:rPr>
          <w:b w:val="0"/>
        </w:rPr>
        <w:t xml:space="preserve"> </w:t>
      </w:r>
    </w:p>
    <w:tbl>
      <w:tblPr>
        <w:tblStyle w:val="TableGrid"/>
        <w:tblW w:w="11555" w:type="dxa"/>
        <w:tblInd w:w="72" w:type="dxa"/>
        <w:tblCellMar>
          <w:top w:w="48" w:type="dxa"/>
          <w:left w:w="104" w:type="dxa"/>
          <w:bottom w:w="0" w:type="dxa"/>
          <w:right w:w="146" w:type="dxa"/>
        </w:tblCellMar>
        <w:tblLook w:val="04A0" w:firstRow="1" w:lastRow="0" w:firstColumn="1" w:lastColumn="0" w:noHBand="0" w:noVBand="1"/>
      </w:tblPr>
      <w:tblGrid>
        <w:gridCol w:w="4894"/>
        <w:gridCol w:w="3116"/>
        <w:gridCol w:w="3545"/>
      </w:tblGrid>
      <w:tr w:rsidR="008161A2" w14:paraId="146A9AF1" w14:textId="77777777">
        <w:trPr>
          <w:trHeight w:val="408"/>
        </w:trPr>
        <w:tc>
          <w:tcPr>
            <w:tcW w:w="489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13BC89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Druh záväzkov </w:t>
            </w:r>
          </w:p>
        </w:tc>
        <w:tc>
          <w:tcPr>
            <w:tcW w:w="66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8C24BF" w14:textId="77777777" w:rsidR="008161A2" w:rsidRDefault="00000000">
            <w:pPr>
              <w:spacing w:after="0" w:line="259" w:lineRule="auto"/>
              <w:ind w:left="176" w:firstLine="0"/>
              <w:jc w:val="center"/>
            </w:pPr>
            <w:r>
              <w:rPr>
                <w:b/>
              </w:rPr>
              <w:t xml:space="preserve">Stav na konci </w:t>
            </w:r>
          </w:p>
        </w:tc>
      </w:tr>
      <w:tr w:rsidR="008161A2" w14:paraId="1B5DE594" w14:textId="77777777">
        <w:trPr>
          <w:trHeight w:val="512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C6C413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C5CF367" w14:textId="77777777" w:rsidR="008161A2" w:rsidRDefault="00000000">
            <w:pPr>
              <w:spacing w:after="0" w:line="259" w:lineRule="auto"/>
              <w:ind w:left="177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F2A2D6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8161A2" w14:paraId="3C672B0D" w14:textId="77777777">
        <w:trPr>
          <w:trHeight w:val="401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3D1FB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F70EE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041A0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4865EA77" w14:textId="77777777">
        <w:trPr>
          <w:trHeight w:val="516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EB6784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Záväzky do lehoty splatnosti so zostatkovou dobou splatnosti do jedného  roka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DEF0BF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AAFAD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2222F65F" w14:textId="77777777">
        <w:trPr>
          <w:trHeight w:val="456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8E0A15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C9A2C5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A500F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161A2" w14:paraId="43276808" w14:textId="77777777">
        <w:trPr>
          <w:trHeight w:val="512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5270E8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Záväzky so zostatkovou dobou splatnosti od  jedného  do piatich  rokov  vrátane 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C2385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8F7529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0D630CCF" w14:textId="77777777">
        <w:trPr>
          <w:trHeight w:val="516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CECF5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Záväzky so zostatkovou dobou splatnosti viac ako päť rokov 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DF57E5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DFDD1B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6F93172E" w14:textId="77777777">
        <w:trPr>
          <w:trHeight w:val="420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EF250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lastRenderedPageBreak/>
              <w:t xml:space="preserve">Dlhodobé záväzky spolu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6BA65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D8ADE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161A2" w14:paraId="2110CD99" w14:textId="77777777">
        <w:trPr>
          <w:trHeight w:val="417"/>
        </w:trPr>
        <w:tc>
          <w:tcPr>
            <w:tcW w:w="4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ED316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Krátkodobé a dlhodobé záväzky spolu </w:t>
            </w:r>
          </w:p>
        </w:tc>
        <w:tc>
          <w:tcPr>
            <w:tcW w:w="3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8C1ED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881EC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1CAC273F" w14:textId="77777777" w:rsidR="008161A2" w:rsidRDefault="00000000">
      <w:pPr>
        <w:spacing w:after="99" w:line="259" w:lineRule="auto"/>
        <w:ind w:left="0" w:firstLine="0"/>
        <w:jc w:val="left"/>
      </w:pPr>
      <w:r>
        <w:rPr>
          <w:b/>
        </w:rPr>
        <w:t xml:space="preserve"> </w:t>
      </w:r>
    </w:p>
    <w:p w14:paraId="136A6C5D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e) o vývoji sociálneho fondu</w:t>
      </w:r>
      <w:r>
        <w:rPr>
          <w:b w:val="0"/>
        </w:rPr>
        <w:t xml:space="preserve"> </w:t>
      </w:r>
    </w:p>
    <w:tbl>
      <w:tblPr>
        <w:tblStyle w:val="TableGrid"/>
        <w:tblW w:w="11555" w:type="dxa"/>
        <w:tblInd w:w="72" w:type="dxa"/>
        <w:tblCellMar>
          <w:top w:w="52" w:type="dxa"/>
          <w:left w:w="104" w:type="dxa"/>
          <w:bottom w:w="0" w:type="dxa"/>
          <w:right w:w="386" w:type="dxa"/>
        </w:tblCellMar>
        <w:tblLook w:val="04A0" w:firstRow="1" w:lastRow="0" w:firstColumn="1" w:lastColumn="0" w:noHBand="0" w:noVBand="1"/>
      </w:tblPr>
      <w:tblGrid>
        <w:gridCol w:w="4325"/>
        <w:gridCol w:w="3685"/>
        <w:gridCol w:w="3545"/>
      </w:tblGrid>
      <w:tr w:rsidR="008161A2" w14:paraId="1753186D" w14:textId="77777777">
        <w:trPr>
          <w:trHeight w:val="516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CBE26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CB99994" w14:textId="77777777" w:rsidR="008161A2" w:rsidRDefault="00000000">
            <w:pPr>
              <w:spacing w:after="0" w:line="259" w:lineRule="auto"/>
              <w:ind w:left="279" w:firstLine="0"/>
              <w:jc w:val="center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45AEE4" w14:textId="77777777" w:rsidR="008161A2" w:rsidRDefault="00000000">
            <w:pPr>
              <w:spacing w:after="0" w:line="259" w:lineRule="auto"/>
              <w:ind w:left="920" w:hanging="592"/>
            </w:pPr>
            <w:r>
              <w:rPr>
                <w:b/>
              </w:rPr>
              <w:t xml:space="preserve">Bezprostredne predchádzajúce účtovné  obdobie </w:t>
            </w:r>
          </w:p>
        </w:tc>
      </w:tr>
      <w:tr w:rsidR="008161A2" w14:paraId="05A189AD" w14:textId="77777777">
        <w:trPr>
          <w:trHeight w:val="620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DCDEE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Stav k prvému dňu účtovného obdobia </w:t>
            </w:r>
          </w:p>
        </w:tc>
        <w:tc>
          <w:tcPr>
            <w:tcW w:w="3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95FD41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C58CC4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161A2" w14:paraId="6F7FB85B" w14:textId="77777777">
        <w:trPr>
          <w:trHeight w:val="384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2B691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Tvorba na ťarchu nákladov </w:t>
            </w:r>
          </w:p>
        </w:tc>
        <w:tc>
          <w:tcPr>
            <w:tcW w:w="3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6AAC5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63109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029A4A44" w14:textId="77777777">
        <w:trPr>
          <w:trHeight w:val="292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D07CE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Tvorba zo zisku </w:t>
            </w:r>
          </w:p>
        </w:tc>
        <w:tc>
          <w:tcPr>
            <w:tcW w:w="3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54C83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92C4F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77C33BCF" w14:textId="77777777">
        <w:trPr>
          <w:trHeight w:val="421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1FB7C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Čerpanie </w:t>
            </w:r>
          </w:p>
        </w:tc>
        <w:tc>
          <w:tcPr>
            <w:tcW w:w="3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DABD3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99C91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799B467E" w14:textId="77777777">
        <w:trPr>
          <w:trHeight w:val="564"/>
        </w:trPr>
        <w:tc>
          <w:tcPr>
            <w:tcW w:w="43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7DA5B9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Stav k poslednému dňu účtovného obdobia </w:t>
            </w:r>
          </w:p>
        </w:tc>
        <w:tc>
          <w:tcPr>
            <w:tcW w:w="3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F8EFE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1812F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54EC50A6" w14:textId="77777777" w:rsidR="008161A2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8DEDA55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14 písm. f) o bankových úveroch, pôžičkách a návratných finančných výpomociach</w:t>
      </w:r>
      <w:r>
        <w:rPr>
          <w:b w:val="0"/>
        </w:rPr>
        <w:t xml:space="preserve"> </w:t>
      </w:r>
    </w:p>
    <w:tbl>
      <w:tblPr>
        <w:tblStyle w:val="TableGrid"/>
        <w:tblW w:w="14248" w:type="dxa"/>
        <w:tblInd w:w="72" w:type="dxa"/>
        <w:tblCellMar>
          <w:top w:w="48" w:type="dxa"/>
          <w:left w:w="104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1773"/>
        <w:gridCol w:w="1132"/>
        <w:gridCol w:w="1845"/>
        <w:gridCol w:w="1560"/>
        <w:gridCol w:w="2124"/>
        <w:gridCol w:w="2697"/>
        <w:gridCol w:w="3117"/>
      </w:tblGrid>
      <w:tr w:rsidR="008161A2" w14:paraId="4CF60206" w14:textId="77777777">
        <w:trPr>
          <w:trHeight w:val="768"/>
        </w:trPr>
        <w:tc>
          <w:tcPr>
            <w:tcW w:w="17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6AA32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1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02ED4E" w14:textId="77777777" w:rsidR="008161A2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56C21F" w14:textId="77777777" w:rsidR="008161A2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61F19B" w14:textId="77777777" w:rsidR="008161A2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7EB90E" w14:textId="77777777" w:rsidR="008161A2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88DF738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bežného účtovného obdobia </w:t>
            </w:r>
          </w:p>
        </w:tc>
        <w:tc>
          <w:tcPr>
            <w:tcW w:w="31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5214D5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bezprostredne predchádzajúceho účtovného obdobia </w:t>
            </w:r>
          </w:p>
        </w:tc>
      </w:tr>
      <w:tr w:rsidR="008161A2" w14:paraId="22BC77D6" w14:textId="77777777">
        <w:trPr>
          <w:trHeight w:val="516"/>
        </w:trPr>
        <w:tc>
          <w:tcPr>
            <w:tcW w:w="17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B8876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Krátkodobý bankový úver </w:t>
            </w:r>
          </w:p>
        </w:tc>
        <w:tc>
          <w:tcPr>
            <w:tcW w:w="1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6306C5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AB9163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99699F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9E86D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9A7600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1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51C1E2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55E3036F" w14:textId="77777777">
        <w:trPr>
          <w:trHeight w:val="400"/>
        </w:trPr>
        <w:tc>
          <w:tcPr>
            <w:tcW w:w="17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4E07C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Pôžička </w:t>
            </w:r>
          </w:p>
        </w:tc>
        <w:tc>
          <w:tcPr>
            <w:tcW w:w="1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8D88F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CBD7C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22A12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8DFCC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268E4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1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2CC73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110BDF2" w14:textId="77777777">
        <w:trPr>
          <w:trHeight w:val="517"/>
        </w:trPr>
        <w:tc>
          <w:tcPr>
            <w:tcW w:w="17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07A89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lastRenderedPageBreak/>
              <w:t xml:space="preserve">Návratná finančná výpomoc </w:t>
            </w:r>
          </w:p>
        </w:tc>
        <w:tc>
          <w:tcPr>
            <w:tcW w:w="1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DDB9EF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D6D679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92B90E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76331A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375486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1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566BA9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0EF882DB" w14:textId="77777777">
        <w:trPr>
          <w:trHeight w:val="516"/>
        </w:trPr>
        <w:tc>
          <w:tcPr>
            <w:tcW w:w="17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53C24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Dlhodobý bankový úver </w:t>
            </w:r>
          </w:p>
        </w:tc>
        <w:tc>
          <w:tcPr>
            <w:tcW w:w="1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A50338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D645F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447193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69EBF2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17034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1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E637D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7FA97F9B" w14:textId="77777777">
        <w:trPr>
          <w:trHeight w:val="380"/>
        </w:trPr>
        <w:tc>
          <w:tcPr>
            <w:tcW w:w="17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C0BFE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900C6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3826C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34810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46B03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CE2796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576AD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tbl>
      <w:tblPr>
        <w:tblStyle w:val="TableGrid"/>
        <w:tblpPr w:vertAnchor="page" w:horzAnchor="page" w:tblpX="780" w:tblpY="8210"/>
        <w:tblOverlap w:val="never"/>
        <w:tblW w:w="14392" w:type="dxa"/>
        <w:tblInd w:w="0" w:type="dxa"/>
        <w:tblCellMar>
          <w:top w:w="52" w:type="dxa"/>
          <w:left w:w="108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3049"/>
        <w:gridCol w:w="3120"/>
        <w:gridCol w:w="2269"/>
        <w:gridCol w:w="2693"/>
        <w:gridCol w:w="3261"/>
      </w:tblGrid>
      <w:tr w:rsidR="008161A2" w14:paraId="6F280F12" w14:textId="77777777">
        <w:trPr>
          <w:trHeight w:val="889"/>
        </w:trPr>
        <w:tc>
          <w:tcPr>
            <w:tcW w:w="30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491598B" w14:textId="77777777" w:rsidR="008161A2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24E343" w14:textId="77777777" w:rsidR="008161A2" w:rsidRDefault="00000000">
            <w:pPr>
              <w:spacing w:after="5" w:line="23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14:paraId="5D2F8344" w14:textId="77777777" w:rsidR="008161A2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2CBA059" w14:textId="77777777" w:rsidR="008161A2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Istina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D3253C" w14:textId="77777777" w:rsidR="008161A2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Finančný náklad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74863C3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6C63644C" w14:textId="77777777">
        <w:trPr>
          <w:trHeight w:val="384"/>
        </w:trPr>
        <w:tc>
          <w:tcPr>
            <w:tcW w:w="30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D7209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Celková suma dohodnutých platieb </w:t>
            </w:r>
          </w:p>
        </w:tc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0964C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6BAA6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757DF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6E8EA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6D4BACC6" w14:textId="77777777">
        <w:trPr>
          <w:trHeight w:val="380"/>
        </w:trPr>
        <w:tc>
          <w:tcPr>
            <w:tcW w:w="30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0BAA5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do jedného roka vrátane </w:t>
            </w:r>
          </w:p>
        </w:tc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920F9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6CDAB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10580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0EF14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B3022AA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15 o významných položkách výnosov budúcich období</w:t>
      </w:r>
      <w:r>
        <w:rPr>
          <w:b w:val="0"/>
        </w:rPr>
        <w:t xml:space="preserve"> </w:t>
      </w:r>
    </w:p>
    <w:tbl>
      <w:tblPr>
        <w:tblStyle w:val="TableGrid"/>
        <w:tblW w:w="14392" w:type="dxa"/>
        <w:tblInd w:w="-72" w:type="dxa"/>
        <w:tblCellMar>
          <w:top w:w="48" w:type="dxa"/>
          <w:left w:w="104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3073"/>
        <w:gridCol w:w="3665"/>
        <w:gridCol w:w="2124"/>
        <w:gridCol w:w="2269"/>
        <w:gridCol w:w="3261"/>
      </w:tblGrid>
      <w:tr w:rsidR="008161A2" w14:paraId="4DAE4E1A" w14:textId="77777777">
        <w:trPr>
          <w:trHeight w:val="636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AE9B9D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Položky výnosov budúcich období z dôvodu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94B74B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48893E" w14:textId="77777777" w:rsidR="008161A2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AC5F6EE" w14:textId="77777777" w:rsidR="008161A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9EAF0C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8161A2" w14:paraId="4F6C7952" w14:textId="77777777">
        <w:trPr>
          <w:trHeight w:val="633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F7271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bezodplatne nadobudnutého dlhodobého majetku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A4846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789A2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BF3E4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C5481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7B2FDB68" w14:textId="77777777">
        <w:trPr>
          <w:trHeight w:val="636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771123" w14:textId="77777777" w:rsidR="008161A2" w:rsidRDefault="00000000">
            <w:pPr>
              <w:spacing w:after="0" w:line="259" w:lineRule="auto"/>
              <w:ind w:left="4" w:right="40" w:firstLine="0"/>
            </w:pPr>
            <w:r>
              <w:t xml:space="preserve">dlhodobého majetku obstaraného z dotácie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D9371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23633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A22A7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44103E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2A4DA977" w14:textId="77777777">
        <w:trPr>
          <w:trHeight w:val="636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013085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dlhodobého majetku  obstaraného z finančného daru 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6AF5561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6B35D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FD5D83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F92D5B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77DBBE64" w14:textId="77777777">
        <w:trPr>
          <w:trHeight w:val="632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6B16E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dotácie zo štátneho rozpočtu alebo  z prostriedkov Európskej únie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5B034C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9A50D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1CA32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AC238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7D062440" w14:textId="77777777">
        <w:trPr>
          <w:trHeight w:val="636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24060D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dotácie z rozpočtu obce alebo z rozpočtu vyššieho územného celku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09072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642242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A831592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DF427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22E927E0" w14:textId="77777777">
        <w:trPr>
          <w:trHeight w:val="384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A99499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zostatku grantu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B69A6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4E661E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B05AA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93672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4B39D4CE" w14:textId="77777777">
        <w:trPr>
          <w:trHeight w:val="381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AB74A5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zostatku podielu zaplatenej dane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A6C796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43CA0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DAAC7E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C40D2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39DDF589" w14:textId="77777777">
        <w:trPr>
          <w:trHeight w:val="636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A5C6CB" w14:textId="77777777" w:rsidR="008161A2" w:rsidRDefault="00000000">
            <w:pPr>
              <w:spacing w:after="0" w:line="259" w:lineRule="auto"/>
              <w:ind w:left="4" w:firstLine="0"/>
            </w:pPr>
            <w:r>
              <w:t xml:space="preserve">dlhodobého  majetku  obstaraného z podielu zaplatenej dane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C8190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7640F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A65E5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7E85C0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357FFD4C" w14:textId="77777777">
        <w:trPr>
          <w:trHeight w:val="384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2159F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nepoužitého sponzorského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863B38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9A93E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62A0154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81E01F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161A2" w14:paraId="3D8DF5D8" w14:textId="77777777">
        <w:trPr>
          <w:trHeight w:val="632"/>
        </w:trPr>
        <w:tc>
          <w:tcPr>
            <w:tcW w:w="3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25262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lastRenderedPageBreak/>
              <w:t xml:space="preserve">dlhodobého majetku obstaraného zo sponzorského </w:t>
            </w:r>
          </w:p>
        </w:tc>
        <w:tc>
          <w:tcPr>
            <w:tcW w:w="3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355BF7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15FC9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88930A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7D9A1D" w14:textId="77777777" w:rsidR="008161A2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</w:tbl>
    <w:p w14:paraId="0A1D38DD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1E1B1E26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>Vzorová tabuľka k čl. III ods. 16 o majetku prenajatom formou finančného prenájmu</w:t>
      </w:r>
      <w:r>
        <w:rPr>
          <w:b w:val="0"/>
        </w:rPr>
        <w:t xml:space="preserve"> </w:t>
      </w:r>
    </w:p>
    <w:tbl>
      <w:tblPr>
        <w:tblStyle w:val="TableGrid"/>
        <w:tblW w:w="14392" w:type="dxa"/>
        <w:tblInd w:w="-72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49"/>
        <w:gridCol w:w="3120"/>
        <w:gridCol w:w="2269"/>
        <w:gridCol w:w="2693"/>
        <w:gridCol w:w="3261"/>
      </w:tblGrid>
      <w:tr w:rsidR="008161A2" w14:paraId="3F273459" w14:textId="77777777">
        <w:trPr>
          <w:trHeight w:val="632"/>
        </w:trPr>
        <w:tc>
          <w:tcPr>
            <w:tcW w:w="30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60638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 jedného roka do piatich  rokov vrátane </w:t>
            </w:r>
          </w:p>
        </w:tc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9D830E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D9D4FB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0CC75B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ECC500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78E17462" w14:textId="77777777">
        <w:trPr>
          <w:trHeight w:val="384"/>
        </w:trPr>
        <w:tc>
          <w:tcPr>
            <w:tcW w:w="30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101FC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viac ako päť rokov </w:t>
            </w:r>
          </w:p>
        </w:tc>
        <w:tc>
          <w:tcPr>
            <w:tcW w:w="31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A0399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CEFC79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B88FE3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74E0D1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C3AD839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7885F006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IV  ods. 6 o účele a výške použitia podielu zaplatenej dane     </w:t>
      </w:r>
    </w:p>
    <w:tbl>
      <w:tblPr>
        <w:tblStyle w:val="TableGrid"/>
        <w:tblW w:w="14392" w:type="dxa"/>
        <w:tblInd w:w="-72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162"/>
        <w:gridCol w:w="3969"/>
        <w:gridCol w:w="3261"/>
      </w:tblGrid>
      <w:tr w:rsidR="008161A2" w14:paraId="05C72708" w14:textId="77777777">
        <w:trPr>
          <w:trHeight w:val="516"/>
        </w:trPr>
        <w:tc>
          <w:tcPr>
            <w:tcW w:w="71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5616FB" w14:textId="77777777" w:rsidR="008161A2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Účel použitia podielu zaplatenej dane </w:t>
            </w:r>
          </w:p>
        </w:tc>
        <w:tc>
          <w:tcPr>
            <w:tcW w:w="3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BC7E51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z bezprostredne predchádzajúceho účtovného obdobia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46A8D0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bežného účtovného obdobia </w:t>
            </w:r>
          </w:p>
        </w:tc>
      </w:tr>
      <w:tr w:rsidR="008161A2" w14:paraId="517A68FC" w14:textId="77777777">
        <w:trPr>
          <w:trHeight w:val="404"/>
        </w:trPr>
        <w:tc>
          <w:tcPr>
            <w:tcW w:w="71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310DD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ED945A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611BF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31731936" w14:textId="77777777">
        <w:trPr>
          <w:trHeight w:val="408"/>
        </w:trPr>
        <w:tc>
          <w:tcPr>
            <w:tcW w:w="71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1A635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62BC2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D8138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07E7D58" w14:textId="77777777">
        <w:trPr>
          <w:trHeight w:val="409"/>
        </w:trPr>
        <w:tc>
          <w:tcPr>
            <w:tcW w:w="71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9AF24D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4E4AF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9EBB27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08AD1BB1" w14:textId="77777777">
        <w:trPr>
          <w:trHeight w:val="408"/>
        </w:trPr>
        <w:tc>
          <w:tcPr>
            <w:tcW w:w="71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5F9B58F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podielu zaplatenej dane bežného účtovného obdobia </w:t>
            </w:r>
          </w:p>
        </w:tc>
        <w:tc>
          <w:tcPr>
            <w:tcW w:w="396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65B08D7D" w14:textId="77777777" w:rsidR="008161A2" w:rsidRDefault="008161A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30D01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740C1463" w14:textId="77777777" w:rsidR="008161A2" w:rsidRDefault="00000000">
      <w:pPr>
        <w:spacing w:after="99" w:line="259" w:lineRule="auto"/>
        <w:ind w:left="0" w:firstLine="0"/>
        <w:jc w:val="left"/>
      </w:pPr>
      <w:r>
        <w:t xml:space="preserve"> </w:t>
      </w:r>
    </w:p>
    <w:p w14:paraId="0E7717EC" w14:textId="77777777" w:rsidR="008161A2" w:rsidRDefault="00000000">
      <w:pPr>
        <w:pStyle w:val="Nadpis1"/>
        <w:numPr>
          <w:ilvl w:val="0"/>
          <w:numId w:val="0"/>
        </w:numPr>
        <w:ind w:left="-5" w:right="0"/>
      </w:pPr>
      <w:r>
        <w:t xml:space="preserve">Vzorová tabuľka k čl. IV  ods. 8 o nákladoch vynaložených v súvislosti s auditom účtovnej závierky </w:t>
      </w:r>
    </w:p>
    <w:tbl>
      <w:tblPr>
        <w:tblStyle w:val="TableGrid"/>
        <w:tblW w:w="9290" w:type="dxa"/>
        <w:tblInd w:w="-72" w:type="dxa"/>
        <w:tblCellMar>
          <w:top w:w="5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309"/>
        <w:gridCol w:w="2981"/>
      </w:tblGrid>
      <w:tr w:rsidR="008161A2" w14:paraId="4BB85A3F" w14:textId="77777777">
        <w:trPr>
          <w:trHeight w:val="385"/>
        </w:trPr>
        <w:tc>
          <w:tcPr>
            <w:tcW w:w="6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DD7940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Jednotlivé druhy nákladov za </w:t>
            </w:r>
          </w:p>
        </w:tc>
        <w:tc>
          <w:tcPr>
            <w:tcW w:w="2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814ECA" w14:textId="77777777" w:rsidR="008161A2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8161A2" w14:paraId="130644CC" w14:textId="77777777">
        <w:trPr>
          <w:trHeight w:val="380"/>
        </w:trPr>
        <w:tc>
          <w:tcPr>
            <w:tcW w:w="6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6B0BEF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overenie účtovnej závierky </w:t>
            </w:r>
          </w:p>
        </w:tc>
        <w:tc>
          <w:tcPr>
            <w:tcW w:w="2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B5C2FC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1F164D4E" w14:textId="77777777">
        <w:trPr>
          <w:trHeight w:val="384"/>
        </w:trPr>
        <w:tc>
          <w:tcPr>
            <w:tcW w:w="6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89F45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uisťovacie</w:t>
            </w:r>
            <w:proofErr w:type="spellEnd"/>
            <w:r>
              <w:t xml:space="preserve"> audítorské služby okrem overenia účtovnej závierky </w:t>
            </w:r>
          </w:p>
        </w:tc>
        <w:tc>
          <w:tcPr>
            <w:tcW w:w="2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6F8A3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85FE16C" w14:textId="77777777">
        <w:trPr>
          <w:trHeight w:val="384"/>
        </w:trPr>
        <w:tc>
          <w:tcPr>
            <w:tcW w:w="6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A05D5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daňové poradenstvo </w:t>
            </w:r>
          </w:p>
        </w:tc>
        <w:tc>
          <w:tcPr>
            <w:tcW w:w="2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298854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272675EA" w14:textId="77777777">
        <w:trPr>
          <w:trHeight w:val="380"/>
        </w:trPr>
        <w:tc>
          <w:tcPr>
            <w:tcW w:w="6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57BD16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2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FDA818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161A2" w14:paraId="34476A0A" w14:textId="77777777">
        <w:trPr>
          <w:trHeight w:val="380"/>
        </w:trPr>
        <w:tc>
          <w:tcPr>
            <w:tcW w:w="6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86652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E2F115" w14:textId="77777777" w:rsidR="008161A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32BBD4B1" w14:textId="77777777" w:rsidR="008161A2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sectPr w:rsidR="008161A2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6836" w:h="11908" w:orient="landscape"/>
      <w:pgMar w:top="856" w:right="6367" w:bottom="1849" w:left="852" w:header="708" w:footer="94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64331" w14:textId="77777777" w:rsidR="00942FA1" w:rsidRDefault="00942FA1">
      <w:pPr>
        <w:spacing w:after="0" w:line="240" w:lineRule="auto"/>
      </w:pPr>
      <w:r>
        <w:separator/>
      </w:r>
    </w:p>
  </w:endnote>
  <w:endnote w:type="continuationSeparator" w:id="0">
    <w:p w14:paraId="38025B46" w14:textId="77777777" w:rsidR="00942FA1" w:rsidRDefault="00942F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59989" w14:textId="77777777" w:rsidR="008161A2" w:rsidRDefault="00000000">
    <w:pPr>
      <w:spacing w:after="216" w:line="259" w:lineRule="auto"/>
      <w:ind w:left="0" w:right="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B3FF902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4E5DE" w14:textId="77777777" w:rsidR="008161A2" w:rsidRDefault="00000000">
    <w:pPr>
      <w:spacing w:after="216" w:line="259" w:lineRule="auto"/>
      <w:ind w:left="0" w:right="-5764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4C346F2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5177C" w14:textId="77777777" w:rsidR="008161A2" w:rsidRDefault="00000000">
    <w:pPr>
      <w:spacing w:after="216" w:line="259" w:lineRule="auto"/>
      <w:ind w:left="0" w:right="-5764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C22B9ED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2446D" w14:textId="77777777" w:rsidR="008161A2" w:rsidRDefault="00000000">
    <w:pPr>
      <w:spacing w:after="216" w:line="259" w:lineRule="auto"/>
      <w:ind w:left="0" w:right="-5764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407E517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BC194" w14:textId="77777777" w:rsidR="008161A2" w:rsidRDefault="00000000">
    <w:pPr>
      <w:spacing w:after="216" w:line="259" w:lineRule="auto"/>
      <w:ind w:left="0" w:right="-5522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391E41E7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C3491" w14:textId="77777777" w:rsidR="008161A2" w:rsidRDefault="00000000">
    <w:pPr>
      <w:spacing w:after="216" w:line="259" w:lineRule="auto"/>
      <w:ind w:left="0" w:right="-5522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56395DB0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2803D" w14:textId="77777777" w:rsidR="008161A2" w:rsidRDefault="00000000">
    <w:pPr>
      <w:spacing w:after="216" w:line="259" w:lineRule="auto"/>
      <w:ind w:left="0" w:right="-5522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20E5099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F95DB" w14:textId="77777777" w:rsidR="008161A2" w:rsidRDefault="00000000">
    <w:pPr>
      <w:spacing w:after="216" w:line="259" w:lineRule="auto"/>
      <w:ind w:left="0" w:right="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334F336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C5150" w14:textId="77777777" w:rsidR="008161A2" w:rsidRDefault="00000000">
    <w:pPr>
      <w:spacing w:after="216" w:line="259" w:lineRule="auto"/>
      <w:ind w:left="0" w:right="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14:paraId="34385057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B3659" w14:textId="77777777" w:rsidR="008161A2" w:rsidRDefault="00000000">
    <w:pPr>
      <w:spacing w:after="216" w:line="259" w:lineRule="auto"/>
      <w:ind w:left="0" w:right="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1940E9BF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C010E" w14:textId="77777777" w:rsidR="008161A2" w:rsidRDefault="00000000">
    <w:pPr>
      <w:spacing w:after="216" w:line="259" w:lineRule="auto"/>
      <w:ind w:left="0" w:right="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1FC156F8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DFEDE" w14:textId="77777777" w:rsidR="008161A2" w:rsidRDefault="00000000">
    <w:pPr>
      <w:spacing w:after="216" w:line="259" w:lineRule="auto"/>
      <w:ind w:left="0" w:right="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14:paraId="4FA7909F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0836D" w14:textId="77777777" w:rsidR="008161A2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13EDA5F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BF199" w14:textId="77777777" w:rsidR="008161A2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11506715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229BF" w14:textId="77777777" w:rsidR="008161A2" w:rsidRDefault="00000000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14:paraId="1B9880B2" w14:textId="77777777" w:rsidR="008161A2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9C37E" w14:textId="77777777" w:rsidR="00942FA1" w:rsidRDefault="00942FA1">
      <w:pPr>
        <w:spacing w:after="0" w:line="240" w:lineRule="auto"/>
      </w:pPr>
      <w:r>
        <w:separator/>
      </w:r>
    </w:p>
  </w:footnote>
  <w:footnote w:type="continuationSeparator" w:id="0">
    <w:p w14:paraId="06704E13" w14:textId="77777777" w:rsidR="00942FA1" w:rsidRDefault="00942F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CF0E0" w14:textId="77777777" w:rsidR="008161A2" w:rsidRDefault="008161A2">
    <w:pPr>
      <w:spacing w:after="160" w:line="259" w:lineRule="auto"/>
      <w:ind w:left="0" w:firstLine="0"/>
      <w:jc w:val="left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67FFE" w14:textId="77777777" w:rsidR="008161A2" w:rsidRDefault="00000000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1DFFE" w14:textId="77777777" w:rsidR="008161A2" w:rsidRDefault="00000000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F88C65" w14:textId="77777777" w:rsidR="008161A2" w:rsidRDefault="00000000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CE968" w14:textId="77777777" w:rsidR="008161A2" w:rsidRDefault="008161A2">
    <w:pPr>
      <w:spacing w:after="160" w:line="259" w:lineRule="auto"/>
      <w:ind w:left="0" w:firstLine="0"/>
      <w:jc w:val="left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98F41" w14:textId="77777777" w:rsidR="008161A2" w:rsidRDefault="008161A2">
    <w:pPr>
      <w:spacing w:after="160" w:line="259" w:lineRule="auto"/>
      <w:ind w:left="0" w:firstLine="0"/>
      <w:jc w:val="left"/>
    </w:pP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18BA8" w14:textId="77777777" w:rsidR="008161A2" w:rsidRDefault="008161A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D1D3F" w14:textId="77777777" w:rsidR="008161A2" w:rsidRDefault="008161A2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C77A32" w14:textId="77777777" w:rsidR="008161A2" w:rsidRDefault="008161A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7F1F8" w14:textId="77777777" w:rsidR="008161A2" w:rsidRDefault="008161A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DA6BE" w14:textId="77777777" w:rsidR="008161A2" w:rsidRDefault="008161A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C28AE" w14:textId="77777777" w:rsidR="008161A2" w:rsidRDefault="008161A2">
    <w:pPr>
      <w:spacing w:after="160" w:line="259" w:lineRule="auto"/>
      <w:ind w:left="0" w:firstLine="0"/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75D9F" w14:textId="77777777" w:rsidR="008161A2" w:rsidRDefault="008161A2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B2816" w14:textId="77777777" w:rsidR="008161A2" w:rsidRDefault="008161A2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B9073" w14:textId="77777777" w:rsidR="008161A2" w:rsidRDefault="008161A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C7623"/>
    <w:multiLevelType w:val="hybridMultilevel"/>
    <w:tmpl w:val="F70C24E4"/>
    <w:lvl w:ilvl="0" w:tplc="CC1C06B0">
      <w:start w:val="1"/>
      <w:numFmt w:val="lowerLetter"/>
      <w:lvlText w:val="%1)"/>
      <w:lvlJc w:val="left"/>
      <w:pPr>
        <w:ind w:left="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AD847D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A81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69C6E2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AA5A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B078C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94A7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7E94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F899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230005"/>
    <w:multiLevelType w:val="hybridMultilevel"/>
    <w:tmpl w:val="D1A2E6B6"/>
    <w:lvl w:ilvl="0" w:tplc="6298F7F4">
      <w:start w:val="1"/>
      <w:numFmt w:val="lowerLetter"/>
      <w:lvlText w:val="%1)"/>
      <w:lvlJc w:val="left"/>
      <w:pPr>
        <w:ind w:left="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C3E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D0BD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14AB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ECA47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EE02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900F4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AC07D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3AFD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7A45D9"/>
    <w:multiLevelType w:val="hybridMultilevel"/>
    <w:tmpl w:val="BE123AE4"/>
    <w:lvl w:ilvl="0" w:tplc="9A46E9B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3CD0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325D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6217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D905F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34CF2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8E5D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16D1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2AB74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774A05"/>
    <w:multiLevelType w:val="hybridMultilevel"/>
    <w:tmpl w:val="B218BCDA"/>
    <w:lvl w:ilvl="0" w:tplc="7A2EA980">
      <w:start w:val="2"/>
      <w:numFmt w:val="decimal"/>
      <w:lvlText w:val="%1."/>
      <w:lvlJc w:val="left"/>
      <w:pPr>
        <w:ind w:left="2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6E319C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2F5E8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52F5D4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CB204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AA02EC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EEC898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FE4CBA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FAA832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96563D"/>
    <w:multiLevelType w:val="hybridMultilevel"/>
    <w:tmpl w:val="3196B556"/>
    <w:lvl w:ilvl="0" w:tplc="38C6747C">
      <w:start w:val="4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0A95C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9006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C4AB2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621A6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CA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162B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541B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24B2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D475F0E"/>
    <w:multiLevelType w:val="hybridMultilevel"/>
    <w:tmpl w:val="B6068D58"/>
    <w:lvl w:ilvl="0" w:tplc="E83273FC">
      <w:start w:val="1"/>
      <w:numFmt w:val="lowerLetter"/>
      <w:lvlText w:val="%1)"/>
      <w:lvlJc w:val="left"/>
      <w:pPr>
        <w:ind w:left="2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4EBBB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6213D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10E9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CC96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EE077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C7E24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5A00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4020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D6D07B8"/>
    <w:multiLevelType w:val="hybridMultilevel"/>
    <w:tmpl w:val="BB2C2694"/>
    <w:lvl w:ilvl="0" w:tplc="426A5F62">
      <w:start w:val="1"/>
      <w:numFmt w:val="lowerLetter"/>
      <w:lvlText w:val="%1)"/>
      <w:lvlJc w:val="left"/>
      <w:pPr>
        <w:ind w:left="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E03C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C847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5EC22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D4AD7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C4C6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C2840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8AF99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CFE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2913C02"/>
    <w:multiLevelType w:val="hybridMultilevel"/>
    <w:tmpl w:val="C5C21F96"/>
    <w:lvl w:ilvl="0" w:tplc="2C16D06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12DE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76B11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D18E0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2C765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B8021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1418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F543C5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DC57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D303AFD"/>
    <w:multiLevelType w:val="hybridMultilevel"/>
    <w:tmpl w:val="5CE88336"/>
    <w:lvl w:ilvl="0" w:tplc="4AA28708">
      <w:start w:val="3"/>
      <w:numFmt w:val="upperRoman"/>
      <w:pStyle w:val="Nadpis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BBEC812">
      <w:start w:val="1"/>
      <w:numFmt w:val="lowerLetter"/>
      <w:lvlText w:val="%2"/>
      <w:lvlJc w:val="left"/>
      <w:pPr>
        <w:ind w:left="29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66C7CA0">
      <w:start w:val="1"/>
      <w:numFmt w:val="lowerRoman"/>
      <w:lvlText w:val="%3"/>
      <w:lvlJc w:val="left"/>
      <w:pPr>
        <w:ind w:left="36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441B14">
      <w:start w:val="1"/>
      <w:numFmt w:val="decimal"/>
      <w:lvlText w:val="%4"/>
      <w:lvlJc w:val="left"/>
      <w:pPr>
        <w:ind w:left="43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3C4A7A">
      <w:start w:val="1"/>
      <w:numFmt w:val="lowerLetter"/>
      <w:lvlText w:val="%5"/>
      <w:lvlJc w:val="left"/>
      <w:pPr>
        <w:ind w:left="50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0EC1D8">
      <w:start w:val="1"/>
      <w:numFmt w:val="lowerRoman"/>
      <w:lvlText w:val="%6"/>
      <w:lvlJc w:val="left"/>
      <w:pPr>
        <w:ind w:left="581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6E27EC">
      <w:start w:val="1"/>
      <w:numFmt w:val="decimal"/>
      <w:lvlText w:val="%7"/>
      <w:lvlJc w:val="left"/>
      <w:pPr>
        <w:ind w:left="65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C5534">
      <w:start w:val="1"/>
      <w:numFmt w:val="lowerLetter"/>
      <w:lvlText w:val="%8"/>
      <w:lvlJc w:val="left"/>
      <w:pPr>
        <w:ind w:left="725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40EF6A">
      <w:start w:val="1"/>
      <w:numFmt w:val="lowerRoman"/>
      <w:lvlText w:val="%9"/>
      <w:lvlJc w:val="left"/>
      <w:pPr>
        <w:ind w:left="797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F5E58C7"/>
    <w:multiLevelType w:val="hybridMultilevel"/>
    <w:tmpl w:val="0F8A6806"/>
    <w:lvl w:ilvl="0" w:tplc="0D969B0C">
      <w:start w:val="1"/>
      <w:numFmt w:val="decimal"/>
      <w:lvlText w:val="%1."/>
      <w:lvlJc w:val="left"/>
      <w:pPr>
        <w:ind w:left="2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DDC4A04">
      <w:start w:val="1"/>
      <w:numFmt w:val="lowerLetter"/>
      <w:lvlText w:val="%2"/>
      <w:lvlJc w:val="left"/>
      <w:pPr>
        <w:ind w:left="13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014BA">
      <w:start w:val="1"/>
      <w:numFmt w:val="lowerRoman"/>
      <w:lvlText w:val="%3"/>
      <w:lvlJc w:val="left"/>
      <w:pPr>
        <w:ind w:left="20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3A886A">
      <w:start w:val="1"/>
      <w:numFmt w:val="decimal"/>
      <w:lvlText w:val="%4"/>
      <w:lvlJc w:val="left"/>
      <w:pPr>
        <w:ind w:left="27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1822B2">
      <w:start w:val="1"/>
      <w:numFmt w:val="lowerLetter"/>
      <w:lvlText w:val="%5"/>
      <w:lvlJc w:val="left"/>
      <w:pPr>
        <w:ind w:left="3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04C9A">
      <w:start w:val="1"/>
      <w:numFmt w:val="lowerRoman"/>
      <w:lvlText w:val="%6"/>
      <w:lvlJc w:val="left"/>
      <w:pPr>
        <w:ind w:left="42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E6F988">
      <w:start w:val="1"/>
      <w:numFmt w:val="decimal"/>
      <w:lvlText w:val="%7"/>
      <w:lvlJc w:val="left"/>
      <w:pPr>
        <w:ind w:left="49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BADEDE">
      <w:start w:val="1"/>
      <w:numFmt w:val="lowerLetter"/>
      <w:lvlText w:val="%8"/>
      <w:lvlJc w:val="left"/>
      <w:pPr>
        <w:ind w:left="56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F24902">
      <w:start w:val="1"/>
      <w:numFmt w:val="lowerRoman"/>
      <w:lvlText w:val="%9"/>
      <w:lvlJc w:val="left"/>
      <w:pPr>
        <w:ind w:left="63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69234AE"/>
    <w:multiLevelType w:val="hybridMultilevel"/>
    <w:tmpl w:val="8B48C43E"/>
    <w:lvl w:ilvl="0" w:tplc="17F0BF24">
      <w:start w:val="13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46E5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E2EE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C6A9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1478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CFCD1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66BA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CC47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29E20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A411055"/>
    <w:multiLevelType w:val="hybridMultilevel"/>
    <w:tmpl w:val="A1A6F8EA"/>
    <w:lvl w:ilvl="0" w:tplc="D2E63CC6">
      <w:start w:val="5"/>
      <w:numFmt w:val="lowerLetter"/>
      <w:lvlText w:val="%1)"/>
      <w:lvlJc w:val="left"/>
      <w:pPr>
        <w:ind w:left="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0A11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8B4A9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B489B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7EB1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14F7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38ED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C67B2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AAC71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CE56E8E"/>
    <w:multiLevelType w:val="hybridMultilevel"/>
    <w:tmpl w:val="0D6C3180"/>
    <w:lvl w:ilvl="0" w:tplc="5D1EB8DE">
      <w:start w:val="4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A422B0">
      <w:start w:val="1"/>
      <w:numFmt w:val="lowerLetter"/>
      <w:lvlText w:val="%2"/>
      <w:lvlJc w:val="left"/>
      <w:pPr>
        <w:ind w:left="1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007776">
      <w:start w:val="1"/>
      <w:numFmt w:val="lowerRoman"/>
      <w:lvlText w:val="%3"/>
      <w:lvlJc w:val="left"/>
      <w:pPr>
        <w:ind w:left="18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23A52">
      <w:start w:val="1"/>
      <w:numFmt w:val="decimal"/>
      <w:lvlText w:val="%4"/>
      <w:lvlJc w:val="left"/>
      <w:pPr>
        <w:ind w:left="25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B6ED0D0">
      <w:start w:val="1"/>
      <w:numFmt w:val="lowerLetter"/>
      <w:lvlText w:val="%5"/>
      <w:lvlJc w:val="left"/>
      <w:pPr>
        <w:ind w:left="32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3A3E80">
      <w:start w:val="1"/>
      <w:numFmt w:val="lowerRoman"/>
      <w:lvlText w:val="%6"/>
      <w:lvlJc w:val="left"/>
      <w:pPr>
        <w:ind w:left="40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49F48">
      <w:start w:val="1"/>
      <w:numFmt w:val="decimal"/>
      <w:lvlText w:val="%7"/>
      <w:lvlJc w:val="left"/>
      <w:pPr>
        <w:ind w:left="47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4FAB4">
      <w:start w:val="1"/>
      <w:numFmt w:val="lowerLetter"/>
      <w:lvlText w:val="%8"/>
      <w:lvlJc w:val="left"/>
      <w:pPr>
        <w:ind w:left="54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C6D7DE">
      <w:start w:val="1"/>
      <w:numFmt w:val="lowerRoman"/>
      <w:lvlText w:val="%9"/>
      <w:lvlJc w:val="left"/>
      <w:pPr>
        <w:ind w:left="61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3F07DEB"/>
    <w:multiLevelType w:val="hybridMultilevel"/>
    <w:tmpl w:val="E578A7FC"/>
    <w:lvl w:ilvl="0" w:tplc="EE585708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CE4A05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6EFC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910A4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162F8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7CFF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B2F9E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E2868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7659A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3FC5867"/>
    <w:multiLevelType w:val="hybridMultilevel"/>
    <w:tmpl w:val="3C4CC19C"/>
    <w:lvl w:ilvl="0" w:tplc="0B701B2A">
      <w:start w:val="1"/>
      <w:numFmt w:val="lowerLetter"/>
      <w:lvlText w:val="%1)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0867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70767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D2D87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CCA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ED0B3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CCB3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7ABB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70C4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68B7475"/>
    <w:multiLevelType w:val="hybridMultilevel"/>
    <w:tmpl w:val="1E82B3F6"/>
    <w:lvl w:ilvl="0" w:tplc="59C2BD82">
      <w:start w:val="1"/>
      <w:numFmt w:val="lowerLetter"/>
      <w:lvlText w:val="%1)"/>
      <w:lvlJc w:val="left"/>
      <w:pPr>
        <w:ind w:left="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CCF43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0D66C6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1AE7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D090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DE5C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9689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BEA9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AC65BD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AF66F5E"/>
    <w:multiLevelType w:val="hybridMultilevel"/>
    <w:tmpl w:val="7E84FED6"/>
    <w:lvl w:ilvl="0" w:tplc="FE6C2D1A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4C685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E02A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761F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8268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A6CAF0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F675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C6EA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66C32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D021BEC"/>
    <w:multiLevelType w:val="hybridMultilevel"/>
    <w:tmpl w:val="D018E070"/>
    <w:lvl w:ilvl="0" w:tplc="E154EE56">
      <w:start w:val="2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EE57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E0704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BA25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0DB1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B6DC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18EFE0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601B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8DA9AE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E217AA6"/>
    <w:multiLevelType w:val="hybridMultilevel"/>
    <w:tmpl w:val="E4F2BF3C"/>
    <w:lvl w:ilvl="0" w:tplc="1626EF9A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24EA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92B72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B0F25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814529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DDAFE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0A23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D8DA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B06E5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E5F588C"/>
    <w:multiLevelType w:val="hybridMultilevel"/>
    <w:tmpl w:val="81202FA8"/>
    <w:lvl w:ilvl="0" w:tplc="A12A6C6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0C59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EFE63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0EC8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A050F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609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8272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66A9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E4E12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48219094">
    <w:abstractNumId w:val="18"/>
  </w:num>
  <w:num w:numId="2" w16cid:durableId="810095560">
    <w:abstractNumId w:val="19"/>
  </w:num>
  <w:num w:numId="3" w16cid:durableId="1760444216">
    <w:abstractNumId w:val="5"/>
  </w:num>
  <w:num w:numId="4" w16cid:durableId="1109812247">
    <w:abstractNumId w:val="12"/>
  </w:num>
  <w:num w:numId="5" w16cid:durableId="1706786324">
    <w:abstractNumId w:val="2"/>
  </w:num>
  <w:num w:numId="6" w16cid:durableId="1399283712">
    <w:abstractNumId w:val="17"/>
  </w:num>
  <w:num w:numId="7" w16cid:durableId="1270117236">
    <w:abstractNumId w:val="14"/>
  </w:num>
  <w:num w:numId="8" w16cid:durableId="487288712">
    <w:abstractNumId w:val="10"/>
  </w:num>
  <w:num w:numId="9" w16cid:durableId="907155312">
    <w:abstractNumId w:val="6"/>
  </w:num>
  <w:num w:numId="10" w16cid:durableId="2096510364">
    <w:abstractNumId w:val="3"/>
  </w:num>
  <w:num w:numId="11" w16cid:durableId="1601403943">
    <w:abstractNumId w:val="11"/>
  </w:num>
  <w:num w:numId="12" w16cid:durableId="696126830">
    <w:abstractNumId w:val="15"/>
  </w:num>
  <w:num w:numId="13" w16cid:durableId="2082752022">
    <w:abstractNumId w:val="9"/>
  </w:num>
  <w:num w:numId="14" w16cid:durableId="55518151">
    <w:abstractNumId w:val="16"/>
  </w:num>
  <w:num w:numId="15" w16cid:durableId="384641237">
    <w:abstractNumId w:val="0"/>
  </w:num>
  <w:num w:numId="16" w16cid:durableId="1463771938">
    <w:abstractNumId w:val="7"/>
  </w:num>
  <w:num w:numId="17" w16cid:durableId="136147806">
    <w:abstractNumId w:val="13"/>
  </w:num>
  <w:num w:numId="18" w16cid:durableId="1689016528">
    <w:abstractNumId w:val="1"/>
  </w:num>
  <w:num w:numId="19" w16cid:durableId="617446371">
    <w:abstractNumId w:val="4"/>
  </w:num>
  <w:num w:numId="20" w16cid:durableId="2594161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61A2"/>
    <w:rsid w:val="008161A2"/>
    <w:rsid w:val="00942FA1"/>
    <w:rsid w:val="00F17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FD362"/>
  <w15:docId w15:val="{748FD5B8-8B5B-49D6-A4DC-66802E337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7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20"/>
      </w:numPr>
      <w:spacing w:after="3"/>
      <w:ind w:left="10" w:right="3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header" Target="header1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34" Type="http://schemas.openxmlformats.org/officeDocument/2006/relationships/footer" Target="footer14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oter" Target="footer13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32" Type="http://schemas.openxmlformats.org/officeDocument/2006/relationships/header" Target="header1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Relationship Id="rId35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3562</Words>
  <Characters>20307</Characters>
  <Application>Microsoft Office Word</Application>
  <DocSecurity>0</DocSecurity>
  <Lines>169</Lines>
  <Paragraphs>47</Paragraphs>
  <ScaleCrop>false</ScaleCrop>
  <Company/>
  <LinksUpToDate>false</LinksUpToDate>
  <CharactersWithSpaces>23822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Izraelová Tatiana</cp:lastModifiedBy>
  <cp:revision>3</cp:revision>
  <dcterms:created xsi:type="dcterms:W3CDTF">2023-02-15T14:31:00Z</dcterms:created>
  <dcterms:modified xsi:type="dcterms:W3CDTF">2023-02-15T14:31:00Z</dcterms:modified>
</cp:coreProperties>
</file>