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Digitalse</w:t>
            </w:r>
            <w:r>
              <w:rPr>
                <w:rFonts w:hint="default" w:ascii="Arial Narrow" w:hAnsi="Arial Narrow" w:cs="Arial Narrow"/>
                <w:b/>
                <w:sz w:val="22"/>
                <w:szCs w:val="22"/>
                <w:lang w:val="sk-SK"/>
              </w:rPr>
              <w:t>rver Plus</w:t>
            </w:r>
            <w:r>
              <w:rPr>
                <w:rFonts w:ascii="Arial Narrow" w:hAnsi="Arial Narrow" w:cs="Arial Narrow"/>
                <w:b/>
                <w:sz w:val="22"/>
                <w:szCs w:val="22"/>
              </w:rPr>
              <w:t xml:space="preserve">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Zadunajská cesta 1190/3, 85101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31.08.2021</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Zásielkový predaj a predaj cen internet</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5000</w:t>
            </w:r>
          </w:p>
        </w:tc>
        <w:tc>
          <w:tcPr>
            <w:tcW w:w="3260" w:type="dxa"/>
            <w:shd w:val="clear" w:color="auto" w:fill="auto"/>
            <w:vAlign w:val="top"/>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5000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3260" w:type="dxa"/>
            <w:shd w:val="clear" w:color="auto" w:fill="auto"/>
            <w:vAlign w:val="top"/>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1276" w:type="dxa"/>
            <w:shd w:val="clear" w:color="auto" w:fill="auto"/>
          </w:tcPr>
          <w:p>
            <w:pPr>
              <w:jc w:val="both"/>
              <w:rPr>
                <w:rFonts w:ascii="Arial Narrow" w:hAnsi="Arial Narrow" w:cs="Arial Narrow"/>
                <w:b/>
                <w:bCs/>
                <w:sz w:val="22"/>
                <w:szCs w:val="22"/>
              </w:rPr>
            </w:pPr>
            <w:bookmarkStart w:id="0" w:name="_GoBack"/>
            <w:r>
              <w:rPr>
                <w:rFonts w:ascii="Arial Narrow" w:hAnsi="Arial Narrow" w:cs="Arial Narrow"/>
                <w:b/>
                <w:bCs/>
                <w:sz w:val="22"/>
                <w:szCs w:val="22"/>
              </w:rPr>
              <w:t>nie</w:t>
            </w:r>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za predchádzajúce účtovné obdobie bola schválená </w:t>
      </w:r>
      <w:r>
        <w:rPr>
          <w:rFonts w:hint="default" w:ascii="Arial Narrow" w:hAnsi="Arial Narrow" w:cs="Arial Narrow"/>
          <w:sz w:val="22"/>
          <w:szCs w:val="22"/>
          <w:lang w:val="sk-SK"/>
        </w:rPr>
        <w:t>27</w:t>
      </w:r>
      <w:r>
        <w:rPr>
          <w:rFonts w:ascii="Arial Narrow" w:hAnsi="Arial Narrow" w:cs="Arial Narrow"/>
          <w:sz w:val="22"/>
          <w:szCs w:val="22"/>
        </w:rPr>
        <w:t>.03.20</w:t>
      </w:r>
      <w:r>
        <w:rPr>
          <w:rFonts w:hint="default" w:ascii="Arial Narrow" w:hAnsi="Arial Narrow" w:cs="Arial Narrow"/>
          <w:sz w:val="22"/>
          <w:szCs w:val="22"/>
          <w:lang w:val="sk-SK"/>
        </w:rPr>
        <w:t>22</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Segoe UI">
    <w:panose1 w:val="020B0502040204020203"/>
    <w:charset w:val="EE"/>
    <w:family w:val="swiss"/>
    <w:pitch w:val="default"/>
    <w:sig w:usb0="E4002EFF" w:usb1="C000E47F" w:usb2="00000009" w:usb3="00000000" w:csb0="200001F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53994230</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2121564797</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18C"/>
    <w:rsid w:val="00066A39"/>
    <w:rsid w:val="00067195"/>
    <w:rsid w:val="00070129"/>
    <w:rsid w:val="00070DC9"/>
    <w:rsid w:val="000764C2"/>
    <w:rsid w:val="00076DFF"/>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5015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3F50FD"/>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38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872C0"/>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2E25"/>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B24DF"/>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A2ADB"/>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07A61"/>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4172"/>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27A137D5"/>
    <w:rsid w:val="4AF0061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qFormat/>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qFormat/>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DB454D-4D1B-492D-B715-6510E53A0EA8}">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1631</Words>
  <Characters>10116</Characters>
  <Lines>84</Lines>
  <Paragraphs>23</Paragraphs>
  <TotalTime>2</TotalTime>
  <ScaleCrop>false</ScaleCrop>
  <LinksUpToDate>false</LinksUpToDate>
  <CharactersWithSpaces>11724</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2022-03-27T15:22:00Z</dcterms:created>
  <dc:creator>user</dc:creator>
  <cp:lastModifiedBy>asistent2</cp:lastModifiedBy>
  <cp:lastPrinted>2022-03-27T15:22:00Z</cp:lastPrinted>
  <dcterms:modified xsi:type="dcterms:W3CDTF">2023-02-26T14:54:38Z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E91C3358B8D64C2AB2F8C74DCAF13DEE</vt:lpwstr>
  </property>
</Properties>
</file>