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2E40" w:rsidP="00832E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KULIstrechy</w:t>
            </w:r>
            <w:r w:rsidR="008F5750">
              <w:rPr>
                <w:rFonts w:ascii="Arial" w:hAnsi="Arial" w:cs="Arial"/>
              </w:rPr>
              <w:t xml:space="preserve">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2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44116381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2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761/97,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2E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32E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C516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31 588,80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C516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126 048,57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C516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900,39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C516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6 276,48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E157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120 418,89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C516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384E8E">
        <w:rPr>
          <w:rFonts w:ascii="Arial" w:hAnsi="Arial" w:cs="Arial"/>
          <w:b/>
          <w:sz w:val="22"/>
          <w:szCs w:val="22"/>
        </w:rPr>
        <w:t>ľujú</w:t>
      </w:r>
      <w:r w:rsidR="00B762E7">
        <w:rPr>
          <w:rFonts w:ascii="Arial" w:hAnsi="Arial" w:cs="Arial"/>
          <w:b/>
          <w:sz w:val="22"/>
          <w:szCs w:val="22"/>
        </w:rPr>
        <w:t xml:space="preserve">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V tomto účtovnom období bola odpo</w:t>
      </w:r>
      <w:r w:rsidR="005178C7" w:rsidRPr="005178C7">
        <w:rPr>
          <w:rFonts w:ascii="Arial" w:hAnsi="Arial" w:cs="Arial"/>
          <w:b/>
          <w:sz w:val="22"/>
          <w:szCs w:val="22"/>
        </w:rPr>
        <w:t>čítaná daňová strata z roku 2018 vo výške 8 178,87 eur</w:t>
      </w:r>
      <w:r w:rsidR="00DF7C16" w:rsidRPr="005178C7">
        <w:rPr>
          <w:rFonts w:ascii="Arial" w:hAnsi="Arial" w:cs="Arial"/>
          <w:b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B762E7">
        <w:rPr>
          <w:rFonts w:ascii="Arial" w:hAnsi="Arial" w:cs="Arial"/>
          <w:b/>
          <w:sz w:val="22"/>
          <w:szCs w:val="22"/>
        </w:rPr>
        <w:t>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B762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poskytnutý úver</w:t>
      </w:r>
      <w:r w:rsidR="00257A3F" w:rsidRPr="00257A3F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B762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netvorila kapitálový fond z príspevkov.</w:t>
      </w:r>
    </w:p>
    <w:p w:rsidR="00B762E7" w:rsidRPr="00A55E63" w:rsidRDefault="00B762E7" w:rsidP="00B76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Spoločnosť poskytla konateľovi spol</w:t>
      </w:r>
      <w:r w:rsidR="00B762E7">
        <w:rPr>
          <w:rFonts w:ascii="Arial" w:hAnsi="Arial" w:cs="Arial"/>
          <w:b/>
          <w:sz w:val="22"/>
          <w:szCs w:val="22"/>
        </w:rPr>
        <w:t xml:space="preserve">očnosti pôžičku vo výške 99 382,39 </w:t>
      </w:r>
      <w:r w:rsidRPr="00257A3F">
        <w:rPr>
          <w:rFonts w:ascii="Arial" w:hAnsi="Arial" w:cs="Arial"/>
          <w:b/>
          <w:sz w:val="22"/>
          <w:szCs w:val="22"/>
        </w:rPr>
        <w:t xml:space="preserve">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Úrokové sadzby pri poskytnutých pôžičkách, ktoré boli poskytnuté konateľovi spoločnosti</w:t>
      </w:r>
      <w:r w:rsidR="00062ED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sú nulové.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B762E7">
        <w:rPr>
          <w:rFonts w:ascii="Arial" w:hAnsi="Arial" w:cs="Arial"/>
          <w:b/>
          <w:sz w:val="22"/>
          <w:szCs w:val="22"/>
        </w:rPr>
        <w:t xml:space="preserve"> a automobilov </w:t>
      </w:r>
      <w:r w:rsidR="00062ED5">
        <w:rPr>
          <w:rFonts w:ascii="Arial" w:hAnsi="Arial" w:cs="Arial"/>
          <w:b/>
          <w:sz w:val="22"/>
          <w:szCs w:val="22"/>
        </w:rPr>
        <w:t>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779" w:rsidRDefault="00852779">
      <w:r>
        <w:separator/>
      </w:r>
    </w:p>
  </w:endnote>
  <w:endnote w:type="continuationSeparator" w:id="1">
    <w:p w:rsidR="00852779" w:rsidRDefault="00852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3483">
    <w:pPr>
      <w:spacing w:line="200" w:lineRule="exact"/>
      <w:rPr>
        <w:sz w:val="20"/>
        <w:szCs w:val="20"/>
      </w:rPr>
    </w:pPr>
    <w:r w:rsidRPr="00E0348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0348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3483">
                  <w:fldChar w:fldCharType="separate"/>
                </w:r>
                <w:r w:rsidR="005E157E">
                  <w:rPr>
                    <w:rFonts w:cs="Times New Roman"/>
                    <w:noProof/>
                  </w:rPr>
                  <w:t>1</w:t>
                </w:r>
                <w:r w:rsidR="00E0348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779" w:rsidRDefault="00852779">
      <w:r>
        <w:separator/>
      </w:r>
    </w:p>
  </w:footnote>
  <w:footnote w:type="continuationSeparator" w:id="1">
    <w:p w:rsidR="00852779" w:rsidRDefault="00852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32E40">
      <w:rPr>
        <w:rFonts w:ascii="Arial" w:hAnsi="Arial" w:cs="Arial"/>
        <w:sz w:val="22"/>
        <w:szCs w:val="22"/>
        <w:bdr w:val="single" w:sz="4" w:space="0" w:color="auto"/>
      </w:rPr>
      <w:t>ČO: 44116381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32E40">
      <w:rPr>
        <w:rFonts w:ascii="Arial" w:hAnsi="Arial" w:cs="Arial"/>
        <w:sz w:val="22"/>
        <w:szCs w:val="22"/>
        <w:bdr w:val="single" w:sz="4" w:space="0" w:color="auto"/>
      </w:rPr>
      <w:t>Č: 2022600646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1406AD"/>
    <w:rsid w:val="001846E5"/>
    <w:rsid w:val="001A1881"/>
    <w:rsid w:val="001A1B05"/>
    <w:rsid w:val="001D64D5"/>
    <w:rsid w:val="002401F1"/>
    <w:rsid w:val="00257A3F"/>
    <w:rsid w:val="002B348B"/>
    <w:rsid w:val="002C12B4"/>
    <w:rsid w:val="002D15DB"/>
    <w:rsid w:val="002D5E30"/>
    <w:rsid w:val="002D7E6D"/>
    <w:rsid w:val="003657F5"/>
    <w:rsid w:val="00373635"/>
    <w:rsid w:val="00384E8E"/>
    <w:rsid w:val="003A5145"/>
    <w:rsid w:val="003D056F"/>
    <w:rsid w:val="003D4571"/>
    <w:rsid w:val="003F5499"/>
    <w:rsid w:val="00401155"/>
    <w:rsid w:val="00433B39"/>
    <w:rsid w:val="00451ED3"/>
    <w:rsid w:val="004A2BF3"/>
    <w:rsid w:val="00503BA4"/>
    <w:rsid w:val="005178C7"/>
    <w:rsid w:val="00547822"/>
    <w:rsid w:val="0055784D"/>
    <w:rsid w:val="00560DB1"/>
    <w:rsid w:val="005E157E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2E40"/>
    <w:rsid w:val="00852779"/>
    <w:rsid w:val="00861175"/>
    <w:rsid w:val="00866C22"/>
    <w:rsid w:val="008771A6"/>
    <w:rsid w:val="008A29FD"/>
    <w:rsid w:val="008A7858"/>
    <w:rsid w:val="008F5750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C5168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62E7"/>
    <w:rsid w:val="00B77F6E"/>
    <w:rsid w:val="00C01CB7"/>
    <w:rsid w:val="00C07843"/>
    <w:rsid w:val="00C4522A"/>
    <w:rsid w:val="00C47F8D"/>
    <w:rsid w:val="00C71636"/>
    <w:rsid w:val="00CC3205"/>
    <w:rsid w:val="00CD545D"/>
    <w:rsid w:val="00D2075A"/>
    <w:rsid w:val="00D5332C"/>
    <w:rsid w:val="00DE286C"/>
    <w:rsid w:val="00DF6AD0"/>
    <w:rsid w:val="00DF7C16"/>
    <w:rsid w:val="00E03483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2023-02-28T13:49:00Z</dcterms:created>
  <dcterms:modified xsi:type="dcterms:W3CDTF">2023-02-28T13:49:00Z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