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BD2025" w14:textId="77777777" w:rsidR="001A3792" w:rsidRDefault="001A3792">
      <w:pPr>
        <w:pStyle w:val="Nzov"/>
        <w:rPr>
          <w:color w:val="FF0000"/>
        </w:rPr>
      </w:pPr>
      <w:r>
        <w:t xml:space="preserve">Poznámky k účtovnej závierke zostavenej k 31. decembru </w:t>
      </w:r>
      <w:r>
        <w:rPr>
          <w:i/>
          <w:iCs/>
          <w:color w:val="FF0000"/>
        </w:rPr>
        <w:t>20</w:t>
      </w:r>
      <w:r w:rsidR="00EC7D39">
        <w:rPr>
          <w:i/>
          <w:iCs/>
          <w:color w:val="FF0000"/>
        </w:rPr>
        <w:t>2</w:t>
      </w:r>
      <w:r w:rsidR="00456AF3">
        <w:rPr>
          <w:i/>
          <w:iCs/>
          <w:color w:val="FF0000"/>
        </w:rPr>
        <w:t>2</w:t>
      </w:r>
    </w:p>
    <w:p w14:paraId="0A872175" w14:textId="77777777" w:rsidR="001A3792" w:rsidRDefault="001A3792">
      <w:pPr>
        <w:pStyle w:val="lines"/>
        <w:pBdr>
          <w:bottom w:val="none" w:sz="0" w:space="0" w:color="auto"/>
        </w:pBdr>
        <w:spacing w:after="0"/>
        <w:rPr>
          <w:rStyle w:val="Odkaznakomentr"/>
        </w:rPr>
      </w:pPr>
    </w:p>
    <w:p w14:paraId="7D1B3C46" w14:textId="77777777" w:rsidR="001A3792" w:rsidRDefault="001A3792">
      <w:pPr>
        <w:jc w:val="center"/>
        <w:rPr>
          <w:sz w:val="20"/>
        </w:rPr>
      </w:pPr>
    </w:p>
    <w:p w14:paraId="18E4412B" w14:textId="77777777" w:rsidR="001A3792" w:rsidRDefault="001A3792">
      <w:pPr>
        <w:pStyle w:val="Nadpis3"/>
        <w:spacing w:after="120"/>
        <w:rPr>
          <w:sz w:val="22"/>
          <w:lang w:val="sk-SK"/>
        </w:rPr>
      </w:pPr>
      <w:r>
        <w:rPr>
          <w:sz w:val="22"/>
          <w:lang w:val="sk-SK"/>
        </w:rPr>
        <w:t>A.</w:t>
      </w:r>
      <w:r>
        <w:rPr>
          <w:sz w:val="22"/>
          <w:lang w:val="sk-SK"/>
        </w:rPr>
        <w:tab/>
        <w:t>ZÁKLADNÉ INFORMÁCIE</w:t>
      </w:r>
    </w:p>
    <w:p w14:paraId="07A4CC4A" w14:textId="77777777" w:rsidR="001A3792" w:rsidRDefault="001A3792">
      <w:pPr>
        <w:pStyle w:val="odstavecislo"/>
      </w:pPr>
      <w:r>
        <w:t>Obchodné meno a sídlo Spoločnosti:</w:t>
      </w:r>
    </w:p>
    <w:p w14:paraId="583DF92A" w14:textId="77777777" w:rsidR="001A3792" w:rsidRDefault="00236248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Reality group, s.r.o.</w:t>
      </w:r>
      <w:r w:rsidR="001F7477">
        <w:rPr>
          <w:i/>
          <w:iCs/>
          <w:color w:val="FF0000"/>
          <w:sz w:val="20"/>
        </w:rPr>
        <w:t>.</w:t>
      </w:r>
    </w:p>
    <w:p w14:paraId="5C8CA8A2" w14:textId="77777777" w:rsidR="00DB02C6" w:rsidRDefault="00236248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Vojtecha Tvrdého 793/21</w:t>
      </w:r>
      <w:r w:rsidR="00160F3C">
        <w:rPr>
          <w:i/>
          <w:iCs/>
          <w:color w:val="FF0000"/>
          <w:sz w:val="20"/>
        </w:rPr>
        <w:t>, 010 01 Žilina</w:t>
      </w:r>
    </w:p>
    <w:p w14:paraId="1B2E29AB" w14:textId="77777777" w:rsidR="00DB02C6" w:rsidRDefault="00DB02C6">
      <w:pPr>
        <w:tabs>
          <w:tab w:val="left" w:pos="426"/>
        </w:tabs>
        <w:ind w:left="426"/>
        <w:jc w:val="both"/>
        <w:rPr>
          <w:sz w:val="20"/>
        </w:rPr>
      </w:pPr>
    </w:p>
    <w:p w14:paraId="55013E4A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236248">
        <w:rPr>
          <w:sz w:val="20"/>
        </w:rPr>
        <w:t>Reality group</w:t>
      </w:r>
      <w:r w:rsidR="001F7477">
        <w:rPr>
          <w:sz w:val="20"/>
        </w:rPr>
        <w:t>,</w:t>
      </w:r>
      <w:r w:rsidR="00160F3C">
        <w:rPr>
          <w:sz w:val="20"/>
        </w:rPr>
        <w:t xml:space="preserve"> </w:t>
      </w:r>
      <w:r w:rsidR="001F7477">
        <w:rPr>
          <w:sz w:val="20"/>
        </w:rPr>
        <w:t>s.r.o.</w:t>
      </w:r>
      <w:r>
        <w:rPr>
          <w:sz w:val="20"/>
        </w:rPr>
        <w:t xml:space="preserve"> (ďalej len „Spoločnosť“) bola založená </w:t>
      </w:r>
      <w:r w:rsidR="00236248">
        <w:rPr>
          <w:sz w:val="20"/>
        </w:rPr>
        <w:t>4</w:t>
      </w:r>
      <w:r w:rsidR="001F7477">
        <w:rPr>
          <w:sz w:val="20"/>
        </w:rPr>
        <w:t>.</w:t>
      </w:r>
      <w:r w:rsidR="00236248">
        <w:rPr>
          <w:sz w:val="20"/>
        </w:rPr>
        <w:t>5</w:t>
      </w:r>
      <w:r w:rsidR="001F7477">
        <w:rPr>
          <w:sz w:val="20"/>
        </w:rPr>
        <w:t>.</w:t>
      </w:r>
      <w:r w:rsidR="00160F3C">
        <w:rPr>
          <w:sz w:val="20"/>
        </w:rPr>
        <w:t>201</w:t>
      </w:r>
      <w:r w:rsidR="00236248">
        <w:rPr>
          <w:sz w:val="20"/>
        </w:rPr>
        <w:t>8</w:t>
      </w:r>
      <w:r>
        <w:rPr>
          <w:sz w:val="20"/>
        </w:rPr>
        <w:t xml:space="preserve"> a do obchodného registra bola zapísaná </w:t>
      </w:r>
      <w:r w:rsidR="00236248">
        <w:rPr>
          <w:sz w:val="20"/>
        </w:rPr>
        <w:t>4</w:t>
      </w:r>
      <w:r w:rsidR="001F7477">
        <w:rPr>
          <w:sz w:val="20"/>
        </w:rPr>
        <w:t>.</w:t>
      </w:r>
      <w:r w:rsidR="00236248">
        <w:rPr>
          <w:sz w:val="20"/>
        </w:rPr>
        <w:t>5</w:t>
      </w:r>
      <w:r w:rsidR="001F7477">
        <w:rPr>
          <w:sz w:val="20"/>
        </w:rPr>
        <w:t>.20</w:t>
      </w:r>
      <w:r w:rsidR="00FC382E">
        <w:rPr>
          <w:sz w:val="20"/>
        </w:rPr>
        <w:t>1</w:t>
      </w:r>
      <w:r w:rsidR="00236248">
        <w:rPr>
          <w:sz w:val="20"/>
        </w:rPr>
        <w:t>8</w:t>
      </w:r>
      <w:r>
        <w:rPr>
          <w:sz w:val="20"/>
        </w:rPr>
        <w:t xml:space="preserve"> (Obchodný register Okresného súdu v</w:t>
      </w:r>
      <w:r w:rsidR="00DB02C6">
        <w:rPr>
          <w:sz w:val="20"/>
        </w:rPr>
        <w:t xml:space="preserve"> Žiline</w:t>
      </w:r>
      <w:r>
        <w:rPr>
          <w:sz w:val="20"/>
        </w:rPr>
        <w:t xml:space="preserve">, oddiel </w:t>
      </w:r>
      <w:r w:rsidR="00DB02C6">
        <w:rPr>
          <w:i/>
          <w:iCs/>
          <w:color w:val="FF0000"/>
          <w:sz w:val="20"/>
        </w:rPr>
        <w:t>Sro</w:t>
      </w:r>
      <w:r>
        <w:rPr>
          <w:sz w:val="20"/>
        </w:rPr>
        <w:t xml:space="preserve">, vložka </w:t>
      </w:r>
      <w:r w:rsidR="00236248">
        <w:rPr>
          <w:rStyle w:val="ra"/>
        </w:rPr>
        <w:t xml:space="preserve">70036/L </w:t>
      </w:r>
      <w:r>
        <w:rPr>
          <w:sz w:val="20"/>
        </w:rPr>
        <w:t>).</w:t>
      </w:r>
    </w:p>
    <w:p w14:paraId="2BBF8D6D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p w14:paraId="6EA161B1" w14:textId="77777777" w:rsidR="001A3792" w:rsidRDefault="001A3792">
      <w:pPr>
        <w:pStyle w:val="odstavecislo"/>
      </w:pPr>
      <w:r>
        <w:t>Hlavné činnosti Spoločnosti podľa výpisu z obchodného registra:</w:t>
      </w:r>
    </w:p>
    <w:p w14:paraId="402DAE00" w14:textId="77777777" w:rsidR="001A3792" w:rsidRDefault="001A3792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BD54A9">
        <w:rPr>
          <w:color w:val="000000"/>
          <w:sz w:val="20"/>
        </w:rPr>
        <w:t xml:space="preserve"> </w:t>
      </w:r>
      <w:r w:rsidR="00FC382E">
        <w:rPr>
          <w:color w:val="000000"/>
          <w:sz w:val="20"/>
        </w:rPr>
        <w:t>organizovanie</w:t>
      </w:r>
      <w:r w:rsidR="00236248">
        <w:rPr>
          <w:color w:val="000000"/>
          <w:sz w:val="20"/>
        </w:rPr>
        <w:t xml:space="preserve"> športových,</w:t>
      </w:r>
      <w:r w:rsidR="00FC382E">
        <w:rPr>
          <w:color w:val="000000"/>
          <w:sz w:val="20"/>
        </w:rPr>
        <w:t xml:space="preserve"> kultúrnych a iných spoločenských podujatí</w:t>
      </w:r>
    </w:p>
    <w:p w14:paraId="337902A7" w14:textId="77777777" w:rsidR="00BD54A9" w:rsidRDefault="00BD54A9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FC382E">
        <w:rPr>
          <w:color w:val="000000"/>
          <w:sz w:val="20"/>
        </w:rPr>
        <w:t>reklamné a marketingové služby</w:t>
      </w:r>
    </w:p>
    <w:p w14:paraId="4467938A" w14:textId="77777777" w:rsidR="001A3792" w:rsidRDefault="001A3792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1F7477">
        <w:rPr>
          <w:color w:val="000000"/>
          <w:sz w:val="20"/>
        </w:rPr>
        <w:t xml:space="preserve"> </w:t>
      </w:r>
      <w:r w:rsidR="00236248">
        <w:rPr>
          <w:color w:val="000000"/>
          <w:sz w:val="20"/>
        </w:rPr>
        <w:t>sprostredkovateľská činnosť v oblasti obchodu</w:t>
      </w:r>
    </w:p>
    <w:p w14:paraId="5493EAED" w14:textId="77777777" w:rsidR="00FC382E" w:rsidRDefault="00FC382E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236248">
        <w:rPr>
          <w:color w:val="000000"/>
          <w:sz w:val="20"/>
        </w:rPr>
        <w:t xml:space="preserve">sprostredkovanie predaja, prenájmu a kúpy nehnuteľností /realitná činnosť/ </w:t>
      </w:r>
    </w:p>
    <w:p w14:paraId="49A85F1D" w14:textId="77777777" w:rsidR="000375B8" w:rsidRDefault="000375B8">
      <w:pPr>
        <w:ind w:left="993"/>
        <w:jc w:val="both"/>
        <w:rPr>
          <w:color w:val="000000"/>
          <w:sz w:val="20"/>
        </w:rPr>
      </w:pPr>
    </w:p>
    <w:p w14:paraId="5B55AD48" w14:textId="77777777" w:rsidR="001A3792" w:rsidRPr="00BD54A9" w:rsidRDefault="001A3792" w:rsidP="006223AA">
      <w:pPr>
        <w:pStyle w:val="odstavecislo"/>
        <w:numPr>
          <w:ilvl w:val="0"/>
          <w:numId w:val="0"/>
        </w:numPr>
        <w:rPr>
          <w:b w:val="0"/>
          <w:bCs w:val="0"/>
          <w:i/>
          <w:iCs/>
          <w:color w:val="FF0000"/>
          <w:lang w:val="cs-CZ"/>
        </w:rPr>
      </w:pPr>
    </w:p>
    <w:p w14:paraId="00E58385" w14:textId="77777777" w:rsidR="001A3792" w:rsidRDefault="001A3792">
      <w:pPr>
        <w:pStyle w:val="odstavecislo"/>
      </w:pPr>
      <w:r>
        <w:t xml:space="preserve">Priemerný počet zamestnancov </w:t>
      </w:r>
    </w:p>
    <w:p w14:paraId="7FF3290E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3E22EC">
        <w:rPr>
          <w:sz w:val="20"/>
        </w:rPr>
        <w:t>ne</w:t>
      </w:r>
      <w:r>
        <w:rPr>
          <w:sz w:val="20"/>
        </w:rPr>
        <w:t xml:space="preserve">mala v roku </w:t>
      </w:r>
      <w:r w:rsidR="006223AA">
        <w:rPr>
          <w:i/>
          <w:iCs/>
          <w:color w:val="FF0000"/>
          <w:sz w:val="20"/>
        </w:rPr>
        <w:t>20</w:t>
      </w:r>
      <w:r w:rsidR="00EC7D39">
        <w:rPr>
          <w:i/>
          <w:iCs/>
          <w:color w:val="FF0000"/>
          <w:sz w:val="20"/>
        </w:rPr>
        <w:t>2</w:t>
      </w:r>
      <w:r w:rsidR="00456AF3">
        <w:rPr>
          <w:i/>
          <w:iCs/>
          <w:color w:val="FF0000"/>
          <w:sz w:val="20"/>
        </w:rPr>
        <w:t>2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 zamestnanc</w:t>
      </w:r>
      <w:r w:rsidR="003E22EC">
        <w:rPr>
          <w:sz w:val="20"/>
        </w:rPr>
        <w:t>ov.</w:t>
      </w:r>
      <w:r>
        <w:rPr>
          <w:sz w:val="20"/>
        </w:rPr>
        <w:t xml:space="preserve"> </w:t>
      </w:r>
    </w:p>
    <w:p w14:paraId="2E7AF094" w14:textId="77777777" w:rsidR="000375B8" w:rsidRDefault="000375B8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</w:p>
    <w:p w14:paraId="3D6C31C3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p w14:paraId="7ABDD111" w14:textId="77777777" w:rsidR="001A3792" w:rsidRDefault="001A3792">
      <w:pPr>
        <w:pStyle w:val="odstavecislo"/>
      </w:pPr>
      <w:r>
        <w:t>Právny dôvod na zostavenie účtovnej závierky</w:t>
      </w:r>
    </w:p>
    <w:p w14:paraId="5F0A611A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EC7D39">
        <w:rPr>
          <w:i/>
          <w:iCs/>
          <w:color w:val="FF0000"/>
          <w:sz w:val="20"/>
        </w:rPr>
        <w:t>2</w:t>
      </w:r>
      <w:r w:rsidR="00456AF3">
        <w:rPr>
          <w:i/>
          <w:iCs/>
          <w:color w:val="FF0000"/>
          <w:sz w:val="20"/>
        </w:rPr>
        <w:t>2</w:t>
      </w:r>
      <w:r>
        <w:rPr>
          <w:sz w:val="20"/>
        </w:rPr>
        <w:t xml:space="preserve"> je zostavená ako riadna účtovná závierka podľa § 17 ods. 6 z</w:t>
      </w:r>
      <w:r>
        <w:rPr>
          <w:sz w:val="20"/>
        </w:rPr>
        <w:t>á</w:t>
      </w:r>
      <w:r>
        <w:rPr>
          <w:sz w:val="20"/>
        </w:rPr>
        <w:t xml:space="preserve">kona NR SR č. 431/2002 Z.z. o účtovníctve (ďalej len „zákon o účtovníctve“) za účtovné obdobie od </w:t>
      </w:r>
      <w:r w:rsidR="005F5E14">
        <w:rPr>
          <w:sz w:val="20"/>
        </w:rPr>
        <w:t>1</w:t>
      </w:r>
      <w:r>
        <w:rPr>
          <w:sz w:val="20"/>
        </w:rPr>
        <w:t>.</w:t>
      </w:r>
      <w:r w:rsidR="00236248">
        <w:rPr>
          <w:sz w:val="20"/>
        </w:rPr>
        <w:t>ja</w:t>
      </w:r>
      <w:r w:rsidR="005F5E14">
        <w:rPr>
          <w:sz w:val="20"/>
        </w:rPr>
        <w:t>nuára</w:t>
      </w:r>
      <w:r>
        <w:rPr>
          <w:sz w:val="20"/>
        </w:rPr>
        <w:t xml:space="preserve"> </w:t>
      </w:r>
      <w:r>
        <w:rPr>
          <w:i/>
          <w:iCs/>
          <w:color w:val="FF0000"/>
          <w:sz w:val="20"/>
        </w:rPr>
        <w:t>20</w:t>
      </w:r>
      <w:r w:rsidR="00EC7D39">
        <w:rPr>
          <w:i/>
          <w:iCs/>
          <w:color w:val="FF0000"/>
          <w:sz w:val="20"/>
        </w:rPr>
        <w:t>2</w:t>
      </w:r>
      <w:r w:rsidR="00456AF3">
        <w:rPr>
          <w:i/>
          <w:iCs/>
          <w:color w:val="FF0000"/>
          <w:sz w:val="20"/>
        </w:rPr>
        <w:t>2</w:t>
      </w:r>
      <w:r>
        <w:rPr>
          <w:sz w:val="20"/>
        </w:rPr>
        <w:t xml:space="preserve"> do 31. decembra </w:t>
      </w:r>
      <w:r>
        <w:rPr>
          <w:i/>
          <w:iCs/>
          <w:color w:val="FF0000"/>
          <w:sz w:val="20"/>
        </w:rPr>
        <w:t>20</w:t>
      </w:r>
      <w:r w:rsidR="00EC7D39">
        <w:rPr>
          <w:i/>
          <w:iCs/>
          <w:color w:val="FF0000"/>
          <w:sz w:val="20"/>
        </w:rPr>
        <w:t>2</w:t>
      </w:r>
      <w:r w:rsidR="00456AF3">
        <w:rPr>
          <w:i/>
          <w:iCs/>
          <w:color w:val="FF0000"/>
          <w:sz w:val="20"/>
        </w:rPr>
        <w:t>2</w:t>
      </w:r>
      <w:r>
        <w:rPr>
          <w:sz w:val="20"/>
        </w:rPr>
        <w:t>.</w:t>
      </w:r>
    </w:p>
    <w:p w14:paraId="2C3BF9E3" w14:textId="77777777" w:rsidR="005F5E14" w:rsidRDefault="005F5E14">
      <w:pPr>
        <w:tabs>
          <w:tab w:val="left" w:pos="426"/>
        </w:tabs>
        <w:ind w:left="426"/>
        <w:jc w:val="both"/>
        <w:rPr>
          <w:sz w:val="20"/>
        </w:rPr>
      </w:pPr>
    </w:p>
    <w:p w14:paraId="13EE5255" w14:textId="77777777" w:rsidR="005F5E14" w:rsidRDefault="005F5E14" w:rsidP="005F015A">
      <w:pPr>
        <w:pStyle w:val="odstavecislo"/>
        <w:tabs>
          <w:tab w:val="clear" w:pos="426"/>
          <w:tab w:val="num" w:pos="737"/>
        </w:tabs>
        <w:ind w:left="737" w:hanging="737"/>
      </w:pPr>
      <w:r>
        <w:t>D</w:t>
      </w:r>
      <w:r w:rsidR="001A3792">
        <w:t>átum schválenia účtovnej závierky za predchádzajúce účtovné obdobie</w:t>
      </w:r>
    </w:p>
    <w:p w14:paraId="38D94AB1" w14:textId="77777777" w:rsidR="005F5E14" w:rsidRDefault="005F5E14" w:rsidP="005F5E14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Valné zhromaždenie schválilo dňa </w:t>
      </w:r>
      <w:r w:rsidR="00456AF3">
        <w:rPr>
          <w:sz w:val="20"/>
        </w:rPr>
        <w:t>5</w:t>
      </w:r>
      <w:r>
        <w:rPr>
          <w:sz w:val="20"/>
        </w:rPr>
        <w:t>.</w:t>
      </w:r>
      <w:r w:rsidR="00EC7D39">
        <w:rPr>
          <w:sz w:val="20"/>
        </w:rPr>
        <w:t>3</w:t>
      </w:r>
      <w:r>
        <w:rPr>
          <w:sz w:val="20"/>
        </w:rPr>
        <w:t>.20</w:t>
      </w:r>
      <w:r w:rsidR="00EC7D39">
        <w:rPr>
          <w:sz w:val="20"/>
        </w:rPr>
        <w:t>2</w:t>
      </w:r>
      <w:r w:rsidR="00456AF3">
        <w:rPr>
          <w:sz w:val="20"/>
        </w:rPr>
        <w:t>2</w:t>
      </w:r>
      <w:r>
        <w:rPr>
          <w:sz w:val="20"/>
        </w:rPr>
        <w:t xml:space="preserve"> účtovnú závierku Spoločnosti za predchádzajúce účtovné obdobie.</w:t>
      </w:r>
    </w:p>
    <w:p w14:paraId="03132A8B" w14:textId="77777777" w:rsidR="001A3792" w:rsidRDefault="001A3792" w:rsidP="005F5E14">
      <w:pPr>
        <w:pStyle w:val="odstavecislo"/>
        <w:numPr>
          <w:ilvl w:val="0"/>
          <w:numId w:val="0"/>
        </w:numPr>
      </w:pPr>
    </w:p>
    <w:p w14:paraId="1153B97E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p w14:paraId="53FFC395" w14:textId="77777777" w:rsidR="001A3792" w:rsidRDefault="001A3792">
      <w:pPr>
        <w:pStyle w:val="Nadpis3"/>
        <w:spacing w:after="120"/>
        <w:rPr>
          <w:sz w:val="22"/>
          <w:lang w:val="sk-SK"/>
        </w:rPr>
      </w:pPr>
      <w:r>
        <w:rPr>
          <w:sz w:val="22"/>
          <w:lang w:val="sk-SK"/>
        </w:rPr>
        <w:t>B.</w:t>
      </w:r>
      <w:r>
        <w:rPr>
          <w:sz w:val="22"/>
          <w:lang w:val="sk-SK"/>
        </w:rPr>
        <w:tab/>
        <w:t>ORGÁNY SPOLOČNOSTI</w:t>
      </w:r>
    </w:p>
    <w:p w14:paraId="15FF0D70" w14:textId="77777777" w:rsidR="001A3792" w:rsidRDefault="001A3792">
      <w:pPr>
        <w:pStyle w:val="odstavecislo"/>
        <w:numPr>
          <w:ilvl w:val="0"/>
          <w:numId w:val="38"/>
        </w:numPr>
        <w:tabs>
          <w:tab w:val="num" w:pos="426"/>
        </w:tabs>
        <w:ind w:left="426" w:hanging="426"/>
      </w:pPr>
      <w:r>
        <w:t xml:space="preserve">Orgány Spoločnosti </w:t>
      </w:r>
    </w:p>
    <w:p w14:paraId="74B34126" w14:textId="77777777" w:rsidR="00AA14F2" w:rsidRPr="009E7C06" w:rsidRDefault="001A3792" w:rsidP="009E7C06">
      <w:pPr>
        <w:pStyle w:val="odstavecbezcisla"/>
        <w:tabs>
          <w:tab w:val="left" w:pos="426"/>
        </w:tabs>
        <w:rPr>
          <w:i/>
          <w:color w:val="FF0000"/>
        </w:rPr>
      </w:pPr>
      <w:r>
        <w:t>Konatelia:</w:t>
      </w:r>
    </w:p>
    <w:p w14:paraId="1BD7493D" w14:textId="77777777" w:rsidR="001E6DC6" w:rsidRDefault="00771E4C" w:rsidP="001E6DC6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Mgr.</w:t>
      </w:r>
      <w:r w:rsidR="001E6DC6">
        <w:rPr>
          <w:i/>
          <w:iCs/>
          <w:color w:val="FF0000"/>
          <w:sz w:val="20"/>
        </w:rPr>
        <w:t>Eva Vendrinská</w:t>
      </w:r>
      <w:r w:rsidR="001F7477">
        <w:rPr>
          <w:i/>
          <w:iCs/>
          <w:color w:val="FF0000"/>
          <w:sz w:val="20"/>
        </w:rPr>
        <w:t>,</w:t>
      </w:r>
      <w:r w:rsidR="001E6DC6" w:rsidRPr="001E6DC6">
        <w:rPr>
          <w:i/>
          <w:iCs/>
          <w:color w:val="FF0000"/>
          <w:sz w:val="20"/>
        </w:rPr>
        <w:t xml:space="preserve"> </w:t>
      </w:r>
      <w:r w:rsidR="001E6DC6">
        <w:rPr>
          <w:i/>
          <w:iCs/>
          <w:color w:val="FF0000"/>
          <w:sz w:val="20"/>
        </w:rPr>
        <w:t>Sad na Studničkách 1022/20, 010 01 Žilina</w:t>
      </w:r>
    </w:p>
    <w:p w14:paraId="2D217B82" w14:textId="77777777" w:rsidR="001A3792" w:rsidRDefault="001A3792" w:rsidP="006D306E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</w:p>
    <w:p w14:paraId="788BF59A" w14:textId="77777777" w:rsidR="001A3792" w:rsidRDefault="001A3792">
      <w:pPr>
        <w:pStyle w:val="odstavecbezcisla"/>
        <w:tabs>
          <w:tab w:val="left" w:pos="426"/>
        </w:tabs>
        <w:rPr>
          <w:iCs w:val="0"/>
        </w:rPr>
      </w:pPr>
    </w:p>
    <w:p w14:paraId="2C5A0ACF" w14:textId="77777777" w:rsidR="001A3792" w:rsidRDefault="001A3792">
      <w:pPr>
        <w:pStyle w:val="odstavecislo"/>
        <w:numPr>
          <w:ilvl w:val="0"/>
          <w:numId w:val="38"/>
        </w:numPr>
        <w:tabs>
          <w:tab w:val="num" w:pos="426"/>
        </w:tabs>
        <w:ind w:left="426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14:paraId="155D7667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EC7D39">
        <w:rPr>
          <w:i/>
          <w:iCs/>
          <w:color w:val="FF0000"/>
          <w:sz w:val="20"/>
        </w:rPr>
        <w:t>2</w:t>
      </w:r>
      <w:r w:rsidR="00456AF3">
        <w:rPr>
          <w:i/>
          <w:iCs/>
          <w:color w:val="FF0000"/>
          <w:sz w:val="20"/>
        </w:rPr>
        <w:t>2</w:t>
      </w:r>
      <w:r>
        <w:rPr>
          <w:sz w:val="20"/>
        </w:rPr>
        <w:t>:</w:t>
      </w:r>
    </w:p>
    <w:p w14:paraId="3D9400AB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2123"/>
        <w:gridCol w:w="2410"/>
      </w:tblGrid>
      <w:tr w:rsidR="00026F8B" w:rsidRPr="00021757" w14:paraId="199E379E" w14:textId="77777777">
        <w:trPr>
          <w:cantSplit/>
        </w:trPr>
        <w:tc>
          <w:tcPr>
            <w:tcW w:w="3969" w:type="dxa"/>
          </w:tcPr>
          <w:p w14:paraId="71EA8340" w14:textId="77777777" w:rsidR="00026F8B" w:rsidRPr="00021757" w:rsidRDefault="00026F8B">
            <w:pPr>
              <w:pStyle w:val="Textkomentra"/>
              <w:ind w:left="57"/>
              <w:rPr>
                <w:b/>
                <w:bCs/>
              </w:rPr>
            </w:pPr>
          </w:p>
        </w:tc>
        <w:tc>
          <w:tcPr>
            <w:tcW w:w="4533" w:type="dxa"/>
            <w:gridSpan w:val="2"/>
          </w:tcPr>
          <w:p w14:paraId="4CBA1401" w14:textId="77777777" w:rsidR="00026F8B" w:rsidRPr="00021757" w:rsidRDefault="00026F8B">
            <w:pPr>
              <w:jc w:val="center"/>
              <w:rPr>
                <w:sz w:val="20"/>
              </w:rPr>
            </w:pPr>
            <w:r w:rsidRPr="00021757">
              <w:rPr>
                <w:sz w:val="20"/>
              </w:rPr>
              <w:t>Výška podielu na základnom imaní</w:t>
            </w:r>
          </w:p>
        </w:tc>
      </w:tr>
      <w:tr w:rsidR="00026F8B" w:rsidRPr="00021757" w14:paraId="5EED9328" w14:textId="77777777">
        <w:trPr>
          <w:cantSplit/>
        </w:trPr>
        <w:tc>
          <w:tcPr>
            <w:tcW w:w="3969" w:type="dxa"/>
          </w:tcPr>
          <w:p w14:paraId="65C8664A" w14:textId="77777777" w:rsidR="00026F8B" w:rsidRPr="00021757" w:rsidRDefault="00026F8B">
            <w:pPr>
              <w:pStyle w:val="dotabulky"/>
              <w:rPr>
                <w:b/>
                <w:bCs/>
                <w:i/>
                <w:sz w:val="20"/>
              </w:rPr>
            </w:pPr>
          </w:p>
        </w:tc>
        <w:tc>
          <w:tcPr>
            <w:tcW w:w="2123" w:type="dxa"/>
          </w:tcPr>
          <w:p w14:paraId="54090012" w14:textId="77777777" w:rsidR="00026F8B" w:rsidRPr="00021757" w:rsidRDefault="0030496B">
            <w:pPr>
              <w:pStyle w:val="dotabulky"/>
              <w:jc w:val="center"/>
              <w:rPr>
                <w:sz w:val="20"/>
              </w:rPr>
            </w:pPr>
            <w:r w:rsidRPr="00021757">
              <w:rPr>
                <w:sz w:val="20"/>
              </w:rPr>
              <w:t xml:space="preserve">  </w:t>
            </w:r>
            <w:r w:rsidR="00026F8B" w:rsidRPr="00021757">
              <w:rPr>
                <w:sz w:val="20"/>
              </w:rPr>
              <w:t xml:space="preserve">v </w:t>
            </w:r>
            <w:r w:rsidRPr="00021757">
              <w:rPr>
                <w:sz w:val="20"/>
              </w:rPr>
              <w:t>EUR</w:t>
            </w:r>
          </w:p>
        </w:tc>
        <w:tc>
          <w:tcPr>
            <w:tcW w:w="2410" w:type="dxa"/>
          </w:tcPr>
          <w:p w14:paraId="78548E8C" w14:textId="77777777" w:rsidR="00026F8B" w:rsidRPr="00021757" w:rsidRDefault="00026F8B">
            <w:pPr>
              <w:pStyle w:val="dotabulky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%</w:t>
            </w:r>
          </w:p>
        </w:tc>
      </w:tr>
      <w:tr w:rsidR="00026F8B" w:rsidRPr="00021757" w14:paraId="1C890B4C" w14:textId="77777777">
        <w:trPr>
          <w:cantSplit/>
        </w:trPr>
        <w:tc>
          <w:tcPr>
            <w:tcW w:w="3969" w:type="dxa"/>
            <w:vAlign w:val="bottom"/>
          </w:tcPr>
          <w:p w14:paraId="5B3360F0" w14:textId="77777777" w:rsidR="00026F8B" w:rsidRPr="00021757" w:rsidRDefault="00771E4C">
            <w:pPr>
              <w:tabs>
                <w:tab w:val="left" w:pos="5040"/>
              </w:tabs>
              <w:ind w:left="57"/>
              <w:rPr>
                <w:sz w:val="20"/>
              </w:rPr>
            </w:pPr>
            <w:r>
              <w:rPr>
                <w:sz w:val="20"/>
              </w:rPr>
              <w:t>Mgr.</w:t>
            </w:r>
            <w:r w:rsidR="001E6DC6">
              <w:rPr>
                <w:sz w:val="20"/>
              </w:rPr>
              <w:t>Eva Vendrinská</w:t>
            </w:r>
          </w:p>
        </w:tc>
        <w:tc>
          <w:tcPr>
            <w:tcW w:w="2123" w:type="dxa"/>
            <w:vAlign w:val="bottom"/>
          </w:tcPr>
          <w:p w14:paraId="5D1AB73E" w14:textId="77777777" w:rsidR="00026F8B" w:rsidRPr="00021757" w:rsidRDefault="00026F8B" w:rsidP="001E6DC6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 w:rsidRPr="00021757">
              <w:rPr>
                <w:bCs/>
                <w:sz w:val="20"/>
              </w:rPr>
              <w:t xml:space="preserve">  </w:t>
            </w:r>
            <w:r w:rsidR="001E6DC6">
              <w:rPr>
                <w:bCs/>
                <w:sz w:val="20"/>
              </w:rPr>
              <w:t>5000</w:t>
            </w:r>
          </w:p>
        </w:tc>
        <w:tc>
          <w:tcPr>
            <w:tcW w:w="2410" w:type="dxa"/>
            <w:vAlign w:val="bottom"/>
          </w:tcPr>
          <w:p w14:paraId="64F4C07B" w14:textId="77777777" w:rsidR="00026F8B" w:rsidRPr="00021757" w:rsidRDefault="001E6DC6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100</w:t>
            </w:r>
          </w:p>
        </w:tc>
      </w:tr>
    </w:tbl>
    <w:p w14:paraId="50832991" w14:textId="77777777" w:rsidR="006D1368" w:rsidRDefault="006D1368" w:rsidP="006D1368"/>
    <w:p w14:paraId="52DE7A0A" w14:textId="77777777" w:rsidR="000375B8" w:rsidRPr="006D1368" w:rsidRDefault="000375B8" w:rsidP="006D1368"/>
    <w:p w14:paraId="3BFCADB8" w14:textId="77777777" w:rsidR="001A3792" w:rsidRDefault="00DA6936">
      <w:pPr>
        <w:pStyle w:val="Nadpis3"/>
        <w:spacing w:after="120" w:line="240" w:lineRule="auto"/>
        <w:ind w:left="425" w:hanging="425"/>
        <w:rPr>
          <w:sz w:val="22"/>
          <w:lang w:val="sk-SK"/>
        </w:rPr>
      </w:pPr>
      <w:r>
        <w:rPr>
          <w:sz w:val="22"/>
          <w:lang w:val="sk-SK"/>
        </w:rPr>
        <w:t>C</w:t>
      </w:r>
      <w:r w:rsidR="001A3792">
        <w:rPr>
          <w:sz w:val="22"/>
          <w:lang w:val="sk-SK"/>
        </w:rPr>
        <w:t>.</w:t>
      </w:r>
      <w:r w:rsidR="001A3792">
        <w:rPr>
          <w:sz w:val="22"/>
          <w:lang w:val="sk-SK"/>
        </w:rPr>
        <w:tab/>
        <w:t>ÚČTOVNÉ METÓDY A VŠEOBECNÉ ÚČTOVNÉ ZÁSADY</w:t>
      </w:r>
    </w:p>
    <w:p w14:paraId="67A14EBF" w14:textId="77777777" w:rsidR="001A3792" w:rsidRDefault="001A3792">
      <w:pPr>
        <w:pStyle w:val="odstavecabc"/>
      </w:pPr>
      <w:r>
        <w:t>Východiská pre zostavenie účtovnej závierky</w:t>
      </w:r>
    </w:p>
    <w:p w14:paraId="3256EC99" w14:textId="77777777" w:rsidR="001A3792" w:rsidRDefault="001A3792">
      <w:pPr>
        <w:pStyle w:val="odstavecbezcisla"/>
        <w:tabs>
          <w:tab w:val="num" w:pos="426"/>
        </w:tabs>
      </w:pPr>
      <w:r>
        <w:t>Účtovná závierka Spoločnosti bola zostavená za predpokladu nepretržitého trvania jej činnosti v súlade so zák</w:t>
      </w:r>
      <w:r>
        <w:t>o</w:t>
      </w:r>
      <w:r>
        <w:t>nom o účtovníctve platným v Slovenskej republike a nadväzujúcimi postupmi účtovania.</w:t>
      </w:r>
    </w:p>
    <w:p w14:paraId="4BBF830C" w14:textId="77777777" w:rsidR="001A3792" w:rsidRDefault="001A3792">
      <w:pPr>
        <w:pStyle w:val="odstavecbezcisla"/>
      </w:pPr>
    </w:p>
    <w:p w14:paraId="0D13388E" w14:textId="77777777" w:rsidR="001A3792" w:rsidRDefault="001A3792">
      <w:pPr>
        <w:pStyle w:val="odstavecbezcisla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14:paraId="356D6738" w14:textId="77777777" w:rsidR="001A3792" w:rsidRDefault="001A3792">
      <w:pPr>
        <w:pStyle w:val="odstavecbezcisla"/>
        <w:ind w:left="425"/>
      </w:pPr>
    </w:p>
    <w:p w14:paraId="411D9BB2" w14:textId="77777777" w:rsidR="001A3792" w:rsidRDefault="001A3792">
      <w:pPr>
        <w:pStyle w:val="odstavecabc"/>
        <w:spacing w:before="0" w:after="0"/>
        <w:ind w:left="425"/>
      </w:pPr>
      <w:r>
        <w:t>Dlhodobý nehmotný a dlhodobý hmotný majetok</w:t>
      </w:r>
    </w:p>
    <w:p w14:paraId="27EAD907" w14:textId="77777777" w:rsidR="00D747DB" w:rsidRPr="009E7C06" w:rsidRDefault="001A3792" w:rsidP="009E7C06">
      <w:pPr>
        <w:pStyle w:val="odstavecbezcisla"/>
        <w:ind w:left="425"/>
      </w:pPr>
      <w:r>
        <w:t xml:space="preserve">Dlhodobý majetok nakupovaný sa oceňuje obstarávacou cenou, ktorá zahrňuje cenu obstarania a náklady súvisiace s obstaraním (clo, prepravu, montáž, poistné a pod.). </w:t>
      </w:r>
      <w:r>
        <w:rPr>
          <w:i/>
          <w:color w:val="FF0000"/>
        </w:rPr>
        <w:t>..</w:t>
      </w:r>
    </w:p>
    <w:p w14:paraId="7794A174" w14:textId="77777777" w:rsidR="001A3792" w:rsidRPr="00274313" w:rsidRDefault="001A3792" w:rsidP="00D747DB">
      <w:pPr>
        <w:pStyle w:val="odstavecbezcisla"/>
        <w:rPr>
          <w:i/>
          <w:color w:val="FF0000"/>
        </w:rPr>
      </w:pPr>
      <w:r>
        <w:rPr>
          <w:i/>
          <w:color w:val="FF0000"/>
        </w:rPr>
        <w:t>.</w:t>
      </w:r>
    </w:p>
    <w:p w14:paraId="1C02DD06" w14:textId="77777777" w:rsidR="001A3792" w:rsidRDefault="001A3792">
      <w:pPr>
        <w:pStyle w:val="odstavecbezcisla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 xml:space="preserve">Drobný dlhodobý nehmotný majetok, ktorého obstarávacia cena (resp. vlastné náklady) je </w:t>
      </w:r>
      <w:r w:rsidR="0030496B">
        <w:rPr>
          <w:i/>
          <w:color w:val="FF0000"/>
        </w:rPr>
        <w:t>2400 EUR a nižšia ,</w:t>
      </w:r>
      <w:r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14:paraId="34E5E8A7" w14:textId="77777777" w:rsidR="001A3792" w:rsidRDefault="001A3792">
      <w:pPr>
        <w:tabs>
          <w:tab w:val="right" w:pos="8222"/>
        </w:tabs>
        <w:ind w:left="720" w:firstLine="720"/>
        <w:outlineLvl w:val="0"/>
        <w:rPr>
          <w:color w:val="000000"/>
          <w:sz w:val="20"/>
        </w:rPr>
      </w:pPr>
    </w:p>
    <w:p w14:paraId="731B0E5B" w14:textId="77777777" w:rsidR="001A3792" w:rsidRDefault="001A3792" w:rsidP="005F5E14">
      <w:pPr>
        <w:pStyle w:val="odstavecbezcisla"/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(resp. vlastné náklady) je</w:t>
      </w:r>
      <w:r w:rsidR="0030496B">
        <w:rPr>
          <w:i/>
          <w:iCs w:val="0"/>
          <w:color w:val="FF0000"/>
        </w:rPr>
        <w:t xml:space="preserve">1700 EUR 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14:paraId="7002A208" w14:textId="77777777" w:rsidR="001A3792" w:rsidRDefault="001A3792">
      <w:pPr>
        <w:pStyle w:val="odstavecabc"/>
        <w:spacing w:before="0" w:after="0"/>
        <w:ind w:left="425"/>
      </w:pPr>
      <w:r>
        <w:t>Zásoby</w:t>
      </w:r>
    </w:p>
    <w:p w14:paraId="300EF92E" w14:textId="77777777" w:rsidR="001A3792" w:rsidRDefault="000A397D">
      <w:pPr>
        <w:pStyle w:val="odstavecbezcisla"/>
        <w:ind w:left="425"/>
        <w:rPr>
          <w:i/>
          <w:color w:val="FF0000"/>
        </w:rPr>
      </w:pPr>
      <w:r>
        <w:rPr>
          <w:color w:val="000000"/>
        </w:rPr>
        <w:t>Nakúpené zásoby sa oceňujú obstarávacími cenami.Účtovná jednotka používa při zúčtovaní zásob spôsob B.Pri o</w:t>
      </w:r>
      <w:r>
        <w:rPr>
          <w:color w:val="000000"/>
        </w:rPr>
        <w:t>t</w:t>
      </w:r>
      <w:r>
        <w:rPr>
          <w:color w:val="000000"/>
        </w:rPr>
        <w:t>váraní a uzatváraní účtovných kníh postupuje v súlade so zákonom.</w:t>
      </w:r>
      <w:r w:rsidR="001A3792">
        <w:rPr>
          <w:color w:val="000000"/>
        </w:rPr>
        <w:t xml:space="preserve"> </w:t>
      </w:r>
    </w:p>
    <w:p w14:paraId="497A1F52" w14:textId="77777777" w:rsidR="001A3792" w:rsidRDefault="001A3792">
      <w:pPr>
        <w:pStyle w:val="odstavecbezcisla"/>
        <w:rPr>
          <w:sz w:val="12"/>
        </w:rPr>
      </w:pPr>
    </w:p>
    <w:p w14:paraId="6D105CCF" w14:textId="77777777" w:rsidR="001A3792" w:rsidRDefault="001A3792">
      <w:pPr>
        <w:pStyle w:val="odstavecabc"/>
      </w:pPr>
      <w:r>
        <w:lastRenderedPageBreak/>
        <w:t xml:space="preserve">Pohľadávky </w:t>
      </w:r>
    </w:p>
    <w:p w14:paraId="27C5711B" w14:textId="77777777" w:rsidR="001A3792" w:rsidRDefault="001A3792" w:rsidP="006D306E">
      <w:pPr>
        <w:pStyle w:val="odstavecbezcisla"/>
      </w:pPr>
      <w:r>
        <w:t>Pohľadávky sa pri ich vzniku oceňujú ich menovitou hodnotou; postúpené pohľadávky a pohľadávky nadobudnuté vkladom do základného imania sa oceňujú obstarávacou cenou, t.j. vrátane nákladov súvisiacich s obstaraním. O</w:t>
      </w:r>
      <w:r>
        <w:t>p</w:t>
      </w:r>
      <w:r>
        <w:t>ravná položka sa vytvára k pochybným a nedobytným pohľadávkam, kde existuje riziko nevymožiteľnosti pohľad</w:t>
      </w:r>
      <w:r>
        <w:t>á</w:t>
      </w:r>
      <w:r>
        <w:t xml:space="preserve">vok. </w:t>
      </w:r>
    </w:p>
    <w:p w14:paraId="5C90CEAE" w14:textId="77777777" w:rsidR="00990D62" w:rsidRDefault="00990D62" w:rsidP="00990D62">
      <w:pPr>
        <w:pStyle w:val="odstavecbezcisla"/>
      </w:pPr>
    </w:p>
    <w:p w14:paraId="3A55DA0E" w14:textId="77777777" w:rsidR="001A3792" w:rsidRDefault="001A3792">
      <w:pPr>
        <w:pStyle w:val="odstavecbezcisla"/>
      </w:pPr>
    </w:p>
    <w:p w14:paraId="0A9B13B2" w14:textId="77777777" w:rsidR="001A3792" w:rsidRDefault="001A3792">
      <w:pPr>
        <w:pStyle w:val="odstavecabc"/>
        <w:spacing w:before="0" w:after="0"/>
      </w:pPr>
      <w:r>
        <w:t>Rezervy</w:t>
      </w:r>
    </w:p>
    <w:p w14:paraId="7A4F4783" w14:textId="77777777" w:rsidR="001A3792" w:rsidRDefault="001A3792" w:rsidP="00130081">
      <w:pPr>
        <w:pStyle w:val="odstavecbezcisla"/>
      </w:pPr>
      <w:r>
        <w:t xml:space="preserve">Rezervy sú záväzky s neurčitým časovým vymedzením alebo výškou a oceňujú sa v očakávanej výške záväzku. </w:t>
      </w:r>
    </w:p>
    <w:p w14:paraId="4E77611A" w14:textId="77777777" w:rsidR="001A3792" w:rsidRDefault="001A3792" w:rsidP="006D306E">
      <w:pPr>
        <w:pStyle w:val="odstavecbezcisla"/>
        <w:ind w:left="0"/>
      </w:pPr>
    </w:p>
    <w:p w14:paraId="54D50DAB" w14:textId="77777777" w:rsidR="001A3792" w:rsidRDefault="001A3792">
      <w:pPr>
        <w:pStyle w:val="odstavecabc"/>
        <w:spacing w:before="0" w:after="0"/>
      </w:pPr>
      <w:r>
        <w:t>Cudzia mena</w:t>
      </w:r>
    </w:p>
    <w:p w14:paraId="0C7A3031" w14:textId="77777777" w:rsidR="001A3792" w:rsidRDefault="001A3792">
      <w:pPr>
        <w:pStyle w:val="odstavecbezcisla"/>
      </w:pPr>
      <w:r>
        <w:t xml:space="preserve">Majetok a záväzky vyjadrené v cudzej mene sa prepočítavajú na </w:t>
      </w:r>
      <w:r w:rsidR="00DE0BFB">
        <w:t>EUR referenčným výmenným kurzom,určeným a</w:t>
      </w:r>
      <w:r>
        <w:t xml:space="preserve"> vyhláseným </w:t>
      </w:r>
      <w:r w:rsidR="00DE0BFB">
        <w:t xml:space="preserve">Európskou centrálnou bankou alebo Národnou bankou Slovenska v deň predchádzajúci dňu </w:t>
      </w:r>
      <w:r>
        <w:t xml:space="preserve"> uskuto</w:t>
      </w:r>
      <w:r>
        <w:t>č</w:t>
      </w:r>
      <w:r>
        <w:t>nenia účtovného prípadu a v účtovnej závierke platným ku dňu, ku ktorému sa účtovná závierka zostavuje. Vzni</w:t>
      </w:r>
      <w:r>
        <w:t>k</w:t>
      </w:r>
      <w:r>
        <w:t>nuté kurzové rozdiely sa účtujú s vplyvom na výsledok hospodárenia.</w:t>
      </w:r>
    </w:p>
    <w:p w14:paraId="46977DD3" w14:textId="77777777" w:rsidR="001A3792" w:rsidRDefault="001A3792">
      <w:pPr>
        <w:pStyle w:val="odstavecbezcisla"/>
      </w:pPr>
    </w:p>
    <w:p w14:paraId="3CC2E011" w14:textId="77777777" w:rsidR="001A3792" w:rsidRDefault="001A3792">
      <w:pPr>
        <w:pStyle w:val="odstavecabc"/>
        <w:spacing w:before="0" w:after="0"/>
      </w:pPr>
      <w:r>
        <w:t>Výnosy</w:t>
      </w:r>
    </w:p>
    <w:p w14:paraId="1B1AD2E8" w14:textId="77777777" w:rsidR="001A3792" w:rsidRDefault="001A3792">
      <w:pPr>
        <w:pStyle w:val="odstavecbezcisla"/>
      </w:pPr>
      <w:r>
        <w:t>Tržby za vlastné výkony a tovar neobsahujú daň z pridanej hodnoty. Sú tiež znížené o zľavy a zrážky (rabaty, bon</w:t>
      </w:r>
      <w:r>
        <w:t>u</w:t>
      </w:r>
      <w:r>
        <w:t>sy, skontá, dobropisy a pod.). Tržby sú účtované ku dňu splnenia dodávky alebo služby.</w:t>
      </w:r>
    </w:p>
    <w:p w14:paraId="6F19C2E1" w14:textId="77777777" w:rsidR="0015517E" w:rsidRDefault="0015517E" w:rsidP="006D306E">
      <w:pPr>
        <w:pStyle w:val="odstavecbezcisla"/>
        <w:ind w:left="0"/>
      </w:pPr>
    </w:p>
    <w:p w14:paraId="4A561F35" w14:textId="77777777" w:rsidR="0015517E" w:rsidRDefault="0015517E" w:rsidP="0015517E">
      <w:pPr>
        <w:pStyle w:val="odstavecbezcisla"/>
      </w:pPr>
    </w:p>
    <w:p w14:paraId="64F81CA1" w14:textId="77777777" w:rsidR="00A84A22" w:rsidRPr="00FF6D6A" w:rsidRDefault="006D306E" w:rsidP="00DE5A03">
      <w:pPr>
        <w:pStyle w:val="Nadpis3"/>
        <w:rPr>
          <w:iCs/>
        </w:rPr>
      </w:pPr>
      <w:r w:rsidRPr="006D306E">
        <w:rPr>
          <w:bCs/>
          <w:sz w:val="22"/>
          <w:lang w:val="sk-SK"/>
        </w:rPr>
        <w:t>D.   AKTÍVA</w:t>
      </w:r>
    </w:p>
    <w:p w14:paraId="1D6F274E" w14:textId="77777777" w:rsidR="001A3792" w:rsidRDefault="00DE5A03" w:rsidP="006D306E">
      <w:pPr>
        <w:pStyle w:val="Nadpis8"/>
        <w:numPr>
          <w:ilvl w:val="0"/>
          <w:numId w:val="0"/>
        </w:numPr>
      </w:pPr>
      <w:r>
        <w:rPr>
          <w:iCs/>
        </w:rPr>
        <w:t>2</w:t>
      </w:r>
      <w:r w:rsidR="0015517E">
        <w:rPr>
          <w:iCs/>
        </w:rPr>
        <w:t xml:space="preserve">.     </w:t>
      </w:r>
      <w:r w:rsidR="001A3792" w:rsidRPr="0015517E">
        <w:t>Pohľadávky</w:t>
      </w:r>
    </w:p>
    <w:p w14:paraId="4C439481" w14:textId="77777777" w:rsidR="001A3792" w:rsidRDefault="001A3792">
      <w:pPr>
        <w:pStyle w:val="odstavecbezcisla"/>
      </w:pPr>
      <w:r>
        <w:t xml:space="preserve">Veková štruktúra pohľadávok </w:t>
      </w:r>
      <w:r w:rsidR="006A1644">
        <w:t xml:space="preserve">z obch.styku </w:t>
      </w:r>
      <w:r>
        <w:t>je uvedená v nasledujúcej tabuľke (v</w:t>
      </w:r>
      <w:r w:rsidR="00145D20">
        <w:t xml:space="preserve"> </w:t>
      </w:r>
      <w:r w:rsidR="008B2486">
        <w:t>EUR</w:t>
      </w:r>
      <w:r>
        <w:t>):</w:t>
      </w:r>
    </w:p>
    <w:p w14:paraId="57A50968" w14:textId="77777777" w:rsidR="001A3792" w:rsidRDefault="001A3792">
      <w:pPr>
        <w:pStyle w:val="odstavecbezcisla"/>
      </w:pPr>
    </w:p>
    <w:tbl>
      <w:tblPr>
        <w:tblW w:w="6659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</w:tblGrid>
      <w:tr w:rsidR="00974316" w:rsidRPr="00021757" w14:paraId="4BB1868E" w14:textId="77777777" w:rsidTr="00974316">
        <w:trPr>
          <w:cantSplit/>
        </w:trPr>
        <w:tc>
          <w:tcPr>
            <w:tcW w:w="4958" w:type="dxa"/>
          </w:tcPr>
          <w:p w14:paraId="7166ADE0" w14:textId="77777777" w:rsidR="00974316" w:rsidRPr="00021757" w:rsidRDefault="00974316">
            <w:pPr>
              <w:pStyle w:val="dotabulky"/>
              <w:rPr>
                <w:i/>
                <w:sz w:val="20"/>
              </w:rPr>
            </w:pPr>
            <w:r w:rsidRPr="00021757">
              <w:rPr>
                <w:sz w:val="20"/>
              </w:rPr>
              <w:t xml:space="preserve"> </w:t>
            </w:r>
          </w:p>
        </w:tc>
        <w:tc>
          <w:tcPr>
            <w:tcW w:w="1701" w:type="dxa"/>
          </w:tcPr>
          <w:p w14:paraId="0B295514" w14:textId="77777777" w:rsidR="00974316" w:rsidRPr="00021757" w:rsidRDefault="00974316" w:rsidP="003E22EC">
            <w:pPr>
              <w:pStyle w:val="dotabulky"/>
              <w:rPr>
                <w:sz w:val="20"/>
              </w:rPr>
            </w:pPr>
            <w:r>
              <w:rPr>
                <w:sz w:val="20"/>
              </w:rPr>
              <w:t xml:space="preserve">         K 31.12.20</w:t>
            </w:r>
            <w:r w:rsidR="00EC7D39">
              <w:rPr>
                <w:sz w:val="20"/>
              </w:rPr>
              <w:t>2</w:t>
            </w:r>
            <w:r w:rsidR="00456AF3">
              <w:rPr>
                <w:sz w:val="20"/>
              </w:rPr>
              <w:t>2</w:t>
            </w:r>
          </w:p>
        </w:tc>
      </w:tr>
      <w:tr w:rsidR="00974316" w:rsidRPr="00021757" w14:paraId="75346AB2" w14:textId="77777777" w:rsidTr="00974316">
        <w:trPr>
          <w:cantSplit/>
        </w:trPr>
        <w:tc>
          <w:tcPr>
            <w:tcW w:w="4958" w:type="dxa"/>
            <w:vAlign w:val="bottom"/>
          </w:tcPr>
          <w:p w14:paraId="7483C874" w14:textId="77777777" w:rsidR="00974316" w:rsidRPr="00021757" w:rsidRDefault="00974316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21757">
              <w:rPr>
                <w:sz w:val="20"/>
              </w:rPr>
              <w:t>Pohľadávky do lehoty splatnosti</w:t>
            </w:r>
          </w:p>
        </w:tc>
        <w:tc>
          <w:tcPr>
            <w:tcW w:w="1701" w:type="dxa"/>
          </w:tcPr>
          <w:p w14:paraId="7EAE064B" w14:textId="77777777" w:rsidR="00974316" w:rsidRPr="00021757" w:rsidRDefault="00974316">
            <w:pPr>
              <w:tabs>
                <w:tab w:val="left" w:pos="5040"/>
              </w:tabs>
              <w:spacing w:before="40"/>
              <w:rPr>
                <w:sz w:val="20"/>
              </w:rPr>
            </w:pPr>
          </w:p>
        </w:tc>
      </w:tr>
      <w:tr w:rsidR="00974316" w:rsidRPr="00021757" w14:paraId="553C54A7" w14:textId="77777777" w:rsidTr="00974316">
        <w:trPr>
          <w:cantSplit/>
        </w:trPr>
        <w:tc>
          <w:tcPr>
            <w:tcW w:w="4958" w:type="dxa"/>
            <w:vAlign w:val="bottom"/>
          </w:tcPr>
          <w:p w14:paraId="76EE2DD0" w14:textId="77777777" w:rsidR="00974316" w:rsidRPr="00021757" w:rsidRDefault="00974316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21757">
              <w:rPr>
                <w:sz w:val="20"/>
              </w:rPr>
              <w:t>Pohľadávky po lehote splatnosti</w:t>
            </w:r>
          </w:p>
        </w:tc>
        <w:tc>
          <w:tcPr>
            <w:tcW w:w="1701" w:type="dxa"/>
          </w:tcPr>
          <w:p w14:paraId="2A608E35" w14:textId="77777777" w:rsidR="00974316" w:rsidRPr="00021757" w:rsidRDefault="00974316">
            <w:pPr>
              <w:tabs>
                <w:tab w:val="left" w:pos="5040"/>
              </w:tabs>
              <w:spacing w:before="40"/>
              <w:rPr>
                <w:sz w:val="20"/>
              </w:rPr>
            </w:pPr>
          </w:p>
        </w:tc>
      </w:tr>
      <w:tr w:rsidR="00974316" w:rsidRPr="00021757" w14:paraId="2F81DF69" w14:textId="77777777" w:rsidTr="00974316">
        <w:trPr>
          <w:cantSplit/>
        </w:trPr>
        <w:tc>
          <w:tcPr>
            <w:tcW w:w="4958" w:type="dxa"/>
            <w:vAlign w:val="bottom"/>
          </w:tcPr>
          <w:p w14:paraId="06887CDD" w14:textId="77777777" w:rsidR="00974316" w:rsidRPr="00021757" w:rsidRDefault="00974316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021757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</w:tcPr>
          <w:p w14:paraId="3D2AD6DE" w14:textId="77777777" w:rsidR="00974316" w:rsidRPr="00021757" w:rsidRDefault="00974316" w:rsidP="00974316">
            <w:pPr>
              <w:tabs>
                <w:tab w:val="left" w:pos="5040"/>
              </w:tabs>
              <w:spacing w:before="120" w:after="120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0</w:t>
            </w:r>
          </w:p>
        </w:tc>
      </w:tr>
    </w:tbl>
    <w:p w14:paraId="2464940A" w14:textId="77777777" w:rsidR="009E7C06" w:rsidRDefault="009E7C06">
      <w:pPr>
        <w:spacing w:before="60"/>
        <w:rPr>
          <w:b/>
          <w:sz w:val="20"/>
        </w:rPr>
      </w:pPr>
    </w:p>
    <w:p w14:paraId="419015C1" w14:textId="77777777" w:rsidR="001A3792" w:rsidRDefault="006D306E" w:rsidP="0015517E">
      <w:pPr>
        <w:pStyle w:val="odstavecislo"/>
        <w:numPr>
          <w:ilvl w:val="0"/>
          <w:numId w:val="0"/>
        </w:numPr>
        <w:ind w:left="426" w:hanging="426"/>
      </w:pPr>
      <w:r>
        <w:t>3</w:t>
      </w:r>
      <w:r w:rsidR="0015517E">
        <w:t xml:space="preserve">.      </w:t>
      </w:r>
      <w:r w:rsidR="001A3792">
        <w:t>Časové rozlíšenie</w:t>
      </w:r>
    </w:p>
    <w:p w14:paraId="4F9F69F3" w14:textId="77777777" w:rsidR="001A3792" w:rsidRDefault="001A3792">
      <w:pPr>
        <w:pStyle w:val="odstavecbezcisla"/>
      </w:pPr>
      <w:r>
        <w:t xml:space="preserve">Jednotlivé položky časového rozlíšenia sú uvedené v nasledujúcej tabuľke (v </w:t>
      </w:r>
      <w:r w:rsidR="00440562">
        <w:t>EUR</w:t>
      </w:r>
      <w:r>
        <w:t>):</w:t>
      </w:r>
    </w:p>
    <w:p w14:paraId="31B06B24" w14:textId="77777777" w:rsidR="001A3792" w:rsidRDefault="001A3792">
      <w:pPr>
        <w:pStyle w:val="odstavecbezcisla"/>
      </w:pPr>
    </w:p>
    <w:tbl>
      <w:tblPr>
        <w:tblW w:w="6659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</w:tblGrid>
      <w:tr w:rsidR="00974316" w:rsidRPr="00021757" w14:paraId="05852EAA" w14:textId="77777777" w:rsidTr="00974316">
        <w:trPr>
          <w:cantSplit/>
        </w:trPr>
        <w:tc>
          <w:tcPr>
            <w:tcW w:w="4958" w:type="dxa"/>
          </w:tcPr>
          <w:p w14:paraId="580B1214" w14:textId="77777777" w:rsidR="00974316" w:rsidRPr="00021757" w:rsidRDefault="00974316">
            <w:pPr>
              <w:pStyle w:val="dotabulky"/>
              <w:spacing w:before="0"/>
              <w:rPr>
                <w:i/>
                <w:sz w:val="20"/>
              </w:rPr>
            </w:pPr>
            <w:r w:rsidRPr="00021757">
              <w:rPr>
                <w:sz w:val="20"/>
              </w:rPr>
              <w:t xml:space="preserve"> </w:t>
            </w:r>
          </w:p>
        </w:tc>
        <w:tc>
          <w:tcPr>
            <w:tcW w:w="1701" w:type="dxa"/>
          </w:tcPr>
          <w:p w14:paraId="3BC1667A" w14:textId="77777777" w:rsidR="00974316" w:rsidRPr="00021757" w:rsidRDefault="00974316" w:rsidP="003E22EC">
            <w:pPr>
              <w:pStyle w:val="dotabulky"/>
              <w:spacing w:before="0"/>
              <w:ind w:right="57"/>
              <w:jc w:val="right"/>
              <w:rPr>
                <w:b/>
                <w:bCs/>
                <w:sz w:val="20"/>
              </w:rPr>
            </w:pPr>
            <w:r w:rsidRPr="00021757">
              <w:rPr>
                <w:sz w:val="20"/>
              </w:rPr>
              <w:t>k 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</w:t>
            </w:r>
            <w:r w:rsidR="00EC7D39">
              <w:rPr>
                <w:i/>
                <w:iCs/>
                <w:color w:val="FF0000"/>
                <w:sz w:val="20"/>
              </w:rPr>
              <w:t>2</w:t>
            </w:r>
            <w:r w:rsidR="00456AF3">
              <w:rPr>
                <w:i/>
                <w:iCs/>
                <w:color w:val="FF0000"/>
                <w:sz w:val="20"/>
              </w:rPr>
              <w:t>2</w:t>
            </w:r>
          </w:p>
        </w:tc>
      </w:tr>
      <w:tr w:rsidR="00974316" w:rsidRPr="00021757" w14:paraId="5B3BF058" w14:textId="77777777" w:rsidTr="00974316">
        <w:trPr>
          <w:cantSplit/>
        </w:trPr>
        <w:tc>
          <w:tcPr>
            <w:tcW w:w="4958" w:type="dxa"/>
            <w:vAlign w:val="bottom"/>
          </w:tcPr>
          <w:p w14:paraId="615BE927" w14:textId="77777777" w:rsidR="00974316" w:rsidRPr="00021757" w:rsidRDefault="00974316">
            <w:pPr>
              <w:tabs>
                <w:tab w:val="left" w:pos="5040"/>
              </w:tabs>
              <w:rPr>
                <w:bCs/>
                <w:sz w:val="20"/>
              </w:rPr>
            </w:pPr>
            <w:r w:rsidRPr="00021757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701" w:type="dxa"/>
            <w:vAlign w:val="bottom"/>
          </w:tcPr>
          <w:p w14:paraId="1E0C5C41" w14:textId="77777777" w:rsidR="00974316" w:rsidRPr="00021757" w:rsidRDefault="00456AF3" w:rsidP="006E72B5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</w:t>
            </w:r>
          </w:p>
        </w:tc>
      </w:tr>
      <w:tr w:rsidR="00974316" w:rsidRPr="00021757" w14:paraId="00A4092A" w14:textId="77777777" w:rsidTr="00974316">
        <w:trPr>
          <w:cantSplit/>
        </w:trPr>
        <w:tc>
          <w:tcPr>
            <w:tcW w:w="4958" w:type="dxa"/>
            <w:vAlign w:val="bottom"/>
          </w:tcPr>
          <w:p w14:paraId="25804BCB" w14:textId="77777777" w:rsidR="00974316" w:rsidRPr="00021757" w:rsidRDefault="00974316">
            <w:pPr>
              <w:tabs>
                <w:tab w:val="left" w:pos="5040"/>
              </w:tabs>
              <w:rPr>
                <w:bCs/>
                <w:sz w:val="20"/>
              </w:rPr>
            </w:pPr>
            <w:r w:rsidRPr="00021757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701" w:type="dxa"/>
            <w:vAlign w:val="center"/>
          </w:tcPr>
          <w:p w14:paraId="45E86CD5" w14:textId="77777777" w:rsidR="00974316" w:rsidRPr="00021757" w:rsidRDefault="00974316" w:rsidP="002D47A1">
            <w:pPr>
              <w:ind w:right="57"/>
              <w:jc w:val="center"/>
              <w:rPr>
                <w:bCs/>
                <w:sz w:val="20"/>
              </w:rPr>
            </w:pPr>
          </w:p>
        </w:tc>
      </w:tr>
      <w:tr w:rsidR="00974316" w:rsidRPr="00021757" w14:paraId="791642AF" w14:textId="77777777" w:rsidTr="00974316">
        <w:trPr>
          <w:cantSplit/>
        </w:trPr>
        <w:tc>
          <w:tcPr>
            <w:tcW w:w="4958" w:type="dxa"/>
            <w:vAlign w:val="bottom"/>
          </w:tcPr>
          <w:p w14:paraId="3000454F" w14:textId="77777777" w:rsidR="00974316" w:rsidRPr="00021757" w:rsidRDefault="00974316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021757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vAlign w:val="bottom"/>
          </w:tcPr>
          <w:p w14:paraId="156FB242" w14:textId="77777777" w:rsidR="00974316" w:rsidRPr="00021757" w:rsidRDefault="00456AF3" w:rsidP="006E72B5">
            <w:pPr>
              <w:pStyle w:val="Borderd"/>
              <w:spacing w:before="120"/>
            </w:pPr>
            <w:r>
              <w:t>5</w:t>
            </w:r>
          </w:p>
        </w:tc>
      </w:tr>
    </w:tbl>
    <w:p w14:paraId="66093EAD" w14:textId="77777777" w:rsidR="001A3792" w:rsidRDefault="001A3792">
      <w:pPr>
        <w:spacing w:before="60"/>
        <w:rPr>
          <w:sz w:val="20"/>
        </w:rPr>
      </w:pPr>
    </w:p>
    <w:p w14:paraId="0BB66844" w14:textId="77777777" w:rsidR="001A3792" w:rsidRDefault="00DA6936">
      <w:pPr>
        <w:pStyle w:val="Nadpis3"/>
        <w:spacing w:after="24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14:paraId="6FCA9E04" w14:textId="77777777" w:rsidR="001A3792" w:rsidRDefault="001A3792">
      <w:pPr>
        <w:pStyle w:val="odstavecbezcisla"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14:paraId="4B1CEAD3" w14:textId="77777777" w:rsidR="001A3792" w:rsidRDefault="001A3792">
      <w:pPr>
        <w:pStyle w:val="odstavecbezcisla"/>
      </w:pPr>
    </w:p>
    <w:p w14:paraId="2F6985BB" w14:textId="77777777" w:rsidR="000375B8" w:rsidRDefault="000375B8">
      <w:pPr>
        <w:pStyle w:val="odstavecbezcisla"/>
      </w:pPr>
    </w:p>
    <w:p w14:paraId="7E3C320B" w14:textId="77777777" w:rsidR="001A3792" w:rsidRDefault="001A3792">
      <w:pPr>
        <w:pStyle w:val="odstavecbezcisla"/>
      </w:pPr>
      <w:r>
        <w:t>Prehľad pohybu vlastného imania v priebehu účtovného obdobia je uvedený v nasledujúcej tabuľke (v</w:t>
      </w:r>
      <w:r w:rsidR="002E3B4A">
        <w:t>EUR</w:t>
      </w:r>
      <w:r>
        <w:t>):</w:t>
      </w:r>
    </w:p>
    <w:p w14:paraId="6658CB67" w14:textId="77777777" w:rsidR="001A3792" w:rsidRDefault="001A3792">
      <w:pPr>
        <w:pStyle w:val="odstavecbezcisla"/>
      </w:pPr>
    </w:p>
    <w:tbl>
      <w:tblPr>
        <w:tblW w:w="524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43"/>
        <w:gridCol w:w="1701"/>
      </w:tblGrid>
      <w:tr w:rsidR="00974316" w:rsidRPr="00021757" w14:paraId="2D9705AA" w14:textId="77777777" w:rsidTr="00974316">
        <w:trPr>
          <w:cantSplit/>
          <w:jc w:val="center"/>
        </w:trPr>
        <w:tc>
          <w:tcPr>
            <w:tcW w:w="3543" w:type="dxa"/>
          </w:tcPr>
          <w:p w14:paraId="77800E8C" w14:textId="77777777" w:rsidR="00974316" w:rsidRPr="00021757" w:rsidRDefault="00974316">
            <w:pPr>
              <w:pStyle w:val="dotabulky"/>
              <w:rPr>
                <w:b/>
                <w:bCs/>
                <w:i/>
                <w:sz w:val="18"/>
              </w:rPr>
            </w:pPr>
          </w:p>
        </w:tc>
        <w:tc>
          <w:tcPr>
            <w:tcW w:w="1701" w:type="dxa"/>
          </w:tcPr>
          <w:p w14:paraId="06BB12CA" w14:textId="77777777" w:rsidR="00974316" w:rsidRPr="00021757" w:rsidRDefault="00974316" w:rsidP="002E3B4A">
            <w:pPr>
              <w:pStyle w:val="dotabulky"/>
              <w:ind w:right="57"/>
              <w:jc w:val="center"/>
              <w:rPr>
                <w:sz w:val="18"/>
              </w:rPr>
            </w:pPr>
            <w:r w:rsidRPr="00021757">
              <w:rPr>
                <w:sz w:val="18"/>
              </w:rPr>
              <w:t>Stav k</w:t>
            </w:r>
          </w:p>
          <w:p w14:paraId="51CC81A9" w14:textId="77777777" w:rsidR="00974316" w:rsidRPr="00021757" w:rsidRDefault="00974316" w:rsidP="003E22EC">
            <w:pPr>
              <w:pStyle w:val="dotabulky"/>
              <w:ind w:right="57"/>
              <w:jc w:val="center"/>
              <w:rPr>
                <w:sz w:val="18"/>
              </w:rPr>
            </w:pPr>
            <w:r w:rsidRPr="00021757">
              <w:rPr>
                <w:sz w:val="18"/>
              </w:rPr>
              <w:t>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</w:t>
            </w:r>
            <w:r w:rsidRPr="00021757">
              <w:rPr>
                <w:i/>
                <w:iCs/>
                <w:color w:val="FF0000"/>
                <w:sz w:val="18"/>
              </w:rPr>
              <w:t>20</w:t>
            </w:r>
            <w:r w:rsidR="00EC7D39">
              <w:rPr>
                <w:i/>
                <w:iCs/>
                <w:color w:val="FF0000"/>
                <w:sz w:val="18"/>
              </w:rPr>
              <w:t>2</w:t>
            </w:r>
            <w:r w:rsidR="00456AF3">
              <w:rPr>
                <w:i/>
                <w:iCs/>
                <w:color w:val="FF0000"/>
                <w:sz w:val="18"/>
              </w:rPr>
              <w:t>2</w:t>
            </w:r>
          </w:p>
        </w:tc>
      </w:tr>
      <w:tr w:rsidR="00974316" w:rsidRPr="00021757" w14:paraId="30643268" w14:textId="77777777" w:rsidTr="00974316">
        <w:trPr>
          <w:cantSplit/>
          <w:jc w:val="center"/>
        </w:trPr>
        <w:tc>
          <w:tcPr>
            <w:tcW w:w="3543" w:type="dxa"/>
            <w:vAlign w:val="bottom"/>
          </w:tcPr>
          <w:p w14:paraId="15C1195C" w14:textId="77777777" w:rsidR="00974316" w:rsidRPr="00021757" w:rsidRDefault="00974316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021757">
              <w:rPr>
                <w:sz w:val="18"/>
              </w:rPr>
              <w:t>Základné imanie</w:t>
            </w:r>
          </w:p>
        </w:tc>
        <w:tc>
          <w:tcPr>
            <w:tcW w:w="1701" w:type="dxa"/>
            <w:vAlign w:val="bottom"/>
          </w:tcPr>
          <w:p w14:paraId="2BF6A6A8" w14:textId="77777777" w:rsidR="00974316" w:rsidRPr="00021757" w:rsidRDefault="00974316" w:rsidP="00CC3380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</w:tr>
      <w:tr w:rsidR="00974316" w:rsidRPr="00021757" w14:paraId="251DFEAF" w14:textId="77777777" w:rsidTr="00974316">
        <w:trPr>
          <w:cantSplit/>
          <w:jc w:val="center"/>
        </w:trPr>
        <w:tc>
          <w:tcPr>
            <w:tcW w:w="3543" w:type="dxa"/>
          </w:tcPr>
          <w:p w14:paraId="0EEE7C2D" w14:textId="77777777" w:rsidR="00974316" w:rsidRPr="00021757" w:rsidRDefault="00974316">
            <w:pPr>
              <w:tabs>
                <w:tab w:val="left" w:pos="5040"/>
              </w:tabs>
              <w:spacing w:before="40"/>
              <w:ind w:left="283"/>
              <w:rPr>
                <w:sz w:val="18"/>
              </w:rPr>
            </w:pPr>
            <w:r w:rsidRPr="00021757">
              <w:rPr>
                <w:sz w:val="18"/>
              </w:rPr>
              <w:t>Základné imanie</w:t>
            </w:r>
          </w:p>
        </w:tc>
        <w:tc>
          <w:tcPr>
            <w:tcW w:w="1701" w:type="dxa"/>
            <w:vAlign w:val="bottom"/>
          </w:tcPr>
          <w:p w14:paraId="6E1E8D42" w14:textId="77777777" w:rsidR="00974316" w:rsidRPr="00021757" w:rsidRDefault="00974316" w:rsidP="00CC3380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</w:tr>
      <w:tr w:rsidR="00974316" w:rsidRPr="00021757" w14:paraId="0D263AFA" w14:textId="77777777" w:rsidTr="00974316">
        <w:trPr>
          <w:cantSplit/>
          <w:jc w:val="center"/>
        </w:trPr>
        <w:tc>
          <w:tcPr>
            <w:tcW w:w="3543" w:type="dxa"/>
          </w:tcPr>
          <w:p w14:paraId="0AC05406" w14:textId="77777777" w:rsidR="00974316" w:rsidRPr="00021757" w:rsidRDefault="00974316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021757">
              <w:rPr>
                <w:sz w:val="18"/>
              </w:rPr>
              <w:t>Fondy zo zisku</w:t>
            </w:r>
          </w:p>
        </w:tc>
        <w:tc>
          <w:tcPr>
            <w:tcW w:w="1701" w:type="dxa"/>
            <w:vAlign w:val="bottom"/>
          </w:tcPr>
          <w:p w14:paraId="0F64127F" w14:textId="77777777" w:rsidR="00974316" w:rsidRPr="00021757" w:rsidRDefault="00974316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974316" w:rsidRPr="00021757" w14:paraId="6661C2DF" w14:textId="77777777" w:rsidTr="00974316">
        <w:trPr>
          <w:cantSplit/>
          <w:jc w:val="center"/>
        </w:trPr>
        <w:tc>
          <w:tcPr>
            <w:tcW w:w="3543" w:type="dxa"/>
          </w:tcPr>
          <w:p w14:paraId="0EB13C13" w14:textId="77777777" w:rsidR="00974316" w:rsidRPr="00021757" w:rsidRDefault="00974316">
            <w:pPr>
              <w:tabs>
                <w:tab w:val="left" w:pos="5040"/>
              </w:tabs>
              <w:spacing w:before="40"/>
              <w:ind w:left="287"/>
              <w:rPr>
                <w:sz w:val="18"/>
              </w:rPr>
            </w:pPr>
            <w:r w:rsidRPr="00021757">
              <w:rPr>
                <w:sz w:val="18"/>
              </w:rPr>
              <w:t>Zákonný rezervný fond</w:t>
            </w:r>
          </w:p>
        </w:tc>
        <w:tc>
          <w:tcPr>
            <w:tcW w:w="1701" w:type="dxa"/>
            <w:vAlign w:val="bottom"/>
          </w:tcPr>
          <w:p w14:paraId="405A61AB" w14:textId="77777777" w:rsidR="00974316" w:rsidRPr="00021757" w:rsidRDefault="00974316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974316" w:rsidRPr="00021757" w14:paraId="0E2DCEA6" w14:textId="77777777" w:rsidTr="00974316">
        <w:trPr>
          <w:cantSplit/>
          <w:jc w:val="center"/>
        </w:trPr>
        <w:tc>
          <w:tcPr>
            <w:tcW w:w="3543" w:type="dxa"/>
          </w:tcPr>
          <w:p w14:paraId="4F7DD87A" w14:textId="77777777" w:rsidR="00974316" w:rsidRPr="00021757" w:rsidRDefault="00974316">
            <w:pPr>
              <w:tabs>
                <w:tab w:val="left" w:pos="5040"/>
              </w:tabs>
              <w:spacing w:before="40"/>
              <w:ind w:left="287"/>
              <w:rPr>
                <w:sz w:val="18"/>
              </w:rPr>
            </w:pPr>
            <w:r w:rsidRPr="00021757">
              <w:rPr>
                <w:sz w:val="18"/>
              </w:rPr>
              <w:t>Štatutárne fondy a ostatné fondy</w:t>
            </w:r>
          </w:p>
        </w:tc>
        <w:tc>
          <w:tcPr>
            <w:tcW w:w="1701" w:type="dxa"/>
            <w:vAlign w:val="bottom"/>
          </w:tcPr>
          <w:p w14:paraId="29E696A4" w14:textId="77777777" w:rsidR="00974316" w:rsidRPr="00021757" w:rsidRDefault="00974316" w:rsidP="00A97396">
            <w:pPr>
              <w:tabs>
                <w:tab w:val="left" w:pos="602"/>
              </w:tabs>
              <w:spacing w:before="40"/>
              <w:ind w:left="57" w:right="57"/>
              <w:jc w:val="both"/>
              <w:rPr>
                <w:bCs/>
                <w:sz w:val="18"/>
              </w:rPr>
            </w:pPr>
            <w:r>
              <w:rPr>
                <w:bCs/>
                <w:sz w:val="18"/>
              </w:rPr>
              <w:t xml:space="preserve">           </w:t>
            </w:r>
          </w:p>
        </w:tc>
      </w:tr>
      <w:tr w:rsidR="00974316" w:rsidRPr="00021757" w14:paraId="17B71ED5" w14:textId="77777777" w:rsidTr="00974316">
        <w:trPr>
          <w:cantSplit/>
          <w:jc w:val="center"/>
        </w:trPr>
        <w:tc>
          <w:tcPr>
            <w:tcW w:w="3543" w:type="dxa"/>
          </w:tcPr>
          <w:p w14:paraId="0E5D6B35" w14:textId="77777777" w:rsidR="00974316" w:rsidRPr="00021757" w:rsidRDefault="00974316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021757">
              <w:rPr>
                <w:sz w:val="18"/>
              </w:rPr>
              <w:t>Výsledok hospodárenia minulých rokov</w:t>
            </w:r>
          </w:p>
        </w:tc>
        <w:tc>
          <w:tcPr>
            <w:tcW w:w="1701" w:type="dxa"/>
            <w:vAlign w:val="bottom"/>
          </w:tcPr>
          <w:p w14:paraId="30E68CDF" w14:textId="77777777" w:rsidR="00974316" w:rsidRPr="00021757" w:rsidRDefault="00EC7D39" w:rsidP="003E22EC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</w:t>
            </w:r>
            <w:r w:rsidR="00456AF3">
              <w:rPr>
                <w:bCs/>
                <w:sz w:val="18"/>
              </w:rPr>
              <w:t>2215</w:t>
            </w:r>
          </w:p>
        </w:tc>
      </w:tr>
      <w:tr w:rsidR="00974316" w:rsidRPr="00021757" w14:paraId="510CBA62" w14:textId="77777777" w:rsidTr="00974316">
        <w:trPr>
          <w:cantSplit/>
          <w:jc w:val="center"/>
        </w:trPr>
        <w:tc>
          <w:tcPr>
            <w:tcW w:w="3543" w:type="dxa"/>
          </w:tcPr>
          <w:p w14:paraId="6726805B" w14:textId="77777777" w:rsidR="00974316" w:rsidRPr="00021757" w:rsidRDefault="00974316">
            <w:pPr>
              <w:tabs>
                <w:tab w:val="left" w:pos="5040"/>
              </w:tabs>
              <w:spacing w:before="40"/>
              <w:ind w:left="283"/>
              <w:rPr>
                <w:sz w:val="18"/>
              </w:rPr>
            </w:pPr>
            <w:r w:rsidRPr="00021757">
              <w:rPr>
                <w:sz w:val="18"/>
              </w:rPr>
              <w:t>Neuhradená strata z minulých rokov</w:t>
            </w:r>
          </w:p>
        </w:tc>
        <w:tc>
          <w:tcPr>
            <w:tcW w:w="1701" w:type="dxa"/>
            <w:vAlign w:val="bottom"/>
          </w:tcPr>
          <w:p w14:paraId="4B171EFD" w14:textId="77777777" w:rsidR="00974316" w:rsidRPr="00021757" w:rsidRDefault="00EC7D39" w:rsidP="003E22EC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</w:t>
            </w:r>
            <w:r w:rsidR="00456AF3">
              <w:rPr>
                <w:bCs/>
                <w:sz w:val="18"/>
              </w:rPr>
              <w:t>2215</w:t>
            </w:r>
          </w:p>
        </w:tc>
      </w:tr>
      <w:tr w:rsidR="00974316" w:rsidRPr="00021757" w14:paraId="15781971" w14:textId="77777777" w:rsidTr="00974316">
        <w:trPr>
          <w:cantSplit/>
          <w:jc w:val="center"/>
        </w:trPr>
        <w:tc>
          <w:tcPr>
            <w:tcW w:w="3543" w:type="dxa"/>
          </w:tcPr>
          <w:p w14:paraId="70571FB5" w14:textId="77777777" w:rsidR="00974316" w:rsidRPr="00021757" w:rsidRDefault="00974316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021757">
              <w:rPr>
                <w:sz w:val="18"/>
              </w:rPr>
              <w:t>Výsledok hospodárenia za bežné účtovné obd</w:t>
            </w:r>
            <w:r w:rsidRPr="00021757">
              <w:rPr>
                <w:sz w:val="18"/>
              </w:rPr>
              <w:t>o</w:t>
            </w:r>
            <w:r w:rsidRPr="00021757">
              <w:rPr>
                <w:sz w:val="18"/>
              </w:rPr>
              <w:t>bie</w:t>
            </w:r>
          </w:p>
        </w:tc>
        <w:tc>
          <w:tcPr>
            <w:tcW w:w="1701" w:type="dxa"/>
            <w:vAlign w:val="bottom"/>
          </w:tcPr>
          <w:p w14:paraId="5968685A" w14:textId="77777777" w:rsidR="00974316" w:rsidRPr="00021757" w:rsidRDefault="00456AF3" w:rsidP="003E22EC">
            <w:pPr>
              <w:pStyle w:val="Borders"/>
            </w:pPr>
            <w:r>
              <w:t>-68</w:t>
            </w:r>
          </w:p>
        </w:tc>
      </w:tr>
      <w:tr w:rsidR="00974316" w:rsidRPr="00021757" w14:paraId="50068E7D" w14:textId="77777777" w:rsidTr="00974316">
        <w:trPr>
          <w:cantSplit/>
          <w:trHeight w:val="511"/>
          <w:jc w:val="center"/>
        </w:trPr>
        <w:tc>
          <w:tcPr>
            <w:tcW w:w="3543" w:type="dxa"/>
            <w:vAlign w:val="bottom"/>
          </w:tcPr>
          <w:p w14:paraId="3B74C83C" w14:textId="77777777" w:rsidR="00974316" w:rsidRPr="00021757" w:rsidRDefault="00974316">
            <w:pPr>
              <w:tabs>
                <w:tab w:val="left" w:pos="5040"/>
              </w:tabs>
              <w:spacing w:before="120" w:after="120"/>
              <w:rPr>
                <w:b/>
                <w:bCs/>
                <w:sz w:val="18"/>
              </w:rPr>
            </w:pPr>
            <w:r w:rsidRPr="00021757">
              <w:rPr>
                <w:b/>
                <w:bCs/>
                <w:sz w:val="18"/>
              </w:rPr>
              <w:t>Spolu</w:t>
            </w:r>
          </w:p>
        </w:tc>
        <w:tc>
          <w:tcPr>
            <w:tcW w:w="1701" w:type="dxa"/>
            <w:vAlign w:val="bottom"/>
          </w:tcPr>
          <w:p w14:paraId="0A328AE1" w14:textId="77777777" w:rsidR="00974316" w:rsidRPr="00021757" w:rsidRDefault="00456AF3" w:rsidP="007F7826">
            <w:pPr>
              <w:pStyle w:val="Borderd"/>
              <w:spacing w:before="120"/>
            </w:pPr>
            <w:r>
              <w:t>2717</w:t>
            </w:r>
          </w:p>
        </w:tc>
      </w:tr>
    </w:tbl>
    <w:p w14:paraId="26952675" w14:textId="77777777" w:rsidR="006D306E" w:rsidRDefault="006D306E" w:rsidP="006D306E">
      <w:pPr>
        <w:pStyle w:val="odstavecislo"/>
        <w:numPr>
          <w:ilvl w:val="0"/>
          <w:numId w:val="0"/>
        </w:numPr>
        <w:tabs>
          <w:tab w:val="num" w:pos="786"/>
        </w:tabs>
      </w:pPr>
    </w:p>
    <w:p w14:paraId="42F11033" w14:textId="77777777" w:rsidR="000375B8" w:rsidRDefault="000375B8" w:rsidP="006D306E">
      <w:pPr>
        <w:pStyle w:val="odstavecislo"/>
        <w:numPr>
          <w:ilvl w:val="0"/>
          <w:numId w:val="0"/>
        </w:numPr>
        <w:tabs>
          <w:tab w:val="num" w:pos="786"/>
        </w:tabs>
      </w:pPr>
    </w:p>
    <w:p w14:paraId="3507491F" w14:textId="77777777" w:rsidR="001A059B" w:rsidRDefault="001A059B" w:rsidP="006D306E">
      <w:pPr>
        <w:pStyle w:val="odstavecislo"/>
        <w:numPr>
          <w:ilvl w:val="0"/>
          <w:numId w:val="0"/>
        </w:numPr>
        <w:tabs>
          <w:tab w:val="num" w:pos="786"/>
        </w:tabs>
      </w:pPr>
    </w:p>
    <w:p w14:paraId="738D06DF" w14:textId="77777777" w:rsidR="006D306E" w:rsidRDefault="001A3792" w:rsidP="006D306E">
      <w:pPr>
        <w:pStyle w:val="odstavecislo"/>
        <w:numPr>
          <w:ilvl w:val="1"/>
          <w:numId w:val="39"/>
        </w:numPr>
        <w:tabs>
          <w:tab w:val="num" w:pos="426"/>
        </w:tabs>
        <w:ind w:left="426" w:hanging="426"/>
      </w:pPr>
      <w:r>
        <w:t>Rezervy</w:t>
      </w:r>
    </w:p>
    <w:p w14:paraId="044D8656" w14:textId="77777777" w:rsidR="001A3792" w:rsidRDefault="001A3792">
      <w:pPr>
        <w:pStyle w:val="odstavecbezcisla"/>
      </w:pPr>
      <w:r>
        <w:t>Prehľad rezerv je uvedený v nasledujúcej tabuľke:</w:t>
      </w:r>
    </w:p>
    <w:p w14:paraId="2D274552" w14:textId="77777777" w:rsidR="000375B8" w:rsidRDefault="000375B8">
      <w:pPr>
        <w:pStyle w:val="odstavecbezcisla"/>
      </w:pPr>
    </w:p>
    <w:p w14:paraId="569B177B" w14:textId="77777777" w:rsidR="001A3792" w:rsidRDefault="001A3792">
      <w:pPr>
        <w:pStyle w:val="odstavecbezcisla"/>
      </w:pPr>
    </w:p>
    <w:tbl>
      <w:tblPr>
        <w:tblW w:w="8368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77"/>
        <w:gridCol w:w="989"/>
        <w:gridCol w:w="992"/>
        <w:gridCol w:w="992"/>
        <w:gridCol w:w="1418"/>
      </w:tblGrid>
      <w:tr w:rsidR="001A3792" w:rsidRPr="00021757" w14:paraId="64976A86" w14:textId="77777777">
        <w:trPr>
          <w:cantSplit/>
        </w:trPr>
        <w:tc>
          <w:tcPr>
            <w:tcW w:w="3977" w:type="dxa"/>
          </w:tcPr>
          <w:p w14:paraId="16E0A879" w14:textId="77777777" w:rsidR="001A3792" w:rsidRPr="00021757" w:rsidRDefault="001A3792">
            <w:pPr>
              <w:pStyle w:val="dotabulky"/>
              <w:jc w:val="center"/>
              <w:rPr>
                <w:i/>
                <w:sz w:val="20"/>
              </w:rPr>
            </w:pPr>
          </w:p>
        </w:tc>
        <w:tc>
          <w:tcPr>
            <w:tcW w:w="989" w:type="dxa"/>
          </w:tcPr>
          <w:p w14:paraId="43ABD4D1" w14:textId="77777777" w:rsidR="001A3792" w:rsidRPr="00021757" w:rsidRDefault="001A3792" w:rsidP="003E22EC">
            <w:pPr>
              <w:pStyle w:val="dotabulky"/>
              <w:ind w:right="57"/>
              <w:jc w:val="right"/>
              <w:rPr>
                <w:sz w:val="20"/>
              </w:rPr>
            </w:pPr>
            <w:r w:rsidRPr="00021757">
              <w:rPr>
                <w:sz w:val="20"/>
              </w:rPr>
              <w:t>Stav k 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</w:t>
            </w:r>
            <w:r w:rsidR="003E22EC">
              <w:rPr>
                <w:i/>
                <w:iCs/>
                <w:color w:val="FF0000"/>
                <w:sz w:val="20"/>
              </w:rPr>
              <w:t>2</w:t>
            </w:r>
            <w:r w:rsidR="00456AF3">
              <w:rPr>
                <w:i/>
                <w:iCs/>
                <w:color w:val="FF0000"/>
                <w:sz w:val="20"/>
              </w:rPr>
              <w:t>1</w:t>
            </w:r>
          </w:p>
        </w:tc>
        <w:tc>
          <w:tcPr>
            <w:tcW w:w="992" w:type="dxa"/>
          </w:tcPr>
          <w:p w14:paraId="32102BDF" w14:textId="77777777" w:rsidR="001A3792" w:rsidRPr="00021757" w:rsidRDefault="001A3792" w:rsidP="00D67EAA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Tvorba</w:t>
            </w:r>
          </w:p>
        </w:tc>
        <w:tc>
          <w:tcPr>
            <w:tcW w:w="992" w:type="dxa"/>
          </w:tcPr>
          <w:p w14:paraId="316FCA9A" w14:textId="77777777" w:rsidR="001A3792" w:rsidRPr="00021757" w:rsidRDefault="001A3792">
            <w:pPr>
              <w:pStyle w:val="dotabulky"/>
              <w:ind w:right="57"/>
              <w:jc w:val="right"/>
              <w:rPr>
                <w:sz w:val="20"/>
              </w:rPr>
            </w:pPr>
            <w:r w:rsidRPr="00021757">
              <w:rPr>
                <w:sz w:val="20"/>
              </w:rPr>
              <w:t>Použitie /</w:t>
            </w:r>
          </w:p>
          <w:p w14:paraId="28BC3F74" w14:textId="77777777" w:rsidR="001A3792" w:rsidRPr="00021757" w:rsidRDefault="001A3792">
            <w:pPr>
              <w:pStyle w:val="dotabulky"/>
              <w:ind w:right="57"/>
              <w:jc w:val="right"/>
              <w:rPr>
                <w:sz w:val="20"/>
              </w:rPr>
            </w:pPr>
            <w:r w:rsidRPr="00021757">
              <w:rPr>
                <w:sz w:val="20"/>
              </w:rPr>
              <w:t>Zrušenie</w:t>
            </w:r>
          </w:p>
        </w:tc>
        <w:tc>
          <w:tcPr>
            <w:tcW w:w="1418" w:type="dxa"/>
          </w:tcPr>
          <w:p w14:paraId="58DAFFE2" w14:textId="77777777" w:rsidR="001A3792" w:rsidRPr="00021757" w:rsidRDefault="001A3792" w:rsidP="003E22EC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Stav k 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</w:t>
            </w:r>
            <w:r w:rsidR="00EC7D39">
              <w:rPr>
                <w:i/>
                <w:iCs/>
                <w:color w:val="FF0000"/>
                <w:sz w:val="20"/>
              </w:rPr>
              <w:t>2</w:t>
            </w:r>
            <w:r w:rsidR="00456AF3">
              <w:rPr>
                <w:i/>
                <w:iCs/>
                <w:color w:val="FF0000"/>
                <w:sz w:val="20"/>
              </w:rPr>
              <w:t>2</w:t>
            </w:r>
          </w:p>
        </w:tc>
      </w:tr>
      <w:tr w:rsidR="001A3792" w:rsidRPr="00021757" w14:paraId="3C2E1684" w14:textId="77777777">
        <w:trPr>
          <w:cantSplit/>
        </w:trPr>
        <w:tc>
          <w:tcPr>
            <w:tcW w:w="3977" w:type="dxa"/>
            <w:vAlign w:val="bottom"/>
          </w:tcPr>
          <w:p w14:paraId="1FDE8653" w14:textId="77777777" w:rsidR="001A3792" w:rsidRPr="00021757" w:rsidRDefault="001A3792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 w:rsidRPr="00021757">
              <w:rPr>
                <w:b/>
                <w:bCs/>
                <w:sz w:val="20"/>
              </w:rPr>
              <w:t xml:space="preserve">Zákonné </w:t>
            </w:r>
            <w:r w:rsidR="0031407A" w:rsidRPr="00021757">
              <w:rPr>
                <w:b/>
                <w:bCs/>
                <w:sz w:val="20"/>
              </w:rPr>
              <w:t xml:space="preserve">krátkodobé </w:t>
            </w:r>
            <w:r w:rsidRPr="00021757">
              <w:rPr>
                <w:b/>
                <w:bCs/>
                <w:sz w:val="20"/>
              </w:rPr>
              <w:t>rezervy</w:t>
            </w:r>
            <w:r w:rsidR="006D306E" w:rsidRPr="00021757">
              <w:rPr>
                <w:b/>
                <w:bCs/>
                <w:sz w:val="20"/>
              </w:rPr>
              <w:t xml:space="preserve"> </w:t>
            </w:r>
            <w:r w:rsidR="006D306E" w:rsidRPr="00021757">
              <w:rPr>
                <w:bCs/>
                <w:sz w:val="20"/>
              </w:rPr>
              <w:t>– mzdy za nev</w:t>
            </w:r>
            <w:r w:rsidR="006D306E" w:rsidRPr="00021757">
              <w:rPr>
                <w:bCs/>
                <w:sz w:val="20"/>
              </w:rPr>
              <w:t>y</w:t>
            </w:r>
            <w:r w:rsidR="006D306E" w:rsidRPr="00021757">
              <w:rPr>
                <w:bCs/>
                <w:sz w:val="20"/>
              </w:rPr>
              <w:t>čerpanú dovolenku, vrátane soc.zabezpečenia</w:t>
            </w:r>
          </w:p>
        </w:tc>
        <w:tc>
          <w:tcPr>
            <w:tcW w:w="989" w:type="dxa"/>
            <w:vAlign w:val="bottom"/>
          </w:tcPr>
          <w:p w14:paraId="36D3EA5B" w14:textId="77777777" w:rsidR="001A3792" w:rsidRPr="0002175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20"/>
              </w:rPr>
            </w:pPr>
          </w:p>
          <w:p w14:paraId="7AD2747B" w14:textId="77777777" w:rsidR="001A3792" w:rsidRPr="00021757" w:rsidRDefault="001A3792" w:rsidP="00310890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</w:p>
        </w:tc>
        <w:tc>
          <w:tcPr>
            <w:tcW w:w="992" w:type="dxa"/>
            <w:vAlign w:val="bottom"/>
          </w:tcPr>
          <w:p w14:paraId="76CB8133" w14:textId="77777777" w:rsidR="001A3792" w:rsidRPr="0002175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20"/>
              </w:rPr>
            </w:pPr>
          </w:p>
          <w:p w14:paraId="78287EBB" w14:textId="77777777" w:rsidR="001A3792" w:rsidRPr="00021757" w:rsidRDefault="00E415A7" w:rsidP="005E4161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992" w:type="dxa"/>
            <w:vAlign w:val="bottom"/>
          </w:tcPr>
          <w:p w14:paraId="4492B9DA" w14:textId="77777777" w:rsidR="001A3792" w:rsidRPr="0002175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20"/>
              </w:rPr>
            </w:pPr>
          </w:p>
          <w:p w14:paraId="4BF0CC04" w14:textId="77777777" w:rsidR="001A3792" w:rsidRPr="00021757" w:rsidRDefault="001A3792" w:rsidP="00310890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</w:p>
        </w:tc>
        <w:tc>
          <w:tcPr>
            <w:tcW w:w="1418" w:type="dxa"/>
            <w:vAlign w:val="bottom"/>
          </w:tcPr>
          <w:p w14:paraId="6FCF9DE7" w14:textId="77777777" w:rsidR="001A3792" w:rsidRPr="0002175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20"/>
              </w:rPr>
            </w:pPr>
          </w:p>
          <w:p w14:paraId="0AE988B4" w14:textId="77777777" w:rsidR="001A3792" w:rsidRPr="00021757" w:rsidRDefault="00E415A7" w:rsidP="005E4161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</w:tbl>
    <w:p w14:paraId="4F229779" w14:textId="77777777" w:rsidR="004B6054" w:rsidRDefault="004B6054" w:rsidP="006D306E">
      <w:pPr>
        <w:pStyle w:val="odstavecbezcisla"/>
        <w:ind w:left="0"/>
      </w:pPr>
    </w:p>
    <w:p w14:paraId="7D19EEC5" w14:textId="77777777" w:rsidR="001A059B" w:rsidRDefault="001A059B" w:rsidP="006D306E">
      <w:pPr>
        <w:pStyle w:val="odstavecbezcisla"/>
        <w:ind w:left="0"/>
      </w:pPr>
    </w:p>
    <w:p w14:paraId="66E9F865" w14:textId="77777777" w:rsidR="000375B8" w:rsidRDefault="000375B8" w:rsidP="006D306E">
      <w:pPr>
        <w:pStyle w:val="odstavecbezcisla"/>
        <w:ind w:left="0"/>
      </w:pPr>
    </w:p>
    <w:p w14:paraId="38EB2C35" w14:textId="77777777" w:rsidR="000375B8" w:rsidRDefault="000375B8" w:rsidP="006D306E">
      <w:pPr>
        <w:pStyle w:val="odstavecbezcisla"/>
        <w:ind w:left="0"/>
      </w:pPr>
    </w:p>
    <w:p w14:paraId="310BCE36" w14:textId="77777777" w:rsidR="007B277E" w:rsidRDefault="001A3792">
      <w:pPr>
        <w:pStyle w:val="odstavecislo"/>
      </w:pPr>
      <w:r>
        <w:lastRenderedPageBreak/>
        <w:t xml:space="preserve">Záväzky </w:t>
      </w:r>
    </w:p>
    <w:p w14:paraId="2CF2C91B" w14:textId="77777777" w:rsidR="001A3792" w:rsidRDefault="001A3792">
      <w:pPr>
        <w:pStyle w:val="odstavecbezcisla"/>
      </w:pPr>
      <w:r>
        <w:t>Štruktúra záväzkov (okrem bankových úverov) podľa zostatkovej doby splatnosti je uvedená v nasledujúcej tabuľke (v</w:t>
      </w:r>
      <w:r w:rsidR="00145D20">
        <w:t xml:space="preserve"> </w:t>
      </w:r>
      <w:r w:rsidR="00EA06B6">
        <w:t>EUR</w:t>
      </w:r>
      <w:r>
        <w:t>):</w:t>
      </w:r>
    </w:p>
    <w:p w14:paraId="7919E254" w14:textId="77777777" w:rsidR="001A3792" w:rsidRDefault="001A3792">
      <w:pPr>
        <w:rPr>
          <w:sz w:val="12"/>
        </w:rPr>
      </w:pPr>
    </w:p>
    <w:p w14:paraId="710CA254" w14:textId="77777777" w:rsidR="001A3792" w:rsidRDefault="001A3792">
      <w:pPr>
        <w:pStyle w:val="odstavecbezcisla"/>
        <w:rPr>
          <w:sz w:val="12"/>
        </w:rPr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843"/>
      </w:tblGrid>
      <w:tr w:rsidR="009D3CD3" w:rsidRPr="00021757" w14:paraId="32BBD02A" w14:textId="77777777" w:rsidTr="009D3CD3">
        <w:trPr>
          <w:cantSplit/>
        </w:trPr>
        <w:tc>
          <w:tcPr>
            <w:tcW w:w="4674" w:type="dxa"/>
          </w:tcPr>
          <w:p w14:paraId="0CBC6D6D" w14:textId="77777777" w:rsidR="009D3CD3" w:rsidRPr="00021757" w:rsidRDefault="009D3CD3">
            <w:pPr>
              <w:pStyle w:val="dotabulky"/>
              <w:rPr>
                <w:i/>
                <w:sz w:val="20"/>
              </w:rPr>
            </w:pPr>
            <w:r w:rsidRPr="00021757">
              <w:rPr>
                <w:sz w:val="20"/>
              </w:rPr>
              <w:t xml:space="preserve"> </w:t>
            </w:r>
          </w:p>
        </w:tc>
        <w:tc>
          <w:tcPr>
            <w:tcW w:w="1843" w:type="dxa"/>
          </w:tcPr>
          <w:p w14:paraId="33BE9A48" w14:textId="77777777" w:rsidR="009D3CD3" w:rsidRPr="00021757" w:rsidRDefault="009D3CD3" w:rsidP="00EC7D39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k 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</w:t>
            </w:r>
            <w:r w:rsidR="00EC7D39">
              <w:rPr>
                <w:i/>
                <w:iCs/>
                <w:color w:val="FF0000"/>
                <w:sz w:val="20"/>
              </w:rPr>
              <w:t>2</w:t>
            </w:r>
            <w:r w:rsidR="00456AF3">
              <w:rPr>
                <w:i/>
                <w:iCs/>
                <w:color w:val="FF0000"/>
                <w:sz w:val="20"/>
              </w:rPr>
              <w:t>2</w:t>
            </w:r>
          </w:p>
        </w:tc>
        <w:tc>
          <w:tcPr>
            <w:tcW w:w="1843" w:type="dxa"/>
          </w:tcPr>
          <w:p w14:paraId="32319206" w14:textId="77777777" w:rsidR="009D3CD3" w:rsidRPr="00021757" w:rsidRDefault="009D3CD3" w:rsidP="003E22EC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k 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</w:t>
            </w:r>
            <w:r w:rsidR="003E22EC">
              <w:rPr>
                <w:i/>
                <w:iCs/>
                <w:color w:val="FF0000"/>
                <w:sz w:val="20"/>
              </w:rPr>
              <w:t>21</w:t>
            </w:r>
          </w:p>
        </w:tc>
      </w:tr>
      <w:tr w:rsidR="009D3CD3" w:rsidRPr="00021757" w14:paraId="74913C2F" w14:textId="77777777" w:rsidTr="009D3CD3">
        <w:trPr>
          <w:cantSplit/>
          <w:trHeight w:val="599"/>
        </w:trPr>
        <w:tc>
          <w:tcPr>
            <w:tcW w:w="4674" w:type="dxa"/>
            <w:vAlign w:val="bottom"/>
          </w:tcPr>
          <w:p w14:paraId="6A2DA8E2" w14:textId="77777777" w:rsidR="009D3CD3" w:rsidRPr="00021757" w:rsidRDefault="009D3CD3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21757">
              <w:rPr>
                <w:sz w:val="20"/>
              </w:rPr>
              <w:t>Záväzky do lehoty splatnosti</w:t>
            </w:r>
          </w:p>
        </w:tc>
        <w:tc>
          <w:tcPr>
            <w:tcW w:w="1843" w:type="dxa"/>
            <w:vAlign w:val="bottom"/>
          </w:tcPr>
          <w:p w14:paraId="74B4C6D5" w14:textId="77777777" w:rsidR="009D3CD3" w:rsidRPr="00021757" w:rsidRDefault="00EC7D39" w:rsidP="00A246D3">
            <w:pPr>
              <w:spacing w:before="40"/>
              <w:jc w:val="center"/>
              <w:rPr>
                <w:sz w:val="20"/>
              </w:rPr>
            </w:pPr>
            <w:r>
              <w:rPr>
                <w:sz w:val="20"/>
              </w:rPr>
              <w:t>5</w:t>
            </w:r>
            <w:r w:rsidR="00456AF3">
              <w:rPr>
                <w:sz w:val="20"/>
              </w:rPr>
              <w:t>79</w:t>
            </w:r>
          </w:p>
        </w:tc>
        <w:tc>
          <w:tcPr>
            <w:tcW w:w="1843" w:type="dxa"/>
          </w:tcPr>
          <w:p w14:paraId="563CC653" w14:textId="77777777" w:rsidR="009D3CD3" w:rsidRDefault="00386594" w:rsidP="009D3CD3">
            <w:pPr>
              <w:spacing w:before="40"/>
              <w:jc w:val="center"/>
              <w:rPr>
                <w:sz w:val="20"/>
              </w:rPr>
            </w:pPr>
            <w:r>
              <w:rPr>
                <w:sz w:val="20"/>
              </w:rPr>
              <w:t>861</w:t>
            </w:r>
          </w:p>
        </w:tc>
      </w:tr>
      <w:tr w:rsidR="009D3CD3" w:rsidRPr="00021757" w14:paraId="56E63E96" w14:textId="77777777" w:rsidTr="009D3CD3">
        <w:trPr>
          <w:cantSplit/>
        </w:trPr>
        <w:tc>
          <w:tcPr>
            <w:tcW w:w="4674" w:type="dxa"/>
            <w:vAlign w:val="bottom"/>
          </w:tcPr>
          <w:p w14:paraId="02BED5B5" w14:textId="77777777" w:rsidR="009D3CD3" w:rsidRPr="00021757" w:rsidRDefault="009D3CD3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21757">
              <w:rPr>
                <w:sz w:val="20"/>
              </w:rPr>
              <w:t>Záväzky po lehote splatnosti</w:t>
            </w:r>
          </w:p>
        </w:tc>
        <w:tc>
          <w:tcPr>
            <w:tcW w:w="1843" w:type="dxa"/>
            <w:vAlign w:val="bottom"/>
          </w:tcPr>
          <w:p w14:paraId="6E193354" w14:textId="77777777" w:rsidR="009D3CD3" w:rsidRPr="00021757" w:rsidRDefault="009D3CD3" w:rsidP="00145D20">
            <w:pPr>
              <w:pStyle w:val="singleright"/>
              <w:spacing w:before="40"/>
              <w:ind w:left="0" w:right="0"/>
              <w:jc w:val="center"/>
              <w:rPr>
                <w:bCs/>
              </w:rPr>
            </w:pPr>
          </w:p>
        </w:tc>
        <w:tc>
          <w:tcPr>
            <w:tcW w:w="1843" w:type="dxa"/>
          </w:tcPr>
          <w:p w14:paraId="57D30EA9" w14:textId="77777777" w:rsidR="009D3CD3" w:rsidRPr="00021757" w:rsidRDefault="009D3CD3" w:rsidP="00145D20">
            <w:pPr>
              <w:pStyle w:val="singleright"/>
              <w:spacing w:before="40"/>
              <w:ind w:left="0" w:right="0"/>
              <w:jc w:val="center"/>
              <w:rPr>
                <w:bCs/>
              </w:rPr>
            </w:pPr>
          </w:p>
        </w:tc>
      </w:tr>
      <w:tr w:rsidR="009D3CD3" w:rsidRPr="00021757" w14:paraId="41EA2DCE" w14:textId="77777777" w:rsidTr="009D3CD3">
        <w:trPr>
          <w:cantSplit/>
        </w:trPr>
        <w:tc>
          <w:tcPr>
            <w:tcW w:w="4674" w:type="dxa"/>
            <w:vAlign w:val="bottom"/>
          </w:tcPr>
          <w:p w14:paraId="59FBEE7C" w14:textId="77777777" w:rsidR="009D3CD3" w:rsidRPr="00021757" w:rsidRDefault="009D3CD3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021757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843" w:type="dxa"/>
            <w:vAlign w:val="bottom"/>
          </w:tcPr>
          <w:p w14:paraId="30F8FDC3" w14:textId="77777777" w:rsidR="009D3CD3" w:rsidRPr="00021757" w:rsidRDefault="00EC7D39" w:rsidP="00145D20">
            <w:pPr>
              <w:pStyle w:val="doubleright"/>
              <w:spacing w:before="120" w:after="120"/>
              <w:ind w:left="0" w:right="0"/>
              <w:jc w:val="center"/>
            </w:pPr>
            <w:r>
              <w:t>5</w:t>
            </w:r>
            <w:r w:rsidR="00456AF3">
              <w:t>79</w:t>
            </w:r>
          </w:p>
        </w:tc>
        <w:tc>
          <w:tcPr>
            <w:tcW w:w="1843" w:type="dxa"/>
          </w:tcPr>
          <w:p w14:paraId="5B2BFF33" w14:textId="77777777" w:rsidR="009D3CD3" w:rsidRDefault="003E22EC" w:rsidP="00145D20">
            <w:pPr>
              <w:pStyle w:val="doubleright"/>
              <w:spacing w:before="120" w:after="120"/>
              <w:ind w:left="0" w:right="0"/>
              <w:jc w:val="center"/>
            </w:pPr>
            <w:r>
              <w:t>861</w:t>
            </w:r>
          </w:p>
        </w:tc>
      </w:tr>
    </w:tbl>
    <w:p w14:paraId="4FEC0F5A" w14:textId="77777777" w:rsidR="001A3792" w:rsidRDefault="001A3792"/>
    <w:p w14:paraId="2E15CF88" w14:textId="77777777" w:rsidR="001A059B" w:rsidRDefault="001A059B"/>
    <w:p w14:paraId="15C75419" w14:textId="77777777" w:rsidR="007B277E" w:rsidRDefault="001A3792" w:rsidP="007B277E">
      <w:pPr>
        <w:pStyle w:val="odstavecislo"/>
        <w:tabs>
          <w:tab w:val="left" w:pos="426"/>
          <w:tab w:val="num" w:pos="737"/>
        </w:tabs>
        <w:ind w:left="737" w:hanging="737"/>
      </w:pPr>
      <w:r>
        <w:t xml:space="preserve">Sociálny fond </w:t>
      </w:r>
    </w:p>
    <w:p w14:paraId="1AF205B2" w14:textId="77777777" w:rsidR="001A3792" w:rsidRDefault="001A3792">
      <w:pPr>
        <w:pStyle w:val="odstavecbezcisla"/>
      </w:pPr>
      <w:r>
        <w:t xml:space="preserve">Tvorba a čerpanie sociálneho fondu v priebehu účtovného obdobia sú uvedené v nasledujúcej tabuľke (v </w:t>
      </w:r>
      <w:r w:rsidR="00FB21B5">
        <w:t>EUR</w:t>
      </w:r>
      <w:r>
        <w:t>):</w:t>
      </w:r>
    </w:p>
    <w:p w14:paraId="51D1437F" w14:textId="77777777" w:rsidR="007B277E" w:rsidRDefault="007B277E">
      <w:pPr>
        <w:pStyle w:val="odstavecbezcisla"/>
      </w:pPr>
    </w:p>
    <w:p w14:paraId="64174410" w14:textId="77777777" w:rsidR="001A3792" w:rsidRDefault="001A3792">
      <w:pPr>
        <w:pStyle w:val="odstavecbezcisla"/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843"/>
      </w:tblGrid>
      <w:tr w:rsidR="009D3CD3" w:rsidRPr="00021757" w14:paraId="1075CB49" w14:textId="77777777" w:rsidTr="009D3CD3">
        <w:trPr>
          <w:cantSplit/>
        </w:trPr>
        <w:tc>
          <w:tcPr>
            <w:tcW w:w="4674" w:type="dxa"/>
          </w:tcPr>
          <w:p w14:paraId="6B9B0D59" w14:textId="77777777" w:rsidR="009D3CD3" w:rsidRPr="00021757" w:rsidRDefault="009D3CD3">
            <w:pPr>
              <w:pStyle w:val="dotabulky"/>
              <w:rPr>
                <w:i/>
                <w:sz w:val="20"/>
              </w:rPr>
            </w:pPr>
          </w:p>
        </w:tc>
        <w:tc>
          <w:tcPr>
            <w:tcW w:w="1843" w:type="dxa"/>
          </w:tcPr>
          <w:p w14:paraId="365C12FB" w14:textId="77777777" w:rsidR="009D3CD3" w:rsidRPr="00021757" w:rsidRDefault="009D3CD3" w:rsidP="00EC7D39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</w:t>
            </w:r>
            <w:r w:rsidR="00EC7D39">
              <w:rPr>
                <w:i/>
                <w:iCs/>
                <w:color w:val="FF0000"/>
                <w:sz w:val="20"/>
              </w:rPr>
              <w:t>2</w:t>
            </w:r>
            <w:r w:rsidR="00456AF3">
              <w:rPr>
                <w:i/>
                <w:iCs/>
                <w:color w:val="FF0000"/>
                <w:sz w:val="20"/>
              </w:rPr>
              <w:t>2</w:t>
            </w:r>
          </w:p>
        </w:tc>
        <w:tc>
          <w:tcPr>
            <w:tcW w:w="1843" w:type="dxa"/>
          </w:tcPr>
          <w:p w14:paraId="05510692" w14:textId="77777777" w:rsidR="009D3CD3" w:rsidRPr="00021757" w:rsidRDefault="009D3CD3" w:rsidP="00386594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</w:t>
            </w:r>
            <w:r w:rsidR="00386594">
              <w:rPr>
                <w:i/>
                <w:iCs/>
                <w:color w:val="FF0000"/>
                <w:sz w:val="20"/>
              </w:rPr>
              <w:t>21</w:t>
            </w:r>
          </w:p>
        </w:tc>
      </w:tr>
      <w:tr w:rsidR="009D3CD3" w:rsidRPr="00021757" w14:paraId="6BBDA6A2" w14:textId="77777777" w:rsidTr="009D3CD3">
        <w:trPr>
          <w:cantSplit/>
        </w:trPr>
        <w:tc>
          <w:tcPr>
            <w:tcW w:w="4674" w:type="dxa"/>
            <w:vAlign w:val="bottom"/>
          </w:tcPr>
          <w:p w14:paraId="1204647F" w14:textId="77777777" w:rsidR="009D3CD3" w:rsidRPr="00021757" w:rsidRDefault="009D3CD3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21757">
              <w:rPr>
                <w:sz w:val="20"/>
              </w:rPr>
              <w:t>Stav k 1. januáru</w:t>
            </w:r>
          </w:p>
        </w:tc>
        <w:tc>
          <w:tcPr>
            <w:tcW w:w="1843" w:type="dxa"/>
            <w:vAlign w:val="bottom"/>
          </w:tcPr>
          <w:p w14:paraId="4D901FB9" w14:textId="77777777" w:rsidR="009D3CD3" w:rsidRPr="00021757" w:rsidRDefault="00EC7D39" w:rsidP="00310890">
            <w:pPr>
              <w:spacing w:before="40"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39</w:t>
            </w:r>
          </w:p>
        </w:tc>
        <w:tc>
          <w:tcPr>
            <w:tcW w:w="1843" w:type="dxa"/>
          </w:tcPr>
          <w:p w14:paraId="2D1DCFE7" w14:textId="77777777" w:rsidR="009D3CD3" w:rsidRDefault="00386594" w:rsidP="00310890">
            <w:pPr>
              <w:spacing w:before="40"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39</w:t>
            </w:r>
          </w:p>
        </w:tc>
      </w:tr>
      <w:tr w:rsidR="009D3CD3" w:rsidRPr="00021757" w14:paraId="50D8E9D3" w14:textId="77777777" w:rsidTr="009D3CD3">
        <w:trPr>
          <w:cantSplit/>
        </w:trPr>
        <w:tc>
          <w:tcPr>
            <w:tcW w:w="4674" w:type="dxa"/>
            <w:vAlign w:val="bottom"/>
          </w:tcPr>
          <w:p w14:paraId="65AE8D42" w14:textId="77777777" w:rsidR="009D3CD3" w:rsidRPr="00021757" w:rsidRDefault="009D3CD3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21757">
              <w:rPr>
                <w:sz w:val="20"/>
              </w:rPr>
              <w:t>Tvorba na ťarchu nákladov</w:t>
            </w:r>
          </w:p>
        </w:tc>
        <w:tc>
          <w:tcPr>
            <w:tcW w:w="1843" w:type="dxa"/>
            <w:vAlign w:val="bottom"/>
          </w:tcPr>
          <w:p w14:paraId="746E1948" w14:textId="77777777" w:rsidR="009D3CD3" w:rsidRPr="00021757" w:rsidRDefault="009D3CD3" w:rsidP="00310890">
            <w:pPr>
              <w:spacing w:before="40"/>
              <w:ind w:right="57"/>
              <w:jc w:val="center"/>
              <w:rPr>
                <w:sz w:val="20"/>
              </w:rPr>
            </w:pPr>
          </w:p>
        </w:tc>
        <w:tc>
          <w:tcPr>
            <w:tcW w:w="1843" w:type="dxa"/>
          </w:tcPr>
          <w:p w14:paraId="3ECCC61C" w14:textId="77777777" w:rsidR="009D3CD3" w:rsidRDefault="009D3CD3" w:rsidP="00310890">
            <w:pPr>
              <w:spacing w:before="40"/>
              <w:ind w:right="57"/>
              <w:jc w:val="center"/>
              <w:rPr>
                <w:sz w:val="20"/>
              </w:rPr>
            </w:pPr>
          </w:p>
        </w:tc>
      </w:tr>
      <w:tr w:rsidR="009D3CD3" w:rsidRPr="00021757" w14:paraId="6039E871" w14:textId="77777777" w:rsidTr="009D3CD3">
        <w:trPr>
          <w:cantSplit/>
        </w:trPr>
        <w:tc>
          <w:tcPr>
            <w:tcW w:w="4674" w:type="dxa"/>
            <w:vAlign w:val="bottom"/>
          </w:tcPr>
          <w:p w14:paraId="2C8F32B3" w14:textId="77777777" w:rsidR="009D3CD3" w:rsidRPr="00021757" w:rsidRDefault="009D3CD3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21757">
              <w:rPr>
                <w:sz w:val="20"/>
              </w:rPr>
              <w:t>Čerpanie</w:t>
            </w:r>
          </w:p>
        </w:tc>
        <w:tc>
          <w:tcPr>
            <w:tcW w:w="1843" w:type="dxa"/>
            <w:vAlign w:val="bottom"/>
          </w:tcPr>
          <w:p w14:paraId="0C98B7D9" w14:textId="77777777" w:rsidR="009D3CD3" w:rsidRPr="00021757" w:rsidRDefault="009D3CD3" w:rsidP="00FB21B5">
            <w:pPr>
              <w:pStyle w:val="Borders"/>
            </w:pPr>
          </w:p>
        </w:tc>
        <w:tc>
          <w:tcPr>
            <w:tcW w:w="1843" w:type="dxa"/>
          </w:tcPr>
          <w:p w14:paraId="59D1C9DC" w14:textId="77777777" w:rsidR="009D3CD3" w:rsidRPr="00021757" w:rsidRDefault="009D3CD3" w:rsidP="00FB21B5">
            <w:pPr>
              <w:pStyle w:val="Borders"/>
            </w:pPr>
          </w:p>
        </w:tc>
      </w:tr>
      <w:tr w:rsidR="009D3CD3" w:rsidRPr="00021757" w14:paraId="131BA3FC" w14:textId="77777777" w:rsidTr="009D3CD3">
        <w:trPr>
          <w:cantSplit/>
        </w:trPr>
        <w:tc>
          <w:tcPr>
            <w:tcW w:w="4674" w:type="dxa"/>
            <w:vAlign w:val="bottom"/>
          </w:tcPr>
          <w:p w14:paraId="289729FE" w14:textId="77777777" w:rsidR="009D3CD3" w:rsidRPr="00021757" w:rsidRDefault="009D3CD3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021757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843" w:type="dxa"/>
            <w:vAlign w:val="bottom"/>
          </w:tcPr>
          <w:p w14:paraId="4A32C12D" w14:textId="77777777" w:rsidR="009D3CD3" w:rsidRPr="00021757" w:rsidRDefault="00EC7D39" w:rsidP="00310890">
            <w:pPr>
              <w:pStyle w:val="Borderd"/>
              <w:spacing w:before="120"/>
            </w:pPr>
            <w:r>
              <w:t>39</w:t>
            </w:r>
          </w:p>
        </w:tc>
        <w:tc>
          <w:tcPr>
            <w:tcW w:w="1843" w:type="dxa"/>
          </w:tcPr>
          <w:p w14:paraId="1829B544" w14:textId="77777777" w:rsidR="009D3CD3" w:rsidRDefault="009D3CD3" w:rsidP="00310890">
            <w:pPr>
              <w:pStyle w:val="Borderd"/>
              <w:spacing w:before="120"/>
            </w:pPr>
            <w:r>
              <w:t>39</w:t>
            </w:r>
          </w:p>
        </w:tc>
      </w:tr>
    </w:tbl>
    <w:p w14:paraId="266EA974" w14:textId="77777777" w:rsidR="001A059B" w:rsidRDefault="001A059B" w:rsidP="00110A0C">
      <w:pPr>
        <w:tabs>
          <w:tab w:val="left" w:pos="426"/>
        </w:tabs>
        <w:rPr>
          <w:b/>
        </w:rPr>
      </w:pPr>
    </w:p>
    <w:p w14:paraId="7E6795BD" w14:textId="77777777" w:rsidR="001A3792" w:rsidRDefault="00110A0C" w:rsidP="00110A0C">
      <w:pPr>
        <w:tabs>
          <w:tab w:val="left" w:pos="426"/>
        </w:tabs>
        <w:rPr>
          <w:b/>
        </w:rPr>
      </w:pPr>
      <w:r>
        <w:rPr>
          <w:b/>
        </w:rPr>
        <w:t xml:space="preserve">F.    </w:t>
      </w:r>
      <w:r w:rsidR="001A3792">
        <w:rPr>
          <w:b/>
        </w:rPr>
        <w:t>VÝNOSY</w:t>
      </w:r>
    </w:p>
    <w:p w14:paraId="66E86241" w14:textId="77777777" w:rsidR="00CD7164" w:rsidRDefault="00C646C6" w:rsidP="00C646C6">
      <w:pPr>
        <w:pStyle w:val="odstavecislo"/>
        <w:numPr>
          <w:ilvl w:val="0"/>
          <w:numId w:val="0"/>
        </w:numPr>
        <w:ind w:left="426" w:hanging="426"/>
        <w:rPr>
          <w:b w:val="0"/>
        </w:rPr>
      </w:pPr>
      <w:r>
        <w:t>1.     Tržby za vlastné výkony a tovar</w:t>
      </w:r>
    </w:p>
    <w:p w14:paraId="7C0E3558" w14:textId="77777777" w:rsidR="00CD7164" w:rsidRDefault="00CD7164" w:rsidP="00CD7164">
      <w:pPr>
        <w:pStyle w:val="odstavecbezcisla"/>
      </w:pPr>
      <w:r>
        <w:t xml:space="preserve">Tržby za vlastné výkony  sú uvedené v nasledujúcej tabuľke (v </w:t>
      </w:r>
      <w:r w:rsidR="00C00309">
        <w:t>EUR</w:t>
      </w:r>
      <w:r>
        <w:t>):</w:t>
      </w:r>
    </w:p>
    <w:p w14:paraId="48217A16" w14:textId="77777777" w:rsidR="007B277E" w:rsidRDefault="007B277E" w:rsidP="00CD7164">
      <w:pPr>
        <w:pStyle w:val="odstavecbezcisla"/>
      </w:pPr>
    </w:p>
    <w:p w14:paraId="4755876B" w14:textId="77777777" w:rsidR="00CD7164" w:rsidRDefault="00CD7164" w:rsidP="00CD7164">
      <w:pPr>
        <w:pStyle w:val="odstavecbezcisla"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4B6054" w:rsidRPr="00021757" w14:paraId="6F0724EF" w14:textId="77777777">
        <w:trPr>
          <w:cantSplit/>
          <w:trHeight w:val="270"/>
        </w:trPr>
        <w:tc>
          <w:tcPr>
            <w:tcW w:w="5383" w:type="dxa"/>
          </w:tcPr>
          <w:p w14:paraId="3738DD27" w14:textId="77777777" w:rsidR="004B6054" w:rsidRPr="00021757" w:rsidRDefault="004B6054" w:rsidP="00B61B86">
            <w:pPr>
              <w:pStyle w:val="dotabulky"/>
              <w:rPr>
                <w:sz w:val="20"/>
              </w:rPr>
            </w:pPr>
          </w:p>
        </w:tc>
        <w:tc>
          <w:tcPr>
            <w:tcW w:w="3119" w:type="dxa"/>
            <w:gridSpan w:val="2"/>
          </w:tcPr>
          <w:p w14:paraId="1B88ED5F" w14:textId="77777777" w:rsidR="004B6054" w:rsidRPr="00021757" w:rsidRDefault="004B6054" w:rsidP="00145D20">
            <w:pPr>
              <w:pStyle w:val="dotabulky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Služby</w:t>
            </w:r>
          </w:p>
        </w:tc>
      </w:tr>
      <w:tr w:rsidR="00B0404E" w:rsidRPr="00021757" w14:paraId="0670B527" w14:textId="77777777">
        <w:trPr>
          <w:cantSplit/>
          <w:trHeight w:val="260"/>
        </w:trPr>
        <w:tc>
          <w:tcPr>
            <w:tcW w:w="5383" w:type="dxa"/>
          </w:tcPr>
          <w:p w14:paraId="0020D359" w14:textId="77777777" w:rsidR="00B0404E" w:rsidRPr="00021757" w:rsidRDefault="00B0404E" w:rsidP="00B0404E">
            <w:pPr>
              <w:pStyle w:val="dotabulky"/>
              <w:rPr>
                <w:i/>
                <w:sz w:val="20"/>
              </w:rPr>
            </w:pPr>
          </w:p>
        </w:tc>
        <w:tc>
          <w:tcPr>
            <w:tcW w:w="1559" w:type="dxa"/>
          </w:tcPr>
          <w:p w14:paraId="0658ADD1" w14:textId="77777777" w:rsidR="00B0404E" w:rsidRPr="00021757" w:rsidRDefault="00B0404E" w:rsidP="00EC7D39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i/>
                <w:iCs/>
                <w:color w:val="FF0000"/>
                <w:sz w:val="20"/>
              </w:rPr>
              <w:t xml:space="preserve">   20</w:t>
            </w:r>
            <w:r w:rsidR="00EC7D39">
              <w:rPr>
                <w:i/>
                <w:iCs/>
                <w:color w:val="FF0000"/>
                <w:sz w:val="20"/>
              </w:rPr>
              <w:t>2</w:t>
            </w:r>
            <w:r w:rsidR="00456AF3">
              <w:rPr>
                <w:i/>
                <w:iCs/>
                <w:color w:val="FF0000"/>
                <w:sz w:val="20"/>
              </w:rPr>
              <w:t>2</w:t>
            </w:r>
          </w:p>
        </w:tc>
        <w:tc>
          <w:tcPr>
            <w:tcW w:w="1560" w:type="dxa"/>
          </w:tcPr>
          <w:p w14:paraId="1310CC0C" w14:textId="77777777" w:rsidR="00B0404E" w:rsidRPr="00021757" w:rsidRDefault="00B0404E" w:rsidP="00386594">
            <w:pPr>
              <w:pStyle w:val="dotabulky"/>
              <w:ind w:right="57"/>
              <w:jc w:val="center"/>
              <w:rPr>
                <w:sz w:val="20"/>
              </w:rPr>
            </w:pPr>
            <w:r>
              <w:rPr>
                <w:i/>
                <w:iCs/>
                <w:color w:val="FF0000"/>
                <w:sz w:val="20"/>
              </w:rPr>
              <w:t>20</w:t>
            </w:r>
            <w:r w:rsidR="00386594">
              <w:rPr>
                <w:i/>
                <w:iCs/>
                <w:color w:val="FF0000"/>
                <w:sz w:val="20"/>
              </w:rPr>
              <w:t>21</w:t>
            </w:r>
          </w:p>
        </w:tc>
      </w:tr>
      <w:tr w:rsidR="00B0404E" w:rsidRPr="00021757" w14:paraId="6DA00FD8" w14:textId="77777777">
        <w:trPr>
          <w:cantSplit/>
        </w:trPr>
        <w:tc>
          <w:tcPr>
            <w:tcW w:w="5383" w:type="dxa"/>
            <w:vAlign w:val="bottom"/>
          </w:tcPr>
          <w:p w14:paraId="2CE23CB9" w14:textId="77777777" w:rsidR="00B0404E" w:rsidRPr="00021757" w:rsidRDefault="00B0404E" w:rsidP="00B0404E">
            <w:pPr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  <w:r w:rsidRPr="00021757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559" w:type="dxa"/>
            <w:vAlign w:val="bottom"/>
          </w:tcPr>
          <w:p w14:paraId="7E405317" w14:textId="77777777" w:rsidR="00B0404E" w:rsidRPr="00021757" w:rsidRDefault="00EC7D39" w:rsidP="00B0404E">
            <w:pPr>
              <w:pStyle w:val="Borderd"/>
              <w:spacing w:before="120"/>
              <w:ind w:right="0"/>
            </w:pPr>
            <w:r>
              <w:t>0</w:t>
            </w:r>
          </w:p>
        </w:tc>
        <w:tc>
          <w:tcPr>
            <w:tcW w:w="1560" w:type="dxa"/>
            <w:vAlign w:val="bottom"/>
          </w:tcPr>
          <w:p w14:paraId="04C0A5AA" w14:textId="77777777" w:rsidR="00B0404E" w:rsidRPr="00021757" w:rsidRDefault="00386594" w:rsidP="00B0404E">
            <w:pPr>
              <w:pStyle w:val="Borderd"/>
              <w:spacing w:before="120"/>
              <w:ind w:right="0"/>
            </w:pPr>
            <w:r>
              <w:t>3103</w:t>
            </w:r>
          </w:p>
        </w:tc>
      </w:tr>
    </w:tbl>
    <w:p w14:paraId="308CCE4D" w14:textId="77777777" w:rsidR="00C646C6" w:rsidRDefault="00C646C6" w:rsidP="00C646C6">
      <w:pPr>
        <w:tabs>
          <w:tab w:val="left" w:pos="426"/>
        </w:tabs>
        <w:rPr>
          <w:b/>
        </w:rPr>
      </w:pPr>
    </w:p>
    <w:p w14:paraId="24D32B21" w14:textId="77777777" w:rsidR="00C646C6" w:rsidRDefault="00C646C6" w:rsidP="00C646C6">
      <w:pPr>
        <w:tabs>
          <w:tab w:val="left" w:pos="426"/>
        </w:tabs>
        <w:rPr>
          <w:b/>
        </w:rPr>
      </w:pPr>
    </w:p>
    <w:p w14:paraId="542A4B95" w14:textId="77777777" w:rsidR="00C646C6" w:rsidRDefault="00C646C6" w:rsidP="00C646C6">
      <w:pPr>
        <w:tabs>
          <w:tab w:val="left" w:pos="426"/>
        </w:tabs>
      </w:pPr>
    </w:p>
    <w:p w14:paraId="75A26E9D" w14:textId="77777777" w:rsidR="00C646C6" w:rsidRDefault="00C646C6" w:rsidP="00C646C6">
      <w:pPr>
        <w:tabs>
          <w:tab w:val="left" w:pos="426"/>
        </w:tabs>
        <w:rPr>
          <w:b/>
        </w:rPr>
      </w:pPr>
      <w:r>
        <w:rPr>
          <w:b/>
        </w:rPr>
        <w:lastRenderedPageBreak/>
        <w:t>G.    NÁKLADY</w:t>
      </w:r>
    </w:p>
    <w:p w14:paraId="737A74EB" w14:textId="77777777" w:rsidR="00C646C6" w:rsidRDefault="00C646C6" w:rsidP="00C646C6">
      <w:pPr>
        <w:pStyle w:val="odstavecislo"/>
        <w:numPr>
          <w:ilvl w:val="0"/>
          <w:numId w:val="40"/>
        </w:numPr>
        <w:tabs>
          <w:tab w:val="clear" w:pos="780"/>
          <w:tab w:val="left" w:pos="426"/>
        </w:tabs>
        <w:ind w:left="426" w:hanging="426"/>
      </w:pPr>
      <w:r>
        <w:t xml:space="preserve">  Náklady na poskytnuté služby</w:t>
      </w:r>
    </w:p>
    <w:p w14:paraId="3BE44D30" w14:textId="77777777" w:rsidR="00C646C6" w:rsidRDefault="00C646C6" w:rsidP="00C646C6">
      <w:pPr>
        <w:tabs>
          <w:tab w:val="left" w:pos="426"/>
        </w:tabs>
        <w:rPr>
          <w:b/>
        </w:rPr>
      </w:pPr>
    </w:p>
    <w:p w14:paraId="407200FB" w14:textId="77777777" w:rsidR="00C646C6" w:rsidRDefault="00C646C6" w:rsidP="00C646C6">
      <w:pPr>
        <w:pStyle w:val="odstavecbezcisla"/>
      </w:pPr>
      <w:r>
        <w:t>Prehľad nákladov na poskytnuté služby je uvedený v nasledujúcej tabuľke (v EUR):</w:t>
      </w:r>
    </w:p>
    <w:p w14:paraId="709C6F27" w14:textId="77777777" w:rsidR="00C646C6" w:rsidRDefault="00C646C6" w:rsidP="00C646C6">
      <w:pPr>
        <w:pStyle w:val="odstavecbezcisla"/>
      </w:pPr>
    </w:p>
    <w:p w14:paraId="3C61206E" w14:textId="77777777" w:rsidR="00C646C6" w:rsidRDefault="00C646C6" w:rsidP="00C646C6">
      <w:pPr>
        <w:pStyle w:val="odstavecbezcisla"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C646C6" w:rsidRPr="00021757" w14:paraId="2E02F8BE" w14:textId="77777777" w:rsidTr="000F736C">
        <w:trPr>
          <w:cantSplit/>
          <w:trHeight w:val="270"/>
        </w:trPr>
        <w:tc>
          <w:tcPr>
            <w:tcW w:w="5383" w:type="dxa"/>
          </w:tcPr>
          <w:p w14:paraId="75260023" w14:textId="77777777" w:rsidR="00C646C6" w:rsidRPr="00021757" w:rsidRDefault="00C646C6" w:rsidP="000F736C">
            <w:pPr>
              <w:pStyle w:val="dotabulky"/>
              <w:rPr>
                <w:sz w:val="20"/>
              </w:rPr>
            </w:pPr>
          </w:p>
        </w:tc>
        <w:tc>
          <w:tcPr>
            <w:tcW w:w="3119" w:type="dxa"/>
            <w:gridSpan w:val="2"/>
          </w:tcPr>
          <w:p w14:paraId="4DE0394C" w14:textId="77777777" w:rsidR="00C646C6" w:rsidRPr="00021757" w:rsidRDefault="00C646C6" w:rsidP="000F736C">
            <w:pPr>
              <w:pStyle w:val="dotabulky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Služby</w:t>
            </w:r>
          </w:p>
        </w:tc>
      </w:tr>
      <w:tr w:rsidR="00C646C6" w:rsidRPr="00021757" w14:paraId="5CEF2E94" w14:textId="77777777" w:rsidTr="000F736C">
        <w:trPr>
          <w:cantSplit/>
          <w:trHeight w:val="260"/>
        </w:trPr>
        <w:tc>
          <w:tcPr>
            <w:tcW w:w="5383" w:type="dxa"/>
          </w:tcPr>
          <w:p w14:paraId="430D6C96" w14:textId="77777777" w:rsidR="00C646C6" w:rsidRPr="00021757" w:rsidRDefault="00C646C6" w:rsidP="00015D99">
            <w:pPr>
              <w:pStyle w:val="dotabulky"/>
              <w:rPr>
                <w:i/>
                <w:sz w:val="20"/>
              </w:rPr>
            </w:pPr>
          </w:p>
        </w:tc>
        <w:tc>
          <w:tcPr>
            <w:tcW w:w="1559" w:type="dxa"/>
          </w:tcPr>
          <w:p w14:paraId="750B8EFB" w14:textId="77777777" w:rsidR="00C646C6" w:rsidRPr="00021757" w:rsidRDefault="00C646C6" w:rsidP="00EC7D39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i/>
                <w:iCs/>
                <w:color w:val="FF0000"/>
                <w:sz w:val="20"/>
              </w:rPr>
              <w:t xml:space="preserve">   20</w:t>
            </w:r>
            <w:r w:rsidR="00EC7D39">
              <w:rPr>
                <w:i/>
                <w:iCs/>
                <w:color w:val="FF0000"/>
                <w:sz w:val="20"/>
              </w:rPr>
              <w:t>2</w:t>
            </w:r>
            <w:r w:rsidR="00456AF3">
              <w:rPr>
                <w:i/>
                <w:iCs/>
                <w:color w:val="FF0000"/>
                <w:sz w:val="20"/>
              </w:rPr>
              <w:t>2</w:t>
            </w:r>
          </w:p>
        </w:tc>
        <w:tc>
          <w:tcPr>
            <w:tcW w:w="1560" w:type="dxa"/>
          </w:tcPr>
          <w:p w14:paraId="577920E1" w14:textId="77777777" w:rsidR="00C646C6" w:rsidRPr="00021757" w:rsidRDefault="00C646C6" w:rsidP="00386594">
            <w:pPr>
              <w:pStyle w:val="dotabulky"/>
              <w:ind w:right="57"/>
              <w:jc w:val="center"/>
              <w:rPr>
                <w:sz w:val="20"/>
              </w:rPr>
            </w:pPr>
            <w:r>
              <w:rPr>
                <w:i/>
                <w:iCs/>
                <w:color w:val="FF0000"/>
                <w:sz w:val="20"/>
              </w:rPr>
              <w:t>20</w:t>
            </w:r>
            <w:r w:rsidR="00386594">
              <w:rPr>
                <w:i/>
                <w:iCs/>
                <w:color w:val="FF0000"/>
                <w:sz w:val="20"/>
              </w:rPr>
              <w:t>21</w:t>
            </w:r>
          </w:p>
        </w:tc>
      </w:tr>
      <w:tr w:rsidR="00015D99" w:rsidRPr="00021757" w14:paraId="0FECADC5" w14:textId="77777777" w:rsidTr="000F736C">
        <w:trPr>
          <w:cantSplit/>
          <w:trHeight w:val="260"/>
        </w:trPr>
        <w:tc>
          <w:tcPr>
            <w:tcW w:w="5383" w:type="dxa"/>
          </w:tcPr>
          <w:p w14:paraId="5EDAD19C" w14:textId="77777777" w:rsidR="00015D99" w:rsidRPr="00021757" w:rsidRDefault="00015D99" w:rsidP="00015D99">
            <w:pPr>
              <w:pStyle w:val="dotabulky"/>
              <w:rPr>
                <w:i/>
                <w:sz w:val="20"/>
              </w:rPr>
            </w:pPr>
            <w:r>
              <w:rPr>
                <w:sz w:val="20"/>
              </w:rPr>
              <w:t>Technické,produkčné zabezpečenie</w:t>
            </w:r>
          </w:p>
        </w:tc>
        <w:tc>
          <w:tcPr>
            <w:tcW w:w="1559" w:type="dxa"/>
          </w:tcPr>
          <w:p w14:paraId="0BA83274" w14:textId="77777777" w:rsidR="00015D99" w:rsidRPr="00021757" w:rsidRDefault="00015D99" w:rsidP="000F736C">
            <w:pPr>
              <w:pStyle w:val="dotabulky"/>
              <w:ind w:right="57"/>
              <w:jc w:val="center"/>
              <w:rPr>
                <w:i/>
                <w:iCs/>
                <w:color w:val="FF0000"/>
                <w:sz w:val="20"/>
              </w:rPr>
            </w:pPr>
          </w:p>
        </w:tc>
        <w:tc>
          <w:tcPr>
            <w:tcW w:w="1560" w:type="dxa"/>
          </w:tcPr>
          <w:p w14:paraId="4EA44B61" w14:textId="77777777" w:rsidR="00015D99" w:rsidRDefault="00015D99" w:rsidP="00015D99">
            <w:pPr>
              <w:pStyle w:val="dotabulky"/>
              <w:ind w:right="57"/>
              <w:jc w:val="center"/>
              <w:rPr>
                <w:i/>
                <w:iCs/>
                <w:color w:val="FF0000"/>
                <w:sz w:val="20"/>
              </w:rPr>
            </w:pPr>
          </w:p>
        </w:tc>
      </w:tr>
      <w:tr w:rsidR="00015D99" w:rsidRPr="00021757" w14:paraId="0C3DEA98" w14:textId="77777777" w:rsidTr="000F736C">
        <w:trPr>
          <w:cantSplit/>
          <w:trHeight w:val="260"/>
        </w:trPr>
        <w:tc>
          <w:tcPr>
            <w:tcW w:w="5383" w:type="dxa"/>
          </w:tcPr>
          <w:p w14:paraId="05D316C4" w14:textId="77777777" w:rsidR="00015D99" w:rsidRPr="00021757" w:rsidRDefault="00015D99" w:rsidP="00015D99">
            <w:pPr>
              <w:pStyle w:val="dotabulky"/>
              <w:rPr>
                <w:i/>
                <w:sz w:val="20"/>
              </w:rPr>
            </w:pPr>
            <w:r>
              <w:rPr>
                <w:sz w:val="20"/>
              </w:rPr>
              <w:t>Vystúpenie umelcov</w:t>
            </w:r>
          </w:p>
        </w:tc>
        <w:tc>
          <w:tcPr>
            <w:tcW w:w="1559" w:type="dxa"/>
          </w:tcPr>
          <w:p w14:paraId="0E1D1986" w14:textId="77777777" w:rsidR="00015D99" w:rsidRPr="00021757" w:rsidRDefault="00015D99" w:rsidP="000F736C">
            <w:pPr>
              <w:pStyle w:val="dotabulky"/>
              <w:ind w:right="57"/>
              <w:jc w:val="center"/>
              <w:rPr>
                <w:i/>
                <w:iCs/>
                <w:color w:val="FF0000"/>
                <w:sz w:val="20"/>
              </w:rPr>
            </w:pPr>
          </w:p>
        </w:tc>
        <w:tc>
          <w:tcPr>
            <w:tcW w:w="1560" w:type="dxa"/>
          </w:tcPr>
          <w:p w14:paraId="0D68E5A0" w14:textId="77777777" w:rsidR="00015D99" w:rsidRDefault="00015D99" w:rsidP="00015D99">
            <w:pPr>
              <w:pStyle w:val="dotabulky"/>
              <w:ind w:right="57"/>
              <w:jc w:val="center"/>
              <w:rPr>
                <w:i/>
                <w:iCs/>
                <w:color w:val="FF0000"/>
                <w:sz w:val="20"/>
              </w:rPr>
            </w:pPr>
          </w:p>
        </w:tc>
      </w:tr>
      <w:tr w:rsidR="00015D99" w:rsidRPr="00021757" w14:paraId="382D9B77" w14:textId="77777777" w:rsidTr="000F736C">
        <w:trPr>
          <w:cantSplit/>
          <w:trHeight w:val="260"/>
        </w:trPr>
        <w:tc>
          <w:tcPr>
            <w:tcW w:w="5383" w:type="dxa"/>
          </w:tcPr>
          <w:p w14:paraId="3E5D76ED" w14:textId="77777777" w:rsidR="00015D99" w:rsidRPr="00021757" w:rsidRDefault="00015D99" w:rsidP="00015D99">
            <w:pPr>
              <w:pStyle w:val="dotabulky"/>
              <w:rPr>
                <w:i/>
                <w:sz w:val="20"/>
              </w:rPr>
            </w:pPr>
            <w:r>
              <w:rPr>
                <w:sz w:val="20"/>
              </w:rPr>
              <w:t>Ostatné služby</w:t>
            </w:r>
          </w:p>
        </w:tc>
        <w:tc>
          <w:tcPr>
            <w:tcW w:w="1559" w:type="dxa"/>
          </w:tcPr>
          <w:p w14:paraId="22A8344C" w14:textId="77777777" w:rsidR="00015D99" w:rsidRPr="00021757" w:rsidRDefault="00456AF3" w:rsidP="00EC7D39">
            <w:pPr>
              <w:pStyle w:val="dotabulky"/>
              <w:ind w:right="57"/>
              <w:jc w:val="center"/>
              <w:rPr>
                <w:i/>
                <w:iCs/>
                <w:color w:val="FF0000"/>
                <w:sz w:val="20"/>
              </w:rPr>
            </w:pPr>
            <w:r>
              <w:rPr>
                <w:i/>
                <w:iCs/>
                <w:color w:val="FF0000"/>
                <w:sz w:val="20"/>
              </w:rPr>
              <w:t>14</w:t>
            </w:r>
          </w:p>
        </w:tc>
        <w:tc>
          <w:tcPr>
            <w:tcW w:w="1560" w:type="dxa"/>
          </w:tcPr>
          <w:p w14:paraId="29EB050D" w14:textId="77777777" w:rsidR="00015D99" w:rsidRDefault="00386594" w:rsidP="00015D99">
            <w:pPr>
              <w:pStyle w:val="dotabulky"/>
              <w:ind w:right="57"/>
              <w:jc w:val="center"/>
              <w:rPr>
                <w:i/>
                <w:iCs/>
                <w:color w:val="FF0000"/>
                <w:sz w:val="20"/>
              </w:rPr>
            </w:pPr>
            <w:r>
              <w:rPr>
                <w:i/>
                <w:iCs/>
                <w:color w:val="FF0000"/>
                <w:sz w:val="20"/>
              </w:rPr>
              <w:t>14</w:t>
            </w:r>
          </w:p>
        </w:tc>
      </w:tr>
      <w:tr w:rsidR="00C646C6" w:rsidRPr="00021757" w14:paraId="185F52EE" w14:textId="77777777" w:rsidTr="000F736C">
        <w:trPr>
          <w:cantSplit/>
        </w:trPr>
        <w:tc>
          <w:tcPr>
            <w:tcW w:w="5383" w:type="dxa"/>
            <w:vAlign w:val="bottom"/>
          </w:tcPr>
          <w:p w14:paraId="48B1F29B" w14:textId="77777777" w:rsidR="00C646C6" w:rsidRPr="00021757" w:rsidRDefault="00C646C6" w:rsidP="000F736C">
            <w:pPr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  <w:r w:rsidRPr="00021757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559" w:type="dxa"/>
            <w:vAlign w:val="bottom"/>
          </w:tcPr>
          <w:p w14:paraId="6DB4FDFF" w14:textId="77777777" w:rsidR="00C646C6" w:rsidRPr="00021757" w:rsidRDefault="00456AF3" w:rsidP="000F736C">
            <w:pPr>
              <w:pStyle w:val="Borderd"/>
              <w:spacing w:before="120"/>
              <w:ind w:right="0"/>
            </w:pPr>
            <w:r>
              <w:t>14</w:t>
            </w:r>
          </w:p>
        </w:tc>
        <w:tc>
          <w:tcPr>
            <w:tcW w:w="1560" w:type="dxa"/>
            <w:vAlign w:val="bottom"/>
          </w:tcPr>
          <w:p w14:paraId="538109BC" w14:textId="77777777" w:rsidR="00C646C6" w:rsidRPr="00021757" w:rsidRDefault="00386594" w:rsidP="00015D99">
            <w:pPr>
              <w:pStyle w:val="Borderd"/>
              <w:spacing w:before="120"/>
              <w:ind w:right="0"/>
            </w:pPr>
            <w:r>
              <w:t>14</w:t>
            </w:r>
          </w:p>
        </w:tc>
      </w:tr>
    </w:tbl>
    <w:p w14:paraId="1BFD41F0" w14:textId="77777777" w:rsidR="00C646C6" w:rsidRDefault="00C646C6" w:rsidP="00C646C6">
      <w:pPr>
        <w:tabs>
          <w:tab w:val="left" w:pos="426"/>
        </w:tabs>
        <w:rPr>
          <w:b/>
        </w:rPr>
      </w:pPr>
    </w:p>
    <w:p w14:paraId="5DD766FB" w14:textId="77777777" w:rsidR="001A3792" w:rsidRDefault="001A3792" w:rsidP="0075085A">
      <w:pPr>
        <w:pStyle w:val="odstavecbezcisla"/>
        <w:ind w:left="0"/>
      </w:pPr>
    </w:p>
    <w:p w14:paraId="2B96A05F" w14:textId="77777777" w:rsidR="00FE38C7" w:rsidRDefault="00FE38C7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14:paraId="4C9339A6" w14:textId="77777777" w:rsidR="001A3792" w:rsidRDefault="00C646C6">
      <w:pPr>
        <w:pStyle w:val="odstavecbezcisla"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14:paraId="471766AD" w14:textId="77777777" w:rsidR="001A3792" w:rsidRDefault="001A3792">
      <w:pPr>
        <w:pStyle w:val="odstavecbezcisla"/>
      </w:pPr>
    </w:p>
    <w:p w14:paraId="67CADEBA" w14:textId="77777777" w:rsidR="001A3792" w:rsidRDefault="001A3792">
      <w:pPr>
        <w:pStyle w:val="odstavecbezcisla"/>
      </w:pPr>
      <w:r>
        <w:t>Prechod od teoretickej k vykázanej dani z príjmov je uvedený v nasledujúcej tabuľke:</w:t>
      </w:r>
    </w:p>
    <w:p w14:paraId="6CCF6447" w14:textId="77777777" w:rsidR="001A3792" w:rsidRDefault="001A3792">
      <w:pPr>
        <w:pStyle w:val="odstavecbezcisla"/>
      </w:pPr>
    </w:p>
    <w:tbl>
      <w:tblPr>
        <w:tblW w:w="4342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11"/>
        <w:gridCol w:w="1979"/>
        <w:gridCol w:w="1695"/>
      </w:tblGrid>
      <w:tr w:rsidR="00FE38C7" w:rsidRPr="00021757" w14:paraId="51579B2F" w14:textId="77777777">
        <w:trPr>
          <w:cantSplit/>
        </w:trPr>
        <w:tc>
          <w:tcPr>
            <w:tcW w:w="2835" w:type="pct"/>
          </w:tcPr>
          <w:p w14:paraId="6B46E868" w14:textId="77777777" w:rsidR="00FE38C7" w:rsidRPr="00021757" w:rsidRDefault="00FE38C7">
            <w:pPr>
              <w:pStyle w:val="dotabulky"/>
              <w:rPr>
                <w:iCs/>
                <w:sz w:val="20"/>
              </w:rPr>
            </w:pPr>
          </w:p>
        </w:tc>
        <w:tc>
          <w:tcPr>
            <w:tcW w:w="1166" w:type="pct"/>
          </w:tcPr>
          <w:p w14:paraId="1A4EDE49" w14:textId="77777777" w:rsidR="00FE38C7" w:rsidRPr="00021757" w:rsidRDefault="00FE38C7" w:rsidP="00FE38C7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Základ dane</w:t>
            </w:r>
          </w:p>
          <w:p w14:paraId="5EB25DC6" w14:textId="77777777" w:rsidR="00FE38C7" w:rsidRPr="00021757" w:rsidRDefault="00452AC6" w:rsidP="00FE38C7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EUR</w:t>
            </w:r>
          </w:p>
        </w:tc>
        <w:tc>
          <w:tcPr>
            <w:tcW w:w="999" w:type="pct"/>
          </w:tcPr>
          <w:p w14:paraId="7BC46B2A" w14:textId="77777777" w:rsidR="00FE38C7" w:rsidRPr="00021757" w:rsidRDefault="00FE38C7" w:rsidP="00FE38C7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Daň</w:t>
            </w:r>
          </w:p>
          <w:p w14:paraId="39501C39" w14:textId="77777777" w:rsidR="00FE38C7" w:rsidRPr="00021757" w:rsidRDefault="00452AC6" w:rsidP="00FE38C7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EUR</w:t>
            </w:r>
          </w:p>
        </w:tc>
      </w:tr>
      <w:tr w:rsidR="00FE38C7" w:rsidRPr="00021757" w14:paraId="68B11B64" w14:textId="77777777">
        <w:trPr>
          <w:cantSplit/>
        </w:trPr>
        <w:tc>
          <w:tcPr>
            <w:tcW w:w="2835" w:type="pct"/>
            <w:vAlign w:val="bottom"/>
          </w:tcPr>
          <w:p w14:paraId="28E94A2B" w14:textId="77777777" w:rsidR="00FE38C7" w:rsidRPr="00021757" w:rsidRDefault="00FE38C7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021757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166" w:type="pct"/>
            <w:vAlign w:val="bottom"/>
          </w:tcPr>
          <w:p w14:paraId="18CF2346" w14:textId="77777777" w:rsidR="00FE38C7" w:rsidRPr="00021757" w:rsidRDefault="00456AF3" w:rsidP="00452193">
            <w:pPr>
              <w:tabs>
                <w:tab w:val="left" w:pos="602"/>
              </w:tabs>
              <w:spacing w:before="40"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-68</w:t>
            </w:r>
          </w:p>
        </w:tc>
        <w:tc>
          <w:tcPr>
            <w:tcW w:w="999" w:type="pct"/>
            <w:vAlign w:val="bottom"/>
          </w:tcPr>
          <w:p w14:paraId="5D88EB20" w14:textId="77777777" w:rsidR="00FE38C7" w:rsidRPr="00021757" w:rsidRDefault="00FE38C7" w:rsidP="00FE38C7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021757" w14:paraId="304923A3" w14:textId="77777777">
        <w:trPr>
          <w:cantSplit/>
        </w:trPr>
        <w:tc>
          <w:tcPr>
            <w:tcW w:w="2835" w:type="pct"/>
            <w:vAlign w:val="bottom"/>
          </w:tcPr>
          <w:p w14:paraId="6D74B353" w14:textId="77777777" w:rsidR="00FE38C7" w:rsidRPr="00021757" w:rsidRDefault="00FE38C7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</w:p>
        </w:tc>
        <w:tc>
          <w:tcPr>
            <w:tcW w:w="1166" w:type="pct"/>
            <w:vAlign w:val="bottom"/>
          </w:tcPr>
          <w:p w14:paraId="31107BDA" w14:textId="77777777" w:rsidR="00FE38C7" w:rsidRPr="00021757" w:rsidRDefault="00FE38C7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  <w:tc>
          <w:tcPr>
            <w:tcW w:w="999" w:type="pct"/>
            <w:vAlign w:val="bottom"/>
          </w:tcPr>
          <w:p w14:paraId="606C280B" w14:textId="77777777" w:rsidR="00FE38C7" w:rsidRPr="00021757" w:rsidRDefault="00FE38C7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FE38C7" w:rsidRPr="00021757" w14:paraId="7EF2F7CD" w14:textId="77777777">
        <w:trPr>
          <w:cantSplit/>
        </w:trPr>
        <w:tc>
          <w:tcPr>
            <w:tcW w:w="2835" w:type="pct"/>
            <w:vAlign w:val="bottom"/>
          </w:tcPr>
          <w:p w14:paraId="00E8DE70" w14:textId="77777777" w:rsidR="00FE38C7" w:rsidRPr="00021757" w:rsidRDefault="00FE38C7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021757">
              <w:rPr>
                <w:iCs/>
                <w:sz w:val="20"/>
              </w:rPr>
              <w:t>Daňovo neuznané náklady</w:t>
            </w:r>
          </w:p>
        </w:tc>
        <w:tc>
          <w:tcPr>
            <w:tcW w:w="1166" w:type="pct"/>
            <w:vAlign w:val="bottom"/>
          </w:tcPr>
          <w:p w14:paraId="00AA2756" w14:textId="77777777" w:rsidR="00FE38C7" w:rsidRPr="00021757" w:rsidRDefault="00FE38C7" w:rsidP="00771E4C">
            <w:pPr>
              <w:tabs>
                <w:tab w:val="left" w:pos="602"/>
              </w:tabs>
              <w:spacing w:before="40"/>
              <w:ind w:left="57" w:right="57"/>
              <w:rPr>
                <w:sz w:val="20"/>
              </w:rPr>
            </w:pPr>
            <w:r w:rsidRPr="00021757">
              <w:rPr>
                <w:sz w:val="20"/>
              </w:rPr>
              <w:t xml:space="preserve">          </w:t>
            </w:r>
            <w:r w:rsidR="005069BF" w:rsidRPr="00021757">
              <w:rPr>
                <w:sz w:val="20"/>
              </w:rPr>
              <w:t xml:space="preserve"> </w:t>
            </w:r>
            <w:r w:rsidR="00B0404E">
              <w:rPr>
                <w:sz w:val="20"/>
              </w:rPr>
              <w:t xml:space="preserve">        0</w:t>
            </w:r>
          </w:p>
        </w:tc>
        <w:tc>
          <w:tcPr>
            <w:tcW w:w="999" w:type="pct"/>
            <w:vAlign w:val="bottom"/>
          </w:tcPr>
          <w:p w14:paraId="1AB3CE03" w14:textId="77777777" w:rsidR="00FE38C7" w:rsidRPr="00021757" w:rsidRDefault="00FE38C7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5069BF" w:rsidRPr="00021757" w14:paraId="18AC72D8" w14:textId="77777777">
        <w:trPr>
          <w:cantSplit/>
        </w:trPr>
        <w:tc>
          <w:tcPr>
            <w:tcW w:w="2835" w:type="pct"/>
            <w:vAlign w:val="bottom"/>
          </w:tcPr>
          <w:p w14:paraId="4A19798E" w14:textId="77777777" w:rsidR="005069BF" w:rsidRPr="00021757" w:rsidRDefault="005069BF" w:rsidP="005069BF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021757">
              <w:rPr>
                <w:iCs/>
                <w:sz w:val="20"/>
              </w:rPr>
              <w:t>Položky znižujúce výsl.hospodárenia</w:t>
            </w:r>
          </w:p>
        </w:tc>
        <w:tc>
          <w:tcPr>
            <w:tcW w:w="1166" w:type="pct"/>
            <w:vAlign w:val="bottom"/>
          </w:tcPr>
          <w:p w14:paraId="4E592B68" w14:textId="77777777" w:rsidR="005069BF" w:rsidRPr="00021757" w:rsidRDefault="005069BF" w:rsidP="00582019">
            <w:pPr>
              <w:tabs>
                <w:tab w:val="left" w:pos="602"/>
              </w:tabs>
              <w:spacing w:before="40"/>
              <w:ind w:left="57" w:right="57"/>
              <w:rPr>
                <w:sz w:val="20"/>
              </w:rPr>
            </w:pPr>
            <w:r w:rsidRPr="00021757">
              <w:rPr>
                <w:sz w:val="20"/>
              </w:rPr>
              <w:t xml:space="preserve">                 </w:t>
            </w:r>
            <w:r w:rsidR="00B0404E">
              <w:rPr>
                <w:sz w:val="20"/>
              </w:rPr>
              <w:t xml:space="preserve">  0</w:t>
            </w:r>
          </w:p>
        </w:tc>
        <w:tc>
          <w:tcPr>
            <w:tcW w:w="999" w:type="pct"/>
            <w:vAlign w:val="bottom"/>
          </w:tcPr>
          <w:p w14:paraId="4DE3010F" w14:textId="77777777" w:rsidR="005069BF" w:rsidRPr="00021757" w:rsidRDefault="005069BF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FE38C7" w:rsidRPr="00021757" w14:paraId="5611F449" w14:textId="77777777">
        <w:trPr>
          <w:cantSplit/>
        </w:trPr>
        <w:tc>
          <w:tcPr>
            <w:tcW w:w="2835" w:type="pct"/>
            <w:vAlign w:val="bottom"/>
          </w:tcPr>
          <w:p w14:paraId="2ABE8C81" w14:textId="77777777" w:rsidR="00FE38C7" w:rsidRPr="00021757" w:rsidRDefault="00027DF3" w:rsidP="00027DF3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>
              <w:rPr>
                <w:iCs/>
                <w:sz w:val="20"/>
              </w:rPr>
              <w:t>Odpočet daňovej straty</w:t>
            </w:r>
            <w:r w:rsidR="00FE38C7" w:rsidRPr="00021757">
              <w:rPr>
                <w:iCs/>
                <w:sz w:val="20"/>
              </w:rPr>
              <w:t xml:space="preserve"> </w:t>
            </w:r>
          </w:p>
        </w:tc>
        <w:tc>
          <w:tcPr>
            <w:tcW w:w="1166" w:type="pct"/>
            <w:vAlign w:val="bottom"/>
          </w:tcPr>
          <w:p w14:paraId="6B210801" w14:textId="77777777" w:rsidR="00FE38C7" w:rsidRPr="00021757" w:rsidRDefault="00FE38C7" w:rsidP="0045219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  <w:tc>
          <w:tcPr>
            <w:tcW w:w="999" w:type="pct"/>
            <w:vAlign w:val="bottom"/>
          </w:tcPr>
          <w:p w14:paraId="6D3CF1B7" w14:textId="77777777" w:rsidR="00FE38C7" w:rsidRPr="00021757" w:rsidRDefault="00FE38C7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FE38C7" w:rsidRPr="00021757" w14:paraId="3BE64D34" w14:textId="77777777">
        <w:trPr>
          <w:cantSplit/>
        </w:trPr>
        <w:tc>
          <w:tcPr>
            <w:tcW w:w="2835" w:type="pct"/>
            <w:vAlign w:val="bottom"/>
          </w:tcPr>
          <w:p w14:paraId="09D589A3" w14:textId="77777777" w:rsidR="00FE38C7" w:rsidRPr="00021757" w:rsidRDefault="00FE38C7">
            <w:pPr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  <w:r w:rsidRPr="00021757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166" w:type="pct"/>
            <w:vAlign w:val="bottom"/>
          </w:tcPr>
          <w:p w14:paraId="600DE204" w14:textId="77777777" w:rsidR="00110A0C" w:rsidRPr="00021757" w:rsidRDefault="00456AF3" w:rsidP="00110A0C">
            <w:pPr>
              <w:pStyle w:val="Borderd"/>
              <w:spacing w:before="120"/>
            </w:pPr>
            <w:r>
              <w:t>-68</w:t>
            </w:r>
          </w:p>
        </w:tc>
        <w:tc>
          <w:tcPr>
            <w:tcW w:w="999" w:type="pct"/>
            <w:vAlign w:val="bottom"/>
          </w:tcPr>
          <w:p w14:paraId="0FA4AF50" w14:textId="77777777" w:rsidR="00FE38C7" w:rsidRPr="00021757" w:rsidRDefault="00456AF3" w:rsidP="00386594">
            <w:pPr>
              <w:pStyle w:val="Borderd"/>
              <w:spacing w:before="120"/>
            </w:pPr>
            <w:r>
              <w:t>0</w:t>
            </w:r>
          </w:p>
        </w:tc>
      </w:tr>
      <w:tr w:rsidR="00470DC3" w:rsidRPr="00021757" w14:paraId="29CA7EF7" w14:textId="77777777">
        <w:trPr>
          <w:cantSplit/>
        </w:trPr>
        <w:tc>
          <w:tcPr>
            <w:tcW w:w="2835" w:type="pct"/>
            <w:vAlign w:val="bottom"/>
          </w:tcPr>
          <w:p w14:paraId="0D2CA620" w14:textId="77777777" w:rsidR="00470DC3" w:rsidRPr="00021757" w:rsidRDefault="00470DC3">
            <w:pPr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  <w:r w:rsidRPr="00021757">
              <w:rPr>
                <w:b/>
                <w:bCs/>
                <w:iCs/>
                <w:sz w:val="20"/>
              </w:rPr>
              <w:t>Daňová licencia</w:t>
            </w:r>
          </w:p>
        </w:tc>
        <w:tc>
          <w:tcPr>
            <w:tcW w:w="1166" w:type="pct"/>
            <w:vAlign w:val="bottom"/>
          </w:tcPr>
          <w:p w14:paraId="04EDD220" w14:textId="77777777" w:rsidR="00470DC3" w:rsidRPr="00021757" w:rsidRDefault="00470DC3" w:rsidP="00110A0C">
            <w:pPr>
              <w:pStyle w:val="Borderd"/>
              <w:spacing w:before="120"/>
            </w:pPr>
          </w:p>
        </w:tc>
        <w:tc>
          <w:tcPr>
            <w:tcW w:w="999" w:type="pct"/>
            <w:vAlign w:val="bottom"/>
          </w:tcPr>
          <w:p w14:paraId="32A2C774" w14:textId="77777777" w:rsidR="00470DC3" w:rsidRPr="00021757" w:rsidRDefault="00027DF3" w:rsidP="00FE38C7">
            <w:pPr>
              <w:pStyle w:val="Borderd"/>
              <w:spacing w:before="120"/>
            </w:pPr>
            <w:r>
              <w:t>0</w:t>
            </w:r>
          </w:p>
        </w:tc>
      </w:tr>
    </w:tbl>
    <w:p w14:paraId="58758AB1" w14:textId="77777777" w:rsidR="001A3792" w:rsidRDefault="001A3792">
      <w:pPr>
        <w:pStyle w:val="dotabulky"/>
        <w:spacing w:before="0"/>
      </w:pPr>
      <w:r>
        <w:rPr>
          <w:b/>
        </w:rPr>
        <w:tab/>
      </w:r>
    </w:p>
    <w:p w14:paraId="305694A6" w14:textId="77777777" w:rsidR="001A3792" w:rsidRDefault="001A3792">
      <w:pPr>
        <w:pStyle w:val="odstavecbezcisla"/>
      </w:pPr>
    </w:p>
    <w:p w14:paraId="049170CF" w14:textId="77777777" w:rsidR="00D44D34" w:rsidRDefault="00D44D34">
      <w:pPr>
        <w:pStyle w:val="odstavecbezcisla"/>
      </w:pPr>
    </w:p>
    <w:p w14:paraId="5AA17A22" w14:textId="77777777" w:rsidR="00D44D34" w:rsidRDefault="00D44D34">
      <w:pPr>
        <w:pStyle w:val="odstavecbezcisla"/>
      </w:pPr>
    </w:p>
    <w:p w14:paraId="7FD74862" w14:textId="77777777" w:rsidR="00D44D34" w:rsidRDefault="00D44D34">
      <w:pPr>
        <w:pStyle w:val="odstavecbezcisla"/>
      </w:pPr>
    </w:p>
    <w:p w14:paraId="0100D63C" w14:textId="77777777" w:rsidR="001A3792" w:rsidRDefault="001A3792" w:rsidP="00110A0C">
      <w:pPr>
        <w:pStyle w:val="odstavecbezcisla"/>
        <w:ind w:left="0"/>
      </w:pPr>
    </w:p>
    <w:p w14:paraId="18276E60" w14:textId="77777777" w:rsidR="001A3792" w:rsidRDefault="00110A0C">
      <w:pPr>
        <w:pStyle w:val="odstavecbezcisla"/>
        <w:tabs>
          <w:tab w:val="left" w:pos="426"/>
        </w:tabs>
        <w:ind w:hanging="426"/>
        <w:rPr>
          <w:sz w:val="22"/>
        </w:rPr>
      </w:pPr>
      <w:r>
        <w:rPr>
          <w:b/>
          <w:sz w:val="22"/>
        </w:rPr>
        <w:lastRenderedPageBreak/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14:paraId="3BC223A8" w14:textId="77777777" w:rsidR="001A3792" w:rsidRDefault="001A3792">
      <w:pPr>
        <w:pStyle w:val="dotabulky"/>
        <w:spacing w:before="0"/>
      </w:pPr>
    </w:p>
    <w:p w14:paraId="21DEADA7" w14:textId="77777777" w:rsidR="001A3792" w:rsidRDefault="001A3792">
      <w:pPr>
        <w:pStyle w:val="odstavecbezcisla"/>
        <w:rPr>
          <w:i/>
          <w:color w:val="FF0000"/>
        </w:rPr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EC7D39">
        <w:rPr>
          <w:i/>
          <w:iCs w:val="0"/>
          <w:color w:val="FF0000"/>
        </w:rPr>
        <w:t>2</w:t>
      </w:r>
      <w:r w:rsidR="00456AF3">
        <w:rPr>
          <w:i/>
          <w:iCs w:val="0"/>
          <w:color w:val="FF0000"/>
        </w:rPr>
        <w:t>2</w:t>
      </w:r>
      <w:r>
        <w:t xml:space="preserve"> nenastali také udalosti, ktoré by si vyžadovali zverejnenie alebo vykázanie v účtovnej závie</w:t>
      </w:r>
      <w:r>
        <w:t>r</w:t>
      </w:r>
      <w:r>
        <w:t xml:space="preserve">ke za rok </w:t>
      </w:r>
      <w:r w:rsidR="0031407A">
        <w:rPr>
          <w:i/>
          <w:color w:val="FF0000"/>
        </w:rPr>
        <w:t>20</w:t>
      </w:r>
      <w:r w:rsidR="00EC7D39">
        <w:rPr>
          <w:i/>
          <w:color w:val="FF0000"/>
        </w:rPr>
        <w:t>2</w:t>
      </w:r>
      <w:r w:rsidR="00456AF3">
        <w:rPr>
          <w:i/>
          <w:color w:val="FF0000"/>
        </w:rPr>
        <w:t>2</w:t>
      </w:r>
      <w:r>
        <w:rPr>
          <w:i/>
          <w:color w:val="FF0000"/>
        </w:rPr>
        <w:t>.</w:t>
      </w:r>
    </w:p>
    <w:p w14:paraId="76B891B8" w14:textId="77777777" w:rsidR="008900EE" w:rsidRDefault="008900EE">
      <w:pPr>
        <w:pStyle w:val="odstavecbezcisla"/>
        <w:rPr>
          <w:i/>
          <w:color w:val="FF0000"/>
        </w:rPr>
      </w:pPr>
    </w:p>
    <w:p w14:paraId="21BB2693" w14:textId="77777777" w:rsidR="008900EE" w:rsidRDefault="008900EE">
      <w:pPr>
        <w:pStyle w:val="odstavecbezcisla"/>
      </w:pPr>
      <w:r>
        <w:t xml:space="preserve">Dátum : </w:t>
      </w:r>
      <w:r w:rsidR="00456AF3">
        <w:t>28</w:t>
      </w:r>
      <w:r w:rsidR="00B0404E">
        <w:t>.</w:t>
      </w:r>
      <w:r w:rsidR="00456AF3">
        <w:t>2</w:t>
      </w:r>
      <w:r>
        <w:t>.20</w:t>
      </w:r>
      <w:r w:rsidR="00B0404E">
        <w:t>2</w:t>
      </w:r>
      <w:r w:rsidR="00456AF3">
        <w:t>3</w:t>
      </w:r>
    </w:p>
    <w:p w14:paraId="23C38A14" w14:textId="77777777" w:rsidR="001A3792" w:rsidRDefault="001A3792">
      <w:pPr>
        <w:pStyle w:val="dotabulky"/>
        <w:spacing w:before="0"/>
      </w:pPr>
    </w:p>
    <w:p w14:paraId="1F94EF58" w14:textId="77777777" w:rsidR="001A3792" w:rsidRDefault="001A3792">
      <w:pPr>
        <w:pStyle w:val="dotabulky"/>
        <w:spacing w:before="0"/>
      </w:pPr>
    </w:p>
    <w:p w14:paraId="2FAEC0C9" w14:textId="77777777" w:rsidR="001A3792" w:rsidRDefault="001A3792">
      <w:pPr>
        <w:pStyle w:val="dotabulky"/>
        <w:spacing w:before="0"/>
      </w:pPr>
    </w:p>
    <w:sectPr w:rsidR="001A3792" w:rsidSect="00937C40">
      <w:headerReference w:type="default" r:id="rId7"/>
      <w:footerReference w:type="even" r:id="rId8"/>
      <w:footerReference w:type="default" r:id="rId9"/>
      <w:pgSz w:w="11907" w:h="16840" w:code="9"/>
      <w:pgMar w:top="1531" w:right="992" w:bottom="851" w:left="1134" w:header="708" w:footer="708" w:gutter="0"/>
      <w:pgNumType w:start="2"/>
      <w:cols w:sep="1" w:space="28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352C24" w14:textId="77777777" w:rsidR="00A87F7B" w:rsidRDefault="00A87F7B">
      <w:r>
        <w:separator/>
      </w:r>
    </w:p>
  </w:endnote>
  <w:endnote w:type="continuationSeparator" w:id="0">
    <w:p w14:paraId="39A8446E" w14:textId="77777777" w:rsidR="00A87F7B" w:rsidRDefault="00A87F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3154D4" w14:textId="77777777" w:rsidR="007F7826" w:rsidRDefault="001C250E" w:rsidP="0061280A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7F7826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63901D15" w14:textId="77777777" w:rsidR="007F7826" w:rsidRDefault="007F7826" w:rsidP="00937C4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F2C03F" w14:textId="77777777" w:rsidR="007F7826" w:rsidRDefault="001C250E" w:rsidP="0061280A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7F7826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923AB2">
      <w:rPr>
        <w:rStyle w:val="slostrany"/>
        <w:noProof/>
      </w:rPr>
      <w:t>2</w:t>
    </w:r>
    <w:r>
      <w:rPr>
        <w:rStyle w:val="slostrany"/>
      </w:rPr>
      <w:fldChar w:fldCharType="end"/>
    </w:r>
  </w:p>
  <w:p w14:paraId="63C5E243" w14:textId="77777777" w:rsidR="007F7826" w:rsidRDefault="007F7826" w:rsidP="00937C4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A9C3B8" w14:textId="77777777" w:rsidR="00A87F7B" w:rsidRDefault="00A87F7B">
      <w:r>
        <w:separator/>
      </w:r>
    </w:p>
  </w:footnote>
  <w:footnote w:type="continuationSeparator" w:id="0">
    <w:p w14:paraId="433BC9EF" w14:textId="77777777" w:rsidR="00A87F7B" w:rsidRDefault="00A87F7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A353F3" w14:textId="77777777" w:rsidR="007F7826" w:rsidRDefault="001C250E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  <w:sz w:val="20"/>
      </w:rPr>
    </w:pPr>
    <w:r>
      <w:rPr>
        <w:rStyle w:val="slostrany"/>
        <w:sz w:val="20"/>
      </w:rPr>
      <w:fldChar w:fldCharType="begin"/>
    </w:r>
    <w:r w:rsidR="007F7826">
      <w:rPr>
        <w:rStyle w:val="slostrany"/>
        <w:sz w:val="20"/>
      </w:rPr>
      <w:instrText xml:space="preserve">PAGE  </w:instrText>
    </w:r>
    <w:r>
      <w:rPr>
        <w:rStyle w:val="slostrany"/>
        <w:sz w:val="20"/>
      </w:rPr>
      <w:fldChar w:fldCharType="separate"/>
    </w:r>
    <w:r w:rsidR="00923AB2">
      <w:rPr>
        <w:rStyle w:val="slostrany"/>
        <w:noProof/>
        <w:sz w:val="20"/>
      </w:rPr>
      <w:t>2</w:t>
    </w:r>
    <w:r>
      <w:rPr>
        <w:rStyle w:val="slostrany"/>
        <w:sz w:val="20"/>
      </w:rPr>
      <w:fldChar w:fldCharType="end"/>
    </w:r>
  </w:p>
  <w:p w14:paraId="35D85071" w14:textId="77777777" w:rsidR="007F7826" w:rsidRDefault="00915F82" w:rsidP="00915F82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rPr>
        <w:i/>
        <w:color w:val="FF0000"/>
        <w:sz w:val="20"/>
      </w:rPr>
    </w:pPr>
    <w:r>
      <w:rPr>
        <w:i/>
        <w:color w:val="FF0000"/>
        <w:sz w:val="20"/>
      </w:rPr>
      <w:t>Reality group</w:t>
    </w:r>
    <w:r w:rsidR="007F7826">
      <w:rPr>
        <w:i/>
        <w:color w:val="FF0000"/>
        <w:sz w:val="20"/>
      </w:rPr>
      <w:t>,  s. r.o.</w:t>
    </w:r>
    <w:r w:rsidR="007F7826">
      <w:rPr>
        <w:i/>
        <w:color w:val="FF0000"/>
        <w:sz w:val="20"/>
      </w:rPr>
      <w:tab/>
    </w:r>
    <w:r w:rsidR="007F7826">
      <w:rPr>
        <w:i/>
        <w:color w:val="FF0000"/>
        <w:sz w:val="20"/>
      </w:rPr>
      <w:tab/>
    </w:r>
    <w:r w:rsidR="007F7826">
      <w:rPr>
        <w:i/>
        <w:color w:val="FF0000"/>
        <w:sz w:val="20"/>
      </w:rPr>
      <w:tab/>
    </w:r>
  </w:p>
  <w:p w14:paraId="4692DD9C" w14:textId="77777777" w:rsidR="007F7826" w:rsidRDefault="007F7826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>
      <w:rPr>
        <w:i/>
        <w:color w:val="FF0000"/>
        <w:sz w:val="20"/>
      </w:rPr>
      <w:t>20</w:t>
    </w:r>
    <w:r w:rsidR="00EC7D39">
      <w:rPr>
        <w:i/>
        <w:color w:val="FF0000"/>
        <w:sz w:val="20"/>
      </w:rPr>
      <w:t>2</w:t>
    </w:r>
    <w:r w:rsidR="00456AF3">
      <w:rPr>
        <w:i/>
        <w:color w:val="FF0000"/>
        <w:sz w:val="20"/>
      </w:rPr>
      <w:t>2</w:t>
    </w:r>
  </w:p>
  <w:p w14:paraId="0B4C8C5B" w14:textId="77777777" w:rsidR="007F7826" w:rsidRDefault="007F7826">
    <w:pPr>
      <w:pStyle w:val="Hlavika"/>
      <w:pBdr>
        <w:bottom w:val="single" w:sz="4" w:space="1" w:color="auto"/>
      </w:pBdr>
      <w:tabs>
        <w:tab w:val="clear" w:pos="9072"/>
      </w:tabs>
      <w:jc w:val="lef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5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6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2E2331E"/>
    <w:multiLevelType w:val="hybridMultilevel"/>
    <w:tmpl w:val="C0C0F706"/>
    <w:lvl w:ilvl="0" w:tplc="507E591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28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0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1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2114742289">
    <w:abstractNumId w:val="38"/>
  </w:num>
  <w:num w:numId="2" w16cid:durableId="700714152">
    <w:abstractNumId w:val="18"/>
  </w:num>
  <w:num w:numId="3" w16cid:durableId="1283808261">
    <w:abstractNumId w:val="23"/>
  </w:num>
  <w:num w:numId="4" w16cid:durableId="103548667">
    <w:abstractNumId w:val="28"/>
  </w:num>
  <w:num w:numId="5" w16cid:durableId="1828130610">
    <w:abstractNumId w:val="35"/>
  </w:num>
  <w:num w:numId="6" w16cid:durableId="761414633">
    <w:abstractNumId w:val="37"/>
  </w:num>
  <w:num w:numId="7" w16cid:durableId="2028291440">
    <w:abstractNumId w:val="31"/>
  </w:num>
  <w:num w:numId="8" w16cid:durableId="756707361">
    <w:abstractNumId w:val="19"/>
  </w:num>
  <w:num w:numId="9" w16cid:durableId="2123259216">
    <w:abstractNumId w:val="16"/>
  </w:num>
  <w:num w:numId="10" w16cid:durableId="189533622">
    <w:abstractNumId w:val="3"/>
  </w:num>
  <w:num w:numId="11" w16cid:durableId="514467767">
    <w:abstractNumId w:val="9"/>
  </w:num>
  <w:num w:numId="12" w16cid:durableId="1473138467">
    <w:abstractNumId w:val="22"/>
  </w:num>
  <w:num w:numId="13" w16cid:durableId="1047410763">
    <w:abstractNumId w:val="26"/>
  </w:num>
  <w:num w:numId="14" w16cid:durableId="1184132071">
    <w:abstractNumId w:val="2"/>
  </w:num>
  <w:num w:numId="15" w16cid:durableId="1301225652">
    <w:abstractNumId w:val="36"/>
  </w:num>
  <w:num w:numId="16" w16cid:durableId="1074164195">
    <w:abstractNumId w:val="0"/>
  </w:num>
  <w:num w:numId="17" w16cid:durableId="1372728796">
    <w:abstractNumId w:val="14"/>
  </w:num>
  <w:num w:numId="18" w16cid:durableId="426311963">
    <w:abstractNumId w:val="32"/>
  </w:num>
  <w:num w:numId="19" w16cid:durableId="399131549">
    <w:abstractNumId w:val="7"/>
  </w:num>
  <w:num w:numId="20" w16cid:durableId="264776019">
    <w:abstractNumId w:val="8"/>
  </w:num>
  <w:num w:numId="21" w16cid:durableId="30964210">
    <w:abstractNumId w:val="34"/>
  </w:num>
  <w:num w:numId="22" w16cid:durableId="177699290">
    <w:abstractNumId w:val="11"/>
  </w:num>
  <w:num w:numId="23" w16cid:durableId="54357338">
    <w:abstractNumId w:val="20"/>
  </w:num>
  <w:num w:numId="24" w16cid:durableId="1527986463">
    <w:abstractNumId w:val="17"/>
  </w:num>
  <w:num w:numId="25" w16cid:durableId="146165120">
    <w:abstractNumId w:val="10"/>
  </w:num>
  <w:num w:numId="26" w16cid:durableId="2081902316">
    <w:abstractNumId w:val="1"/>
  </w:num>
  <w:num w:numId="27" w16cid:durableId="87579409">
    <w:abstractNumId w:val="21"/>
  </w:num>
  <w:num w:numId="28" w16cid:durableId="1642004640">
    <w:abstractNumId w:val="25"/>
  </w:num>
  <w:num w:numId="29" w16cid:durableId="868447437">
    <w:abstractNumId w:val="13"/>
  </w:num>
  <w:num w:numId="30" w16cid:durableId="600263492">
    <w:abstractNumId w:val="30"/>
  </w:num>
  <w:num w:numId="31" w16cid:durableId="1064379331">
    <w:abstractNumId w:val="29"/>
  </w:num>
  <w:num w:numId="32" w16cid:durableId="539125933">
    <w:abstractNumId w:val="15"/>
  </w:num>
  <w:num w:numId="33" w16cid:durableId="2027827507">
    <w:abstractNumId w:val="24"/>
  </w:num>
  <w:num w:numId="34" w16cid:durableId="797914235">
    <w:abstractNumId w:val="4"/>
  </w:num>
  <w:num w:numId="35" w16cid:durableId="319965079">
    <w:abstractNumId w:val="33"/>
  </w:num>
  <w:num w:numId="36" w16cid:durableId="884751366">
    <w:abstractNumId w:val="12"/>
  </w:num>
  <w:num w:numId="37" w16cid:durableId="1769034581">
    <w:abstractNumId w:val="5"/>
    <w:lvlOverride w:ilvl="0">
      <w:startOverride w:val="1"/>
    </w:lvlOverride>
  </w:num>
  <w:num w:numId="38" w16cid:durableId="525564729">
    <w:abstractNumId w:val="5"/>
    <w:lvlOverride w:ilvl="0">
      <w:startOverride w:val="1"/>
    </w:lvlOverride>
  </w:num>
  <w:num w:numId="39" w16cid:durableId="341594110">
    <w:abstractNumId w:val="27"/>
  </w:num>
  <w:num w:numId="40" w16cid:durableId="201965352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grammar="clean"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6198"/>
    <w:rsid w:val="000031E9"/>
    <w:rsid w:val="00015D99"/>
    <w:rsid w:val="00021757"/>
    <w:rsid w:val="000222AE"/>
    <w:rsid w:val="00026F8B"/>
    <w:rsid w:val="00027DF3"/>
    <w:rsid w:val="00031BFD"/>
    <w:rsid w:val="000375B8"/>
    <w:rsid w:val="0004132E"/>
    <w:rsid w:val="000517D5"/>
    <w:rsid w:val="00093599"/>
    <w:rsid w:val="000A397D"/>
    <w:rsid w:val="000B58C1"/>
    <w:rsid w:val="000C2177"/>
    <w:rsid w:val="000D17AE"/>
    <w:rsid w:val="000E2F7A"/>
    <w:rsid w:val="000F736C"/>
    <w:rsid w:val="00106C1F"/>
    <w:rsid w:val="001076FB"/>
    <w:rsid w:val="00110A0C"/>
    <w:rsid w:val="00112E3E"/>
    <w:rsid w:val="00116198"/>
    <w:rsid w:val="00130081"/>
    <w:rsid w:val="00141D57"/>
    <w:rsid w:val="001430BE"/>
    <w:rsid w:val="00145D20"/>
    <w:rsid w:val="0015517E"/>
    <w:rsid w:val="00160F3C"/>
    <w:rsid w:val="00182FC5"/>
    <w:rsid w:val="00184603"/>
    <w:rsid w:val="00197A0C"/>
    <w:rsid w:val="001A059B"/>
    <w:rsid w:val="001A3792"/>
    <w:rsid w:val="001C09BB"/>
    <w:rsid w:val="001C250E"/>
    <w:rsid w:val="001E6DC6"/>
    <w:rsid w:val="001F15DC"/>
    <w:rsid w:val="001F402A"/>
    <w:rsid w:val="001F7477"/>
    <w:rsid w:val="002068D0"/>
    <w:rsid w:val="00217668"/>
    <w:rsid w:val="00231A06"/>
    <w:rsid w:val="00236248"/>
    <w:rsid w:val="00244FCF"/>
    <w:rsid w:val="00251EC7"/>
    <w:rsid w:val="00266145"/>
    <w:rsid w:val="00274313"/>
    <w:rsid w:val="002B639F"/>
    <w:rsid w:val="002D47A1"/>
    <w:rsid w:val="002D6497"/>
    <w:rsid w:val="002E3B4A"/>
    <w:rsid w:val="002E7A6D"/>
    <w:rsid w:val="002F2E46"/>
    <w:rsid w:val="003043CC"/>
    <w:rsid w:val="0030496B"/>
    <w:rsid w:val="00310890"/>
    <w:rsid w:val="0031407A"/>
    <w:rsid w:val="00317C3B"/>
    <w:rsid w:val="00350599"/>
    <w:rsid w:val="003527D5"/>
    <w:rsid w:val="0035374E"/>
    <w:rsid w:val="003660B6"/>
    <w:rsid w:val="00386594"/>
    <w:rsid w:val="0039515C"/>
    <w:rsid w:val="003B0956"/>
    <w:rsid w:val="003B4714"/>
    <w:rsid w:val="003C02EC"/>
    <w:rsid w:val="003D4AAD"/>
    <w:rsid w:val="003E22EC"/>
    <w:rsid w:val="004051E8"/>
    <w:rsid w:val="0040604E"/>
    <w:rsid w:val="00412AFB"/>
    <w:rsid w:val="00416110"/>
    <w:rsid w:val="00425B7B"/>
    <w:rsid w:val="00440562"/>
    <w:rsid w:val="00452193"/>
    <w:rsid w:val="00452AC6"/>
    <w:rsid w:val="00456AF3"/>
    <w:rsid w:val="00470DC3"/>
    <w:rsid w:val="004813F5"/>
    <w:rsid w:val="00484E5F"/>
    <w:rsid w:val="0048530E"/>
    <w:rsid w:val="004B29C2"/>
    <w:rsid w:val="004B4597"/>
    <w:rsid w:val="004B6054"/>
    <w:rsid w:val="004E026C"/>
    <w:rsid w:val="004F3592"/>
    <w:rsid w:val="004F6236"/>
    <w:rsid w:val="00502DA1"/>
    <w:rsid w:val="00506142"/>
    <w:rsid w:val="005069BF"/>
    <w:rsid w:val="00516B7A"/>
    <w:rsid w:val="00532F5F"/>
    <w:rsid w:val="005349E5"/>
    <w:rsid w:val="00535D9B"/>
    <w:rsid w:val="00562308"/>
    <w:rsid w:val="005713F6"/>
    <w:rsid w:val="00582019"/>
    <w:rsid w:val="005919ED"/>
    <w:rsid w:val="00597FA4"/>
    <w:rsid w:val="005A6302"/>
    <w:rsid w:val="005D28E0"/>
    <w:rsid w:val="005E4161"/>
    <w:rsid w:val="005F015A"/>
    <w:rsid w:val="005F5E14"/>
    <w:rsid w:val="0061280A"/>
    <w:rsid w:val="00615EBB"/>
    <w:rsid w:val="00617713"/>
    <w:rsid w:val="006223AA"/>
    <w:rsid w:val="006275E2"/>
    <w:rsid w:val="006909C4"/>
    <w:rsid w:val="006A1644"/>
    <w:rsid w:val="006D1368"/>
    <w:rsid w:val="006D306E"/>
    <w:rsid w:val="006E72B5"/>
    <w:rsid w:val="00706A5C"/>
    <w:rsid w:val="007303B1"/>
    <w:rsid w:val="00737853"/>
    <w:rsid w:val="0074690A"/>
    <w:rsid w:val="0075085A"/>
    <w:rsid w:val="0076286A"/>
    <w:rsid w:val="00763CFC"/>
    <w:rsid w:val="007675A7"/>
    <w:rsid w:val="00770601"/>
    <w:rsid w:val="00771E4C"/>
    <w:rsid w:val="00772795"/>
    <w:rsid w:val="007846B4"/>
    <w:rsid w:val="00790C06"/>
    <w:rsid w:val="007A6CF6"/>
    <w:rsid w:val="007B277E"/>
    <w:rsid w:val="007B376E"/>
    <w:rsid w:val="007B49E3"/>
    <w:rsid w:val="007D5844"/>
    <w:rsid w:val="007E72F6"/>
    <w:rsid w:val="007F6459"/>
    <w:rsid w:val="007F7826"/>
    <w:rsid w:val="00841D8A"/>
    <w:rsid w:val="00853389"/>
    <w:rsid w:val="0085669D"/>
    <w:rsid w:val="00863A97"/>
    <w:rsid w:val="008900EE"/>
    <w:rsid w:val="008B2486"/>
    <w:rsid w:val="008D247C"/>
    <w:rsid w:val="008F07DE"/>
    <w:rsid w:val="00900A1D"/>
    <w:rsid w:val="00905036"/>
    <w:rsid w:val="00915F82"/>
    <w:rsid w:val="00923AB2"/>
    <w:rsid w:val="00927E22"/>
    <w:rsid w:val="00936EF1"/>
    <w:rsid w:val="00937C40"/>
    <w:rsid w:val="00947F34"/>
    <w:rsid w:val="00956959"/>
    <w:rsid w:val="00966703"/>
    <w:rsid w:val="00974316"/>
    <w:rsid w:val="00975DF2"/>
    <w:rsid w:val="00986E65"/>
    <w:rsid w:val="00990D62"/>
    <w:rsid w:val="00995D29"/>
    <w:rsid w:val="00996AF1"/>
    <w:rsid w:val="009C3628"/>
    <w:rsid w:val="009C3B54"/>
    <w:rsid w:val="009D3CD3"/>
    <w:rsid w:val="009E62C7"/>
    <w:rsid w:val="009E7C06"/>
    <w:rsid w:val="00A02701"/>
    <w:rsid w:val="00A15D01"/>
    <w:rsid w:val="00A16845"/>
    <w:rsid w:val="00A246D3"/>
    <w:rsid w:val="00A51C14"/>
    <w:rsid w:val="00A73416"/>
    <w:rsid w:val="00A84A22"/>
    <w:rsid w:val="00A87F7B"/>
    <w:rsid w:val="00A95092"/>
    <w:rsid w:val="00A97396"/>
    <w:rsid w:val="00AA14F2"/>
    <w:rsid w:val="00AA7F61"/>
    <w:rsid w:val="00AB03C9"/>
    <w:rsid w:val="00AB18A8"/>
    <w:rsid w:val="00AB5E54"/>
    <w:rsid w:val="00AC71A2"/>
    <w:rsid w:val="00AE02CA"/>
    <w:rsid w:val="00B0404E"/>
    <w:rsid w:val="00B10865"/>
    <w:rsid w:val="00B11829"/>
    <w:rsid w:val="00B312D7"/>
    <w:rsid w:val="00B378F3"/>
    <w:rsid w:val="00B460A4"/>
    <w:rsid w:val="00B51C36"/>
    <w:rsid w:val="00B61B86"/>
    <w:rsid w:val="00B62555"/>
    <w:rsid w:val="00B80044"/>
    <w:rsid w:val="00B8066B"/>
    <w:rsid w:val="00BB6A6B"/>
    <w:rsid w:val="00BD54A9"/>
    <w:rsid w:val="00BE3B74"/>
    <w:rsid w:val="00BF53FF"/>
    <w:rsid w:val="00C00309"/>
    <w:rsid w:val="00C12B56"/>
    <w:rsid w:val="00C27995"/>
    <w:rsid w:val="00C60BBE"/>
    <w:rsid w:val="00C646C6"/>
    <w:rsid w:val="00C71B4D"/>
    <w:rsid w:val="00C8441C"/>
    <w:rsid w:val="00CA17C2"/>
    <w:rsid w:val="00CB2D5C"/>
    <w:rsid w:val="00CC3380"/>
    <w:rsid w:val="00CC5E54"/>
    <w:rsid w:val="00CD7164"/>
    <w:rsid w:val="00D16385"/>
    <w:rsid w:val="00D44D34"/>
    <w:rsid w:val="00D67EAA"/>
    <w:rsid w:val="00D747DB"/>
    <w:rsid w:val="00D76527"/>
    <w:rsid w:val="00D80D5C"/>
    <w:rsid w:val="00D94AB3"/>
    <w:rsid w:val="00DA6936"/>
    <w:rsid w:val="00DB02C6"/>
    <w:rsid w:val="00DE05EE"/>
    <w:rsid w:val="00DE0BFB"/>
    <w:rsid w:val="00DE5A03"/>
    <w:rsid w:val="00E07EC0"/>
    <w:rsid w:val="00E23C72"/>
    <w:rsid w:val="00E35E12"/>
    <w:rsid w:val="00E415A7"/>
    <w:rsid w:val="00E436DC"/>
    <w:rsid w:val="00E76CBA"/>
    <w:rsid w:val="00EA06B6"/>
    <w:rsid w:val="00EA3FF7"/>
    <w:rsid w:val="00EB36F7"/>
    <w:rsid w:val="00EC4CF1"/>
    <w:rsid w:val="00EC7D39"/>
    <w:rsid w:val="00ED032D"/>
    <w:rsid w:val="00EE2B09"/>
    <w:rsid w:val="00EE3430"/>
    <w:rsid w:val="00EE6926"/>
    <w:rsid w:val="00EF2456"/>
    <w:rsid w:val="00F050E8"/>
    <w:rsid w:val="00F54753"/>
    <w:rsid w:val="00F915AD"/>
    <w:rsid w:val="00FB21B5"/>
    <w:rsid w:val="00FC2B9C"/>
    <w:rsid w:val="00FC382E"/>
    <w:rsid w:val="00FD2915"/>
    <w:rsid w:val="00FD3E1D"/>
    <w:rsid w:val="00FE38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C4D9B4A"/>
  <w15:chartTrackingRefBased/>
  <w15:docId w15:val="{A55BD663-0100-447D-A2ED-F7C8760D56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21757"/>
    <w:pPr>
      <w:spacing w:after="200" w:line="276" w:lineRule="auto"/>
    </w:pPr>
    <w:rPr>
      <w:rFonts w:ascii="Calibri" w:eastAsia="Calibri" w:hAnsi="Calibr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1C250E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1C250E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1C250E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1C250E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1C250E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1C250E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1C250E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1C250E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1C250E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021757"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021757"/>
  </w:style>
  <w:style w:type="paragraph" w:styleId="Zoznam2">
    <w:name w:val="List 2"/>
    <w:basedOn w:val="Normlny"/>
    <w:rsid w:val="001C250E"/>
    <w:pPr>
      <w:ind w:left="566" w:hanging="283"/>
    </w:pPr>
  </w:style>
  <w:style w:type="paragraph" w:customStyle="1" w:styleId="Clanok">
    <w:name w:val="Clanok"/>
    <w:basedOn w:val="Normlny"/>
    <w:rsid w:val="001C250E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rsid w:val="001C250E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rsid w:val="001C250E"/>
    <w:pPr>
      <w:ind w:left="849" w:hanging="283"/>
    </w:pPr>
  </w:style>
  <w:style w:type="paragraph" w:styleId="Zoznam4">
    <w:name w:val="List 4"/>
    <w:basedOn w:val="Normlny"/>
    <w:rsid w:val="001C250E"/>
    <w:pPr>
      <w:ind w:left="1132" w:hanging="283"/>
    </w:pPr>
  </w:style>
  <w:style w:type="paragraph" w:styleId="Zoznam5">
    <w:name w:val="List 5"/>
    <w:basedOn w:val="Normlny"/>
    <w:rsid w:val="001C250E"/>
    <w:pPr>
      <w:ind w:left="1415" w:hanging="283"/>
    </w:pPr>
  </w:style>
  <w:style w:type="paragraph" w:styleId="Zoznamsodrkami2">
    <w:name w:val="List Bullet 2"/>
    <w:basedOn w:val="Normlny"/>
    <w:rsid w:val="001C250E"/>
    <w:pPr>
      <w:spacing w:line="240" w:lineRule="auto"/>
      <w:ind w:left="454" w:hanging="170"/>
    </w:pPr>
  </w:style>
  <w:style w:type="paragraph" w:styleId="Zoznamsodrkami3">
    <w:name w:val="List Bullet 3"/>
    <w:basedOn w:val="Normlny"/>
    <w:rsid w:val="001C250E"/>
    <w:pPr>
      <w:ind w:left="849" w:hanging="283"/>
    </w:pPr>
  </w:style>
  <w:style w:type="paragraph" w:styleId="Zoznamsodrkami4">
    <w:name w:val="List Bullet 4"/>
    <w:basedOn w:val="Normlny"/>
    <w:rsid w:val="001C250E"/>
    <w:pPr>
      <w:ind w:left="1132" w:hanging="283"/>
    </w:pPr>
  </w:style>
  <w:style w:type="character" w:customStyle="1" w:styleId="Zvraznntun">
    <w:name w:val="Zvýraznění tučné"/>
    <w:rsid w:val="001C250E"/>
    <w:rPr>
      <w:b/>
      <w:i/>
    </w:rPr>
  </w:style>
  <w:style w:type="paragraph" w:customStyle="1" w:styleId="dotabulky">
    <w:name w:val="do tabulky"/>
    <w:basedOn w:val="Zkladntext"/>
    <w:rsid w:val="001C250E"/>
    <w:pPr>
      <w:spacing w:before="40" w:after="0"/>
    </w:pPr>
  </w:style>
  <w:style w:type="paragraph" w:customStyle="1" w:styleId="Tunstred">
    <w:name w:val="Tučný stred"/>
    <w:basedOn w:val="Normlny"/>
    <w:rsid w:val="001C250E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rsid w:val="001C250E"/>
    <w:pPr>
      <w:spacing w:after="120"/>
    </w:pPr>
  </w:style>
  <w:style w:type="paragraph" w:styleId="Zarkazkladnhotextu">
    <w:name w:val="Body Text Indent"/>
    <w:basedOn w:val="Normlny"/>
    <w:rsid w:val="001C250E"/>
    <w:pPr>
      <w:spacing w:after="120"/>
      <w:ind w:left="283"/>
    </w:pPr>
  </w:style>
  <w:style w:type="character" w:styleId="Odkaznakomentr">
    <w:name w:val="annotation reference"/>
    <w:semiHidden/>
    <w:rsid w:val="001C250E"/>
    <w:rPr>
      <w:sz w:val="16"/>
    </w:rPr>
  </w:style>
  <w:style w:type="paragraph" w:styleId="Textkomentra">
    <w:name w:val="annotation text"/>
    <w:basedOn w:val="Normlny"/>
    <w:semiHidden/>
    <w:rsid w:val="001C250E"/>
    <w:rPr>
      <w:sz w:val="20"/>
    </w:rPr>
  </w:style>
  <w:style w:type="paragraph" w:styleId="Textpoznmkypodiarou">
    <w:name w:val="footnote text"/>
    <w:basedOn w:val="Normlny"/>
    <w:semiHidden/>
    <w:rsid w:val="001C250E"/>
    <w:rPr>
      <w:sz w:val="20"/>
    </w:rPr>
  </w:style>
  <w:style w:type="paragraph" w:customStyle="1" w:styleId="dotabulky2">
    <w:name w:val="do tabulky 2"/>
    <w:basedOn w:val="dotabulky"/>
    <w:rsid w:val="001C250E"/>
    <w:rPr>
      <w:b/>
    </w:rPr>
  </w:style>
  <w:style w:type="character" w:styleId="Odkaznapoznmkupodiarou">
    <w:name w:val="footnote reference"/>
    <w:semiHidden/>
    <w:rsid w:val="001C250E"/>
    <w:rPr>
      <w:vertAlign w:val="superscript"/>
    </w:rPr>
  </w:style>
  <w:style w:type="paragraph" w:styleId="Pta">
    <w:name w:val="footer"/>
    <w:basedOn w:val="Normlny"/>
    <w:rsid w:val="001C250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1C250E"/>
  </w:style>
  <w:style w:type="paragraph" w:styleId="Hlavika">
    <w:name w:val="header"/>
    <w:basedOn w:val="Normlny"/>
    <w:rsid w:val="001C250E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1C250E"/>
    <w:pPr>
      <w:spacing w:before="60"/>
      <w:ind w:firstLine="720"/>
    </w:pPr>
  </w:style>
  <w:style w:type="paragraph" w:styleId="truktradokumentu">
    <w:name w:val="Document Map"/>
    <w:basedOn w:val="Normlny"/>
    <w:semiHidden/>
    <w:rsid w:val="001C250E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1C250E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1C250E"/>
    <w:pPr>
      <w:ind w:firstLine="720"/>
      <w:jc w:val="both"/>
    </w:pPr>
  </w:style>
  <w:style w:type="paragraph" w:styleId="Zkladntext3">
    <w:name w:val="Body Text 3"/>
    <w:basedOn w:val="Normlny"/>
    <w:rsid w:val="001C250E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1C250E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1C250E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1C250E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1C250E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1C250E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1C250E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1C250E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1C250E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1C250E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1C250E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1C250E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1C250E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1C250E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1C250E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1C250E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1C250E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1C250E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1C250E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1C250E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1C250E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1C250E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1C250E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1C250E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1C250E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1C250E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1C250E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1C250E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1C250E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1C250E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1C250E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1C250E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1C250E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1C250E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1C250E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FB21B5"/>
    <w:pPr>
      <w:widowControl w:val="0"/>
      <w:pBdr>
        <w:bottom w:val="single" w:sz="6" w:space="1" w:color="auto"/>
      </w:pBdr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1C250E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1C250E"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rsid w:val="001C250E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1C250E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1C250E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1C250E"/>
    <w:pPr>
      <w:pBdr>
        <w:bottom w:val="double" w:sz="4" w:space="1" w:color="auto"/>
      </w:pBdr>
      <w:ind w:left="284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1C250E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1C250E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1C250E"/>
    <w:pPr>
      <w:ind w:left="283" w:hanging="283"/>
    </w:pPr>
  </w:style>
  <w:style w:type="paragraph" w:styleId="Nzov">
    <w:name w:val="Title"/>
    <w:basedOn w:val="Normlny"/>
    <w:autoRedefine/>
    <w:qFormat/>
    <w:rsid w:val="001C250E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1C250E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1C250E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1C250E"/>
  </w:style>
  <w:style w:type="character" w:customStyle="1" w:styleId="ra">
    <w:name w:val="ra"/>
    <w:rsid w:val="00236248"/>
  </w:style>
  <w:style w:type="table" w:styleId="Mriekatabuky">
    <w:name w:val="Table Grid"/>
    <w:basedOn w:val="Normlnatabuka"/>
    <w:uiPriority w:val="59"/>
    <w:rsid w:val="00C646C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69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7</Pages>
  <Words>987</Words>
  <Characters>5631</Characters>
  <Application>Microsoft Office Word</Application>
  <DocSecurity>0</DocSecurity>
  <Lines>46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/>
  <LinksUpToDate>false</LinksUpToDate>
  <CharactersWithSpaces>6605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cp:lastModifiedBy>gabriela.erhardtova@centrum.sk</cp:lastModifiedBy>
  <cp:revision>2</cp:revision>
  <cp:lastPrinted>2022-03-06T10:26:00Z</cp:lastPrinted>
  <dcterms:created xsi:type="dcterms:W3CDTF">2023-02-28T13:34:00Z</dcterms:created>
  <dcterms:modified xsi:type="dcterms:W3CDTF">2023-02-28T13:34:00Z</dcterms:modified>
</cp:coreProperties>
</file>