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3FC1" w:rsidRPr="00755848" w:rsidRDefault="00C23FC1" w:rsidP="00C23FC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>
        <w:rPr>
          <w:rFonts w:ascii="Arial Narrow" w:hAnsi="Arial Narrow"/>
          <w:b/>
        </w:rPr>
        <w:t>2</w:t>
      </w:r>
      <w:r w:rsidR="00F90538">
        <w:rPr>
          <w:rFonts w:ascii="Arial Narrow" w:hAnsi="Arial Narrow"/>
          <w:b/>
        </w:rPr>
        <w:t>2</w:t>
      </w:r>
    </w:p>
    <w:p w:rsidR="00C23FC1" w:rsidRPr="00755848" w:rsidRDefault="00C23FC1" w:rsidP="00C23FC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C23FC1" w:rsidRPr="00755848" w:rsidRDefault="00C23FC1" w:rsidP="00C23FC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Pr="00755848" w:rsidRDefault="00C23FC1" w:rsidP="00C23FC1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 w:cs="Arial Narrow"/>
          <w:sz w:val="22"/>
          <w:szCs w:val="22"/>
        </w:rPr>
      </w:pPr>
      <w:r w:rsidRPr="00753EF4">
        <w:rPr>
          <w:rFonts w:ascii="Arial Narrow" w:hAnsi="Arial Narrow" w:cs="Arial Narrow"/>
          <w:sz w:val="22"/>
          <w:szCs w:val="22"/>
          <w:u w:val="single"/>
        </w:rPr>
        <w:t>1)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23FC1" w:rsidRPr="00755848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Pr="00755848" w:rsidRDefault="00C23FC1" w:rsidP="00C23FC1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20"/>
        <w:gridCol w:w="6663"/>
      </w:tblGrid>
      <w:tr w:rsidR="00C23FC1" w:rsidRPr="00755848" w:rsidTr="00B51CC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3FC1" w:rsidRPr="00B04123" w:rsidRDefault="00C23FC1" w:rsidP="00AB314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04123">
              <w:rPr>
                <w:rFonts w:ascii="Arial Narrow" w:hAnsi="Arial Narrow" w:cs="Arial Narrow"/>
                <w:b/>
                <w:sz w:val="22"/>
                <w:szCs w:val="22"/>
              </w:rPr>
              <w:t>KOREMO-T</w:t>
            </w:r>
            <w:r w:rsidR="00AB314F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 w:rsidRPr="00B04123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C23FC1" w:rsidRPr="00755848" w:rsidTr="00B51CCF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3FC1" w:rsidRPr="00762154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2154">
              <w:rPr>
                <w:rFonts w:ascii="Arial Narrow" w:hAnsi="Arial Narrow" w:cs="Arial Narrow"/>
                <w:sz w:val="22"/>
                <w:szCs w:val="22"/>
              </w:rPr>
              <w:t>Nábrežie Oravy 625/12, 026 01  Dolný Kubín</w:t>
            </w:r>
          </w:p>
        </w:tc>
      </w:tr>
      <w:tr w:rsidR="00C23FC1" w:rsidRPr="00755848" w:rsidTr="00B51CC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C23FC1" w:rsidRPr="00755848" w:rsidTr="00B51CC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AB314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B314F">
              <w:rPr>
                <w:rFonts w:ascii="Arial Narrow" w:hAnsi="Arial Narrow" w:cs="Arial Narrow"/>
                <w:sz w:val="22"/>
                <w:szCs w:val="22"/>
              </w:rPr>
              <w:t>08.05.2010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C23FC1" w:rsidRPr="00755848" w:rsidTr="00B51CC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B51CC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3FC1" w:rsidRPr="00762154" w:rsidRDefault="00AB314F" w:rsidP="00AB314F">
            <w:pPr>
              <w:numPr>
                <w:ilvl w:val="0"/>
                <w:numId w:val="6"/>
              </w:numPr>
              <w:spacing w:after="120"/>
              <w:ind w:left="315" w:hanging="283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Predškolská výchova</w:t>
            </w:r>
          </w:p>
        </w:tc>
      </w:tr>
      <w:tr w:rsidR="00C23FC1" w:rsidRPr="00755848" w:rsidTr="00B51CC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23FC1" w:rsidRPr="00755848" w:rsidTr="00B51CC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Dátum schválenia 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za </w:t>
      </w:r>
      <w:r w:rsidRPr="00755848">
        <w:rPr>
          <w:rFonts w:ascii="Arial Narrow" w:hAnsi="Arial Narrow" w:cs="Arial Narrow"/>
          <w:b/>
          <w:sz w:val="22"/>
          <w:szCs w:val="22"/>
        </w:rPr>
        <w:t>účtovnej závierky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rok 20</w:t>
      </w:r>
      <w:r w:rsidR="00C71348">
        <w:rPr>
          <w:rFonts w:ascii="Arial Narrow" w:hAnsi="Arial Narrow" w:cs="Arial Narrow"/>
          <w:b/>
          <w:sz w:val="22"/>
          <w:szCs w:val="22"/>
        </w:rPr>
        <w:t>2</w:t>
      </w:r>
      <w:r w:rsidR="00F90538">
        <w:rPr>
          <w:rFonts w:ascii="Arial Narrow" w:hAnsi="Arial Narrow" w:cs="Arial Narrow"/>
          <w:b/>
          <w:sz w:val="22"/>
          <w:szCs w:val="22"/>
        </w:rPr>
        <w:t>1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</w:t>
      </w:r>
      <w:r w:rsidR="00C71348">
        <w:rPr>
          <w:rFonts w:ascii="Arial Narrow" w:hAnsi="Arial Narrow" w:cs="Arial Narrow"/>
          <w:sz w:val="22"/>
          <w:szCs w:val="22"/>
        </w:rPr>
        <w:t>2</w:t>
      </w:r>
      <w:r w:rsidR="00F90538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bola schválená rozhodnutím jediného spoločníka zo dňa </w:t>
      </w:r>
      <w:r w:rsidR="00F90538">
        <w:rPr>
          <w:rFonts w:ascii="Arial Narrow" w:hAnsi="Arial Narrow" w:cs="Arial Narrow"/>
          <w:sz w:val="22"/>
          <w:szCs w:val="22"/>
        </w:rPr>
        <w:t>30.04.2022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Pr="00CF1AD0" w:rsidRDefault="00C23FC1" w:rsidP="00C23FC1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na zostavenie účtovnej závierky:</w:t>
      </w:r>
    </w:p>
    <w:p w:rsidR="00C23FC1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Táto účtovná závierka je riadna individuálna účtovná závierka spoločnosti KOREMO-T</w:t>
      </w:r>
      <w:r w:rsidR="00AB314F">
        <w:rPr>
          <w:rFonts w:ascii="Arial Narrow" w:hAnsi="Arial Narrow" w:cs="Arial Narrow"/>
          <w:sz w:val="22"/>
          <w:szCs w:val="22"/>
        </w:rPr>
        <w:t>S</w:t>
      </w:r>
      <w:r>
        <w:rPr>
          <w:rFonts w:ascii="Arial Narrow" w:hAnsi="Arial Narrow" w:cs="Arial Narrow"/>
          <w:sz w:val="22"/>
          <w:szCs w:val="22"/>
        </w:rPr>
        <w:t xml:space="preserve"> s.r.o. Bola zostavená za účtovné obdobie od 1.januára do 31.decembra 202</w:t>
      </w:r>
      <w:r w:rsidR="00F90538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Spoločnosť nie je súčasťou konsolidovaného celku.</w:t>
      </w: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44"/>
        <w:gridCol w:w="2412"/>
        <w:gridCol w:w="2263"/>
      </w:tblGrid>
      <w:tr w:rsidR="00C23FC1" w:rsidRPr="00755848" w:rsidTr="00B51CCF">
        <w:trPr>
          <w:trHeight w:val="537"/>
        </w:trPr>
        <w:tc>
          <w:tcPr>
            <w:tcW w:w="2492" w:type="pct"/>
            <w:vAlign w:val="center"/>
          </w:tcPr>
          <w:p w:rsidR="00C23FC1" w:rsidRPr="00755848" w:rsidRDefault="00C23FC1" w:rsidP="00B51CCF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23FC1" w:rsidRPr="00755848" w:rsidTr="00B51CCF">
        <w:trPr>
          <w:trHeight w:val="163"/>
        </w:trPr>
        <w:tc>
          <w:tcPr>
            <w:tcW w:w="2492" w:type="pct"/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C23FC1" w:rsidRPr="00755848" w:rsidRDefault="00F90538" w:rsidP="00B51CC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C23FC1" w:rsidRPr="00755848" w:rsidRDefault="00F90538" w:rsidP="00B51CC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C23FC1" w:rsidRPr="00755848" w:rsidRDefault="00C23FC1" w:rsidP="00C23FC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Pr="00755848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C23FC1" w:rsidRPr="00755848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Default="00C23FC1" w:rsidP="00C23FC1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C23FC1" w:rsidRPr="00F10436" w:rsidTr="00B51CCF">
        <w:trPr>
          <w:trHeight w:val="780"/>
        </w:trPr>
        <w:tc>
          <w:tcPr>
            <w:tcW w:w="0" w:type="auto"/>
            <w:noWrap/>
            <w:vAlign w:val="center"/>
            <w:hideMark/>
          </w:tcPr>
          <w:p w:rsidR="00C23FC1" w:rsidRPr="00755848" w:rsidRDefault="00C23FC1" w:rsidP="00B51CCF">
            <w:pPr>
              <w:pStyle w:val="TopHeader"/>
            </w:pPr>
            <w:r w:rsidRPr="00755848">
              <w:lastRenderedPageBreak/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C23FC1" w:rsidRPr="00755848" w:rsidRDefault="00C23FC1" w:rsidP="00B51CC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C23FC1" w:rsidRPr="00755848" w:rsidRDefault="00C23FC1" w:rsidP="00B51CC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C23FC1" w:rsidRPr="00755848" w:rsidTr="00B51CCF">
        <w:trPr>
          <w:trHeight w:val="267"/>
        </w:trPr>
        <w:tc>
          <w:tcPr>
            <w:tcW w:w="0" w:type="auto"/>
            <w:noWrap/>
            <w:vAlign w:val="center"/>
            <w:hideMark/>
          </w:tcPr>
          <w:p w:rsidR="00C23FC1" w:rsidRPr="00755848" w:rsidRDefault="00C23FC1" w:rsidP="00B51CCF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– 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C23FC1" w:rsidRPr="00755848" w:rsidRDefault="00C23FC1" w:rsidP="00B51CC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C23FC1" w:rsidRPr="00755848" w:rsidRDefault="00C23FC1" w:rsidP="00B51CC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3FC1" w:rsidRPr="00755848" w:rsidTr="00B51CCF">
        <w:trPr>
          <w:trHeight w:val="144"/>
        </w:trPr>
        <w:tc>
          <w:tcPr>
            <w:tcW w:w="0" w:type="auto"/>
            <w:noWrap/>
            <w:vAlign w:val="center"/>
            <w:hideMark/>
          </w:tcPr>
          <w:p w:rsidR="00C23FC1" w:rsidRPr="00755848" w:rsidRDefault="00C23FC1" w:rsidP="00B51CC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Miroslav Záhora</w:t>
            </w:r>
          </w:p>
        </w:tc>
        <w:tc>
          <w:tcPr>
            <w:tcW w:w="1701" w:type="dxa"/>
            <w:noWrap/>
            <w:vAlign w:val="center"/>
            <w:hideMark/>
          </w:tcPr>
          <w:p w:rsidR="00C23FC1" w:rsidRPr="00755848" w:rsidRDefault="00C23FC1" w:rsidP="00B51CC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  <w:hideMark/>
          </w:tcPr>
          <w:p w:rsidR="00C23FC1" w:rsidRPr="00755848" w:rsidRDefault="00C23FC1" w:rsidP="00B51CC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</w:tbl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Pr="00755848" w:rsidRDefault="00C23FC1" w:rsidP="00C23FC1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C23FC1" w:rsidRPr="00755848" w:rsidRDefault="00C23FC1" w:rsidP="00C23FC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23FC1" w:rsidRPr="0038644D" w:rsidRDefault="00C23FC1" w:rsidP="00C23F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C23FC1" w:rsidRPr="0038644D" w:rsidRDefault="00C23FC1" w:rsidP="00C23F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202</w:t>
      </w:r>
      <w:r w:rsidR="00F90538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C23FC1" w:rsidRPr="00755848" w:rsidRDefault="00C23FC1" w:rsidP="00C23F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 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Účtovníctvo je vedené v </w:t>
      </w:r>
      <w:r w:rsidRPr="00074A8A">
        <w:rPr>
          <w:rFonts w:ascii="Arial Narrow" w:hAnsi="Arial Narrow" w:cs="Arial Narrow"/>
          <w:sz w:val="22"/>
          <w:szCs w:val="22"/>
        </w:rPr>
        <w:t>software firmy ALTRIX B</w:t>
      </w:r>
      <w:r>
        <w:rPr>
          <w:rFonts w:ascii="Arial Narrow" w:hAnsi="Arial Narrow" w:cs="Arial Narrow"/>
          <w:sz w:val="22"/>
          <w:szCs w:val="22"/>
        </w:rPr>
        <w:t xml:space="preserve">anská </w:t>
      </w:r>
      <w:r w:rsidRPr="00074A8A">
        <w:rPr>
          <w:rFonts w:ascii="Arial Narrow" w:hAnsi="Arial Narrow" w:cs="Arial Narrow"/>
          <w:sz w:val="22"/>
          <w:szCs w:val="22"/>
        </w:rPr>
        <w:t>Bystrica</w:t>
      </w:r>
      <w:r>
        <w:rPr>
          <w:rFonts w:ascii="Arial Narrow" w:hAnsi="Arial Narrow" w:cs="Arial Narrow"/>
          <w:sz w:val="22"/>
          <w:szCs w:val="22"/>
        </w:rPr>
        <w:t>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Pr="002716CB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</w:t>
      </w:r>
      <w:r w:rsidR="00F90538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Pr="00887FC0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Default="00C23FC1" w:rsidP="00C23FC1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C23FC1" w:rsidRDefault="00C23FC1" w:rsidP="00C23F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23FC1" w:rsidRPr="00755848" w:rsidRDefault="00C23FC1" w:rsidP="00C23F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23FC1" w:rsidRPr="00755848" w:rsidRDefault="00C23FC1" w:rsidP="00C23F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C23FC1" w:rsidRPr="00887FC0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174"/>
      </w:tblGrid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144C70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144C70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144C70" w:rsidRDefault="00C23FC1" w:rsidP="00B51CC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C23FC1" w:rsidRPr="00144C70" w:rsidRDefault="00C23FC1" w:rsidP="00B51CC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174" w:type="dxa"/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C23FC1" w:rsidRPr="00144C70" w:rsidRDefault="00C23FC1" w:rsidP="00B51CC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174" w:type="dxa"/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C23FC1" w:rsidRPr="00144C70" w:rsidRDefault="00C23FC1" w:rsidP="00B51CC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174" w:type="dxa"/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C23FC1" w:rsidRPr="00887FC0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Pr="00887FC0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položky.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</w:t>
      </w:r>
      <w:r w:rsidRPr="00074A8A">
        <w:rPr>
          <w:rFonts w:ascii="Arial Narrow" w:hAnsi="Arial Narrow" w:cs="Arial Narrow"/>
          <w:sz w:val="22"/>
          <w:szCs w:val="22"/>
        </w:rPr>
        <w:t>oceňovaní reálnou hodnotou. Účtovná jednotka počas účtovného obdobia ani k </w:t>
      </w:r>
      <w:proofErr w:type="spellStart"/>
      <w:r w:rsidRPr="00074A8A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074A8A">
        <w:rPr>
          <w:rFonts w:ascii="Arial Narrow" w:hAnsi="Arial Narrow" w:cs="Arial Narrow"/>
          <w:sz w:val="22"/>
          <w:szCs w:val="22"/>
        </w:rPr>
        <w:t xml:space="preserve"> dňu nepoužila ocenenie reálnou</w:t>
      </w:r>
      <w:r w:rsidRPr="002069FB">
        <w:rPr>
          <w:rFonts w:ascii="Arial Narrow" w:hAnsi="Arial Narrow" w:cs="Arial Narrow"/>
          <w:sz w:val="22"/>
          <w:szCs w:val="22"/>
        </w:rPr>
        <w:t xml:space="preserve"> hodnotou</w:t>
      </w:r>
      <w:r>
        <w:rPr>
          <w:rFonts w:ascii="Arial Narrow" w:hAnsi="Arial Narrow" w:cs="Arial Narrow"/>
          <w:sz w:val="22"/>
          <w:szCs w:val="22"/>
        </w:rPr>
        <w:t xml:space="preserve">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>
        <w:rPr>
          <w:rFonts w:ascii="Arial Narrow" w:hAnsi="Arial Narrow" w:cs="Arial Narrow"/>
          <w:sz w:val="22"/>
          <w:szCs w:val="22"/>
        </w:rPr>
        <w:t xml:space="preserve"> cenou alebo vlastnými nákladmi. Účtovná jednotka p</w:t>
      </w:r>
      <w:r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C23FC1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sz w:val="22"/>
          <w:szCs w:val="22"/>
        </w:rPr>
        <w:t>Tvorba odpisového plánu pre dlhodobý majetok</w:t>
      </w:r>
    </w:p>
    <w:p w:rsidR="00C23FC1" w:rsidRDefault="00C23FC1" w:rsidP="00C23FC1">
      <w:pPr>
        <w:jc w:val="both"/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</w:t>
      </w:r>
    </w:p>
    <w:p w:rsidR="00C23FC1" w:rsidRPr="00887FC0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Pr="00074A8A" w:rsidRDefault="00C23FC1" w:rsidP="00C23FC1">
      <w:pPr>
        <w:ind w:right="-1"/>
        <w:jc w:val="both"/>
        <w:rPr>
          <w:rFonts w:ascii="Arial Narrow" w:hAnsi="Arial Narrow"/>
          <w:sz w:val="22"/>
          <w:szCs w:val="22"/>
        </w:rPr>
      </w:pPr>
      <w:r w:rsidRPr="00074A8A">
        <w:rPr>
          <w:rFonts w:ascii="Arial Narrow" w:hAnsi="Arial Narrow"/>
          <w:sz w:val="22"/>
          <w:szCs w:val="22"/>
        </w:rPr>
        <w:t>Obstaranie drobného hmotného majetku do obstarávacej ceny 1</w:t>
      </w:r>
      <w:r>
        <w:rPr>
          <w:rFonts w:ascii="Arial Narrow" w:hAnsi="Arial Narrow"/>
          <w:sz w:val="22"/>
          <w:szCs w:val="22"/>
        </w:rPr>
        <w:t>.</w:t>
      </w:r>
      <w:r w:rsidRPr="00074A8A">
        <w:rPr>
          <w:rFonts w:ascii="Arial Narrow" w:hAnsi="Arial Narrow"/>
          <w:sz w:val="22"/>
          <w:szCs w:val="22"/>
        </w:rPr>
        <w:t>700,-eur a obstaranie nehmotného majetku do výšky obstarávacej ceny 2</w:t>
      </w:r>
      <w:r>
        <w:rPr>
          <w:rFonts w:ascii="Arial Narrow" w:hAnsi="Arial Narrow"/>
          <w:sz w:val="22"/>
          <w:szCs w:val="22"/>
        </w:rPr>
        <w:t>.</w:t>
      </w:r>
      <w:r w:rsidRPr="00074A8A">
        <w:rPr>
          <w:rFonts w:ascii="Arial Narrow" w:hAnsi="Arial Narrow"/>
          <w:sz w:val="22"/>
          <w:szCs w:val="22"/>
        </w:rPr>
        <w:t>400,-eur spoločnosť účtuje do spotreby prostredníctvom podsystému ASR SKLAD na nákladový účet 501xx a následne eviduje v podsúvahovej evidencii, automatizovane cez podsystém MAJETOK</w:t>
      </w:r>
      <w:r>
        <w:rPr>
          <w:rFonts w:ascii="Arial Narrow" w:hAnsi="Arial Narrow"/>
          <w:sz w:val="22"/>
          <w:szCs w:val="22"/>
        </w:rPr>
        <w:t xml:space="preserve">. </w:t>
      </w:r>
      <w:r w:rsidRPr="00074A8A">
        <w:rPr>
          <w:rFonts w:ascii="Arial Narrow" w:hAnsi="Arial Narrow"/>
          <w:sz w:val="22"/>
          <w:szCs w:val="22"/>
        </w:rPr>
        <w:t>Obstaraný nehmotný majetok s nadobúdacou hodnotou vyššou ako 2</w:t>
      </w:r>
      <w:r>
        <w:rPr>
          <w:rFonts w:ascii="Arial Narrow" w:hAnsi="Arial Narrow"/>
          <w:sz w:val="22"/>
          <w:szCs w:val="22"/>
        </w:rPr>
        <w:t>.</w:t>
      </w:r>
      <w:r w:rsidRPr="00074A8A">
        <w:rPr>
          <w:rFonts w:ascii="Arial Narrow" w:hAnsi="Arial Narrow"/>
          <w:sz w:val="22"/>
          <w:szCs w:val="22"/>
        </w:rPr>
        <w:t>400</w:t>
      </w:r>
      <w:r>
        <w:rPr>
          <w:rFonts w:ascii="Arial Narrow" w:hAnsi="Arial Narrow"/>
          <w:sz w:val="22"/>
          <w:szCs w:val="22"/>
        </w:rPr>
        <w:t xml:space="preserve"> </w:t>
      </w:r>
      <w:r w:rsidRPr="00074A8A">
        <w:rPr>
          <w:rFonts w:ascii="Arial Narrow" w:hAnsi="Arial Narrow"/>
          <w:sz w:val="22"/>
          <w:szCs w:val="22"/>
        </w:rPr>
        <w:t>eur a obstaraný hmotný majetok s nadobúdacou hodnotou vyššou ako 1</w:t>
      </w:r>
      <w:r>
        <w:rPr>
          <w:rFonts w:ascii="Arial Narrow" w:hAnsi="Arial Narrow"/>
          <w:sz w:val="22"/>
          <w:szCs w:val="22"/>
        </w:rPr>
        <w:t>.</w:t>
      </w:r>
      <w:r w:rsidRPr="00074A8A">
        <w:rPr>
          <w:rFonts w:ascii="Arial Narrow" w:hAnsi="Arial Narrow"/>
          <w:sz w:val="22"/>
          <w:szCs w:val="22"/>
        </w:rPr>
        <w:t>700</w:t>
      </w:r>
      <w:r>
        <w:rPr>
          <w:rFonts w:ascii="Arial Narrow" w:hAnsi="Arial Narrow"/>
          <w:sz w:val="22"/>
          <w:szCs w:val="22"/>
        </w:rPr>
        <w:t xml:space="preserve"> </w:t>
      </w:r>
      <w:r w:rsidRPr="00074A8A">
        <w:rPr>
          <w:rFonts w:ascii="Arial Narrow" w:hAnsi="Arial Narrow"/>
          <w:sz w:val="22"/>
          <w:szCs w:val="22"/>
        </w:rPr>
        <w:t>eur spoločnosť eviduje na majetkových účtoch triedy 01 a</w:t>
      </w:r>
      <w:r>
        <w:rPr>
          <w:rFonts w:ascii="Arial Narrow" w:hAnsi="Arial Narrow"/>
          <w:sz w:val="22"/>
          <w:szCs w:val="22"/>
        </w:rPr>
        <w:t> </w:t>
      </w:r>
      <w:r w:rsidRPr="00074A8A">
        <w:rPr>
          <w:rFonts w:ascii="Arial Narrow" w:hAnsi="Arial Narrow"/>
          <w:sz w:val="22"/>
          <w:szCs w:val="22"/>
        </w:rPr>
        <w:t>02</w:t>
      </w:r>
      <w:r>
        <w:rPr>
          <w:rFonts w:ascii="Arial Narrow" w:hAnsi="Arial Narrow"/>
          <w:sz w:val="22"/>
          <w:szCs w:val="22"/>
        </w:rPr>
        <w:t>.</w:t>
      </w:r>
    </w:p>
    <w:p w:rsidR="00C23FC1" w:rsidRDefault="00C23FC1" w:rsidP="00C23FC1">
      <w:pPr>
        <w:ind w:right="-1"/>
        <w:jc w:val="both"/>
        <w:rPr>
          <w:rFonts w:ascii="Arial Narrow" w:hAnsi="Arial Narrow"/>
          <w:sz w:val="22"/>
          <w:szCs w:val="22"/>
        </w:rPr>
      </w:pPr>
      <w:r w:rsidRPr="00074A8A">
        <w:rPr>
          <w:rFonts w:ascii="Arial Narrow" w:hAnsi="Arial Narrow"/>
          <w:sz w:val="22"/>
          <w:szCs w:val="22"/>
        </w:rPr>
        <w:t>Jeho obstaranie, zaradenie do užívania, odpisovanie do nákladov a evidenciu v účtovníctve zabezpečuje automatizovane prostredníctvom podsystému Majetok.</w:t>
      </w:r>
    </w:p>
    <w:p w:rsidR="00C23FC1" w:rsidRDefault="00C23FC1" w:rsidP="00C23FC1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ind w:right="-468"/>
        <w:jc w:val="both"/>
        <w:rPr>
          <w:rFonts w:ascii="Arial Narrow" w:hAnsi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51"/>
        <w:gridCol w:w="993"/>
        <w:gridCol w:w="2054"/>
        <w:gridCol w:w="2189"/>
      </w:tblGrid>
      <w:tr w:rsidR="00C23FC1" w:rsidRPr="00755848" w:rsidTr="00B51CCF">
        <w:tc>
          <w:tcPr>
            <w:tcW w:w="4218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C23FC1" w:rsidRPr="00755848" w:rsidTr="00B51CCF">
        <w:tc>
          <w:tcPr>
            <w:tcW w:w="4218" w:type="dxa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C23FC1" w:rsidRPr="00755848" w:rsidTr="00B51CCF">
        <w:tc>
          <w:tcPr>
            <w:tcW w:w="4218" w:type="dxa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23FC1" w:rsidRPr="00755848" w:rsidTr="00B51CCF">
        <w:tc>
          <w:tcPr>
            <w:tcW w:w="4218" w:type="dxa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25 </w:t>
            </w:r>
          </w:p>
        </w:tc>
      </w:tr>
      <w:tr w:rsidR="00C23FC1" w:rsidRPr="00755848" w:rsidTr="00B51CCF">
        <w:tc>
          <w:tcPr>
            <w:tcW w:w="4218" w:type="dxa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a zariadenia</w:t>
            </w:r>
          </w:p>
        </w:tc>
        <w:tc>
          <w:tcPr>
            <w:tcW w:w="1013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</w:tbl>
    <w:p w:rsidR="00C23FC1" w:rsidRPr="00074A8A" w:rsidRDefault="00C23FC1" w:rsidP="00C23FC1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Pr="00D80473" w:rsidRDefault="00C23FC1" w:rsidP="00C23FC1">
      <w:pPr>
        <w:jc w:val="both"/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C23FC1" w:rsidRDefault="00C23FC1" w:rsidP="00C23FC1">
      <w:pPr>
        <w:jc w:val="both"/>
        <w:rPr>
          <w:rFonts w:ascii="Arial Narrow" w:hAnsi="Arial Narrow" w:cs="Arial"/>
          <w:sz w:val="22"/>
          <w:szCs w:val="22"/>
        </w:rPr>
      </w:pPr>
    </w:p>
    <w:p w:rsidR="00C23FC1" w:rsidRPr="002716CB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Spôsob a výška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Pr="002716CB">
        <w:rPr>
          <w:rFonts w:ascii="Arial Narrow" w:hAnsi="Arial Narrow" w:cs="Arial Narrow"/>
          <w:sz w:val="22"/>
          <w:szCs w:val="22"/>
        </w:rPr>
        <w:t xml:space="preserve"> dlhodobého nehmotného majetku a dlhodobého hmotného majetku: </w:t>
      </w:r>
    </w:p>
    <w:p w:rsidR="00C23FC1" w:rsidRPr="00AB314F" w:rsidRDefault="00C23FC1" w:rsidP="00C23FC1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B314F">
        <w:rPr>
          <w:rFonts w:ascii="Arial Narrow" w:hAnsi="Arial Narrow" w:cs="Arial Narrow"/>
          <w:sz w:val="22"/>
          <w:szCs w:val="22"/>
        </w:rPr>
        <w:t xml:space="preserve">poistenie </w:t>
      </w:r>
      <w:r w:rsidR="00AB314F" w:rsidRPr="00AB314F">
        <w:rPr>
          <w:rFonts w:ascii="Arial Narrow" w:hAnsi="Arial Narrow" w:cs="Arial Narrow"/>
          <w:sz w:val="22"/>
          <w:szCs w:val="22"/>
        </w:rPr>
        <w:t>nehnuteľností</w:t>
      </w:r>
      <w:r w:rsidRPr="00AB314F">
        <w:rPr>
          <w:rFonts w:ascii="Arial Narrow" w:hAnsi="Arial Narrow" w:cs="Arial Narrow"/>
          <w:sz w:val="22"/>
          <w:szCs w:val="22"/>
        </w:rPr>
        <w:t xml:space="preserve"> v hodnote </w:t>
      </w:r>
      <w:r w:rsidR="00AB314F" w:rsidRPr="00AB314F">
        <w:rPr>
          <w:rFonts w:ascii="Arial Narrow" w:hAnsi="Arial Narrow" w:cs="Arial Narrow"/>
          <w:sz w:val="22"/>
          <w:szCs w:val="22"/>
        </w:rPr>
        <w:t>350 000</w:t>
      </w:r>
      <w:r w:rsidRPr="00AB314F">
        <w:rPr>
          <w:rFonts w:ascii="Arial Narrow" w:hAnsi="Arial Narrow" w:cs="Arial Narrow"/>
          <w:sz w:val="22"/>
          <w:szCs w:val="22"/>
        </w:rPr>
        <w:t xml:space="preserve"> eur</w:t>
      </w:r>
    </w:p>
    <w:p w:rsidR="00C23FC1" w:rsidRDefault="00C23FC1" w:rsidP="00C23FC1">
      <w:pPr>
        <w:jc w:val="both"/>
        <w:rPr>
          <w:rFonts w:ascii="Arial Narrow" w:hAnsi="Arial Narrow" w:cs="Arial"/>
          <w:sz w:val="22"/>
          <w:szCs w:val="22"/>
        </w:rPr>
      </w:pPr>
    </w:p>
    <w:p w:rsidR="00C23FC1" w:rsidRDefault="00C23FC1" w:rsidP="00C23FC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21253A">
        <w:rPr>
          <w:rFonts w:ascii="Arial Narrow" w:hAnsi="Arial Narrow" w:cs="Arial Narrow"/>
          <w:b w:val="0"/>
          <w:bCs w:val="0"/>
          <w:sz w:val="22"/>
          <w:szCs w:val="22"/>
        </w:rPr>
        <w:t>o </w:t>
      </w:r>
      <w:r w:rsidRPr="0021253A">
        <w:rPr>
          <w:rFonts w:ascii="Arial Narrow" w:hAnsi="Arial Narrow" w:cs="Arial Narrow"/>
          <w:bCs w:val="0"/>
          <w:sz w:val="22"/>
          <w:szCs w:val="22"/>
        </w:rPr>
        <w:t>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 </w:t>
      </w:r>
    </w:p>
    <w:p w:rsidR="00C23FC1" w:rsidRPr="00905971" w:rsidRDefault="00C23FC1" w:rsidP="00C23FC1">
      <w:pPr>
        <w:jc w:val="both"/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 xml:space="preserve">Spoločnosť prijala </w:t>
      </w:r>
      <w:r w:rsidR="00AB314F">
        <w:rPr>
          <w:rFonts w:ascii="Arial Narrow" w:hAnsi="Arial Narrow"/>
          <w:sz w:val="22"/>
          <w:szCs w:val="22"/>
        </w:rPr>
        <w:t>v roku 202</w:t>
      </w:r>
      <w:r w:rsidR="00F90538">
        <w:rPr>
          <w:rFonts w:ascii="Arial Narrow" w:hAnsi="Arial Narrow"/>
          <w:sz w:val="22"/>
          <w:szCs w:val="22"/>
        </w:rPr>
        <w:t>2</w:t>
      </w:r>
      <w:r w:rsidR="0040299E">
        <w:rPr>
          <w:rFonts w:ascii="Arial Narrow" w:hAnsi="Arial Narrow"/>
          <w:sz w:val="22"/>
          <w:szCs w:val="22"/>
        </w:rPr>
        <w:t xml:space="preserve"> príspevok na výchovu a vzdelávanie detí v materských školách v celkovej výške</w:t>
      </w:r>
      <w:r>
        <w:rPr>
          <w:rFonts w:ascii="Arial Narrow" w:hAnsi="Arial Narrow"/>
          <w:sz w:val="22"/>
          <w:szCs w:val="22"/>
        </w:rPr>
        <w:t xml:space="preserve"> </w:t>
      </w:r>
      <w:r w:rsidR="00C71348">
        <w:rPr>
          <w:rFonts w:ascii="Arial Narrow" w:hAnsi="Arial Narrow"/>
          <w:sz w:val="22"/>
          <w:szCs w:val="22"/>
        </w:rPr>
        <w:t>1</w:t>
      </w:r>
      <w:r w:rsidR="00F90538">
        <w:rPr>
          <w:rFonts w:ascii="Arial Narrow" w:hAnsi="Arial Narrow"/>
          <w:sz w:val="22"/>
          <w:szCs w:val="22"/>
        </w:rPr>
        <w:t>81 294,30</w:t>
      </w:r>
      <w:r>
        <w:rPr>
          <w:rFonts w:ascii="Arial Narrow" w:hAnsi="Arial Narrow"/>
          <w:sz w:val="22"/>
          <w:szCs w:val="22"/>
        </w:rPr>
        <w:t xml:space="preserve"> eur.</w:t>
      </w:r>
      <w:r w:rsidR="0040299E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 xml:space="preserve"> </w:t>
      </w:r>
      <w:r w:rsidRPr="00905971">
        <w:rPr>
          <w:rFonts w:ascii="Arial Narrow" w:hAnsi="Arial Narrow"/>
          <w:sz w:val="22"/>
          <w:szCs w:val="22"/>
        </w:rPr>
        <w:t xml:space="preserve">Keďže </w:t>
      </w:r>
      <w:r w:rsidR="0040299E">
        <w:rPr>
          <w:rFonts w:ascii="Arial Narrow" w:hAnsi="Arial Narrow"/>
          <w:sz w:val="22"/>
          <w:szCs w:val="22"/>
        </w:rPr>
        <w:t>príspevok spoločnosť plnej výške odviedla ako zriaďovateľ Súkromnej materskej škole a neúčtovala o ňom vo výnosoch</w:t>
      </w:r>
      <w:r w:rsidRPr="00905971">
        <w:rPr>
          <w:rFonts w:ascii="Arial Narrow" w:hAnsi="Arial Narrow"/>
          <w:sz w:val="22"/>
          <w:szCs w:val="22"/>
        </w:rPr>
        <w:t xml:space="preserve">, má </w:t>
      </w:r>
      <w:r w:rsidR="0040299E">
        <w:rPr>
          <w:rFonts w:ascii="Arial Narrow" w:hAnsi="Arial Narrow"/>
          <w:sz w:val="22"/>
          <w:szCs w:val="22"/>
        </w:rPr>
        <w:t>príspevok</w:t>
      </w:r>
      <w:r w:rsidRPr="00905971">
        <w:rPr>
          <w:rFonts w:ascii="Arial Narrow" w:hAnsi="Arial Narrow"/>
          <w:sz w:val="22"/>
          <w:szCs w:val="22"/>
        </w:rPr>
        <w:t> </w:t>
      </w:r>
      <w:r w:rsidRPr="00905971">
        <w:rPr>
          <w:rFonts w:ascii="Arial Narrow" w:hAnsi="Arial Narrow"/>
          <w:bCs/>
          <w:sz w:val="22"/>
          <w:szCs w:val="22"/>
        </w:rPr>
        <w:t>neutrálny vplyv na účtovníctvo, aj na základ dane.</w:t>
      </w:r>
    </w:p>
    <w:p w:rsidR="00C23FC1" w:rsidRPr="00755848" w:rsidRDefault="00C23FC1" w:rsidP="00C23FC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C23FC1" w:rsidRDefault="00C23FC1" w:rsidP="00C23FC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C23FC1" w:rsidRPr="00F553FF" w:rsidRDefault="00C23FC1" w:rsidP="00C23FC1">
      <w:r>
        <w:rPr>
          <w:rFonts w:ascii="Arial Narrow" w:hAnsi="Arial Narrow" w:cs="Arial Narrow"/>
          <w:sz w:val="22"/>
          <w:szCs w:val="22"/>
        </w:rPr>
        <w:t>Spoločnosť v roku 202</w:t>
      </w:r>
      <w:r w:rsidR="00F90538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40299E">
        <w:rPr>
          <w:rFonts w:ascii="Arial Narrow" w:hAnsi="Arial Narrow" w:cs="Arial Narrow"/>
          <w:sz w:val="22"/>
          <w:szCs w:val="22"/>
        </w:rPr>
        <w:t>2</w:t>
      </w:r>
      <w:r w:rsidR="00F90538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C23FC1" w:rsidRPr="00755848" w:rsidRDefault="00C23FC1" w:rsidP="00C23FC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C23FC1" w:rsidRDefault="00C23FC1" w:rsidP="00C23FC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F90538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C23FC1" w:rsidRPr="00755848" w:rsidRDefault="00C23FC1" w:rsidP="00C23FC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F90538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C23FC1" w:rsidRPr="00AF10F2" w:rsidRDefault="00C23FC1" w:rsidP="00C23FC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C23FC1" w:rsidRDefault="00C23FC1" w:rsidP="00C23FC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C23FC1" w:rsidRDefault="00C23FC1" w:rsidP="00C23FC1">
      <w:pPr>
        <w:rPr>
          <w:lang w:eastAsia="en-US"/>
        </w:rPr>
      </w:pPr>
    </w:p>
    <w:p w:rsidR="00C23FC1" w:rsidRPr="00BA6E84" w:rsidRDefault="00C23FC1" w:rsidP="00C23FC1">
      <w:pPr>
        <w:rPr>
          <w:lang w:eastAsia="en-US"/>
        </w:rPr>
      </w:pPr>
    </w:p>
    <w:p w:rsidR="00C23FC1" w:rsidRPr="002716CB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C23FC1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C23FC1" w:rsidRPr="003A351E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23FC1" w:rsidRPr="005A1AEA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8451AE">
        <w:rPr>
          <w:rFonts w:ascii="Arial Narrow" w:hAnsi="Arial Narrow" w:cs="Arial Narrow"/>
          <w:sz w:val="22"/>
          <w:szCs w:val="22"/>
        </w:rPr>
        <w:t xml:space="preserve">Spoločnosť identifikovala významnú následnú </w:t>
      </w:r>
      <w:r w:rsidR="00F90538">
        <w:rPr>
          <w:rFonts w:ascii="Arial Narrow" w:hAnsi="Arial Narrow" w:cs="Arial Narrow"/>
          <w:sz w:val="22"/>
          <w:szCs w:val="22"/>
        </w:rPr>
        <w:t xml:space="preserve">udalosť a to pandémiu COVID-19 a vojnu na Ukrajine, </w:t>
      </w:r>
      <w:r w:rsidRPr="008451AE">
        <w:rPr>
          <w:rFonts w:ascii="Arial Narrow" w:hAnsi="Arial Narrow" w:cs="Arial Narrow"/>
          <w:sz w:val="22"/>
          <w:szCs w:val="22"/>
        </w:rPr>
        <w:t xml:space="preserve">ktorá na začiatku významne zasiahla hlavne </w:t>
      </w:r>
      <w:r w:rsidR="007A780B">
        <w:rPr>
          <w:rFonts w:ascii="Arial Narrow" w:hAnsi="Arial Narrow" w:cs="Arial Narrow"/>
          <w:sz w:val="22"/>
          <w:szCs w:val="22"/>
        </w:rPr>
        <w:t>plynulý chod</w:t>
      </w:r>
      <w:r w:rsidRPr="008451AE">
        <w:rPr>
          <w:rFonts w:ascii="Arial Narrow" w:hAnsi="Arial Narrow" w:cs="Arial Narrow"/>
          <w:sz w:val="22"/>
          <w:szCs w:val="22"/>
        </w:rPr>
        <w:t xml:space="preserve"> spoločnosti. Tým sa na niekoľko mesiacov výrazne narušil finančný tok. Zvážili sme potenciálne dopady COVID19 (v rámci dostupných informácií a nariadení) </w:t>
      </w:r>
      <w:r w:rsidR="00F90538">
        <w:rPr>
          <w:rFonts w:ascii="Arial Narrow" w:hAnsi="Arial Narrow" w:cs="Arial Narrow"/>
          <w:sz w:val="22"/>
          <w:szCs w:val="22"/>
        </w:rPr>
        <w:t xml:space="preserve">a vojnu na Ukrajine </w:t>
      </w:r>
      <w:r w:rsidRPr="008451AE">
        <w:rPr>
          <w:rFonts w:ascii="Arial Narrow" w:hAnsi="Arial Narrow" w:cs="Arial Narrow"/>
          <w:sz w:val="22"/>
          <w:szCs w:val="22"/>
        </w:rPr>
        <w:t xml:space="preserve">na naše podnikateľské aktivity a dospeli sme k záveru, že pri zohľadnení primeranej miery rizika ďalšieho vývoja v tejto oblasti by to nemalo mať zásadný vplyv na našu schopnosť pokračovať nepretržite v činnosti a fungovať ako zdravý subjekt nasledujúcich 12 mesiacov. </w:t>
      </w:r>
    </w:p>
    <w:p w:rsidR="00C23FC1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23FC1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23FC1" w:rsidRPr="00755848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bookmarkStart w:id="0" w:name="_GoBack"/>
      <w:bookmarkEnd w:id="0"/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C23FC1" w:rsidRPr="00755848" w:rsidRDefault="00C23FC1" w:rsidP="00C23FC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23FC1" w:rsidRDefault="00C23FC1" w:rsidP="00C23F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Pr="008233EC">
        <w:rPr>
          <w:rFonts w:ascii="Arial Narrow" w:hAnsi="Arial Narrow" w:cs="Arial Narrow"/>
          <w:bCs/>
          <w:sz w:val="22"/>
          <w:szCs w:val="22"/>
        </w:rPr>
        <w:t>Informácie o výlučnom práve poskytovať služby vo verejnom záujme:</w:t>
      </w:r>
    </w:p>
    <w:p w:rsidR="00C23FC1" w:rsidRPr="008233EC" w:rsidRDefault="00C23FC1" w:rsidP="00C23F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C23FC1" w:rsidRDefault="00C23FC1" w:rsidP="00C23F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C23FC1" w:rsidRPr="000A0382" w:rsidRDefault="00C23FC1" w:rsidP="00C23F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C23FC1" w:rsidRDefault="00C23FC1" w:rsidP="00C23F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C23FC1" w:rsidRDefault="00C23FC1" w:rsidP="00C23F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592087" w:rsidRPr="00C23FC1" w:rsidRDefault="00592087" w:rsidP="00C23FC1"/>
    <w:sectPr w:rsidR="00592087" w:rsidRPr="00C23FC1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37E2" w:rsidRDefault="007737E2">
      <w:r>
        <w:separator/>
      </w:r>
    </w:p>
  </w:endnote>
  <w:endnote w:type="continuationSeparator" w:id="0">
    <w:p w:rsidR="007737E2" w:rsidRDefault="007737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4845" w:rsidRDefault="0061484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90538">
      <w:rPr>
        <w:noProof/>
      </w:rPr>
      <w:t>5</w:t>
    </w:r>
    <w: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37E2" w:rsidRDefault="007737E2">
      <w:r>
        <w:separator/>
      </w:r>
    </w:p>
  </w:footnote>
  <w:footnote w:type="continuationSeparator" w:id="0">
    <w:p w:rsidR="007737E2" w:rsidRDefault="007737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5C8C">
      <w:rPr>
        <w:rFonts w:ascii="Arial" w:hAnsi="Arial" w:cs="Arial"/>
        <w:sz w:val="22"/>
        <w:szCs w:val="22"/>
        <w:bdr w:val="single" w:sz="4" w:space="0" w:color="auto" w:frame="1"/>
      </w:rPr>
      <w:t>45520259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44CBE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C5C8C">
      <w:rPr>
        <w:rFonts w:ascii="Arial" w:hAnsi="Arial" w:cs="Arial"/>
        <w:sz w:val="22"/>
        <w:szCs w:val="22"/>
        <w:bdr w:val="single" w:sz="4" w:space="0" w:color="auto" w:frame="1"/>
      </w:rPr>
      <w:t>3032957</w:t>
    </w:r>
  </w:p>
  <w:p w:rsidR="00BC5C8C" w:rsidRDefault="00BC5C8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</w:p>
  <w:p w:rsidR="00BC5C8C" w:rsidRDefault="00BC5C8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D30075" w:rsidRDefault="00BA6E84">
    <w:pPr>
      <w:pStyle w:val="Hlavika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8CB54EC"/>
    <w:multiLevelType w:val="hybridMultilevel"/>
    <w:tmpl w:val="5EB848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546794A"/>
    <w:multiLevelType w:val="hybridMultilevel"/>
    <w:tmpl w:val="C93CAC6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4C87C7A"/>
    <w:multiLevelType w:val="hybridMultilevel"/>
    <w:tmpl w:val="678859D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759C3CA9"/>
    <w:multiLevelType w:val="hybridMultilevel"/>
    <w:tmpl w:val="A330DC68"/>
    <w:lvl w:ilvl="0" w:tplc="258E210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8"/>
  </w:num>
  <w:num w:numId="5">
    <w:abstractNumId w:val="3"/>
  </w:num>
  <w:num w:numId="6">
    <w:abstractNumId w:val="1"/>
  </w:num>
  <w:num w:numId="7">
    <w:abstractNumId w:val="6"/>
  </w:num>
  <w:num w:numId="8">
    <w:abstractNumId w:val="7"/>
  </w:num>
  <w:num w:numId="9">
    <w:abstractNumId w:val="4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1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497"/>
    <w:rsid w:val="00000C65"/>
    <w:rsid w:val="0000538C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6092F"/>
    <w:rsid w:val="00070129"/>
    <w:rsid w:val="00070C4B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31B9"/>
    <w:rsid w:val="000E4475"/>
    <w:rsid w:val="000E57B5"/>
    <w:rsid w:val="000E7875"/>
    <w:rsid w:val="000F226D"/>
    <w:rsid w:val="00101C94"/>
    <w:rsid w:val="00105490"/>
    <w:rsid w:val="00106E18"/>
    <w:rsid w:val="001126C4"/>
    <w:rsid w:val="001148AB"/>
    <w:rsid w:val="00117BEB"/>
    <w:rsid w:val="00124A2A"/>
    <w:rsid w:val="001314DC"/>
    <w:rsid w:val="001550FB"/>
    <w:rsid w:val="00166CCF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20B3"/>
    <w:rsid w:val="001A4751"/>
    <w:rsid w:val="001A5D58"/>
    <w:rsid w:val="001A5DD0"/>
    <w:rsid w:val="001A6AA3"/>
    <w:rsid w:val="001B1E28"/>
    <w:rsid w:val="001B34AD"/>
    <w:rsid w:val="001B376D"/>
    <w:rsid w:val="001E2244"/>
    <w:rsid w:val="001E229C"/>
    <w:rsid w:val="001F7CCE"/>
    <w:rsid w:val="00206F90"/>
    <w:rsid w:val="002100EC"/>
    <w:rsid w:val="002141C3"/>
    <w:rsid w:val="0021761B"/>
    <w:rsid w:val="00223544"/>
    <w:rsid w:val="00223758"/>
    <w:rsid w:val="00234B00"/>
    <w:rsid w:val="00235630"/>
    <w:rsid w:val="00237BCF"/>
    <w:rsid w:val="00246C6C"/>
    <w:rsid w:val="002474D2"/>
    <w:rsid w:val="002623C8"/>
    <w:rsid w:val="0026388C"/>
    <w:rsid w:val="00265418"/>
    <w:rsid w:val="002715D0"/>
    <w:rsid w:val="002716CB"/>
    <w:rsid w:val="00281335"/>
    <w:rsid w:val="00281B17"/>
    <w:rsid w:val="00283B09"/>
    <w:rsid w:val="0028554B"/>
    <w:rsid w:val="00287F94"/>
    <w:rsid w:val="00292240"/>
    <w:rsid w:val="00295E93"/>
    <w:rsid w:val="002A2389"/>
    <w:rsid w:val="002A253D"/>
    <w:rsid w:val="002A28DC"/>
    <w:rsid w:val="002A78C8"/>
    <w:rsid w:val="002B2E75"/>
    <w:rsid w:val="002C1869"/>
    <w:rsid w:val="002C1A49"/>
    <w:rsid w:val="002C25D7"/>
    <w:rsid w:val="002C3138"/>
    <w:rsid w:val="002C3C72"/>
    <w:rsid w:val="002C6132"/>
    <w:rsid w:val="002C63AF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27B68"/>
    <w:rsid w:val="00331575"/>
    <w:rsid w:val="00331EB6"/>
    <w:rsid w:val="00346F61"/>
    <w:rsid w:val="00355441"/>
    <w:rsid w:val="00355651"/>
    <w:rsid w:val="00362212"/>
    <w:rsid w:val="00363E59"/>
    <w:rsid w:val="003644E9"/>
    <w:rsid w:val="0036452C"/>
    <w:rsid w:val="00377325"/>
    <w:rsid w:val="003773CD"/>
    <w:rsid w:val="00386990"/>
    <w:rsid w:val="00391A1E"/>
    <w:rsid w:val="003974CA"/>
    <w:rsid w:val="003B22E0"/>
    <w:rsid w:val="003C13BE"/>
    <w:rsid w:val="003C20BE"/>
    <w:rsid w:val="003C4F72"/>
    <w:rsid w:val="003D12CB"/>
    <w:rsid w:val="003D1B77"/>
    <w:rsid w:val="003D3AF5"/>
    <w:rsid w:val="003D4C8A"/>
    <w:rsid w:val="003E330A"/>
    <w:rsid w:val="003E3C41"/>
    <w:rsid w:val="0040299E"/>
    <w:rsid w:val="00406D81"/>
    <w:rsid w:val="00411D27"/>
    <w:rsid w:val="0041493D"/>
    <w:rsid w:val="004233E2"/>
    <w:rsid w:val="004264CD"/>
    <w:rsid w:val="00434A9A"/>
    <w:rsid w:val="00445788"/>
    <w:rsid w:val="00453111"/>
    <w:rsid w:val="00454AEB"/>
    <w:rsid w:val="00454F2D"/>
    <w:rsid w:val="0045642D"/>
    <w:rsid w:val="00460CC6"/>
    <w:rsid w:val="004807FE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0DD7"/>
    <w:rsid w:val="004E32B6"/>
    <w:rsid w:val="004E4A85"/>
    <w:rsid w:val="004E4FCE"/>
    <w:rsid w:val="004F39DA"/>
    <w:rsid w:val="004F68E6"/>
    <w:rsid w:val="005031B8"/>
    <w:rsid w:val="00511DDE"/>
    <w:rsid w:val="00512000"/>
    <w:rsid w:val="00526FB9"/>
    <w:rsid w:val="00527E38"/>
    <w:rsid w:val="00534BD0"/>
    <w:rsid w:val="00550F87"/>
    <w:rsid w:val="00560C7D"/>
    <w:rsid w:val="00561BA9"/>
    <w:rsid w:val="00562E0F"/>
    <w:rsid w:val="00563654"/>
    <w:rsid w:val="00573E9F"/>
    <w:rsid w:val="00574F47"/>
    <w:rsid w:val="0057641B"/>
    <w:rsid w:val="00582C1D"/>
    <w:rsid w:val="00582F0F"/>
    <w:rsid w:val="00585033"/>
    <w:rsid w:val="00585C1A"/>
    <w:rsid w:val="00590ACE"/>
    <w:rsid w:val="00592087"/>
    <w:rsid w:val="00593B4A"/>
    <w:rsid w:val="005A41F7"/>
    <w:rsid w:val="005A5912"/>
    <w:rsid w:val="005A612F"/>
    <w:rsid w:val="005B513D"/>
    <w:rsid w:val="005C08D0"/>
    <w:rsid w:val="005C3B7A"/>
    <w:rsid w:val="005C509D"/>
    <w:rsid w:val="005C7EEB"/>
    <w:rsid w:val="005D5533"/>
    <w:rsid w:val="005D7097"/>
    <w:rsid w:val="005E12D2"/>
    <w:rsid w:val="005E4F88"/>
    <w:rsid w:val="005E6F68"/>
    <w:rsid w:val="005F504F"/>
    <w:rsid w:val="00614845"/>
    <w:rsid w:val="00615C55"/>
    <w:rsid w:val="00623E18"/>
    <w:rsid w:val="0062402D"/>
    <w:rsid w:val="00636459"/>
    <w:rsid w:val="00640019"/>
    <w:rsid w:val="00642FD8"/>
    <w:rsid w:val="006552E1"/>
    <w:rsid w:val="00661CE7"/>
    <w:rsid w:val="00670BFA"/>
    <w:rsid w:val="00671EEA"/>
    <w:rsid w:val="006761B2"/>
    <w:rsid w:val="0067624A"/>
    <w:rsid w:val="006767A9"/>
    <w:rsid w:val="00683790"/>
    <w:rsid w:val="00684E4D"/>
    <w:rsid w:val="0068617E"/>
    <w:rsid w:val="006900F7"/>
    <w:rsid w:val="00697203"/>
    <w:rsid w:val="006A00C7"/>
    <w:rsid w:val="006A0CA6"/>
    <w:rsid w:val="006B46DC"/>
    <w:rsid w:val="006B69FE"/>
    <w:rsid w:val="006C7BF2"/>
    <w:rsid w:val="006D2872"/>
    <w:rsid w:val="006D7398"/>
    <w:rsid w:val="006D7E95"/>
    <w:rsid w:val="006F131C"/>
    <w:rsid w:val="006F5378"/>
    <w:rsid w:val="006F5596"/>
    <w:rsid w:val="006F5A49"/>
    <w:rsid w:val="00701C3B"/>
    <w:rsid w:val="00704DF2"/>
    <w:rsid w:val="0070649A"/>
    <w:rsid w:val="0071098F"/>
    <w:rsid w:val="00711C27"/>
    <w:rsid w:val="007139BF"/>
    <w:rsid w:val="00723420"/>
    <w:rsid w:val="00733A07"/>
    <w:rsid w:val="00741A9D"/>
    <w:rsid w:val="00746588"/>
    <w:rsid w:val="00746C5E"/>
    <w:rsid w:val="007475DC"/>
    <w:rsid w:val="0075132C"/>
    <w:rsid w:val="00753670"/>
    <w:rsid w:val="0075484E"/>
    <w:rsid w:val="0075579F"/>
    <w:rsid w:val="00755E77"/>
    <w:rsid w:val="007561E8"/>
    <w:rsid w:val="007601C3"/>
    <w:rsid w:val="00760326"/>
    <w:rsid w:val="00771D0D"/>
    <w:rsid w:val="007728FB"/>
    <w:rsid w:val="007737E2"/>
    <w:rsid w:val="007753B9"/>
    <w:rsid w:val="00780227"/>
    <w:rsid w:val="007A17D1"/>
    <w:rsid w:val="007A6BEE"/>
    <w:rsid w:val="007A780B"/>
    <w:rsid w:val="007B6B6C"/>
    <w:rsid w:val="007C40F2"/>
    <w:rsid w:val="007D50DA"/>
    <w:rsid w:val="007E4948"/>
    <w:rsid w:val="007E4F85"/>
    <w:rsid w:val="007E7210"/>
    <w:rsid w:val="007F26F7"/>
    <w:rsid w:val="007F523F"/>
    <w:rsid w:val="0080258D"/>
    <w:rsid w:val="00805764"/>
    <w:rsid w:val="00805987"/>
    <w:rsid w:val="008119BF"/>
    <w:rsid w:val="00815AE4"/>
    <w:rsid w:val="00815BAF"/>
    <w:rsid w:val="008266F6"/>
    <w:rsid w:val="00832FF0"/>
    <w:rsid w:val="008379CD"/>
    <w:rsid w:val="0084070B"/>
    <w:rsid w:val="00843000"/>
    <w:rsid w:val="008441F3"/>
    <w:rsid w:val="00855FA1"/>
    <w:rsid w:val="00861401"/>
    <w:rsid w:val="00861803"/>
    <w:rsid w:val="00867392"/>
    <w:rsid w:val="008707F3"/>
    <w:rsid w:val="00882F60"/>
    <w:rsid w:val="00884A8C"/>
    <w:rsid w:val="00890711"/>
    <w:rsid w:val="008A1671"/>
    <w:rsid w:val="008A6852"/>
    <w:rsid w:val="008B186E"/>
    <w:rsid w:val="008B19F2"/>
    <w:rsid w:val="008B4817"/>
    <w:rsid w:val="008B4C23"/>
    <w:rsid w:val="008B6609"/>
    <w:rsid w:val="008B6B57"/>
    <w:rsid w:val="008C4105"/>
    <w:rsid w:val="008C4D3A"/>
    <w:rsid w:val="008C5C88"/>
    <w:rsid w:val="008D0B38"/>
    <w:rsid w:val="008D2410"/>
    <w:rsid w:val="008D62BB"/>
    <w:rsid w:val="008D6D25"/>
    <w:rsid w:val="008E18B3"/>
    <w:rsid w:val="008E6809"/>
    <w:rsid w:val="008F390A"/>
    <w:rsid w:val="008F7BD4"/>
    <w:rsid w:val="0090056C"/>
    <w:rsid w:val="00912A7B"/>
    <w:rsid w:val="00913BAD"/>
    <w:rsid w:val="0091554A"/>
    <w:rsid w:val="00925C6F"/>
    <w:rsid w:val="00940C7E"/>
    <w:rsid w:val="00945CB3"/>
    <w:rsid w:val="00946057"/>
    <w:rsid w:val="0094665E"/>
    <w:rsid w:val="0095214F"/>
    <w:rsid w:val="0095296D"/>
    <w:rsid w:val="00952C06"/>
    <w:rsid w:val="00954B2E"/>
    <w:rsid w:val="0095638F"/>
    <w:rsid w:val="00956BB0"/>
    <w:rsid w:val="00967EF0"/>
    <w:rsid w:val="00990840"/>
    <w:rsid w:val="009965DA"/>
    <w:rsid w:val="009A06CA"/>
    <w:rsid w:val="009A1FA2"/>
    <w:rsid w:val="009B124D"/>
    <w:rsid w:val="009B17D1"/>
    <w:rsid w:val="009C2162"/>
    <w:rsid w:val="009C49BF"/>
    <w:rsid w:val="009C58C9"/>
    <w:rsid w:val="009D0C18"/>
    <w:rsid w:val="009D534C"/>
    <w:rsid w:val="009F04E7"/>
    <w:rsid w:val="009F5D0D"/>
    <w:rsid w:val="009F65FA"/>
    <w:rsid w:val="009F6DA7"/>
    <w:rsid w:val="00A012BE"/>
    <w:rsid w:val="00A02816"/>
    <w:rsid w:val="00A068D1"/>
    <w:rsid w:val="00A06C2C"/>
    <w:rsid w:val="00A06EA9"/>
    <w:rsid w:val="00A10E26"/>
    <w:rsid w:val="00A16C95"/>
    <w:rsid w:val="00A245AD"/>
    <w:rsid w:val="00A26876"/>
    <w:rsid w:val="00A26E59"/>
    <w:rsid w:val="00A3246D"/>
    <w:rsid w:val="00A35DF5"/>
    <w:rsid w:val="00A35F64"/>
    <w:rsid w:val="00A40E0B"/>
    <w:rsid w:val="00A53820"/>
    <w:rsid w:val="00A63B92"/>
    <w:rsid w:val="00A649E0"/>
    <w:rsid w:val="00A650D8"/>
    <w:rsid w:val="00A678A6"/>
    <w:rsid w:val="00A717EE"/>
    <w:rsid w:val="00A75780"/>
    <w:rsid w:val="00A76945"/>
    <w:rsid w:val="00A84C9F"/>
    <w:rsid w:val="00A87610"/>
    <w:rsid w:val="00A9024B"/>
    <w:rsid w:val="00A91854"/>
    <w:rsid w:val="00A95B16"/>
    <w:rsid w:val="00AA0570"/>
    <w:rsid w:val="00AA2BED"/>
    <w:rsid w:val="00AA3E88"/>
    <w:rsid w:val="00AA44FB"/>
    <w:rsid w:val="00AA70A4"/>
    <w:rsid w:val="00AB314F"/>
    <w:rsid w:val="00AC21D6"/>
    <w:rsid w:val="00AC5487"/>
    <w:rsid w:val="00AD0452"/>
    <w:rsid w:val="00AD1402"/>
    <w:rsid w:val="00AD5E55"/>
    <w:rsid w:val="00AE28DD"/>
    <w:rsid w:val="00AE433D"/>
    <w:rsid w:val="00AF0C89"/>
    <w:rsid w:val="00AF51AA"/>
    <w:rsid w:val="00B04123"/>
    <w:rsid w:val="00B0547D"/>
    <w:rsid w:val="00B1126C"/>
    <w:rsid w:val="00B13D40"/>
    <w:rsid w:val="00B13E94"/>
    <w:rsid w:val="00B23314"/>
    <w:rsid w:val="00B23F82"/>
    <w:rsid w:val="00B24C3E"/>
    <w:rsid w:val="00B37F3C"/>
    <w:rsid w:val="00B46883"/>
    <w:rsid w:val="00B47D3C"/>
    <w:rsid w:val="00B50B0E"/>
    <w:rsid w:val="00B51CCF"/>
    <w:rsid w:val="00B53B34"/>
    <w:rsid w:val="00B540C9"/>
    <w:rsid w:val="00B5432A"/>
    <w:rsid w:val="00B66313"/>
    <w:rsid w:val="00B70A79"/>
    <w:rsid w:val="00B811C0"/>
    <w:rsid w:val="00B82176"/>
    <w:rsid w:val="00B87E21"/>
    <w:rsid w:val="00B9102F"/>
    <w:rsid w:val="00B93686"/>
    <w:rsid w:val="00BA1D24"/>
    <w:rsid w:val="00BA43D8"/>
    <w:rsid w:val="00BA6E84"/>
    <w:rsid w:val="00BB0889"/>
    <w:rsid w:val="00BC3432"/>
    <w:rsid w:val="00BC3D4A"/>
    <w:rsid w:val="00BC5C8C"/>
    <w:rsid w:val="00BD2F98"/>
    <w:rsid w:val="00BD55A8"/>
    <w:rsid w:val="00BF1944"/>
    <w:rsid w:val="00BF51A4"/>
    <w:rsid w:val="00C035C7"/>
    <w:rsid w:val="00C0603C"/>
    <w:rsid w:val="00C067B2"/>
    <w:rsid w:val="00C14691"/>
    <w:rsid w:val="00C15E63"/>
    <w:rsid w:val="00C23FC1"/>
    <w:rsid w:val="00C31D64"/>
    <w:rsid w:val="00C3569E"/>
    <w:rsid w:val="00C41DAA"/>
    <w:rsid w:val="00C42CE5"/>
    <w:rsid w:val="00C46246"/>
    <w:rsid w:val="00C47EB8"/>
    <w:rsid w:val="00C5163D"/>
    <w:rsid w:val="00C53BB5"/>
    <w:rsid w:val="00C551BB"/>
    <w:rsid w:val="00C57038"/>
    <w:rsid w:val="00C61C50"/>
    <w:rsid w:val="00C62028"/>
    <w:rsid w:val="00C71348"/>
    <w:rsid w:val="00C71790"/>
    <w:rsid w:val="00C73DCF"/>
    <w:rsid w:val="00C80FCD"/>
    <w:rsid w:val="00C86E91"/>
    <w:rsid w:val="00CA7B7D"/>
    <w:rsid w:val="00CB15B6"/>
    <w:rsid w:val="00CC40E4"/>
    <w:rsid w:val="00CC7F55"/>
    <w:rsid w:val="00CD1BFB"/>
    <w:rsid w:val="00CD2EA4"/>
    <w:rsid w:val="00CD452D"/>
    <w:rsid w:val="00CD560B"/>
    <w:rsid w:val="00CD7556"/>
    <w:rsid w:val="00CE47B4"/>
    <w:rsid w:val="00CE6785"/>
    <w:rsid w:val="00CF092E"/>
    <w:rsid w:val="00D004CC"/>
    <w:rsid w:val="00D073E5"/>
    <w:rsid w:val="00D223FE"/>
    <w:rsid w:val="00D237A3"/>
    <w:rsid w:val="00D23DAB"/>
    <w:rsid w:val="00D27088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A7BB6"/>
    <w:rsid w:val="00DB00DC"/>
    <w:rsid w:val="00DC77A2"/>
    <w:rsid w:val="00DD36B7"/>
    <w:rsid w:val="00DD45F0"/>
    <w:rsid w:val="00DD6176"/>
    <w:rsid w:val="00DE00F7"/>
    <w:rsid w:val="00DE350D"/>
    <w:rsid w:val="00DE4D02"/>
    <w:rsid w:val="00DF0BC8"/>
    <w:rsid w:val="00E02BAC"/>
    <w:rsid w:val="00E14DE4"/>
    <w:rsid w:val="00E14F0A"/>
    <w:rsid w:val="00E15DEC"/>
    <w:rsid w:val="00E247AD"/>
    <w:rsid w:val="00E30EE5"/>
    <w:rsid w:val="00E32505"/>
    <w:rsid w:val="00E40050"/>
    <w:rsid w:val="00E44945"/>
    <w:rsid w:val="00E508B2"/>
    <w:rsid w:val="00E50A4C"/>
    <w:rsid w:val="00E517A9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599F"/>
    <w:rsid w:val="00EF6214"/>
    <w:rsid w:val="00F03CE5"/>
    <w:rsid w:val="00F10825"/>
    <w:rsid w:val="00F1419E"/>
    <w:rsid w:val="00F15A2F"/>
    <w:rsid w:val="00F210A0"/>
    <w:rsid w:val="00F21C4E"/>
    <w:rsid w:val="00F2489E"/>
    <w:rsid w:val="00F26D58"/>
    <w:rsid w:val="00F30374"/>
    <w:rsid w:val="00F348EB"/>
    <w:rsid w:val="00F44CBE"/>
    <w:rsid w:val="00F45973"/>
    <w:rsid w:val="00F51697"/>
    <w:rsid w:val="00F528D8"/>
    <w:rsid w:val="00F55B13"/>
    <w:rsid w:val="00F57983"/>
    <w:rsid w:val="00F616AF"/>
    <w:rsid w:val="00F773E0"/>
    <w:rsid w:val="00F82459"/>
    <w:rsid w:val="00F83213"/>
    <w:rsid w:val="00F86679"/>
    <w:rsid w:val="00F90538"/>
    <w:rsid w:val="00F920DE"/>
    <w:rsid w:val="00FA0504"/>
    <w:rsid w:val="00FA5372"/>
    <w:rsid w:val="00FB1C66"/>
    <w:rsid w:val="00FB7889"/>
    <w:rsid w:val="00FC64AE"/>
    <w:rsid w:val="00FD76CE"/>
    <w:rsid w:val="00FE458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2C31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2C313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2C31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2C313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9C9F41-DA47-44ED-9C8F-35827E97DD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1919</Words>
  <Characters>10943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Ištoková</cp:lastModifiedBy>
  <cp:revision>2</cp:revision>
  <cp:lastPrinted>2015-03-19T16:43:00Z</cp:lastPrinted>
  <dcterms:created xsi:type="dcterms:W3CDTF">2023-03-01T11:13:00Z</dcterms:created>
  <dcterms:modified xsi:type="dcterms:W3CDTF">2023-03-01T11:13:00Z</dcterms:modified>
</cp:coreProperties>
</file>