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4B11" w:rsidRPr="003E7910" w:rsidRDefault="007D4B11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31.12.2022</w:t>
      </w:r>
    </w:p>
    <w:p w:rsidR="007D4B11" w:rsidRPr="003E7910" w:rsidRDefault="007D4B11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01.01.2022</w:t>
      </w:r>
      <w:r w:rsidRPr="003E7910">
        <w:t xml:space="preserve"> - </w:t>
      </w:r>
      <w:r>
        <w:t>31.12.2022</w:t>
      </w:r>
      <w:r w:rsidRPr="003E7910">
        <w:t xml:space="preserve"> </w:t>
      </w:r>
    </w:p>
    <w:p w:rsidR="007D4B11" w:rsidRPr="003E7910" w:rsidRDefault="007D4B11" w:rsidP="00A5552F"/>
    <w:p w:rsidR="007D4B11" w:rsidRPr="003E7910" w:rsidRDefault="007D4B11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7D4B11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7D4B11" w:rsidRPr="003E7910" w:rsidRDefault="007D4B11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7D4B11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D4B11" w:rsidRPr="003E7910" w:rsidRDefault="007D4B11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D4B11" w:rsidRPr="003E7910" w:rsidRDefault="007D4B11" w:rsidP="003E7910">
            <w:pPr>
              <w:jc w:val="both"/>
            </w:pPr>
            <w:r>
              <w:t>L-RESTORE, s.r.o.</w:t>
            </w:r>
          </w:p>
        </w:tc>
      </w:tr>
      <w:tr w:rsidR="007D4B11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D4B11" w:rsidRPr="003E7910" w:rsidRDefault="007D4B11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D4B11" w:rsidRPr="003E7910" w:rsidRDefault="007D4B11" w:rsidP="003E7910">
            <w:pPr>
              <w:jc w:val="both"/>
            </w:pPr>
            <w:r>
              <w:t>Lesná 1754/4, Levoča</w:t>
            </w:r>
          </w:p>
        </w:tc>
      </w:tr>
      <w:tr w:rsidR="007D4B11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D4B11" w:rsidRPr="003E7910" w:rsidRDefault="007D4B11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D4B11" w:rsidRPr="003E7910" w:rsidRDefault="007D4B11" w:rsidP="004534D4">
            <w:pPr>
              <w:jc w:val="both"/>
            </w:pPr>
            <w:r>
              <w:t>IČO:  36722685          DIČ:  2022299378</w:t>
            </w:r>
          </w:p>
        </w:tc>
      </w:tr>
      <w:tr w:rsidR="007D4B11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D4B11" w:rsidRPr="003E7910" w:rsidRDefault="007D4B11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D4B11" w:rsidRPr="003E7910" w:rsidRDefault="007D4B11">
            <w:pPr>
              <w:jc w:val="both"/>
            </w:pPr>
            <w:r>
              <w:t>9.1.2007</w:t>
            </w:r>
          </w:p>
        </w:tc>
      </w:tr>
      <w:tr w:rsidR="007D4B11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D4B11" w:rsidRPr="003E7910" w:rsidRDefault="007D4B11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D4B11" w:rsidRPr="003E7910" w:rsidRDefault="007D4B11">
            <w:pPr>
              <w:jc w:val="both"/>
            </w:pPr>
            <w:r>
              <w:t>9.1.2007</w:t>
            </w:r>
          </w:p>
        </w:tc>
      </w:tr>
    </w:tbl>
    <w:p w:rsidR="007D4B11" w:rsidRPr="003E7910" w:rsidRDefault="007D4B11" w:rsidP="007B0660">
      <w:pPr>
        <w:jc w:val="both"/>
        <w:rPr>
          <w:b/>
          <w:bCs/>
        </w:rPr>
      </w:pPr>
    </w:p>
    <w:p w:rsidR="007D4B11" w:rsidRDefault="007D4B11" w:rsidP="007B0660">
      <w:pPr>
        <w:jc w:val="both"/>
      </w:pPr>
      <w:r w:rsidRPr="003E7910">
        <w:t>b) Opis hospodárskej činnosti účtovnej jednotky:</w:t>
      </w:r>
    </w:p>
    <w:p w:rsidR="007D4B11" w:rsidRPr="003E7910" w:rsidRDefault="007D4B11" w:rsidP="007B0660">
      <w:pPr>
        <w:jc w:val="both"/>
      </w:pPr>
    </w:p>
    <w:p w:rsidR="007D4B11" w:rsidRPr="003E7910" w:rsidRDefault="007D4B11" w:rsidP="003E7910">
      <w:pPr>
        <w:spacing w:after="120"/>
        <w:jc w:val="both"/>
      </w:pPr>
      <w:r w:rsidRPr="003E7910">
        <w:t>c) Informácie o počte zamestnancov</w:t>
      </w:r>
    </w:p>
    <w:p w:rsidR="007D4B11" w:rsidRPr="003E7910" w:rsidRDefault="007D4B11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7D4B11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E7910" w:rsidRDefault="007D4B11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E7910" w:rsidRDefault="007D4B11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4B11" w:rsidRPr="003E7910" w:rsidRDefault="007D4B11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7D4B11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4B11" w:rsidRPr="003E7910" w:rsidRDefault="007D4B11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D4B11" w:rsidRPr="003E7910" w:rsidRDefault="007D4B11" w:rsidP="0084119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7D4B11" w:rsidRPr="003E7910" w:rsidRDefault="007D4B11" w:rsidP="00841190">
            <w:pPr>
              <w:spacing w:after="0" w:line="240" w:lineRule="auto"/>
              <w:jc w:val="center"/>
            </w:pPr>
            <w:r>
              <w:t>1</w:t>
            </w:r>
          </w:p>
        </w:tc>
      </w:tr>
      <w:tr w:rsidR="007D4B11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7D4B11" w:rsidRPr="003E7910" w:rsidRDefault="007D4B11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7D4B11" w:rsidRPr="003E7910" w:rsidRDefault="007D4B11" w:rsidP="0084119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7D4B11" w:rsidRPr="003E7910" w:rsidRDefault="007D4B11" w:rsidP="00841190">
            <w:pPr>
              <w:spacing w:after="0" w:line="240" w:lineRule="auto"/>
              <w:jc w:val="center"/>
            </w:pPr>
            <w:r>
              <w:t>1</w:t>
            </w:r>
          </w:p>
        </w:tc>
      </w:tr>
      <w:tr w:rsidR="007D4B11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E7910" w:rsidRDefault="007D4B11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E7910" w:rsidRDefault="007D4B11" w:rsidP="00841190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7D4B11" w:rsidRPr="003E7910" w:rsidRDefault="007D4B11" w:rsidP="00841190">
            <w:pPr>
              <w:spacing w:after="0" w:line="240" w:lineRule="auto"/>
              <w:jc w:val="center"/>
            </w:pPr>
            <w:r>
              <w:t>1</w:t>
            </w:r>
          </w:p>
        </w:tc>
      </w:tr>
    </w:tbl>
    <w:p w:rsidR="007D4B11" w:rsidRPr="003E7910" w:rsidRDefault="007D4B11" w:rsidP="003E7910">
      <w:pPr>
        <w:pStyle w:val="Title"/>
        <w:spacing w:before="0" w:beforeAutospacing="0" w:after="0"/>
        <w:jc w:val="left"/>
      </w:pPr>
    </w:p>
    <w:p w:rsidR="007D4B11" w:rsidRPr="003E7910" w:rsidRDefault="007D4B11" w:rsidP="007B0660">
      <w:pPr>
        <w:jc w:val="both"/>
      </w:pPr>
    </w:p>
    <w:p w:rsidR="007D4B11" w:rsidRPr="003E7910" w:rsidRDefault="007D4B11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D4B11" w:rsidRPr="003E7910" w:rsidRDefault="007D4B11" w:rsidP="007B0660">
      <w:pPr>
        <w:ind w:right="-468"/>
        <w:jc w:val="both"/>
      </w:pPr>
      <w:r w:rsidRPr="003E7910">
        <w:t>nie je neobmedzene ručiaca v iných spoločnostiach</w:t>
      </w:r>
    </w:p>
    <w:p w:rsidR="007D4B11" w:rsidRPr="003E7910" w:rsidRDefault="007D4B11" w:rsidP="007B0660">
      <w:pPr>
        <w:ind w:right="-468"/>
        <w:jc w:val="both"/>
      </w:pPr>
    </w:p>
    <w:p w:rsidR="007D4B11" w:rsidRPr="003E7910" w:rsidRDefault="007D4B11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7D4B11" w:rsidRPr="004534D4" w:rsidRDefault="007D4B11" w:rsidP="007B0660">
      <w:pPr>
        <w:ind w:right="-468"/>
        <w:jc w:val="both"/>
      </w:pPr>
      <w:r w:rsidRPr="003E7910">
        <w:t>riadna účtovná závierka</w:t>
      </w:r>
    </w:p>
    <w:p w:rsidR="007D4B11" w:rsidRPr="003E7910" w:rsidRDefault="007D4B11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7D4B11" w:rsidRPr="003E7910" w:rsidRDefault="007D4B11" w:rsidP="007B0660">
      <w:pPr>
        <w:ind w:right="-468"/>
        <w:jc w:val="both"/>
        <w:rPr>
          <w:b/>
          <w:bCs/>
        </w:rPr>
      </w:pPr>
    </w:p>
    <w:p w:rsidR="007D4B11" w:rsidRPr="003E7910" w:rsidRDefault="007D4B11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D4B11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7D4B11" w:rsidRPr="00C27C2E" w:rsidRDefault="007D4B11">
            <w:pPr>
              <w:rPr>
                <w:b/>
                <w:bCs/>
              </w:rPr>
            </w:pPr>
            <w:r w:rsidRPr="00C27C2E">
              <w:rPr>
                <w:b/>
                <w:bCs/>
              </w:rPr>
              <w:t>Informácie k časti B. písm. b) prílohy č. 3 o štruktúre spoločníkov, akcionárov ku dňu, ku ktorému sa zostavuje</w:t>
            </w:r>
          </w:p>
          <w:p w:rsidR="007D4B11" w:rsidRPr="00C27C2E" w:rsidRDefault="007D4B11">
            <w:pPr>
              <w:rPr>
                <w:b/>
                <w:bCs/>
                <w:lang w:val="pl-PL"/>
              </w:rPr>
            </w:pPr>
            <w:r w:rsidRPr="00C27C2E">
              <w:rPr>
                <w:b/>
                <w:bCs/>
                <w:lang w:val="pl-PL"/>
              </w:rPr>
              <w:t>účtovná  závierka a o štruktúre spoločníkov</w:t>
            </w:r>
          </w:p>
        </w:tc>
      </w:tr>
      <w:tr w:rsidR="007D4B11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7D4B11" w:rsidRPr="00C27C2E" w:rsidRDefault="007D4B11">
            <w:pPr>
              <w:rPr>
                <w:b/>
                <w:bCs/>
                <w:lang w:val="pl-PL"/>
              </w:rPr>
            </w:pPr>
          </w:p>
        </w:tc>
      </w:tr>
      <w:tr w:rsidR="007D4B11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D4B11" w:rsidRPr="00C27C2E" w:rsidRDefault="007D4B11">
            <w:pPr>
              <w:jc w:val="center"/>
              <w:rPr>
                <w:b/>
                <w:bCs/>
                <w:sz w:val="21"/>
                <w:szCs w:val="21"/>
              </w:rPr>
            </w:pPr>
            <w:r w:rsidRPr="00C27C2E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4B11" w:rsidRPr="00C27C2E" w:rsidRDefault="007D4B11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C27C2E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4B11" w:rsidRPr="00C27C2E" w:rsidRDefault="007D4B11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C27C2E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4B11" w:rsidRPr="00C27C2E" w:rsidRDefault="007D4B11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C27C2E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</w:tr>
      <w:tr w:rsidR="007D4B11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4B11" w:rsidRPr="003E7910" w:rsidRDefault="007D4B1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4B11" w:rsidRPr="003E7910" w:rsidRDefault="007D4B1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4B11" w:rsidRPr="003E7910" w:rsidRDefault="007D4B1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4B11" w:rsidRPr="003E7910" w:rsidRDefault="007D4B1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4B11" w:rsidRPr="003E7910" w:rsidRDefault="007D4B1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4B11" w:rsidRPr="003E7910" w:rsidRDefault="007D4B1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</w:tr>
      <w:tr w:rsidR="007D4B11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4B11" w:rsidRPr="003E7910" w:rsidRDefault="007D4B1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4B11" w:rsidRPr="003E7910" w:rsidRDefault="007D4B1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D4B11" w:rsidRPr="003E7910" w:rsidRDefault="007D4B1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D4B11" w:rsidRPr="003E7910" w:rsidRDefault="007D4B1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7D4B11" w:rsidRPr="003E7910" w:rsidRDefault="007D4B1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7D4B11" w:rsidRPr="003E7910" w:rsidRDefault="007D4B1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</w:tr>
      <w:tr w:rsidR="007D4B11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Mgr.Ľubomír Krajčírik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</w:tr>
      <w:tr w:rsidR="007D4B11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 w:rsidP="00841190">
            <w:pPr>
              <w:rPr>
                <w:sz w:val="20"/>
                <w:szCs w:val="20"/>
              </w:rPr>
            </w:pPr>
          </w:p>
        </w:tc>
      </w:tr>
      <w:tr w:rsidR="007D4B11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</w:tr>
      <w:tr w:rsidR="007D4B11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</w:tr>
      <w:tr w:rsidR="007D4B11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D4B11" w:rsidRPr="003E7910" w:rsidRDefault="007D4B11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D4B11" w:rsidRPr="003E7910" w:rsidRDefault="007D4B1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4B11" w:rsidRPr="003E7910" w:rsidRDefault="007D4B11">
            <w:pPr>
              <w:rPr>
                <w:sz w:val="20"/>
                <w:szCs w:val="20"/>
              </w:rPr>
            </w:pPr>
          </w:p>
        </w:tc>
      </w:tr>
    </w:tbl>
    <w:p w:rsidR="007D4B11" w:rsidRPr="003E7910" w:rsidRDefault="007D4B11" w:rsidP="007B0660">
      <w:pPr>
        <w:ind w:right="-468"/>
        <w:jc w:val="both"/>
      </w:pPr>
    </w:p>
    <w:p w:rsidR="007D4B11" w:rsidRPr="003E7910" w:rsidRDefault="007D4B11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7D4B11" w:rsidRPr="005611A8" w:rsidRDefault="007D4B11" w:rsidP="007B0660">
      <w:pPr>
        <w:ind w:right="-468"/>
        <w:jc w:val="both"/>
      </w:pPr>
      <w:r w:rsidRPr="003E7910">
        <w:t>Účtovná jednotka nie je súčasťou konsolidovaného celku</w:t>
      </w:r>
    </w:p>
    <w:p w:rsidR="007D4B11" w:rsidRPr="003E7910" w:rsidRDefault="007D4B11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7D4B11" w:rsidRPr="003E7910" w:rsidRDefault="007D4B11" w:rsidP="007B0660">
      <w:pPr>
        <w:ind w:right="-468"/>
        <w:jc w:val="both"/>
      </w:pPr>
      <w:r w:rsidRPr="003E7910">
        <w:t>a) použitých účtovných zásadách a účtovných metódach,</w:t>
      </w:r>
    </w:p>
    <w:p w:rsidR="007D4B11" w:rsidRPr="003E7910" w:rsidRDefault="007D4B11" w:rsidP="007B0660">
      <w:pPr>
        <w:ind w:right="-468"/>
        <w:jc w:val="both"/>
      </w:pPr>
      <w:r w:rsidRPr="003E7910">
        <w:t>b) údajoch vykázaných na strane aktív súvahy,</w:t>
      </w:r>
    </w:p>
    <w:p w:rsidR="007D4B11" w:rsidRPr="003E7910" w:rsidRDefault="007D4B11" w:rsidP="007B0660">
      <w:pPr>
        <w:ind w:right="-468"/>
        <w:jc w:val="both"/>
      </w:pPr>
      <w:r w:rsidRPr="003E7910">
        <w:t>c) údajoch vykázaných na strane pasív súvahy,</w:t>
      </w:r>
    </w:p>
    <w:p w:rsidR="007D4B11" w:rsidRPr="003E7910" w:rsidRDefault="007D4B11" w:rsidP="007B0660">
      <w:pPr>
        <w:ind w:right="-468"/>
        <w:jc w:val="both"/>
      </w:pPr>
      <w:r w:rsidRPr="003E7910">
        <w:t>d) výnosoch,</w:t>
      </w:r>
    </w:p>
    <w:p w:rsidR="007D4B11" w:rsidRPr="003E7910" w:rsidRDefault="007D4B11" w:rsidP="007B0660">
      <w:pPr>
        <w:ind w:right="-468"/>
        <w:jc w:val="both"/>
      </w:pPr>
      <w:r w:rsidRPr="003E7910">
        <w:t>e) nákladoch,</w:t>
      </w:r>
    </w:p>
    <w:p w:rsidR="007D4B11" w:rsidRPr="003E7910" w:rsidRDefault="007D4B11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7D4B11" w:rsidRPr="003E7910" w:rsidRDefault="007D4B11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7D4B11" w:rsidRPr="003E7910" w:rsidRDefault="007D4B11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7D4B11" w:rsidRPr="003E7910" w:rsidRDefault="007D4B11" w:rsidP="007B0660">
      <w:pPr>
        <w:ind w:right="-468"/>
        <w:jc w:val="both"/>
      </w:pPr>
      <w:r w:rsidRPr="003E7910">
        <w:t>i) spriaznených osobách,</w:t>
      </w:r>
    </w:p>
    <w:p w:rsidR="007D4B11" w:rsidRPr="003E7910" w:rsidRDefault="007D4B11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7D4B11" w:rsidRPr="003E7910" w:rsidRDefault="007D4B11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7D4B11" w:rsidRDefault="007D4B11" w:rsidP="007B0660">
      <w:pPr>
        <w:ind w:right="-468"/>
        <w:jc w:val="both"/>
      </w:pPr>
      <w:r w:rsidRPr="003E7910">
        <w:t>l) prehľade peňažných tokov.</w:t>
      </w:r>
    </w:p>
    <w:p w:rsidR="007D4B11" w:rsidRPr="003E7910" w:rsidRDefault="007D4B11" w:rsidP="007B0660">
      <w:pPr>
        <w:ind w:right="-468"/>
        <w:jc w:val="both"/>
        <w:rPr>
          <w:b/>
          <w:bCs/>
        </w:rPr>
      </w:pPr>
    </w:p>
    <w:p w:rsidR="007D4B11" w:rsidRPr="003E7910" w:rsidRDefault="007D4B11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7D4B11" w:rsidRPr="003E7910" w:rsidRDefault="007D4B11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7D4B11" w:rsidRPr="003E7910" w:rsidRDefault="007D4B11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7D4B11" w:rsidRPr="003E7910" w:rsidRDefault="007D4B11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7D4B11" w:rsidRPr="003E7910" w:rsidRDefault="007D4B11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7D4B11" w:rsidRPr="003E7910" w:rsidRDefault="007D4B11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7D4B11" w:rsidRPr="003E7910" w:rsidRDefault="007D4B11" w:rsidP="007B0660">
      <w:pPr>
        <w:jc w:val="both"/>
      </w:pPr>
    </w:p>
    <w:p w:rsidR="007D4B11" w:rsidRPr="003E7910" w:rsidRDefault="007D4B11" w:rsidP="007B0660">
      <w:pPr>
        <w:jc w:val="both"/>
      </w:pPr>
      <w:r w:rsidRPr="003E7910">
        <w:t>1. Dlhodobý nehmotný, hmotný majetok , zásoby obstarané kúpou: obstarávacou cenou</w:t>
      </w:r>
    </w:p>
    <w:p w:rsidR="007D4B11" w:rsidRPr="003E7910" w:rsidRDefault="007D4B11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7D4B11" w:rsidRPr="003E7910" w:rsidRDefault="007D4B11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7D4B11" w:rsidRPr="003E7910" w:rsidRDefault="007D4B11" w:rsidP="007B0660">
      <w:pPr>
        <w:jc w:val="both"/>
      </w:pPr>
      <w:r w:rsidRPr="003E7910">
        <w:t>4. Pohľadávky, záväzky, pôžičky a úvery, rezervy : menovitou hodnotou pri ich vzniku</w:t>
      </w:r>
    </w:p>
    <w:p w:rsidR="007D4B11" w:rsidRPr="003E7910" w:rsidRDefault="007D4B11" w:rsidP="007B0660">
      <w:pPr>
        <w:jc w:val="both"/>
      </w:pPr>
      <w:r w:rsidRPr="003E7910">
        <w:t>5. Krátkodobý finančný majetok: nominálnou cenou</w:t>
      </w:r>
    </w:p>
    <w:p w:rsidR="007D4B11" w:rsidRPr="003E7910" w:rsidRDefault="007D4B11" w:rsidP="007B0660">
      <w:pPr>
        <w:jc w:val="both"/>
      </w:pPr>
      <w:r w:rsidRPr="003E7910">
        <w:t>6. Časové rozlíšenie na strane aktív a pasív súvahy: menovitou hodnotou pri ich vzniku</w:t>
      </w:r>
    </w:p>
    <w:p w:rsidR="007D4B11" w:rsidRPr="003E7910" w:rsidRDefault="007D4B11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7D4B11" w:rsidRPr="003E7910" w:rsidRDefault="007D4B11" w:rsidP="007B0660">
      <w:pPr>
        <w:jc w:val="both"/>
      </w:pPr>
      <w:r w:rsidRPr="003E7910">
        <w:t>8. Splatná daň z príjmov a odložená daň z príjmov: menovitou hodnotou pri ich vzniku</w:t>
      </w:r>
    </w:p>
    <w:p w:rsidR="007D4B11" w:rsidRPr="003E7910" w:rsidRDefault="007D4B11" w:rsidP="007B0660">
      <w:pPr>
        <w:jc w:val="both"/>
      </w:pPr>
    </w:p>
    <w:p w:rsidR="007D4B11" w:rsidRPr="003E7910" w:rsidRDefault="007D4B11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D4B11" w:rsidRPr="003E7910" w:rsidRDefault="007D4B11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D4B11" w:rsidRPr="003E7910" w:rsidRDefault="007D4B11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7D4B11" w:rsidRPr="003E7910" w:rsidRDefault="007D4B11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7D4B11" w:rsidRPr="003E7910" w:rsidRDefault="007D4B11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7D4B11" w:rsidRPr="003E7910" w:rsidRDefault="007D4B11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7D4B11" w:rsidRPr="003E7910" w:rsidRDefault="007D4B11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D4B11" w:rsidRPr="003E7910" w:rsidRDefault="007D4B11" w:rsidP="007B0660">
      <w:pPr>
        <w:ind w:right="-468"/>
        <w:jc w:val="both"/>
      </w:pPr>
      <w:r w:rsidRPr="003E7910">
        <w:t>neboli poskytnuté</w:t>
      </w:r>
    </w:p>
    <w:p w:rsidR="007D4B11" w:rsidRPr="003E7910" w:rsidRDefault="007D4B11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D4B11" w:rsidRPr="003E7910" w:rsidRDefault="007D4B11" w:rsidP="007B0660">
      <w:pPr>
        <w:ind w:right="-468"/>
        <w:jc w:val="both"/>
      </w:pPr>
      <w:r w:rsidRPr="003E7910">
        <w:t>v účtovnom období nebolo účtované o oprave minulých chýb</w:t>
      </w:r>
    </w:p>
    <w:p w:rsidR="007D4B11" w:rsidRPr="003E7910" w:rsidRDefault="007D4B11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7D4B11" w:rsidRDefault="007D4B11" w:rsidP="00A5552F"/>
    <w:p w:rsidR="007D4B11" w:rsidRPr="003F477D" w:rsidRDefault="007D4B11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7D4B11" w:rsidRPr="003F477D" w:rsidRDefault="007D4B11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7D4B11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7D4B11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7D4B11" w:rsidRPr="003F477D" w:rsidRDefault="007D4B1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7D4B11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7D4B11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7D4B11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4B11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4B11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7D4B11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4B11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4B11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7D4B11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4B11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4B11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7D4B11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4B11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7D4B11" w:rsidRPr="003F477D" w:rsidRDefault="007D4B11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7D4B11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7D4B11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7D4B11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7D4B11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7D4B11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7D4B11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7D4B11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7D4B11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7D4B11" w:rsidRDefault="007D4B11" w:rsidP="0003344F">
      <w:pPr>
        <w:pStyle w:val="Title"/>
        <w:keepNext w:val="0"/>
        <w:spacing w:before="0" w:beforeAutospacing="0" w:after="0"/>
        <w:jc w:val="left"/>
      </w:pPr>
    </w:p>
    <w:p w:rsidR="007D4B11" w:rsidRPr="009F39E7" w:rsidRDefault="007D4B11" w:rsidP="009F39E7"/>
    <w:p w:rsidR="007D4B11" w:rsidRPr="003F477D" w:rsidRDefault="007D4B11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7D4B11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D4B11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</w:tbl>
    <w:p w:rsidR="007D4B11" w:rsidRPr="009F39E7" w:rsidRDefault="007D4B11" w:rsidP="009F39E7"/>
    <w:p w:rsidR="007D4B11" w:rsidRPr="003F477D" w:rsidRDefault="007D4B11" w:rsidP="003F477D"/>
    <w:p w:rsidR="007D4B11" w:rsidRPr="003F477D" w:rsidRDefault="007D4B11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7D4B11" w:rsidRPr="003F477D" w:rsidRDefault="007D4B11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7D4B11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D4B11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7D4B11" w:rsidRPr="003F477D" w:rsidRDefault="007D4B1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7D4B11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7D4B11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7D4B11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34231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34231</w:t>
            </w:r>
          </w:p>
        </w:tc>
      </w:tr>
      <w:tr w:rsidR="007D4B11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4B11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4B11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4B11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34231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34231</w:t>
            </w:r>
          </w:p>
        </w:tc>
      </w:tr>
      <w:tr w:rsidR="007D4B11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7D4B11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10973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10973</w:t>
            </w:r>
          </w:p>
        </w:tc>
      </w:tr>
      <w:tr w:rsidR="007D4B11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8558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8558</w:t>
            </w:r>
          </w:p>
        </w:tc>
      </w:tr>
      <w:tr w:rsidR="007D4B11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4B11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4B11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19531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19531</w:t>
            </w:r>
          </w:p>
        </w:tc>
      </w:tr>
      <w:tr w:rsidR="007D4B11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7D4B11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4B11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4B11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4B11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4B11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4B11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7D4B11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23258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23258</w:t>
            </w:r>
          </w:p>
        </w:tc>
      </w:tr>
      <w:tr w:rsidR="007D4B11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14699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14699</w:t>
            </w:r>
          </w:p>
        </w:tc>
      </w:tr>
    </w:tbl>
    <w:p w:rsidR="007D4B11" w:rsidRPr="003F477D" w:rsidRDefault="007D4B11" w:rsidP="0003344F">
      <w:pPr>
        <w:spacing w:after="0" w:line="240" w:lineRule="auto"/>
      </w:pPr>
    </w:p>
    <w:p w:rsidR="007D4B11" w:rsidRPr="003F477D" w:rsidRDefault="007D4B11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7D4B11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D4B11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7D4B11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7D4B11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7D4B11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7D4B11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7D4B11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7D4B11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7D4B11" w:rsidRDefault="007D4B11" w:rsidP="0003344F">
      <w:pPr>
        <w:spacing w:after="0" w:line="240" w:lineRule="auto"/>
      </w:pPr>
    </w:p>
    <w:p w:rsidR="007D4B11" w:rsidRPr="003F477D" w:rsidRDefault="007D4B11" w:rsidP="0003344F">
      <w:pPr>
        <w:spacing w:after="0" w:line="240" w:lineRule="auto"/>
      </w:pPr>
    </w:p>
    <w:p w:rsidR="007D4B11" w:rsidRPr="003F477D" w:rsidRDefault="007D4B11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7D4B11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D4B11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</w:tbl>
    <w:p w:rsidR="007D4B11" w:rsidRDefault="007D4B11" w:rsidP="0003344F">
      <w:pPr>
        <w:pStyle w:val="Title"/>
        <w:keepNext w:val="0"/>
        <w:spacing w:before="0" w:beforeAutospacing="0" w:after="0"/>
        <w:jc w:val="left"/>
      </w:pPr>
    </w:p>
    <w:p w:rsidR="007D4B11" w:rsidRPr="009F39E7" w:rsidRDefault="007D4B11" w:rsidP="009F39E7">
      <w:pPr>
        <w:spacing w:after="0"/>
      </w:pPr>
    </w:p>
    <w:p w:rsidR="007D4B11" w:rsidRPr="003F477D" w:rsidRDefault="007D4B11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7D4B11" w:rsidRPr="003F477D" w:rsidRDefault="007D4B11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7D4B11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D4B11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3704">
            <w:pPr>
              <w:pStyle w:val="TopHeader"/>
            </w:pPr>
            <w:r w:rsidRPr="003F477D">
              <w:t>Poskyt-nuté pred-davky na </w:t>
            </w:r>
          </w:p>
          <w:p w:rsidR="007D4B11" w:rsidRPr="003F477D" w:rsidRDefault="007D4B11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Spolu</w:t>
            </w:r>
          </w:p>
        </w:tc>
      </w:tr>
      <w:tr w:rsidR="007D4B11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7D4B11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7D4B11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7D4B11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7D4B11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7D4B11" w:rsidRPr="003F477D" w:rsidRDefault="007D4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7D4B11" w:rsidRPr="003F477D" w:rsidRDefault="007D4B11" w:rsidP="0003344F">
      <w:pPr>
        <w:spacing w:after="0" w:line="240" w:lineRule="auto"/>
      </w:pPr>
    </w:p>
    <w:p w:rsidR="007D4B11" w:rsidRPr="003F477D" w:rsidRDefault="007D4B11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7D4B11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D4B11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pStyle w:val="TopHeader"/>
            </w:pPr>
            <w:r w:rsidRPr="003F477D">
              <w:t>Poskyt-nuté pred-davky na </w:t>
            </w:r>
          </w:p>
          <w:p w:rsidR="007D4B11" w:rsidRPr="003F477D" w:rsidRDefault="007D4B11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pStyle w:val="TopHeader"/>
            </w:pPr>
            <w:r w:rsidRPr="003F477D">
              <w:t>Spolu</w:t>
            </w:r>
          </w:p>
        </w:tc>
      </w:tr>
      <w:tr w:rsidR="007D4B11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7D4B11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7D4B11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7D4B11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7D4B11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4B11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7D4B11" w:rsidRPr="003F477D" w:rsidRDefault="007D4B11" w:rsidP="003F477D">
      <w:pPr>
        <w:spacing w:after="0" w:line="240" w:lineRule="auto"/>
      </w:pPr>
    </w:p>
    <w:p w:rsidR="007D4B11" w:rsidRPr="003F477D" w:rsidRDefault="007D4B1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7D4B11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D4B11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</w:tbl>
    <w:p w:rsidR="007D4B11" w:rsidRDefault="007D4B11" w:rsidP="0003344F">
      <w:pPr>
        <w:spacing w:after="0" w:line="240" w:lineRule="auto"/>
      </w:pPr>
    </w:p>
    <w:p w:rsidR="007D4B11" w:rsidRPr="003F477D" w:rsidRDefault="007D4B11" w:rsidP="0003344F">
      <w:pPr>
        <w:spacing w:after="0" w:line="240" w:lineRule="auto"/>
      </w:pPr>
    </w:p>
    <w:p w:rsidR="007D4B11" w:rsidRPr="003F477D" w:rsidRDefault="007D4B11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7D4B11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7D4B11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Podiel ÚJ na ZI</w:t>
            </w:r>
          </w:p>
          <w:p w:rsidR="007D4B11" w:rsidRPr="003F477D" w:rsidRDefault="007D4B11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7D4B11" w:rsidRPr="003F477D" w:rsidRDefault="007D4B11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7D4B11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D4B11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</w:tr>
      <w:tr w:rsidR="007D4B11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</w:tr>
    </w:tbl>
    <w:p w:rsidR="007D4B11" w:rsidRDefault="007D4B11" w:rsidP="003F477D">
      <w:pPr>
        <w:pStyle w:val="Title"/>
        <w:spacing w:before="0" w:beforeAutospacing="0" w:after="0"/>
        <w:ind w:left="357"/>
        <w:jc w:val="left"/>
      </w:pPr>
    </w:p>
    <w:p w:rsidR="007D4B11" w:rsidRDefault="007D4B11" w:rsidP="003F477D"/>
    <w:p w:rsidR="007D4B11" w:rsidRPr="003F477D" w:rsidRDefault="007D4B11" w:rsidP="003F477D"/>
    <w:p w:rsidR="007D4B11" w:rsidRPr="003F477D" w:rsidRDefault="007D4B11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7D4B11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7D4B11" w:rsidRPr="003F477D" w:rsidRDefault="007D4B11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7D4B11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7D4B11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7D4B11" w:rsidRPr="003F477D" w:rsidRDefault="007D4B11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7D4B11" w:rsidRPr="003F477D" w:rsidRDefault="007D4B11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D4B11" w:rsidRPr="003F477D" w:rsidRDefault="007D4B11" w:rsidP="0000458C">
      <w:pPr>
        <w:spacing w:after="120" w:line="240" w:lineRule="auto"/>
      </w:pPr>
    </w:p>
    <w:p w:rsidR="007D4B11" w:rsidRPr="003F477D" w:rsidRDefault="007D4B1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7D4B11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7D4B11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D4B11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</w:tr>
      <w:tr w:rsidR="007D4B11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D4B11" w:rsidRPr="003F477D" w:rsidRDefault="007D4B11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</w:tr>
      <w:tr w:rsidR="007D4B11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D4B11" w:rsidRPr="003F477D" w:rsidRDefault="007D4B11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</w:tr>
      <w:tr w:rsidR="007D4B11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</w:p>
        </w:tc>
      </w:tr>
      <w:tr w:rsidR="007D4B11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D4B11" w:rsidRPr="003F477D" w:rsidRDefault="007D4B11" w:rsidP="007449B8">
      <w:pPr>
        <w:pStyle w:val="Title"/>
        <w:keepNext w:val="0"/>
        <w:spacing w:before="0" w:beforeAutospacing="0" w:after="0"/>
        <w:ind w:left="360"/>
        <w:jc w:val="left"/>
      </w:pPr>
    </w:p>
    <w:p w:rsidR="007D4B11" w:rsidRPr="003F477D" w:rsidRDefault="007D4B11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7D4B11" w:rsidRPr="003F477D" w:rsidRDefault="007D4B11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7D4B11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D4B11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Tvorba </w:t>
            </w:r>
          </w:p>
          <w:p w:rsidR="007D4B11" w:rsidRPr="003F477D" w:rsidRDefault="007D4B11" w:rsidP="0003344F">
            <w:pPr>
              <w:pStyle w:val="TopHeader"/>
            </w:pPr>
            <w:r w:rsidRPr="003F477D">
              <w:t>OP</w:t>
            </w:r>
          </w:p>
          <w:p w:rsidR="007D4B11" w:rsidRPr="003F477D" w:rsidRDefault="007D4B11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7D4B11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D4B11" w:rsidRPr="003F477D" w:rsidRDefault="007D4B11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</w:tr>
      <w:tr w:rsidR="007D4B11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</w:tr>
      <w:tr w:rsidR="007D4B11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7D4B11" w:rsidRPr="003F477D" w:rsidRDefault="007D4B11" w:rsidP="00CF3093">
            <w:pPr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D4B11" w:rsidRPr="003F477D" w:rsidRDefault="007D4B11" w:rsidP="0003344F">
      <w:pPr>
        <w:spacing w:after="0" w:line="240" w:lineRule="auto"/>
      </w:pPr>
    </w:p>
    <w:p w:rsidR="007D4B11" w:rsidRPr="003F477D" w:rsidRDefault="007D4B11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7D4B11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Hodnota</w:t>
            </w:r>
          </w:p>
        </w:tc>
      </w:tr>
      <w:tr w:rsidR="007D4B11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</w:tbl>
    <w:p w:rsidR="007D4B11" w:rsidRPr="003F477D" w:rsidRDefault="007D4B11" w:rsidP="0003344F">
      <w:pPr>
        <w:pStyle w:val="Title"/>
        <w:spacing w:before="0" w:beforeAutospacing="0" w:after="0"/>
        <w:jc w:val="both"/>
      </w:pPr>
    </w:p>
    <w:p w:rsidR="007D4B11" w:rsidRPr="003F477D" w:rsidRDefault="007D4B11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7D4B11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D4B11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</w:tr>
    </w:tbl>
    <w:p w:rsidR="007D4B11" w:rsidRDefault="007D4B11" w:rsidP="0003344F">
      <w:pPr>
        <w:pStyle w:val="Title"/>
        <w:spacing w:before="0" w:beforeAutospacing="0" w:after="0"/>
        <w:jc w:val="left"/>
      </w:pPr>
    </w:p>
    <w:p w:rsidR="007D4B11" w:rsidRPr="003F477D" w:rsidRDefault="007D4B11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7D4B11" w:rsidRPr="003F477D" w:rsidRDefault="007D4B11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7D4B11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7D4B11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</w:tr>
    </w:tbl>
    <w:p w:rsidR="007D4B11" w:rsidRPr="003F477D" w:rsidRDefault="007D4B11" w:rsidP="0003344F">
      <w:pPr>
        <w:spacing w:after="0" w:line="240" w:lineRule="auto"/>
      </w:pPr>
    </w:p>
    <w:p w:rsidR="007D4B11" w:rsidRPr="003F477D" w:rsidRDefault="007D4B11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7D4B11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7D4B11" w:rsidRPr="003F477D" w:rsidRDefault="007D4B11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7D4B11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</w:tr>
    </w:tbl>
    <w:p w:rsidR="007D4B11" w:rsidRDefault="007D4B11" w:rsidP="0003344F">
      <w:pPr>
        <w:spacing w:after="0" w:line="240" w:lineRule="auto"/>
      </w:pPr>
    </w:p>
    <w:p w:rsidR="007D4B11" w:rsidRPr="003F477D" w:rsidRDefault="007D4B11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7D4B11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7D4B11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7D4B11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</w:tr>
      <w:tr w:rsidR="007D4B11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</w:tr>
    </w:tbl>
    <w:p w:rsidR="007D4B11" w:rsidRPr="003F477D" w:rsidRDefault="007D4B11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7D4B11" w:rsidRPr="003F477D" w:rsidRDefault="007D4B11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7D4B11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7D4B11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7D4B11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</w:tr>
      <w:tr w:rsidR="007D4B11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4304FF">
            <w:pPr>
              <w:spacing w:after="0" w:line="240" w:lineRule="auto"/>
            </w:pPr>
          </w:p>
        </w:tc>
      </w:tr>
    </w:tbl>
    <w:p w:rsidR="007D4B11" w:rsidRPr="003F477D" w:rsidRDefault="007D4B11" w:rsidP="0003344F">
      <w:pPr>
        <w:spacing w:after="0" w:line="240" w:lineRule="auto"/>
      </w:pPr>
    </w:p>
    <w:p w:rsidR="007D4B11" w:rsidRPr="003F477D" w:rsidRDefault="007D4B11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7D4B11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D4B11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Tvorba</w:t>
            </w:r>
          </w:p>
          <w:p w:rsidR="007D4B11" w:rsidRPr="003F477D" w:rsidRDefault="007D4B11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7D4B11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D4B11" w:rsidRPr="003F477D" w:rsidRDefault="007D4B11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7D4B11" w:rsidRPr="003F477D" w:rsidRDefault="007D4B11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7D4B11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Pohľadávky spolu</w:t>
            </w:r>
          </w:p>
        </w:tc>
      </w:tr>
      <w:tr w:rsidR="007D4B11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7D4B11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7D4B11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7D4B11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D4B11" w:rsidRPr="003F477D" w:rsidRDefault="007D4B11" w:rsidP="00AC0C1C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D4B11" w:rsidRPr="003F477D" w:rsidRDefault="007D4B11" w:rsidP="00AC0C1C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7D4B11" w:rsidRPr="003F477D" w:rsidRDefault="007D4B11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7D4B11" w:rsidRDefault="007D4B11" w:rsidP="0003344F">
      <w:pPr>
        <w:spacing w:after="0" w:line="240" w:lineRule="auto"/>
        <w:jc w:val="both"/>
      </w:pPr>
    </w:p>
    <w:p w:rsidR="007D4B11" w:rsidRPr="003F477D" w:rsidRDefault="007D4B11" w:rsidP="0003344F">
      <w:pPr>
        <w:spacing w:after="0" w:line="240" w:lineRule="auto"/>
        <w:jc w:val="both"/>
      </w:pPr>
    </w:p>
    <w:p w:rsidR="007D4B11" w:rsidRPr="003F477D" w:rsidRDefault="007D4B11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7D4B11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D4B11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7D4B11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</w:tr>
      <w:tr w:rsidR="007D4B11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</w:tr>
    </w:tbl>
    <w:p w:rsidR="007D4B11" w:rsidRDefault="007D4B11" w:rsidP="00DB1EA0">
      <w:pPr>
        <w:pStyle w:val="Title"/>
        <w:spacing w:before="0" w:beforeAutospacing="0" w:after="0"/>
        <w:jc w:val="left"/>
      </w:pPr>
    </w:p>
    <w:p w:rsidR="007D4B11" w:rsidRPr="009F39E7" w:rsidRDefault="007D4B11" w:rsidP="009F39E7"/>
    <w:p w:rsidR="007D4B11" w:rsidRPr="003F477D" w:rsidRDefault="007D4B11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7D4B11" w:rsidRPr="003F477D" w:rsidRDefault="007D4B11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7D4B11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4B11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4B11" w:rsidRPr="003F477D" w:rsidRDefault="007D4B11" w:rsidP="000E1917">
            <w:pPr>
              <w:spacing w:after="0" w:line="240" w:lineRule="auto"/>
              <w:jc w:val="center"/>
            </w:pPr>
            <w:r>
              <w:t>23456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0E1917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D4B11" w:rsidRPr="003F477D" w:rsidRDefault="007D4B11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D4B11" w:rsidRPr="003F477D" w:rsidRDefault="007D4B11" w:rsidP="000E1917">
            <w:pPr>
              <w:spacing w:after="0" w:line="240" w:lineRule="auto"/>
              <w:jc w:val="center"/>
            </w:pPr>
            <w:r>
              <w:t>7510</w:t>
            </w:r>
          </w:p>
        </w:tc>
        <w:tc>
          <w:tcPr>
            <w:tcW w:w="2405" w:type="dxa"/>
            <w:vAlign w:val="center"/>
          </w:tcPr>
          <w:p w:rsidR="007D4B11" w:rsidRPr="003F477D" w:rsidRDefault="007D4B11" w:rsidP="000E1917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D4B11" w:rsidRPr="003F477D" w:rsidRDefault="007D4B11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D4B11" w:rsidRPr="003F477D" w:rsidRDefault="007D4B11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7D4B11" w:rsidRPr="003F477D" w:rsidRDefault="007D4B11" w:rsidP="000E1917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D4B11" w:rsidRPr="003F477D" w:rsidRDefault="007D4B11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7D4B11" w:rsidRPr="003F477D" w:rsidRDefault="007D4B11" w:rsidP="000E1917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30966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7D4B11" w:rsidRDefault="007D4B11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7D4B11" w:rsidRPr="003F477D" w:rsidRDefault="007D4B11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7D4B11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7D4B11" w:rsidRPr="003F477D" w:rsidRDefault="007D4B1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D4B11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04DF3">
            <w:pPr>
              <w:pStyle w:val="TopHeader"/>
            </w:pPr>
            <w:r w:rsidRPr="003F477D">
              <w:t>Prírastky</w:t>
            </w:r>
          </w:p>
          <w:p w:rsidR="007D4B11" w:rsidRPr="003F477D" w:rsidRDefault="007D4B11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04DF3">
            <w:pPr>
              <w:pStyle w:val="TopHeader"/>
            </w:pPr>
            <w:r w:rsidRPr="003F477D">
              <w:t>Úbytky</w:t>
            </w:r>
          </w:p>
          <w:p w:rsidR="007D4B11" w:rsidRPr="003F477D" w:rsidRDefault="007D4B11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9C21AB" w:rsidRDefault="007D4B11" w:rsidP="00E04DF3">
            <w:pPr>
              <w:pStyle w:val="TopHeader"/>
            </w:pPr>
            <w:r w:rsidRPr="009C21AB">
              <w:t>Presuny</w:t>
            </w:r>
          </w:p>
          <w:p w:rsidR="007D4B11" w:rsidRPr="003F477D" w:rsidRDefault="007D4B11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7D4B11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</w:tr>
      <w:tr w:rsidR="007D4B11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</w:tr>
      <w:tr w:rsidR="007D4B11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</w:tr>
      <w:tr w:rsidR="007D4B11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</w:tr>
      <w:tr w:rsidR="007D4B11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7D4B11" w:rsidRPr="003F477D" w:rsidRDefault="007D4B11" w:rsidP="00DB1EA0">
            <w:pPr>
              <w:spacing w:after="0" w:line="240" w:lineRule="auto"/>
            </w:pPr>
          </w:p>
        </w:tc>
      </w:tr>
      <w:tr w:rsidR="007D4B11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D4B11" w:rsidRPr="003F477D" w:rsidRDefault="007D4B11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7D4B11" w:rsidRPr="003F477D" w:rsidRDefault="007D4B11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7D4B11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A41E2">
            <w:pPr>
              <w:pStyle w:val="TopHeader"/>
            </w:pPr>
            <w:r w:rsidRPr="003F477D">
              <w:t>Stav OP</w:t>
            </w:r>
          </w:p>
          <w:p w:rsidR="007D4B11" w:rsidRPr="003F477D" w:rsidRDefault="007D4B11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7D4B11" w:rsidRPr="003F477D" w:rsidRDefault="007D4B11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7D4B11" w:rsidRPr="003F477D" w:rsidRDefault="007D4B11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7D4B11" w:rsidRPr="003F477D" w:rsidRDefault="007D4B11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7D4B11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D4B11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D4B11" w:rsidRPr="003F477D" w:rsidRDefault="007D4B11" w:rsidP="0005176E">
      <w:pPr>
        <w:pStyle w:val="Title"/>
        <w:spacing w:before="0" w:beforeAutospacing="0" w:after="120"/>
        <w:ind w:left="357"/>
        <w:jc w:val="both"/>
      </w:pPr>
    </w:p>
    <w:p w:rsidR="007D4B11" w:rsidRPr="003F477D" w:rsidRDefault="007D4B11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7D4B11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7D4B11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</w:tbl>
    <w:p w:rsidR="007D4B11" w:rsidRDefault="007D4B11" w:rsidP="00CF3093">
      <w:pPr>
        <w:pStyle w:val="Title"/>
        <w:spacing w:before="0" w:beforeAutospacing="0" w:after="0"/>
        <w:ind w:left="360"/>
        <w:jc w:val="left"/>
      </w:pPr>
    </w:p>
    <w:p w:rsidR="007D4B11" w:rsidRPr="0005176E" w:rsidRDefault="007D4B11" w:rsidP="0005176E">
      <w:pPr>
        <w:spacing w:after="0"/>
      </w:pPr>
    </w:p>
    <w:p w:rsidR="007D4B11" w:rsidRPr="003F477D" w:rsidRDefault="007D4B11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7D4B11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Zvýšenie/ zníženie hodnoty</w:t>
            </w:r>
          </w:p>
          <w:p w:rsidR="007D4B11" w:rsidRPr="003F477D" w:rsidRDefault="007D4B11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Vplyv </w:t>
            </w:r>
          </w:p>
          <w:p w:rsidR="007D4B11" w:rsidRPr="003F477D" w:rsidRDefault="007D4B11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7D4B11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7D4B11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D4B11" w:rsidRPr="003F477D" w:rsidRDefault="007D4B11" w:rsidP="0003344F">
      <w:pPr>
        <w:spacing w:after="0" w:line="240" w:lineRule="auto"/>
      </w:pPr>
    </w:p>
    <w:p w:rsidR="007D4B11" w:rsidRPr="003F477D" w:rsidRDefault="007D4B11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7D4B11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Splatnosť</w:t>
            </w:r>
          </w:p>
        </w:tc>
      </w:tr>
      <w:tr w:rsidR="007D4B11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7D4B11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7D4B11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D4B11" w:rsidRPr="003F477D" w:rsidRDefault="007D4B11" w:rsidP="0003344F">
      <w:pPr>
        <w:pStyle w:val="Title"/>
        <w:spacing w:before="0" w:beforeAutospacing="0" w:after="0"/>
        <w:jc w:val="both"/>
      </w:pPr>
    </w:p>
    <w:p w:rsidR="007D4B11" w:rsidRPr="003F477D" w:rsidRDefault="007D4B11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7D4B11" w:rsidRPr="003F477D" w:rsidRDefault="007D4B11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7D4B11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4B11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8B38E4" w:rsidRDefault="007D4B11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13477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8B38E4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8B38E4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8B38E4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8B38E4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8B38E4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8B38E4">
            <w:pPr>
              <w:spacing w:after="0" w:line="240" w:lineRule="auto"/>
              <w:jc w:val="center"/>
            </w:pPr>
            <w:r>
              <w:t>13477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8B38E4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8B38E4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8B38E4" w:rsidRDefault="007D4B11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13477</w:t>
            </w:r>
          </w:p>
        </w:tc>
      </w:tr>
    </w:tbl>
    <w:p w:rsidR="007D4B11" w:rsidRDefault="007D4B11" w:rsidP="0003344F">
      <w:pPr>
        <w:spacing w:after="0" w:line="240" w:lineRule="auto"/>
      </w:pPr>
    </w:p>
    <w:p w:rsidR="007D4B11" w:rsidRDefault="007D4B11" w:rsidP="0003344F">
      <w:pPr>
        <w:spacing w:after="0" w:line="240" w:lineRule="auto"/>
      </w:pPr>
    </w:p>
    <w:p w:rsidR="007D4B11" w:rsidRDefault="007D4B11" w:rsidP="0003344F">
      <w:pPr>
        <w:spacing w:after="0" w:line="240" w:lineRule="auto"/>
      </w:pPr>
    </w:p>
    <w:p w:rsidR="007D4B11" w:rsidRDefault="007D4B11" w:rsidP="0003344F">
      <w:pPr>
        <w:spacing w:after="0" w:line="240" w:lineRule="auto"/>
      </w:pPr>
    </w:p>
    <w:p w:rsidR="007D4B11" w:rsidRDefault="007D4B11" w:rsidP="0003344F">
      <w:pPr>
        <w:spacing w:after="0" w:line="240" w:lineRule="auto"/>
      </w:pPr>
    </w:p>
    <w:p w:rsidR="007D4B11" w:rsidRPr="003F477D" w:rsidRDefault="007D4B11" w:rsidP="0003344F">
      <w:pPr>
        <w:spacing w:after="0" w:line="240" w:lineRule="auto"/>
      </w:pPr>
    </w:p>
    <w:p w:rsidR="007D4B11" w:rsidRPr="003F477D" w:rsidRDefault="007D4B11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7D4B11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7D4B11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018E7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018E7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018E7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018E7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018E7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018E7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018E7">
            <w:pPr>
              <w:spacing w:after="0" w:line="240" w:lineRule="auto"/>
              <w:jc w:val="center"/>
            </w:pPr>
          </w:p>
        </w:tc>
      </w:tr>
    </w:tbl>
    <w:p w:rsidR="007D4B11" w:rsidRPr="003F477D" w:rsidRDefault="007D4B11" w:rsidP="007B2E0B">
      <w:pPr>
        <w:pStyle w:val="Title"/>
        <w:spacing w:before="0" w:beforeAutospacing="0" w:after="0"/>
        <w:jc w:val="left"/>
      </w:pPr>
    </w:p>
    <w:p w:rsidR="007D4B11" w:rsidRPr="003F477D" w:rsidRDefault="007D4B11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7D4B11" w:rsidRPr="003F477D" w:rsidRDefault="007D4B11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7D4B11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7D4B11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</w:tr>
      <w:tr w:rsidR="007D4B11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D4B11" w:rsidRPr="003F477D" w:rsidRDefault="007D4B11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7D4B11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4B11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7D4B11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</w:p>
        </w:tc>
      </w:tr>
      <w:tr w:rsidR="007D4B11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D4B11" w:rsidRPr="003F477D" w:rsidRDefault="007D4B11" w:rsidP="007B2E0B">
      <w:pPr>
        <w:pStyle w:val="Title"/>
        <w:spacing w:before="0" w:beforeAutospacing="0" w:after="0"/>
        <w:jc w:val="left"/>
      </w:pPr>
    </w:p>
    <w:p w:rsidR="007D4B11" w:rsidRPr="003F477D" w:rsidRDefault="007D4B11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7D4B11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7D4B11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613360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613360">
            <w:pPr>
              <w:spacing w:after="0" w:line="240" w:lineRule="auto"/>
              <w:jc w:val="center"/>
            </w:pPr>
            <w:r>
              <w:t>374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613360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18132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613360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18132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7D4B11" w:rsidRPr="003F477D" w:rsidRDefault="007D4B11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7D4B11" w:rsidRPr="003F477D" w:rsidRDefault="007D4B1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7D4B11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4B11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</w:tbl>
    <w:p w:rsidR="007D4B11" w:rsidRPr="003F477D" w:rsidRDefault="007D4B11" w:rsidP="007B2E0B">
      <w:pPr>
        <w:pStyle w:val="Title"/>
        <w:spacing w:before="0" w:beforeAutospacing="0" w:after="0"/>
        <w:jc w:val="left"/>
      </w:pPr>
    </w:p>
    <w:p w:rsidR="007D4B11" w:rsidRPr="003F477D" w:rsidRDefault="007D4B11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7D4B11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4B11" w:rsidRPr="00504647" w:rsidRDefault="007D4B11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04647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04647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04647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04647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04647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04647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374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04647">
            <w:pPr>
              <w:spacing w:after="0" w:line="240" w:lineRule="auto"/>
              <w:jc w:val="center"/>
            </w:pPr>
          </w:p>
        </w:tc>
      </w:tr>
    </w:tbl>
    <w:p w:rsidR="007D4B11" w:rsidRPr="003F477D" w:rsidRDefault="007D4B11" w:rsidP="0003344F">
      <w:pPr>
        <w:spacing w:after="0" w:line="240" w:lineRule="auto"/>
      </w:pPr>
    </w:p>
    <w:p w:rsidR="007D4B11" w:rsidRPr="003F477D" w:rsidRDefault="007D4B1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7D4B11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Splatnosť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D4B11" w:rsidRPr="003F477D" w:rsidRDefault="007D4B11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7D4B11" w:rsidRPr="003F477D" w:rsidRDefault="007D4B1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7D4B11" w:rsidRPr="003F477D" w:rsidRDefault="007D4B11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7D4B11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D4B11" w:rsidRPr="003F477D" w:rsidRDefault="007D4B11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4B11" w:rsidRPr="003F477D" w:rsidRDefault="007D4B11" w:rsidP="005E3B59">
            <w:pPr>
              <w:pStyle w:val="TopHeader"/>
            </w:pPr>
            <w:r w:rsidRPr="003F477D">
              <w:t>Suma istiny v eurách</w:t>
            </w:r>
          </w:p>
          <w:p w:rsidR="007D4B11" w:rsidRPr="003F477D" w:rsidRDefault="007D4B11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4B11" w:rsidRPr="003F477D" w:rsidRDefault="007D4B11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</w:tbl>
    <w:p w:rsidR="007D4B11" w:rsidRPr="003F477D" w:rsidRDefault="007D4B11" w:rsidP="0003344F">
      <w:pPr>
        <w:spacing w:after="0" w:line="240" w:lineRule="auto"/>
      </w:pPr>
    </w:p>
    <w:p w:rsidR="007D4B11" w:rsidRPr="003F477D" w:rsidRDefault="007D4B11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7D4B11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D4B11" w:rsidRPr="003F477D" w:rsidRDefault="007D4B11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4B11" w:rsidRPr="003F477D" w:rsidRDefault="007D4B11" w:rsidP="00083A25">
            <w:pPr>
              <w:pStyle w:val="TopHeader"/>
            </w:pPr>
            <w:r w:rsidRPr="003F477D">
              <w:t>Suma istiny v eurách</w:t>
            </w:r>
          </w:p>
          <w:p w:rsidR="007D4B11" w:rsidRPr="003F477D" w:rsidRDefault="007D4B11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4B11" w:rsidRPr="003F477D" w:rsidRDefault="007D4B11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D4B11" w:rsidRPr="003F477D" w:rsidRDefault="007D4B11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7D4B11" w:rsidRPr="003F477D" w:rsidRDefault="007D4B11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7D4B11" w:rsidRPr="003F477D" w:rsidRDefault="007D4B11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4B11" w:rsidRPr="003F477D" w:rsidRDefault="007D4B11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D4B11" w:rsidRPr="003F477D" w:rsidRDefault="007D4B11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7D4B11" w:rsidRPr="003F477D" w:rsidRDefault="007D4B11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7D4B11" w:rsidRPr="003F477D" w:rsidRDefault="007D4B11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</w:p>
        </w:tc>
      </w:tr>
      <w:tr w:rsidR="007D4B11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7D4B11" w:rsidRPr="003F477D" w:rsidRDefault="007D4B11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7D4B11" w:rsidRPr="003F477D" w:rsidRDefault="007D4B11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D4B11" w:rsidRPr="003F477D" w:rsidRDefault="007D4B11" w:rsidP="00083A25">
            <w:pPr>
              <w:spacing w:after="0" w:line="240" w:lineRule="auto"/>
            </w:pPr>
          </w:p>
        </w:tc>
      </w:tr>
    </w:tbl>
    <w:p w:rsidR="007D4B11" w:rsidRPr="003F477D" w:rsidRDefault="007D4B11" w:rsidP="0003344F">
      <w:pPr>
        <w:spacing w:after="0" w:line="240" w:lineRule="auto"/>
      </w:pPr>
    </w:p>
    <w:p w:rsidR="007D4B11" w:rsidRPr="003F477D" w:rsidRDefault="007D4B11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7D4B11" w:rsidRPr="003F477D" w:rsidRDefault="007D4B11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7D4B11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7D4B11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7D4B11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</w:tbl>
    <w:p w:rsidR="007D4B11" w:rsidRDefault="007D4B11" w:rsidP="0003344F">
      <w:pPr>
        <w:spacing w:after="0" w:line="240" w:lineRule="auto"/>
      </w:pPr>
    </w:p>
    <w:p w:rsidR="007D4B11" w:rsidRPr="003F477D" w:rsidRDefault="007D4B11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7D4B11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7D4B11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vlastné imanie</w:t>
            </w:r>
          </w:p>
        </w:tc>
      </w:tr>
      <w:tr w:rsidR="007D4B11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7B2E0B">
            <w:pPr>
              <w:spacing w:after="0" w:line="240" w:lineRule="auto"/>
            </w:pPr>
          </w:p>
        </w:tc>
      </w:tr>
    </w:tbl>
    <w:p w:rsidR="007D4B11" w:rsidRPr="003F477D" w:rsidRDefault="007D4B11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7D4B11" w:rsidRPr="003F477D" w:rsidRDefault="007D4B1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7D4B11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Reálna hodnota</w:t>
            </w:r>
          </w:p>
        </w:tc>
      </w:tr>
      <w:tr w:rsidR="007D4B11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4B11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D4B11" w:rsidRDefault="007D4B11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7D4B11" w:rsidRDefault="007D4B11" w:rsidP="006B42EC"/>
    <w:p w:rsidR="007D4B11" w:rsidRDefault="007D4B11" w:rsidP="006B42EC"/>
    <w:p w:rsidR="007D4B11" w:rsidRPr="006B42EC" w:rsidRDefault="007D4B11" w:rsidP="006B42EC"/>
    <w:p w:rsidR="007D4B11" w:rsidRPr="003F477D" w:rsidRDefault="007D4B1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7D4B11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Splatnosť</w:t>
            </w:r>
          </w:p>
        </w:tc>
      </w:tr>
      <w:tr w:rsidR="007D4B11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7D4B11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4B11" w:rsidRPr="003F477D" w:rsidRDefault="007D4B11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D4B11" w:rsidRPr="003F477D" w:rsidRDefault="007D4B11" w:rsidP="0003344F">
      <w:pPr>
        <w:spacing w:after="0" w:line="240" w:lineRule="auto"/>
      </w:pPr>
    </w:p>
    <w:p w:rsidR="007D4B11" w:rsidRPr="003F477D" w:rsidRDefault="007D4B1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7D4B11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7D4B11" w:rsidRPr="003F477D" w:rsidRDefault="007D4B11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7D4B11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4B11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7D4B11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D4B11" w:rsidRPr="003F477D" w:rsidRDefault="007D4B11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D4B11" w:rsidRPr="003F477D" w:rsidRDefault="007D4B11" w:rsidP="006B42EC">
      <w:pPr>
        <w:spacing w:after="0" w:line="240" w:lineRule="auto"/>
        <w:rPr>
          <w:kern w:val="28"/>
        </w:rPr>
      </w:pPr>
    </w:p>
    <w:p w:rsidR="007D4B11" w:rsidRPr="003F477D" w:rsidRDefault="007D4B11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7D4B11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8F34F2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8F34F2">
            <w:pPr>
              <w:spacing w:after="0" w:line="240" w:lineRule="auto"/>
              <w:jc w:val="center"/>
            </w:pPr>
            <w:r>
              <w:t>32760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8F34F2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8F34F2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8F34F2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8F34F2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8F34F2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8F34F2" w:rsidRDefault="007D4B11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32760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8F34F2" w:rsidRDefault="007D4B11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7D4B11" w:rsidRPr="003F477D" w:rsidRDefault="007D4B11" w:rsidP="007B2E0B">
      <w:pPr>
        <w:pStyle w:val="Title"/>
        <w:spacing w:before="0" w:beforeAutospacing="0" w:after="0"/>
        <w:jc w:val="left"/>
      </w:pPr>
    </w:p>
    <w:p w:rsidR="007D4B11" w:rsidRPr="003F477D" w:rsidRDefault="007D4B11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7D4B11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D4B11" w:rsidRPr="003F477D" w:rsidRDefault="007D4B11" w:rsidP="007B2E0B">
      <w:pPr>
        <w:pStyle w:val="Title"/>
        <w:spacing w:before="0" w:beforeAutospacing="0" w:after="0"/>
        <w:jc w:val="left"/>
      </w:pPr>
    </w:p>
    <w:p w:rsidR="007D4B11" w:rsidRPr="003F477D" w:rsidRDefault="007D4B11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7D4B11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4B11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D4B11" w:rsidRPr="003F477D" w:rsidRDefault="007D4B11" w:rsidP="0003344F">
      <w:pPr>
        <w:pStyle w:val="Title"/>
        <w:spacing w:before="0" w:beforeAutospacing="0" w:after="0"/>
        <w:jc w:val="left"/>
      </w:pPr>
    </w:p>
    <w:p w:rsidR="007D4B11" w:rsidRPr="003F477D" w:rsidRDefault="007D4B1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7D4B11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8875A1">
            <w:pPr>
              <w:pStyle w:val="TopHeader"/>
            </w:pPr>
            <w:r w:rsidRPr="003F477D">
              <w:t>Bezprostredne predchádzajúce</w:t>
            </w:r>
          </w:p>
          <w:p w:rsidR="007D4B11" w:rsidRPr="003F477D" w:rsidRDefault="007D4B11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7D4B11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Daň v %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35A2B">
            <w:pPr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9C21AB" w:rsidRDefault="007D4B11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9C21AB" w:rsidRDefault="007D4B11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9C21AB" w:rsidRDefault="007D4B11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9C21AB" w:rsidRDefault="007D4B11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9C21AB" w:rsidRDefault="007D4B11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9C21AB" w:rsidRDefault="007D4B11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9C21AB" w:rsidRDefault="007D4B11" w:rsidP="0003344F">
            <w:pPr>
              <w:spacing w:after="0" w:line="240" w:lineRule="auto"/>
            </w:pPr>
          </w:p>
        </w:tc>
      </w:tr>
      <w:tr w:rsidR="007D4B11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9C21AB" w:rsidRDefault="007D4B11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9C21AB" w:rsidRDefault="007D4B11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9C21AB" w:rsidRDefault="007D4B11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9C21AB" w:rsidRDefault="007D4B11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9C21AB" w:rsidRDefault="007D4B11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9C21AB" w:rsidRDefault="007D4B11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9C21AB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</w:tr>
    </w:tbl>
    <w:p w:rsidR="007D4B11" w:rsidRPr="003F477D" w:rsidRDefault="007D4B11" w:rsidP="0003344F">
      <w:pPr>
        <w:spacing w:after="0" w:line="240" w:lineRule="auto"/>
      </w:pPr>
    </w:p>
    <w:p w:rsidR="007D4B11" w:rsidRPr="003F477D" w:rsidRDefault="007D4B11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7D4B11" w:rsidRPr="003F477D" w:rsidRDefault="007D4B11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7D4B11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D4B11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D4B11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  <w:r>
              <w:t>6639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  <w:r>
              <w:t>11323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  <w:r>
              <w:t>2154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  <w:r>
              <w:t>13477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  <w:r>
              <w:t>2154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  <w:r>
              <w:t>7649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  <w:r>
              <w:t>2154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  <w:r>
              <w:t>7649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</w:tr>
      <w:tr w:rsidR="007D4B11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A3934">
            <w:pPr>
              <w:spacing w:after="0" w:line="240" w:lineRule="auto"/>
              <w:jc w:val="center"/>
            </w:pPr>
          </w:p>
        </w:tc>
      </w:tr>
    </w:tbl>
    <w:p w:rsidR="007D4B11" w:rsidRPr="003F477D" w:rsidRDefault="007D4B11" w:rsidP="00E66ECB">
      <w:pPr>
        <w:tabs>
          <w:tab w:val="left" w:pos="1276"/>
        </w:tabs>
        <w:spacing w:after="0" w:line="240" w:lineRule="auto"/>
      </w:pPr>
    </w:p>
    <w:p w:rsidR="007D4B11" w:rsidRPr="003F477D" w:rsidRDefault="007D4B11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7D4B11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4B11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B11" w:rsidRPr="003F477D" w:rsidRDefault="007D4B11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4B11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B11" w:rsidRPr="003F477D" w:rsidRDefault="007D4B11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D4B11" w:rsidRPr="003F477D" w:rsidRDefault="007D4B11" w:rsidP="00E33704">
      <w:pPr>
        <w:tabs>
          <w:tab w:val="left" w:pos="1525"/>
        </w:tabs>
        <w:spacing w:after="0" w:line="240" w:lineRule="auto"/>
        <w:rPr>
          <w:b/>
          <w:bCs/>
        </w:rPr>
        <w:sectPr w:rsidR="007D4B11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7D4B11" w:rsidRPr="003F477D" w:rsidRDefault="007D4B11" w:rsidP="003E7910">
      <w:pPr>
        <w:spacing w:after="0" w:line="240" w:lineRule="auto"/>
      </w:pPr>
    </w:p>
    <w:sectPr w:rsidR="007D4B11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4B11" w:rsidRDefault="007D4B11" w:rsidP="00107589">
      <w:pPr>
        <w:spacing w:after="0" w:line="240" w:lineRule="auto"/>
      </w:pPr>
      <w:r>
        <w:separator/>
      </w:r>
    </w:p>
  </w:endnote>
  <w:endnote w:type="continuationSeparator" w:id="0">
    <w:p w:rsidR="007D4B11" w:rsidRDefault="007D4B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4B11" w:rsidRPr="00981468" w:rsidRDefault="007D4B11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2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4B11" w:rsidRDefault="007D4B11" w:rsidP="00107589">
      <w:pPr>
        <w:spacing w:after="0" w:line="240" w:lineRule="auto"/>
      </w:pPr>
      <w:r>
        <w:separator/>
      </w:r>
    </w:p>
  </w:footnote>
  <w:footnote w:type="continuationSeparator" w:id="0">
    <w:p w:rsidR="007D4B11" w:rsidRDefault="007D4B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7D4B11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D4B11" w:rsidRPr="003F477D" w:rsidRDefault="007D4B11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D4B11" w:rsidRPr="003F477D" w:rsidRDefault="007D4B11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36722685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2022299378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7D4B11" w:rsidRPr="004268D2" w:rsidRDefault="007D4B11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4B11" w:rsidRPr="004268D2" w:rsidRDefault="007D4B11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8FA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5C92"/>
    <w:rsid w:val="00791EC8"/>
    <w:rsid w:val="00796024"/>
    <w:rsid w:val="007B0660"/>
    <w:rsid w:val="007B2E0B"/>
    <w:rsid w:val="007C48CB"/>
    <w:rsid w:val="007C6EE9"/>
    <w:rsid w:val="007D4632"/>
    <w:rsid w:val="007D4B11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32A7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57C1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7B33"/>
    <w:rsid w:val="00C13B7E"/>
    <w:rsid w:val="00C222FC"/>
    <w:rsid w:val="00C245CC"/>
    <w:rsid w:val="00C270D3"/>
    <w:rsid w:val="00C27C2E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6276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259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917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8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26</Pages>
  <Words>4620</Words>
  <Characters>26339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Marian</cp:lastModifiedBy>
  <cp:revision>3</cp:revision>
  <cp:lastPrinted>2015-01-27T14:36:00Z</cp:lastPrinted>
  <dcterms:created xsi:type="dcterms:W3CDTF">2023-03-02T09:39:00Z</dcterms:created>
  <dcterms:modified xsi:type="dcterms:W3CDTF">2023-03-02T10:01:00Z</dcterms:modified>
</cp:coreProperties>
</file>