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E1941">
        <w:rPr>
          <w:sz w:val="20"/>
          <w:szCs w:val="20"/>
        </w:rPr>
        <w:t>2121419366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87B6E">
        <w:rPr>
          <w:b/>
          <w:sz w:val="24"/>
          <w:szCs w:val="24"/>
        </w:rPr>
        <w:t>20</w:t>
      </w:r>
      <w:r w:rsidR="001E1941">
        <w:rPr>
          <w:b/>
          <w:sz w:val="24"/>
          <w:szCs w:val="24"/>
        </w:rPr>
        <w:t>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GEKOV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1E1941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1E1941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Letná 2193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53566645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2121419366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</w:t>
      </w:r>
      <w:r w:rsidR="001E1941">
        <w:rPr>
          <w:sz w:val="20"/>
          <w:szCs w:val="20"/>
        </w:rPr>
        <w:t>12149366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E194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sa </w:t>
      </w:r>
      <w:proofErr w:type="spellStart"/>
      <w:r>
        <w:rPr>
          <w:sz w:val="24"/>
          <w:szCs w:val="24"/>
        </w:rPr>
        <w:t>oseňujú</w:t>
      </w:r>
      <w:proofErr w:type="spellEnd"/>
      <w:r>
        <w:rPr>
          <w:sz w:val="24"/>
          <w:szCs w:val="24"/>
        </w:rPr>
        <w:t xml:space="preserve"> obstarávacou cenou, boli </w:t>
      </w:r>
      <w:proofErr w:type="spellStart"/>
      <w:r>
        <w:rPr>
          <w:sz w:val="24"/>
          <w:szCs w:val="24"/>
        </w:rPr>
        <w:t>učtované</w:t>
      </w:r>
      <w:proofErr w:type="spellEnd"/>
      <w:r>
        <w:rPr>
          <w:sz w:val="24"/>
          <w:szCs w:val="24"/>
        </w:rPr>
        <w:t xml:space="preserve">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1E1941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1E1941" w:rsidRPr="00A956A3" w:rsidRDefault="001E194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E1941">
        <w:rPr>
          <w:sz w:val="20"/>
          <w:szCs w:val="20"/>
        </w:rPr>
        <w:t>2121419366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E1941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5A38-C8A7-4D5E-B0F4-A3AB80B1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2023-03-01T20:40:00Z</dcterms:created>
  <dcterms:modified xsi:type="dcterms:W3CDTF">2023-03-01T20:40:00Z</dcterms:modified>
</cp:coreProperties>
</file>