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D31A35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D31A35">
              <w:rPr>
                <w:rFonts w:ascii="Arial" w:hAnsi="Arial" w:cs="Arial"/>
                <w:b/>
                <w:color w:val="auto"/>
              </w:rPr>
              <w:t>44338805</w:t>
            </w:r>
          </w:p>
        </w:tc>
        <w:tc>
          <w:tcPr>
            <w:tcW w:w="3021" w:type="dxa"/>
          </w:tcPr>
          <w:p w:rsidR="004017A3" w:rsidRPr="004017A3" w:rsidRDefault="004017A3" w:rsidP="00D31A35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D31A35">
              <w:rPr>
                <w:rFonts w:ascii="Arial" w:hAnsi="Arial" w:cs="Arial"/>
                <w:b/>
                <w:color w:val="auto"/>
              </w:rPr>
              <w:t>2022678966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2D65DF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2D65DF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2022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D31A35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Pálfy – Projekt s.r.o.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D31A35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Iža,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Ďatelinova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618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D31A35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44338805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D31A35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2022678966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D31A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FC316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</w:t>
            </w:r>
            <w:r w:rsidR="00D31A35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0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31A35" w:rsidRPr="004017A3" w:rsidTr="009C7C2A">
        <w:tc>
          <w:tcPr>
            <w:tcW w:w="3020" w:type="dxa"/>
          </w:tcPr>
          <w:p w:rsidR="00D31A35" w:rsidRPr="004017A3" w:rsidRDefault="00D31A35" w:rsidP="009C7C2A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44338805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2022678966</w:t>
            </w:r>
          </w:p>
        </w:tc>
      </w:tr>
    </w:tbl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</w:t>
      </w:r>
      <w:r w:rsidR="00FC3161">
        <w:rPr>
          <w:rFonts w:ascii="Arial" w:hAnsi="Arial" w:cs="Arial"/>
          <w:i/>
          <w:color w:val="000000"/>
          <w:sz w:val="24"/>
          <w:szCs w:val="24"/>
        </w:rPr>
        <w:t xml:space="preserve">4 roky </w:t>
      </w: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</w:t>
      </w:r>
      <w:r w:rsidR="00D31A35">
        <w:rPr>
          <w:rFonts w:ascii="Arial" w:hAnsi="Arial" w:cs="Arial"/>
          <w:i/>
          <w:color w:val="000000"/>
          <w:sz w:val="24"/>
          <w:szCs w:val="24"/>
        </w:rPr>
        <w:t>ne</w:t>
      </w:r>
      <w:r w:rsidR="00FC3161">
        <w:rPr>
          <w:rFonts w:ascii="Arial" w:hAnsi="Arial" w:cs="Arial"/>
          <w:i/>
          <w:color w:val="000000"/>
          <w:sz w:val="24"/>
          <w:szCs w:val="24"/>
        </w:rPr>
        <w:t xml:space="preserve">dostala dotáciu </w:t>
      </w:r>
    </w:p>
    <w:p w:rsidR="00D31A35" w:rsidRPr="004017A3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2D65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D31A35" w:rsidRPr="00D31A35" w:rsidTr="003F2EC4">
        <w:tc>
          <w:tcPr>
            <w:tcW w:w="5098" w:type="dxa"/>
          </w:tcPr>
          <w:p w:rsidR="00D31A35" w:rsidRPr="00D31A35" w:rsidRDefault="002D65DF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Projektovanie</w:t>
            </w:r>
          </w:p>
        </w:tc>
        <w:tc>
          <w:tcPr>
            <w:tcW w:w="3964" w:type="dxa"/>
          </w:tcPr>
          <w:p w:rsidR="00D31A35" w:rsidRPr="00D31A35" w:rsidRDefault="002D65DF" w:rsidP="002D65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640</w:t>
            </w:r>
          </w:p>
        </w:tc>
      </w:tr>
      <w:tr w:rsidR="002D65DF" w:rsidRPr="00D31A35" w:rsidTr="003F2EC4">
        <w:tc>
          <w:tcPr>
            <w:tcW w:w="5098" w:type="dxa"/>
          </w:tcPr>
          <w:p w:rsidR="002D65DF" w:rsidRDefault="002D65DF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Marketing</w:t>
            </w:r>
          </w:p>
        </w:tc>
        <w:tc>
          <w:tcPr>
            <w:tcW w:w="3964" w:type="dxa"/>
          </w:tcPr>
          <w:p w:rsidR="002D65DF" w:rsidRDefault="002D65DF" w:rsidP="002D65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475</w:t>
            </w:r>
          </w:p>
        </w:tc>
      </w:tr>
      <w:tr w:rsidR="002D65DF" w:rsidRPr="00D31A35" w:rsidTr="003F2EC4">
        <w:tc>
          <w:tcPr>
            <w:tcW w:w="5098" w:type="dxa"/>
          </w:tcPr>
          <w:p w:rsidR="002D65DF" w:rsidRDefault="002D65DF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2D65DF" w:rsidRDefault="002D65DF" w:rsidP="002D65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31A35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31A35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2D65DF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48 500</w:t>
            </w:r>
            <w:bookmarkStart w:id="0" w:name="_GoBack"/>
            <w:bookmarkEnd w:id="0"/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F2EC4" w:rsidRPr="004017A3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D31A35" w:rsidRDefault="00D31A35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D31A35" w:rsidRDefault="00D31A35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C34F30" w:rsidRP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31A35" w:rsidRPr="004017A3" w:rsidTr="00D31A35">
        <w:tc>
          <w:tcPr>
            <w:tcW w:w="3020" w:type="dxa"/>
          </w:tcPr>
          <w:p w:rsidR="00D31A35" w:rsidRPr="004017A3" w:rsidRDefault="00D31A35" w:rsidP="009C7C2A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44338805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2022678966</w:t>
            </w: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Pr="004017A3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>iadne záruky a žiadne pôžičky nie sú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31A35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</w:t>
      </w:r>
    </w:p>
    <w:p w:rsidR="00D31A35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lastRenderedPageBreak/>
        <w:t>l</w:t>
      </w:r>
    </w:p>
    <w:p w:rsidR="00D31A35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31A35" w:rsidRPr="004017A3" w:rsidTr="009C7C2A">
        <w:tc>
          <w:tcPr>
            <w:tcW w:w="3020" w:type="dxa"/>
          </w:tcPr>
          <w:p w:rsidR="00D31A35" w:rsidRPr="004017A3" w:rsidRDefault="00D31A35" w:rsidP="009C7C2A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D31A35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lic</w:t>
      </w:r>
      <w:r w:rsidR="00D006C6" w:rsidRPr="004017A3">
        <w:rPr>
          <w:rFonts w:ascii="Arial" w:hAnsi="Arial" w:cs="Arial"/>
          <w:color w:val="000000"/>
          <w:sz w:val="24"/>
          <w:szCs w:val="24"/>
        </w:rPr>
        <w:t xml:space="preserve">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C5243"/>
    <w:rsid w:val="00120FB2"/>
    <w:rsid w:val="002605FF"/>
    <w:rsid w:val="002D65DF"/>
    <w:rsid w:val="00350AAA"/>
    <w:rsid w:val="003F2EC4"/>
    <w:rsid w:val="004017A3"/>
    <w:rsid w:val="00507537"/>
    <w:rsid w:val="007A4679"/>
    <w:rsid w:val="00844932"/>
    <w:rsid w:val="00882BBF"/>
    <w:rsid w:val="00A07DD4"/>
    <w:rsid w:val="00BA2A46"/>
    <w:rsid w:val="00C34F30"/>
    <w:rsid w:val="00D001BC"/>
    <w:rsid w:val="00D006C6"/>
    <w:rsid w:val="00D31A35"/>
    <w:rsid w:val="00EC57E3"/>
    <w:rsid w:val="00F760F7"/>
    <w:rsid w:val="00FC3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3847B2-50C5-4D82-BB0A-0035FC2CE9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4</Pages>
  <Words>1151</Words>
  <Characters>6564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19</cp:revision>
  <cp:lastPrinted>2022-03-24T08:43:00Z</cp:lastPrinted>
  <dcterms:created xsi:type="dcterms:W3CDTF">2018-02-19T15:25:00Z</dcterms:created>
  <dcterms:modified xsi:type="dcterms:W3CDTF">2023-03-01T09:03:00Z</dcterms:modified>
</cp:coreProperties>
</file>