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1F0581" w14:textId="77777777" w:rsid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r>
        <w:rPr>
          <w:b/>
          <w:bCs/>
          <w:color w:val="000000"/>
          <w:sz w:val="36"/>
          <w:szCs w:val="36"/>
          <w:lang w:val="en-US"/>
        </w:rPr>
        <w:t>Poznámky k účtovnej závierke</w:t>
      </w:r>
    </w:p>
    <w:p w14:paraId="7A22CB53" w14:textId="77777777" w:rsidR="007D5732" w:rsidRP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3DF2877" w14:textId="09128C72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33622">
        <w:rPr>
          <w:b/>
          <w:bCs/>
          <w:color w:val="000000"/>
          <w:lang w:val="en-US"/>
        </w:rPr>
        <w:t>2121556976</w:t>
      </w:r>
      <w:r w:rsidR="009007E2"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A72DDE">
        <w:rPr>
          <w:color w:val="000000"/>
          <w:lang w:val="en-US"/>
        </w:rPr>
        <w:t xml:space="preserve"> </w:t>
      </w:r>
      <w:r w:rsidR="008A3F41">
        <w:rPr>
          <w:color w:val="000000"/>
          <w:lang w:val="en-US"/>
        </w:rPr>
        <w:t>31.12.20</w:t>
      </w:r>
      <w:r w:rsidR="00BF04CD">
        <w:rPr>
          <w:color w:val="000000"/>
          <w:lang w:val="en-US"/>
        </w:rPr>
        <w:t>2</w:t>
      </w:r>
      <w:r w:rsidR="00FD101D">
        <w:rPr>
          <w:color w:val="000000"/>
          <w:lang w:val="en-US"/>
        </w:rPr>
        <w:t>2</w:t>
      </w:r>
    </w:p>
    <w:p w14:paraId="432013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0A0BC41" w14:textId="103F21FE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033622">
        <w:rPr>
          <w:color w:val="000000"/>
          <w:lang w:val="en-US"/>
        </w:rPr>
        <w:t>ViV STAV spol. s r.o.</w:t>
      </w:r>
    </w:p>
    <w:p w14:paraId="7162D7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F67F3E" w14:textId="4B5253B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Kapitána Jaroša 4, 974 01</w:t>
      </w:r>
      <w:r>
        <w:rPr>
          <w:color w:val="000000"/>
          <w:lang w:val="en-US"/>
        </w:rPr>
        <w:t xml:space="preserve">  Banská Bystrica</w:t>
      </w:r>
    </w:p>
    <w:p w14:paraId="467C6C3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0CC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6CD19FF8" w14:textId="450C72FC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ViV STAV spol. s r.o.</w:t>
      </w:r>
    </w:p>
    <w:p w14:paraId="40F2D612" w14:textId="556CBAC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033622">
        <w:rPr>
          <w:color w:val="000000"/>
          <w:lang w:val="en-US"/>
        </w:rPr>
        <w:t>Kapitána Jaroša 4, 974 01</w:t>
      </w:r>
      <w:r>
        <w:rPr>
          <w:color w:val="000000"/>
          <w:lang w:val="en-US"/>
        </w:rPr>
        <w:t xml:space="preserve"> Banská Bystrica</w:t>
      </w:r>
    </w:p>
    <w:p w14:paraId="3F0B367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2C349F50" w14:textId="16E39DA2" w:rsidR="00355B26" w:rsidRDefault="009007E2" w:rsidP="009007E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r w:rsidR="00355B26">
        <w:rPr>
          <w:color w:val="000000"/>
          <w:lang w:val="en-US"/>
        </w:rPr>
        <w:t>Dátum vzniku:</w:t>
      </w:r>
      <w:r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 xml:space="preserve"> </w:t>
      </w:r>
      <w:r w:rsidR="00355B26"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08.09.2021</w:t>
      </w:r>
    </w:p>
    <w:p w14:paraId="79D0891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29218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5EEE9705" w14:textId="77777777" w:rsidR="00033622" w:rsidRPr="00033622" w:rsidRDefault="00033622" w:rsidP="00033622">
      <w:pPr>
        <w:suppressAutoHyphens/>
        <w:rPr>
          <w:lang w:val="en-US"/>
        </w:rPr>
      </w:pPr>
      <w:r w:rsidRPr="00033622">
        <w:rPr>
          <w:lang w:val="en-US"/>
        </w:rPr>
        <w:t>Prípravné práce k realizácii stavby</w:t>
      </w:r>
    </w:p>
    <w:p w14:paraId="66D715F0" w14:textId="5B858E88" w:rsidR="00355B26" w:rsidRPr="00033622" w:rsidRDefault="00033622" w:rsidP="00033622">
      <w:pPr>
        <w:suppressAutoHyphens/>
        <w:rPr>
          <w:lang w:val="en-US"/>
        </w:rPr>
      </w:pPr>
      <w:r w:rsidRPr="00033622">
        <w:rPr>
          <w:lang w:val="en-US"/>
        </w:rPr>
        <w:t>Dokončovacie stavebné práce pri realizácii exteriérov a interiérov</w:t>
      </w:r>
    </w:p>
    <w:p w14:paraId="2DB9D6A4" w14:textId="77777777" w:rsidR="00033622" w:rsidRDefault="00033622" w:rsidP="00033622">
      <w:pPr>
        <w:suppressAutoHyphens/>
        <w:rPr>
          <w:color w:val="FF0000"/>
          <w:lang w:val="en-US"/>
        </w:rPr>
      </w:pPr>
    </w:p>
    <w:p w14:paraId="647173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 toho riadiacich: 0</w:t>
      </w:r>
    </w:p>
    <w:p w14:paraId="6F7545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E92CC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0C6672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4A482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29BE64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276B07" w14:textId="24CD99D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FD101D">
        <w:rPr>
          <w:color w:val="000000"/>
          <w:lang w:val="en-US"/>
        </w:rPr>
        <w:t>25.2.2022</w:t>
      </w:r>
    </w:p>
    <w:p w14:paraId="6B41ACA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51897CF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228B60E7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811439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295B41F0" w14:textId="7316413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Miriam Vašinová</w:t>
      </w:r>
      <w:r>
        <w:rPr>
          <w:color w:val="000000"/>
          <w:lang w:val="en-US"/>
        </w:rPr>
        <w:t xml:space="preserve"> - konateľ</w:t>
      </w:r>
    </w:p>
    <w:p w14:paraId="2CFD699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10C93BD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1309B3D3" w14:textId="45E8D68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Miriam Vašinová</w:t>
      </w:r>
      <w:r>
        <w:rPr>
          <w:color w:val="000000"/>
          <w:lang w:val="en-US"/>
        </w:rPr>
        <w:t xml:space="preserve"> - spoločník</w:t>
      </w:r>
    </w:p>
    <w:p w14:paraId="76445DC5" w14:textId="77777777" w:rsidR="009007E2" w:rsidRDefault="009007E2" w:rsidP="009007E2">
      <w:pPr>
        <w:suppressAutoHyphens/>
        <w:jc w:val="center"/>
        <w:rPr>
          <w:b/>
          <w:color w:val="000000"/>
          <w:sz w:val="28"/>
          <w:szCs w:val="28"/>
          <w:lang w:val="en-GB"/>
        </w:rPr>
      </w:pPr>
    </w:p>
    <w:p w14:paraId="37CE50A5" w14:textId="77777777" w:rsidR="00355B26" w:rsidRPr="009007E2" w:rsidRDefault="00355B26" w:rsidP="009007E2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  <w:r w:rsidR="009007E2">
        <w:rPr>
          <w:b/>
          <w:color w:val="000000"/>
          <w:lang w:val="en-US"/>
        </w:rPr>
        <w:t xml:space="preserve"> </w:t>
      </w:r>
      <w:r>
        <w:rPr>
          <w:color w:val="000000"/>
          <w:lang w:val="en-US"/>
        </w:rPr>
        <w:t>Žiadne.</w:t>
      </w:r>
    </w:p>
    <w:p w14:paraId="00F88A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59D32DD1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1591828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0A48F4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CDE24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146DD69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54CF40AA" w14:textId="5EB3161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 xml:space="preserve">Účtovná jednotka bude nepretržite </w:t>
      </w:r>
      <w:r w:rsidR="00165F1E">
        <w:rPr>
          <w:color w:val="000000"/>
          <w:lang w:val="en-US"/>
        </w:rPr>
        <w:t xml:space="preserve">pokračovať vo svojej činnosti: </w:t>
      </w:r>
      <w:r w:rsidR="00033622">
        <w:rPr>
          <w:color w:val="000000"/>
          <w:lang w:val="en-US"/>
        </w:rPr>
        <w:t>Áno</w:t>
      </w:r>
    </w:p>
    <w:p w14:paraId="2DF0AE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6BB7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106921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40EF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642FE9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1191C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6127A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E3061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196EA2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5B627B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0DDEBD1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>F. Informácie k údajom vykázaným na strane aktív</w:t>
      </w:r>
    </w:p>
    <w:p w14:paraId="5CAC7050" w14:textId="77777777" w:rsidR="00355B26" w:rsidRDefault="00355B26" w:rsidP="00355B26">
      <w:pPr>
        <w:rPr>
          <w:lang w:val="en-US"/>
        </w:rPr>
      </w:pPr>
    </w:p>
    <w:p w14:paraId="5E5DA08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48E43C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6FE461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13D2C4B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D2099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6FC6763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B1003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4061B2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1B930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5FE48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C11DA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165F1E">
        <w:rPr>
          <w:color w:val="000000"/>
          <w:lang w:val="en-US"/>
        </w:rPr>
        <w:t>žiadne</w:t>
      </w:r>
    </w:p>
    <w:p w14:paraId="6195C0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00DC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410DFC0F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508B9481" w14:textId="77777777" w:rsidR="00355B26" w:rsidRPr="009007E2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>G. Informácie k údajom vykázaným na strane pasív súvahy</w:t>
      </w:r>
    </w:p>
    <w:p w14:paraId="15CCF687" w14:textId="77777777" w:rsidR="00355B26" w:rsidRDefault="00355B26" w:rsidP="00355B26">
      <w:pPr>
        <w:rPr>
          <w:lang w:val="en-US"/>
        </w:rPr>
      </w:pPr>
    </w:p>
    <w:p w14:paraId="731A4E7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4118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5A9376" w14:textId="1FE8B0E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033622">
        <w:rPr>
          <w:color w:val="000000"/>
        </w:rPr>
        <w:t>žiadny</w:t>
      </w:r>
    </w:p>
    <w:p w14:paraId="44D7C77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50C29E0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5EAF43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C51541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17CD0F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D172D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žiadne</w:t>
      </w:r>
    </w:p>
    <w:p w14:paraId="6E2E6DF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063DF68D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22833E6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>H. Informácie k údajom vykázaným vo výnosoch</w:t>
      </w:r>
    </w:p>
    <w:p w14:paraId="2B5BCCA2" w14:textId="77777777" w:rsidR="00355B26" w:rsidRDefault="00355B26" w:rsidP="00355B26">
      <w:pPr>
        <w:rPr>
          <w:lang w:val="en-US"/>
        </w:rPr>
      </w:pPr>
    </w:p>
    <w:p w14:paraId="7BC620A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7AE01456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7D5732">
        <w:rPr>
          <w:color w:val="000000"/>
        </w:rPr>
        <w:t>žiadne</w:t>
      </w:r>
    </w:p>
    <w:p w14:paraId="01792D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0DC874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473F4E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2A2D74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2898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1EB3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3891E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D60B2" w14:textId="77777777" w:rsidR="00355B26" w:rsidRPr="009007E2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lastRenderedPageBreak/>
        <w:t>Informácie k údajom vykázaným v nákladoch</w:t>
      </w:r>
    </w:p>
    <w:p w14:paraId="4F5360E2" w14:textId="77777777" w:rsidR="00355B26" w:rsidRDefault="00355B26" w:rsidP="00355B26">
      <w:pPr>
        <w:rPr>
          <w:lang w:val="en-US"/>
        </w:rPr>
      </w:pPr>
    </w:p>
    <w:p w14:paraId="4CB89E3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19B3F5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65F1E">
        <w:rPr>
          <w:color w:val="000000"/>
          <w:lang w:val="en-US"/>
        </w:rPr>
        <w:t>žiadne</w:t>
      </w:r>
    </w:p>
    <w:p w14:paraId="1BDA84E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29C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4390FC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18F43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>J. Informácie k údajom o daniach z príjmov</w:t>
      </w:r>
    </w:p>
    <w:p w14:paraId="0451BBC2" w14:textId="77777777" w:rsidR="00355B26" w:rsidRPr="009007E2" w:rsidRDefault="00355B26" w:rsidP="00355B26">
      <w:pPr>
        <w:rPr>
          <w:lang w:val="en-US"/>
        </w:rPr>
      </w:pPr>
    </w:p>
    <w:p w14:paraId="4E9CC0B7" w14:textId="57A2057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033622">
        <w:rPr>
          <w:color w:val="000000"/>
          <w:lang w:val="en-US"/>
        </w:rPr>
        <w:t>2</w:t>
      </w:r>
      <w:r w:rsidR="00FD101D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293A28">
        <w:rPr>
          <w:color w:val="000000"/>
          <w:lang w:val="en-US"/>
        </w:rPr>
        <w:t xml:space="preserve"> žiadna</w:t>
      </w:r>
    </w:p>
    <w:p w14:paraId="6E9A120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B1B5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849459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>K. Informácie k údajom o iných aktívach a iných pasívach</w:t>
      </w:r>
    </w:p>
    <w:p w14:paraId="643C0A93" w14:textId="77777777" w:rsidR="00355B26" w:rsidRPr="009007E2" w:rsidRDefault="00355B26" w:rsidP="00355B26">
      <w:pPr>
        <w:suppressAutoHyphens/>
        <w:rPr>
          <w:color w:val="000000"/>
          <w:lang w:val="en-US"/>
        </w:rPr>
      </w:pPr>
    </w:p>
    <w:p w14:paraId="6E6E86F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213D6CB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C810D1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0DDFE5F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18576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2A0EB9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6083C10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90D9A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4FA805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191929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625B9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95FE7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347BFE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>L. Informácie k údajom o zmenách vlastného imania</w:t>
      </w:r>
    </w:p>
    <w:p w14:paraId="2B85A6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1524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A3381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CAAF5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791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B2C94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FDFA78B" w14:textId="1A3B3AD2" w:rsidR="004A48F0" w:rsidRDefault="00355B26" w:rsidP="009007E2">
      <w:pPr>
        <w:suppressAutoHyphens/>
      </w:pPr>
      <w:r>
        <w:rPr>
          <w:color w:val="000000"/>
          <w:lang w:val="en-US"/>
        </w:rPr>
        <w:t xml:space="preserve">Dátum:   </w:t>
      </w:r>
      <w:r w:rsidR="00FD101D">
        <w:rPr>
          <w:color w:val="000000"/>
        </w:rPr>
        <w:t>3. marca 2023</w:t>
      </w:r>
      <w:bookmarkStart w:id="0" w:name="_GoBack"/>
      <w:bookmarkEnd w:id="0"/>
      <w:r>
        <w:rPr>
          <w:color w:val="000000"/>
          <w:lang w:val="en-US"/>
        </w:rPr>
        <w:t xml:space="preserve">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</w:t>
      </w:r>
      <w:r w:rsidR="009007E2">
        <w:rPr>
          <w:color w:val="000000"/>
          <w:lang w:val="en-US"/>
        </w:rPr>
        <w:tab/>
        <w:t xml:space="preserve">     </w:t>
      </w:r>
      <w:r>
        <w:rPr>
          <w:color w:val="000000"/>
          <w:lang w:val="en-US"/>
        </w:rPr>
        <w:t xml:space="preserve"> Podpis štatutárneho orgánu</w:t>
      </w: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33622"/>
    <w:rsid w:val="00165F1E"/>
    <w:rsid w:val="00293A28"/>
    <w:rsid w:val="00355B26"/>
    <w:rsid w:val="004A48F0"/>
    <w:rsid w:val="007D5732"/>
    <w:rsid w:val="008A3F41"/>
    <w:rsid w:val="009007E2"/>
    <w:rsid w:val="00A72DDE"/>
    <w:rsid w:val="00BF04CD"/>
    <w:rsid w:val="00E76ED7"/>
    <w:rsid w:val="00FD1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93FC5"/>
  <w15:chartTrackingRefBased/>
  <w15:docId w15:val="{356DDD4F-5BA7-4AE5-AC8A-8E0083408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007E2"/>
  </w:style>
  <w:style w:type="character" w:customStyle="1" w:styleId="apple-converted-space">
    <w:name w:val="apple-converted-space"/>
    <w:basedOn w:val="Predvolenpsmoodseku"/>
    <w:rsid w:val="009007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532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2017-03-15T13:17:00Z</cp:lastPrinted>
  <dcterms:created xsi:type="dcterms:W3CDTF">2021-03-17T17:33:00Z</dcterms:created>
  <dcterms:modified xsi:type="dcterms:W3CDTF">2023-03-06T14:04:00Z</dcterms:modified>
</cp:coreProperties>
</file>