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1555C8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51FCB31E" w14:textId="42FA0976" w:rsidR="001A18A3" w:rsidRDefault="001A18A3" w:rsidP="00E807C7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>IČO</w:t>
      </w:r>
      <w:r w:rsidR="006666B1">
        <w:rPr>
          <w:sz w:val="28"/>
          <w:szCs w:val="28"/>
        </w:rPr>
        <w:t>: 51</w:t>
      </w:r>
      <w:r w:rsidR="00F93548">
        <w:rPr>
          <w:sz w:val="28"/>
          <w:szCs w:val="28"/>
        </w:rPr>
        <w:t>754</w:t>
      </w:r>
      <w:r w:rsidR="00E42B03">
        <w:rPr>
          <w:sz w:val="28"/>
          <w:szCs w:val="28"/>
        </w:rPr>
        <w:t>223</w:t>
      </w:r>
    </w:p>
    <w:p w14:paraId="6670571E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7ECB1633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501FAFD7" w14:textId="77777777" w:rsidR="001A18A3" w:rsidRDefault="001A18A3" w:rsidP="001A18A3"/>
    <w:p w14:paraId="6AA9BB1F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0C7C834F" w14:textId="76B4C619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</w:t>
      </w:r>
      <w:r w:rsidR="00AF0448">
        <w:rPr>
          <w:rFonts w:cs="Arial"/>
          <w:shd w:val="clear" w:color="auto" w:fill="FFFFFF"/>
        </w:rPr>
        <w:t>e</w:t>
      </w:r>
      <w:r w:rsidR="00450809">
        <w:rPr>
          <w:rFonts w:cs="Arial"/>
          <w:shd w:val="clear" w:color="auto" w:fill="FFFFFF"/>
        </w:rPr>
        <w:t>konštrukci</w:t>
      </w:r>
      <w:r w:rsidR="00E76F47">
        <w:rPr>
          <w:rFonts w:cs="Arial"/>
          <w:shd w:val="clear" w:color="auto" w:fill="FFFFFF"/>
        </w:rPr>
        <w:t xml:space="preserve">a </w:t>
      </w:r>
      <w:r w:rsidR="00E42B03">
        <w:rPr>
          <w:rFonts w:cs="Arial"/>
          <w:shd w:val="clear" w:color="auto" w:fill="FFFFFF"/>
        </w:rPr>
        <w:t>5</w:t>
      </w:r>
      <w:r w:rsidR="00D4321A">
        <w:rPr>
          <w:rFonts w:cs="Arial"/>
          <w:shd w:val="clear" w:color="auto" w:fill="FFFFFF"/>
        </w:rPr>
        <w:t xml:space="preserve"> </w:t>
      </w:r>
      <w:r w:rsidR="00E075F8">
        <w:rPr>
          <w:rFonts w:cs="Arial"/>
          <w:shd w:val="clear" w:color="auto" w:fill="FFFFFF"/>
        </w:rPr>
        <w:t xml:space="preserve">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1FC62885" w14:textId="3FD4DB6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43390 Ostatné stavebné kompletizačné</w:t>
      </w:r>
    </w:p>
    <w:p w14:paraId="100D4059" w14:textId="3ABF954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42B03">
        <w:rPr>
          <w:rFonts w:cs="Arial"/>
          <w:shd w:val="clear" w:color="auto" w:fill="FFFFFF"/>
        </w:rPr>
        <w:t>3.8</w:t>
      </w:r>
      <w:r w:rsidR="007D53E1">
        <w:rPr>
          <w:rFonts w:cs="Arial"/>
          <w:shd w:val="clear" w:color="auto" w:fill="FFFFFF"/>
        </w:rPr>
        <w:t>.2018</w:t>
      </w:r>
    </w:p>
    <w:p w14:paraId="676A5B7D" w14:textId="6165182D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E76F47">
        <w:rPr>
          <w:rFonts w:cs="Arial"/>
          <w:shd w:val="clear" w:color="auto" w:fill="FFFFFF"/>
        </w:rPr>
        <w:t>1</w:t>
      </w:r>
      <w:r w:rsidR="00F93548">
        <w:rPr>
          <w:rFonts w:cs="Arial"/>
          <w:shd w:val="clear" w:color="auto" w:fill="FFFFFF"/>
        </w:rPr>
        <w:t>3</w:t>
      </w:r>
      <w:r w:rsidR="00E42B03">
        <w:rPr>
          <w:rFonts w:cs="Arial"/>
          <w:shd w:val="clear" w:color="auto" w:fill="FFFFFF"/>
        </w:rPr>
        <w:t>0424</w:t>
      </w:r>
      <w:r w:rsidR="00D82AF7">
        <w:rPr>
          <w:rFonts w:cs="Arial"/>
          <w:shd w:val="clear" w:color="auto" w:fill="FFFFFF"/>
        </w:rPr>
        <w:t>/B</w:t>
      </w:r>
    </w:p>
    <w:p w14:paraId="7644BD59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78E15491" w14:textId="60A4C400" w:rsidR="00ED6F37" w:rsidRDefault="005D117A" w:rsidP="002B3DE2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77644A5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F346575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6824E23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A063D7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C715CB2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73FDD74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6C399F7A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9A80AE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3EB7E676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301117E8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ACEED5C" w14:textId="77777777" w:rsidR="00D040B6" w:rsidRDefault="00D040B6" w:rsidP="00D040B6">
      <w:pPr>
        <w:spacing w:after="0"/>
      </w:pPr>
    </w:p>
    <w:p w14:paraId="0F74A03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08341862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5198215F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5445151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7946526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19D3B407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69AE210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5835AAA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1DE0FA2D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5AEA4F96" w14:textId="77777777" w:rsidR="00E71E92" w:rsidRPr="00E71E92" w:rsidRDefault="00E71E92" w:rsidP="00E71E92">
      <w:pPr>
        <w:pStyle w:val="Odsekzoznamu"/>
        <w:spacing w:after="0"/>
      </w:pPr>
    </w:p>
    <w:p w14:paraId="69FC1305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06728561" w14:textId="77777777" w:rsidR="006D31A7" w:rsidRDefault="006D31A7" w:rsidP="006D31A7">
      <w:pPr>
        <w:pStyle w:val="Odsekzoznamu"/>
        <w:spacing w:after="0"/>
        <w:jc w:val="both"/>
      </w:pPr>
    </w:p>
    <w:p w14:paraId="7273968E" w14:textId="6F4543FD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BF70F6">
        <w:rPr>
          <w:b/>
          <w:bCs/>
        </w:rPr>
        <w:t>2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5763A7E4" w14:textId="77777777" w:rsidR="005E78C0" w:rsidRPr="00000308" w:rsidRDefault="005E78C0" w:rsidP="005E78C0">
      <w:pPr>
        <w:pStyle w:val="Odsekzoznamu"/>
        <w:spacing w:after="0"/>
        <w:jc w:val="both"/>
      </w:pPr>
    </w:p>
    <w:p w14:paraId="252CBBA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4027F01A" w14:textId="77777777" w:rsidR="006D31A7" w:rsidRDefault="006D31A7" w:rsidP="006D31A7">
      <w:pPr>
        <w:pStyle w:val="Odsekzoznamu"/>
        <w:spacing w:after="0"/>
        <w:jc w:val="both"/>
      </w:pPr>
    </w:p>
    <w:p w14:paraId="5732E7A4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56ED6262" w14:textId="77777777" w:rsidR="005E78C0" w:rsidRPr="00000308" w:rsidRDefault="005E78C0" w:rsidP="005E78C0">
      <w:pPr>
        <w:spacing w:after="0"/>
        <w:jc w:val="both"/>
      </w:pPr>
    </w:p>
    <w:p w14:paraId="6BE42157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29DFFB58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BA38D0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53222EDF" w14:textId="77777777" w:rsidR="005E78C0" w:rsidRPr="00000308" w:rsidRDefault="005E78C0" w:rsidP="005E78C0">
      <w:pPr>
        <w:spacing w:after="0"/>
        <w:jc w:val="both"/>
      </w:pPr>
    </w:p>
    <w:p w14:paraId="616CFA66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2CCF0FA5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E97F8B2" w14:textId="077CE605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>čtovná jednotka bola založená</w:t>
      </w:r>
      <w:r w:rsidR="00E42B03">
        <w:rPr>
          <w:b/>
          <w:bCs/>
        </w:rPr>
        <w:t xml:space="preserve"> 3.8</w:t>
      </w:r>
      <w:r w:rsidR="00E76F47">
        <w:rPr>
          <w:b/>
          <w:bCs/>
        </w:rPr>
        <w:t>.2018</w:t>
      </w:r>
      <w:r w:rsidR="00000308" w:rsidRPr="006D31A7">
        <w:rPr>
          <w:b/>
          <w:bCs/>
        </w:rPr>
        <w:t>.</w:t>
      </w:r>
    </w:p>
    <w:p w14:paraId="472C90A4" w14:textId="77777777" w:rsidR="00000308" w:rsidRDefault="00000308" w:rsidP="006D31A7">
      <w:pPr>
        <w:spacing w:after="0"/>
        <w:jc w:val="both"/>
      </w:pPr>
    </w:p>
    <w:p w14:paraId="13B5C477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F3EB763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40E269B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0DEBF9C1" w14:textId="77777777" w:rsidR="00000308" w:rsidRDefault="00000308" w:rsidP="00000308">
      <w:pPr>
        <w:pStyle w:val="Odsekzoznamu"/>
        <w:spacing w:after="0"/>
        <w:jc w:val="both"/>
      </w:pPr>
    </w:p>
    <w:p w14:paraId="30D914B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2FD7646" w14:textId="77777777" w:rsidR="006D31A7" w:rsidRDefault="006D31A7" w:rsidP="006D31A7">
      <w:pPr>
        <w:pStyle w:val="Odsekzoznamu"/>
        <w:spacing w:after="0"/>
        <w:jc w:val="both"/>
      </w:pPr>
    </w:p>
    <w:p w14:paraId="20AF0637" w14:textId="0BF9A100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D82AF7">
        <w:rPr>
          <w:b/>
          <w:bCs/>
        </w:rPr>
        <w:t>2</w:t>
      </w:r>
      <w:r w:rsidR="005E78C0" w:rsidRPr="006D31A7">
        <w:rPr>
          <w:b/>
          <w:bCs/>
        </w:rPr>
        <w:t xml:space="preserve"> neevidovali.</w:t>
      </w:r>
    </w:p>
    <w:p w14:paraId="758E3AF4" w14:textId="77777777" w:rsidR="005E78C0" w:rsidRPr="005E78C0" w:rsidRDefault="005E78C0" w:rsidP="005E78C0">
      <w:pPr>
        <w:pStyle w:val="Odsekzoznamu"/>
        <w:spacing w:after="0"/>
        <w:jc w:val="both"/>
      </w:pPr>
    </w:p>
    <w:p w14:paraId="6C788DB6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67E16EAF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E601B3F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58021A66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63BBA514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30B8CAEE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C4DDE0F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24CB7E0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436B85C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24B6CCC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0299C3FA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5FFFF694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79A384C6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1299E30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 xml:space="preserve"> </w:t>
      </w:r>
    </w:p>
    <w:p w14:paraId="04A64D77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7AF68048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DA430E2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7EF42923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77DB1826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B3A7480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C940E5D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6F80B02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04CB2412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00337FF0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2BFD2E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240AFB61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45A8C15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30BCE549" w14:textId="77777777" w:rsidR="006D31A7" w:rsidRDefault="006D31A7" w:rsidP="006D31A7">
      <w:pPr>
        <w:pStyle w:val="Odsekzoznamu"/>
        <w:spacing w:after="0"/>
        <w:jc w:val="both"/>
      </w:pPr>
    </w:p>
    <w:p w14:paraId="59B4EB53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0CB4A5C6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9484F83" w14:textId="77777777" w:rsidR="006D31A7" w:rsidRDefault="006D31A7" w:rsidP="006D31A7">
      <w:pPr>
        <w:pStyle w:val="Odsekzoznamu"/>
        <w:spacing w:after="0"/>
        <w:jc w:val="both"/>
      </w:pPr>
    </w:p>
    <w:p w14:paraId="361EF902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5D437FD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018C4B3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7E2DB32C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3FA269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6466C1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46AD6EF2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686036C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2. existujúca povinnosť, ktorá vznikla ako dôsledok minulej udalosti, ale ktorá sa nevykazuje v súvahe, pretože </w:t>
      </w:r>
    </w:p>
    <w:p w14:paraId="5E3E00FA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0BB8603F" w14:textId="77777777" w:rsidR="00F171C9" w:rsidRDefault="00F171C9" w:rsidP="00F171C9">
      <w:pPr>
        <w:pStyle w:val="Odsekzoznamu"/>
        <w:spacing w:after="0"/>
        <w:ind w:left="1560"/>
        <w:jc w:val="both"/>
      </w:pPr>
      <w:r>
        <w:lastRenderedPageBreak/>
        <w:t xml:space="preserve">2b. výška tejto povinnosti sa nedá spoľahlivo oceniť, </w:t>
      </w:r>
    </w:p>
    <w:p w14:paraId="3B511A2B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3165AFD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25170114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7E91246B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212F1A01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7055907" w14:textId="06953930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BF70F6">
        <w:rPr>
          <w:b/>
          <w:bCs/>
        </w:rPr>
        <w:t>2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3353205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7ACCA070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733D27D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3A1ECB2B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A650E95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21ED3B6E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50DA183" w14:textId="420A9CFB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BF70F6">
        <w:rPr>
          <w:b/>
          <w:bCs/>
        </w:rPr>
        <w:t>2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16F9DB0F" w14:textId="77777777" w:rsidR="006D31A7" w:rsidRDefault="006D31A7" w:rsidP="006D31A7">
      <w:pPr>
        <w:pStyle w:val="Odsekzoznamu"/>
        <w:spacing w:after="0"/>
        <w:jc w:val="both"/>
      </w:pPr>
    </w:p>
    <w:p w14:paraId="0A55985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C1AC1B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0F43643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63D299D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1654798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784E50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3612077" w14:textId="77777777" w:rsidR="001A18A3" w:rsidRDefault="001A18A3" w:rsidP="001A18A3"/>
    <w:p w14:paraId="3027410F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6931036">
    <w:abstractNumId w:val="6"/>
  </w:num>
  <w:num w:numId="2" w16cid:durableId="1028726099">
    <w:abstractNumId w:val="8"/>
  </w:num>
  <w:num w:numId="3" w16cid:durableId="1877541935">
    <w:abstractNumId w:val="1"/>
  </w:num>
  <w:num w:numId="4" w16cid:durableId="188108439">
    <w:abstractNumId w:val="7"/>
  </w:num>
  <w:num w:numId="5" w16cid:durableId="1659532027">
    <w:abstractNumId w:val="0"/>
  </w:num>
  <w:num w:numId="6" w16cid:durableId="1712605475">
    <w:abstractNumId w:val="4"/>
  </w:num>
  <w:num w:numId="7" w16cid:durableId="690567592">
    <w:abstractNumId w:val="2"/>
  </w:num>
  <w:num w:numId="8" w16cid:durableId="1583879197">
    <w:abstractNumId w:val="5"/>
  </w:num>
  <w:num w:numId="9" w16cid:durableId="1147549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5470B"/>
    <w:rsid w:val="000628FA"/>
    <w:rsid w:val="001057E4"/>
    <w:rsid w:val="001A18A3"/>
    <w:rsid w:val="002B3DE2"/>
    <w:rsid w:val="003A138A"/>
    <w:rsid w:val="003F4407"/>
    <w:rsid w:val="00450809"/>
    <w:rsid w:val="00461226"/>
    <w:rsid w:val="005D117A"/>
    <w:rsid w:val="005E78C0"/>
    <w:rsid w:val="006666B1"/>
    <w:rsid w:val="006B7834"/>
    <w:rsid w:val="006D31A7"/>
    <w:rsid w:val="007D53E1"/>
    <w:rsid w:val="007F524B"/>
    <w:rsid w:val="008011A7"/>
    <w:rsid w:val="00863F37"/>
    <w:rsid w:val="008D7C61"/>
    <w:rsid w:val="00912E7C"/>
    <w:rsid w:val="009843B1"/>
    <w:rsid w:val="00AC4A9B"/>
    <w:rsid w:val="00AF0448"/>
    <w:rsid w:val="00B072C9"/>
    <w:rsid w:val="00B636C9"/>
    <w:rsid w:val="00B74579"/>
    <w:rsid w:val="00BC0699"/>
    <w:rsid w:val="00BF70F6"/>
    <w:rsid w:val="00C446F9"/>
    <w:rsid w:val="00CA52A1"/>
    <w:rsid w:val="00D040B6"/>
    <w:rsid w:val="00D4321A"/>
    <w:rsid w:val="00D720E6"/>
    <w:rsid w:val="00D82AF7"/>
    <w:rsid w:val="00E075F8"/>
    <w:rsid w:val="00E2706E"/>
    <w:rsid w:val="00E42B03"/>
    <w:rsid w:val="00E71E92"/>
    <w:rsid w:val="00E76F47"/>
    <w:rsid w:val="00E807C7"/>
    <w:rsid w:val="00EC4B27"/>
    <w:rsid w:val="00ED6F37"/>
    <w:rsid w:val="00F12376"/>
    <w:rsid w:val="00F171C9"/>
    <w:rsid w:val="00F93548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09273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1029</Words>
  <Characters>5866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2023-03-08T15:38:00Z</dcterms:created>
  <dcterms:modified xsi:type="dcterms:W3CDTF">2023-03-08T15:38:00Z</dcterms:modified>
</cp:coreProperties>
</file>