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566D70">
      <w:pPr>
        <w:pStyle w:val="Nzov"/>
        <w:rPr>
          <w:color w:val="FF0000"/>
        </w:rPr>
      </w:pPr>
      <w:r>
        <w:t xml:space="preserve">  </w:t>
      </w:r>
      <w:r w:rsidR="007E0121">
        <w:t>POZNÁMKY</w:t>
      </w:r>
      <w:r w:rsidR="001A3792">
        <w:t xml:space="preserve"> k účtovnej závierke zostavenej k 31. decembru </w:t>
      </w:r>
      <w:r w:rsidR="000D5536">
        <w:rPr>
          <w:i/>
          <w:iCs/>
          <w:color w:val="FF0000"/>
        </w:rPr>
        <w:t>202</w:t>
      </w:r>
      <w:r w:rsidR="00B559E1">
        <w:rPr>
          <w:i/>
          <w:iCs/>
          <w:color w:val="FF0000"/>
        </w:rPr>
        <w:t>2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080953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080953">
      <w:pPr>
        <w:pStyle w:val="odstavecislo"/>
        <w:spacing w:after="0" w:line="240" w:lineRule="auto"/>
      </w:pPr>
      <w:r>
        <w:t>Obchodné meno a sídlo Spoločnosti:</w:t>
      </w:r>
    </w:p>
    <w:p w:rsidR="001A3792" w:rsidRDefault="00887C5F" w:rsidP="0008095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KP,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887C5F" w:rsidP="0008095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</w:t>
      </w:r>
      <w:r w:rsidR="00566D70">
        <w:rPr>
          <w:i/>
          <w:iCs/>
          <w:color w:val="FF0000"/>
          <w:sz w:val="20"/>
        </w:rPr>
        <w:t>ragujevská 398</w:t>
      </w:r>
      <w:r w:rsidR="00DB02C6">
        <w:rPr>
          <w:i/>
          <w:iCs/>
          <w:color w:val="FF0000"/>
          <w:sz w:val="20"/>
        </w:rPr>
        <w:t>, 010 01 Žilina</w:t>
      </w:r>
    </w:p>
    <w:p w:rsidR="00DB02C6" w:rsidRDefault="00DB02C6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887C5F">
        <w:rPr>
          <w:i/>
          <w:iCs/>
          <w:color w:val="FF0000"/>
          <w:sz w:val="20"/>
        </w:rPr>
        <w:t xml:space="preserve">KP, </w:t>
      </w:r>
      <w:r w:rsidR="00DB02C6">
        <w:rPr>
          <w:i/>
          <w:iCs/>
          <w:color w:val="FF0000"/>
          <w:sz w:val="20"/>
        </w:rPr>
        <w:t xml:space="preserve"> s</w:t>
      </w:r>
      <w:r w:rsidR="00887C5F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887C5F">
        <w:rPr>
          <w:i/>
          <w:iCs/>
          <w:color w:val="FF0000"/>
          <w:sz w:val="20"/>
        </w:rPr>
        <w:t>29.11</w:t>
      </w:r>
      <w:r w:rsidR="00DB02C6">
        <w:rPr>
          <w:i/>
          <w:iCs/>
          <w:color w:val="FF0000"/>
          <w:sz w:val="20"/>
        </w:rPr>
        <w:t>.</w:t>
      </w:r>
      <w:r w:rsidR="00887C5F">
        <w:rPr>
          <w:i/>
          <w:iCs/>
          <w:color w:val="FF0000"/>
          <w:sz w:val="20"/>
        </w:rPr>
        <w:t>2001</w:t>
      </w:r>
      <w:r>
        <w:rPr>
          <w:sz w:val="20"/>
        </w:rPr>
        <w:t xml:space="preserve"> a do obchodného registra bola zapísaná </w:t>
      </w:r>
      <w:r w:rsidR="00887C5F">
        <w:rPr>
          <w:i/>
          <w:iCs/>
          <w:color w:val="FF0000"/>
          <w:sz w:val="20"/>
        </w:rPr>
        <w:t>05.12</w:t>
      </w:r>
      <w:r w:rsidR="00DB02C6">
        <w:rPr>
          <w:i/>
          <w:iCs/>
          <w:color w:val="FF0000"/>
          <w:sz w:val="20"/>
        </w:rPr>
        <w:t>.</w:t>
      </w:r>
      <w:r w:rsidR="00887C5F">
        <w:rPr>
          <w:i/>
          <w:iCs/>
          <w:color w:val="FF0000"/>
          <w:sz w:val="20"/>
        </w:rPr>
        <w:t>2001</w:t>
      </w:r>
      <w:r>
        <w:rPr>
          <w:sz w:val="20"/>
        </w:rPr>
        <w:t xml:space="preserve"> (Obchodný register Okresného súdu </w:t>
      </w:r>
      <w:r w:rsidR="00887C5F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887C5F">
        <w:rPr>
          <w:i/>
          <w:iCs/>
          <w:color w:val="FF0000"/>
          <w:sz w:val="20"/>
        </w:rPr>
        <w:t>13278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080953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080953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obchodná </w:t>
      </w:r>
      <w:proofErr w:type="spellStart"/>
      <w:r w:rsidR="00BD54A9">
        <w:rPr>
          <w:color w:val="000000"/>
          <w:sz w:val="20"/>
        </w:rPr>
        <w:t>činnost</w:t>
      </w:r>
      <w:proofErr w:type="spellEnd"/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080953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87C5F">
        <w:rPr>
          <w:color w:val="000000"/>
          <w:sz w:val="20"/>
        </w:rPr>
        <w:t xml:space="preserve">  sprostredkovateľská činnosť</w:t>
      </w:r>
    </w:p>
    <w:p w:rsidR="00BD54A9" w:rsidRDefault="00887C5F" w:rsidP="00080953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reklamná činnosť</w:t>
      </w:r>
    </w:p>
    <w:p w:rsidR="001A3792" w:rsidRDefault="001A3792" w:rsidP="00080953">
      <w:pPr>
        <w:spacing w:after="0" w:line="240" w:lineRule="auto"/>
        <w:ind w:left="993"/>
        <w:jc w:val="both"/>
      </w:pPr>
      <w:r>
        <w:t>-</w:t>
      </w:r>
      <w:r w:rsidR="0033360D">
        <w:t xml:space="preserve"> </w:t>
      </w:r>
      <w:r w:rsidR="00887C5F" w:rsidRPr="0033360D">
        <w:rPr>
          <w:sz w:val="20"/>
          <w:szCs w:val="20"/>
        </w:rPr>
        <w:t>cestná nákladná doprava</w:t>
      </w:r>
    </w:p>
    <w:p w:rsidR="00887C5F" w:rsidRPr="00887C5F" w:rsidRDefault="00887C5F" w:rsidP="00080953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080953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Pr="00F83058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sz w:val="20"/>
        </w:rPr>
        <w:t xml:space="preserve">Spoločnosť mala v roku </w:t>
      </w:r>
      <w:r w:rsidR="003D6191">
        <w:rPr>
          <w:i/>
          <w:iCs/>
          <w:color w:val="FF0000"/>
          <w:sz w:val="20"/>
        </w:rPr>
        <w:t>20</w:t>
      </w:r>
      <w:r w:rsidR="000D5536">
        <w:rPr>
          <w:i/>
          <w:iCs/>
          <w:color w:val="FF0000"/>
          <w:sz w:val="20"/>
        </w:rPr>
        <w:t>2</w:t>
      </w:r>
      <w:r w:rsidR="00B559E1">
        <w:rPr>
          <w:i/>
          <w:iCs/>
          <w:color w:val="FF0000"/>
          <w:sz w:val="20"/>
        </w:rPr>
        <w:t>2</w:t>
      </w:r>
      <w:r w:rsidR="00781E68">
        <w:rPr>
          <w:i/>
          <w:iCs/>
          <w:color w:val="FF0000"/>
          <w:sz w:val="20"/>
        </w:rPr>
        <w:t xml:space="preserve"> </w:t>
      </w:r>
      <w:r w:rsidRPr="00F83058">
        <w:rPr>
          <w:sz w:val="20"/>
        </w:rPr>
        <w:t xml:space="preserve">priemerne  </w:t>
      </w:r>
      <w:r w:rsidR="008D45F9" w:rsidRPr="00F83058">
        <w:rPr>
          <w:color w:val="FF0000"/>
          <w:sz w:val="20"/>
        </w:rPr>
        <w:t>1</w:t>
      </w:r>
      <w:r w:rsidR="000D5536">
        <w:rPr>
          <w:color w:val="FF0000"/>
          <w:sz w:val="20"/>
        </w:rPr>
        <w:t>3</w:t>
      </w:r>
      <w:r w:rsidR="00887C5F" w:rsidRPr="00F83058">
        <w:rPr>
          <w:color w:val="FF0000"/>
          <w:sz w:val="20"/>
        </w:rPr>
        <w:t xml:space="preserve"> </w:t>
      </w:r>
      <w:r w:rsidRPr="00F83058">
        <w:rPr>
          <w:sz w:val="20"/>
        </w:rPr>
        <w:t>zamestnancov, z toho</w:t>
      </w:r>
      <w:r w:rsidRPr="00566D70">
        <w:rPr>
          <w:color w:val="00B0F0"/>
          <w:sz w:val="20"/>
        </w:rPr>
        <w:t xml:space="preserve"> </w:t>
      </w:r>
      <w:r w:rsidR="0034165A" w:rsidRPr="00F83058">
        <w:rPr>
          <w:i/>
          <w:iCs/>
          <w:color w:val="FF0000"/>
          <w:sz w:val="20"/>
        </w:rPr>
        <w:t>3</w:t>
      </w:r>
      <w:r w:rsidRPr="00F83058">
        <w:rPr>
          <w:color w:val="FF0000"/>
          <w:sz w:val="20"/>
        </w:rPr>
        <w:t xml:space="preserve"> </w:t>
      </w:r>
      <w:r w:rsidRPr="00F83058">
        <w:rPr>
          <w:sz w:val="20"/>
        </w:rPr>
        <w:t>vedúcich pracovníkov</w:t>
      </w:r>
      <w:r w:rsidR="00512C10" w:rsidRPr="00F83058">
        <w:rPr>
          <w:sz w:val="20"/>
        </w:rPr>
        <w:t>.</w:t>
      </w:r>
      <w:r w:rsidRPr="00F83058">
        <w:rPr>
          <w:sz w:val="20"/>
        </w:rPr>
        <w:t xml:space="preserve"> 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080953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559E1">
        <w:rPr>
          <w:i/>
          <w:iCs/>
          <w:color w:val="FF0000"/>
          <w:sz w:val="20"/>
        </w:rPr>
        <w:t>22</w:t>
      </w:r>
      <w:r w:rsidR="009635C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559E1">
        <w:rPr>
          <w:i/>
          <w:iCs/>
          <w:color w:val="FF0000"/>
          <w:sz w:val="20"/>
        </w:rPr>
        <w:t>22</w:t>
      </w:r>
      <w:r w:rsidR="004439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559E1">
        <w:rPr>
          <w:i/>
          <w:iCs/>
          <w:color w:val="FF0000"/>
          <w:sz w:val="20"/>
        </w:rPr>
        <w:t>22</w:t>
      </w:r>
      <w:r w:rsidR="006E7013">
        <w:rPr>
          <w:i/>
          <w:iCs/>
          <w:color w:val="FF0000"/>
          <w:sz w:val="20"/>
        </w:rPr>
        <w:t>.</w:t>
      </w:r>
    </w:p>
    <w:p w:rsidR="001A3792" w:rsidRDefault="001A3792" w:rsidP="00080953">
      <w:pPr>
        <w:spacing w:after="0" w:line="240" w:lineRule="auto"/>
        <w:jc w:val="both"/>
        <w:rPr>
          <w:sz w:val="20"/>
        </w:rPr>
      </w:pPr>
    </w:p>
    <w:p w:rsidR="001A3792" w:rsidRDefault="001A3792" w:rsidP="00080953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559E1">
        <w:rPr>
          <w:i/>
          <w:color w:val="FF0000"/>
          <w:sz w:val="20"/>
        </w:rPr>
        <w:t>21</w:t>
      </w:r>
      <w:r w:rsidR="00566D70">
        <w:rPr>
          <w:i/>
          <w:color w:val="FF0000"/>
          <w:sz w:val="20"/>
        </w:rPr>
        <w:t>.</w:t>
      </w:r>
      <w:r w:rsidR="00B559E1">
        <w:rPr>
          <w:i/>
          <w:color w:val="FF0000"/>
          <w:sz w:val="20"/>
        </w:rPr>
        <w:t>3</w:t>
      </w:r>
      <w:r w:rsidR="00512B69">
        <w:rPr>
          <w:i/>
          <w:color w:val="FF0000"/>
          <w:sz w:val="20"/>
        </w:rPr>
        <w:t>.</w:t>
      </w:r>
      <w:r w:rsidR="000D5536">
        <w:rPr>
          <w:i/>
          <w:color w:val="FF0000"/>
          <w:sz w:val="20"/>
        </w:rPr>
        <w:t>202</w:t>
      </w:r>
      <w:r w:rsidR="00B559E1">
        <w:rPr>
          <w:i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E361FF" w:rsidRDefault="00E361FF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080953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 w:rsidP="00080953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080953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887C5F" w:rsidP="00080953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Pernica Vladimír</w:t>
      </w:r>
      <w:r w:rsidR="00AA14F2">
        <w:rPr>
          <w:i/>
          <w:iCs/>
          <w:color w:val="FF0000"/>
          <w:sz w:val="20"/>
        </w:rPr>
        <w:t>, Žilina</w:t>
      </w:r>
    </w:p>
    <w:p w:rsidR="001A3792" w:rsidRDefault="001A3792" w:rsidP="00080953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080953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559E1">
        <w:rPr>
          <w:i/>
          <w:iCs/>
          <w:color w:val="FF0000"/>
          <w:sz w:val="20"/>
        </w:rPr>
        <w:t>22</w:t>
      </w:r>
      <w:r>
        <w:rPr>
          <w:sz w:val="20"/>
        </w:rPr>
        <w:t>:</w:t>
      </w:r>
    </w:p>
    <w:p w:rsidR="00135A8A" w:rsidRDefault="00135A8A" w:rsidP="0008095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66D70" w:rsidRPr="001B1D27" w:rsidTr="00B42EFA">
        <w:trPr>
          <w:cantSplit/>
          <w:trHeight w:val="283"/>
        </w:trPr>
        <w:tc>
          <w:tcPr>
            <w:tcW w:w="3969" w:type="dxa"/>
            <w:vMerge w:val="restart"/>
          </w:tcPr>
          <w:p w:rsidR="00566D70" w:rsidRPr="001B1D27" w:rsidRDefault="00566D70" w:rsidP="00080953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  <w:p w:rsidR="00566D70" w:rsidRPr="001B1D27" w:rsidRDefault="00566D70" w:rsidP="00080953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566D70" w:rsidRPr="001B1D27" w:rsidRDefault="00566D70" w:rsidP="00080953">
            <w:pPr>
              <w:spacing w:after="0" w:line="240" w:lineRule="auto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566D70" w:rsidRPr="001B1D27" w:rsidRDefault="00566D70" w:rsidP="00080953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</w:rPr>
            </w:pPr>
            <w:r w:rsidRPr="001B1D27">
              <w:rPr>
                <w:b/>
                <w:i/>
              </w:rPr>
              <w:t>Výška hlasovacích práv</w:t>
            </w:r>
          </w:p>
        </w:tc>
      </w:tr>
      <w:tr w:rsidR="00566D70" w:rsidRPr="001B1D27" w:rsidTr="00B42EFA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66D70" w:rsidRPr="001B1D27" w:rsidRDefault="00566D70" w:rsidP="00080953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566D70" w:rsidRPr="001B1D27" w:rsidRDefault="00566D70" w:rsidP="00080953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566D70" w:rsidRPr="001B1D27" w:rsidRDefault="00566D70" w:rsidP="00080953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566D70" w:rsidRPr="001B1D27" w:rsidRDefault="00566D70" w:rsidP="00080953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%</w:t>
            </w:r>
          </w:p>
        </w:tc>
      </w:tr>
      <w:tr w:rsidR="00FC5E39" w:rsidRPr="001B1D27" w:rsidTr="00B42EFA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C5E39" w:rsidRPr="001B1D27" w:rsidRDefault="00FC5E39" w:rsidP="0008095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  <w:r w:rsidRPr="001B1D27">
              <w:rPr>
                <w:sz w:val="20"/>
                <w:szCs w:val="20"/>
              </w:rPr>
              <w:t xml:space="preserve">Andrea </w:t>
            </w:r>
            <w:proofErr w:type="spellStart"/>
            <w:r w:rsidR="00EE3A96" w:rsidRPr="001B1D27">
              <w:rPr>
                <w:sz w:val="20"/>
                <w:szCs w:val="20"/>
              </w:rPr>
              <w:t>Melíšiková</w:t>
            </w:r>
            <w:proofErr w:type="spellEnd"/>
            <w:r w:rsidR="00923476" w:rsidRPr="001B1D27">
              <w:rPr>
                <w:sz w:val="20"/>
                <w:szCs w:val="20"/>
              </w:rPr>
              <w:t xml:space="preserve"> </w:t>
            </w:r>
            <w:r w:rsidR="00F6208C" w:rsidRPr="001B1D2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C5E39" w:rsidRPr="001B1D27" w:rsidRDefault="00C23667" w:rsidP="0008095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1B1D27">
              <w:rPr>
                <w:bCs/>
                <w:sz w:val="20"/>
                <w:szCs w:val="20"/>
              </w:rPr>
              <w:t>16597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C5E39" w:rsidRPr="001B1D27" w:rsidRDefault="00FC5E39" w:rsidP="0008095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1B1D27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C5E39" w:rsidRPr="001B1D27" w:rsidRDefault="00FC5E39" w:rsidP="0008095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1B1D27">
              <w:rPr>
                <w:bCs/>
                <w:sz w:val="20"/>
                <w:szCs w:val="20"/>
              </w:rPr>
              <w:t>50</w:t>
            </w:r>
          </w:p>
        </w:tc>
      </w:tr>
      <w:tr w:rsidR="00FC5E39" w:rsidRPr="001B1D27" w:rsidTr="00B42EFA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C5E39" w:rsidRPr="001B1D27" w:rsidRDefault="00FC5E39" w:rsidP="0008095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  <w:r w:rsidRPr="001B1D27">
              <w:rPr>
                <w:sz w:val="20"/>
                <w:szCs w:val="20"/>
              </w:rPr>
              <w:t xml:space="preserve">Milan </w:t>
            </w:r>
            <w:proofErr w:type="spellStart"/>
            <w:r w:rsidRPr="001B1D27">
              <w:rPr>
                <w:sz w:val="20"/>
                <w:szCs w:val="20"/>
              </w:rPr>
              <w:t>Kuric</w:t>
            </w:r>
            <w:proofErr w:type="spellEnd"/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C5E39" w:rsidRPr="001B1D27" w:rsidRDefault="00C23667" w:rsidP="0008095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bCs/>
              </w:rPr>
            </w:pPr>
            <w:r w:rsidRPr="001B1D27">
              <w:rPr>
                <w:bCs/>
              </w:rPr>
              <w:t>16597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C5E39" w:rsidRPr="001B1D27" w:rsidRDefault="00FC5E39" w:rsidP="0008095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bCs/>
              </w:rPr>
            </w:pPr>
            <w:r w:rsidRPr="001B1D27">
              <w:rPr>
                <w:bCs/>
              </w:rPr>
              <w:t>50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C5E39" w:rsidRPr="001B1D27" w:rsidRDefault="00FC5E39" w:rsidP="0008095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bCs/>
              </w:rPr>
            </w:pPr>
            <w:r w:rsidRPr="001B1D27">
              <w:rPr>
                <w:bCs/>
              </w:rPr>
              <w:t>50</w:t>
            </w:r>
          </w:p>
        </w:tc>
      </w:tr>
      <w:tr w:rsidR="00FC5E39" w:rsidRPr="001B1D27" w:rsidTr="00B42EFA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FC5E39" w:rsidRPr="001B1D27" w:rsidRDefault="00E36335" w:rsidP="00E363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B1D27">
              <w:rPr>
                <w:b/>
                <w:bCs/>
                <w:sz w:val="20"/>
                <w:szCs w:val="20"/>
              </w:rPr>
              <w:t xml:space="preserve">  </w:t>
            </w:r>
            <w:r w:rsidR="00FC5E39" w:rsidRPr="001B1D2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FC5E39" w:rsidRPr="001B1D27" w:rsidRDefault="00C23667" w:rsidP="00E36335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57" w:right="0"/>
              <w:jc w:val="center"/>
              <w:rPr>
                <w:sz w:val="20"/>
              </w:rPr>
            </w:pPr>
            <w:r w:rsidRPr="001B1D27">
              <w:rPr>
                <w:sz w:val="20"/>
              </w:rPr>
              <w:t>33194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FC5E39" w:rsidRPr="001B1D27" w:rsidRDefault="00FC5E39" w:rsidP="00E36335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57" w:right="0"/>
              <w:jc w:val="center"/>
              <w:rPr>
                <w:sz w:val="20"/>
              </w:rPr>
            </w:pPr>
            <w:r w:rsidRPr="001B1D27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FC5E39" w:rsidRPr="001B1D27" w:rsidRDefault="00FC5E39" w:rsidP="00E36335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57" w:right="0"/>
              <w:jc w:val="center"/>
              <w:rPr>
                <w:sz w:val="20"/>
              </w:rPr>
            </w:pPr>
            <w:r w:rsidRPr="001B1D27">
              <w:rPr>
                <w:sz w:val="20"/>
              </w:rPr>
              <w:t>100</w:t>
            </w:r>
          </w:p>
        </w:tc>
      </w:tr>
    </w:tbl>
    <w:p w:rsidR="001A3792" w:rsidRDefault="001A3792" w:rsidP="00080953">
      <w:pPr>
        <w:pStyle w:val="Nadpis3"/>
        <w:keepNext w:val="0"/>
        <w:widowControl w:val="0"/>
        <w:spacing w:after="0" w:line="240" w:lineRule="auto"/>
        <w:ind w:left="425" w:hanging="425"/>
        <w:rPr>
          <w:sz w:val="22"/>
          <w:lang w:val="sk-SK"/>
        </w:rPr>
      </w:pPr>
    </w:p>
    <w:p w:rsidR="00E361FF" w:rsidRPr="00E361FF" w:rsidRDefault="00E361FF" w:rsidP="00E361FF"/>
    <w:p w:rsidR="001A3792" w:rsidRDefault="00DA6936" w:rsidP="00080953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080953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080953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080953">
      <w:pPr>
        <w:pStyle w:val="odstavecbezcisla"/>
        <w:spacing w:line="240" w:lineRule="auto"/>
      </w:pPr>
    </w:p>
    <w:p w:rsidR="001A3792" w:rsidRDefault="001A3792" w:rsidP="00080953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080953">
      <w:pPr>
        <w:pStyle w:val="odstavecbezcisla"/>
        <w:spacing w:line="240" w:lineRule="auto"/>
        <w:ind w:left="425"/>
      </w:pPr>
    </w:p>
    <w:p w:rsidR="001A3792" w:rsidRDefault="001A3792" w:rsidP="00080953">
      <w:pPr>
        <w:pStyle w:val="odstavecabc"/>
        <w:spacing w:before="0" w:after="0" w:line="240" w:lineRule="auto"/>
      </w:pPr>
      <w:r>
        <w:t>Dlhodobý nehmotný a dlhodobý hmotný majetok</w:t>
      </w:r>
    </w:p>
    <w:p w:rsidR="00D747DB" w:rsidRPr="009E7C06" w:rsidRDefault="001A3792" w:rsidP="00080953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080953">
      <w:pPr>
        <w:pStyle w:val="odstavecbezcisla"/>
        <w:spacing w:line="240" w:lineRule="auto"/>
        <w:rPr>
          <w:i/>
          <w:color w:val="FF0000"/>
        </w:rPr>
      </w:pPr>
    </w:p>
    <w:p w:rsidR="001A3792" w:rsidRDefault="001A3792" w:rsidP="00080953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D6191">
        <w:rPr>
          <w:i/>
          <w:color w:val="FF0000"/>
        </w:rPr>
        <w:t>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080953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4821FA" w:rsidRDefault="001A3792" w:rsidP="00080953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</w:t>
      </w:r>
      <w:r w:rsidR="003D6191">
        <w:rPr>
          <w:i/>
          <w:iCs w:val="0"/>
          <w:color w:val="FF0000"/>
        </w:rPr>
        <w:t>sp.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4821FA" w:rsidRPr="009E7C06" w:rsidRDefault="004821FA" w:rsidP="00080953">
      <w:pPr>
        <w:pStyle w:val="odstavecbezcisla"/>
        <w:spacing w:line="240" w:lineRule="auto"/>
        <w:rPr>
          <w:i/>
          <w:iCs w:val="0"/>
          <w:color w:val="FF0000"/>
        </w:rPr>
      </w:pPr>
    </w:p>
    <w:p w:rsidR="004821FA" w:rsidRDefault="004821FA" w:rsidP="00080953">
      <w:pPr>
        <w:pStyle w:val="odstavecabc"/>
        <w:spacing w:before="0" w:after="0" w:line="240" w:lineRule="auto"/>
      </w:pPr>
      <w:r>
        <w:t>Zásoby</w:t>
      </w:r>
    </w:p>
    <w:p w:rsidR="004821FA" w:rsidRPr="007D5D0A" w:rsidRDefault="004821FA" w:rsidP="00080953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</w:t>
      </w:r>
      <w:r>
        <w:rPr>
          <w:color w:val="000000"/>
        </w:rPr>
        <w:t>u</w:t>
      </w:r>
      <w:r>
        <w:rPr>
          <w:color w:val="000000"/>
        </w:rPr>
        <w:t xml:space="preserve">py účtovania.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</w:t>
      </w:r>
      <w:r w:rsidR="00B508B0">
        <w:rPr>
          <w:i/>
          <w:color w:val="FF0000"/>
        </w:rPr>
        <w:t>u</w:t>
      </w:r>
      <w:r>
        <w:rPr>
          <w:i/>
          <w:color w:val="FF0000"/>
        </w:rPr>
        <w:t xml:space="preserve"> </w:t>
      </w:r>
      <w:r>
        <w:rPr>
          <w:i/>
          <w:iCs w:val="0"/>
          <w:color w:val="FF0000"/>
        </w:rPr>
        <w:t>.</w:t>
      </w:r>
    </w:p>
    <w:p w:rsidR="004821FA" w:rsidRDefault="004821FA" w:rsidP="00080953">
      <w:pPr>
        <w:pStyle w:val="odstavecbezcisla"/>
        <w:spacing w:line="240" w:lineRule="auto"/>
        <w:rPr>
          <w:sz w:val="12"/>
        </w:rPr>
      </w:pPr>
    </w:p>
    <w:p w:rsidR="001A3792" w:rsidRDefault="001A3792" w:rsidP="00080953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080953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887C5F" w:rsidRDefault="00887C5F" w:rsidP="00080953">
      <w:pPr>
        <w:pStyle w:val="odstavecbezcisla"/>
        <w:spacing w:line="240" w:lineRule="auto"/>
      </w:pPr>
    </w:p>
    <w:p w:rsidR="00887C5F" w:rsidRDefault="00887C5F" w:rsidP="00080953">
      <w:pPr>
        <w:pStyle w:val="odstavecabc"/>
        <w:spacing w:before="0" w:after="0" w:line="240" w:lineRule="auto"/>
      </w:pPr>
      <w:r>
        <w:t xml:space="preserve">Leasing </w:t>
      </w:r>
    </w:p>
    <w:p w:rsidR="00887C5F" w:rsidRDefault="00887C5F" w:rsidP="00080953">
      <w:pPr>
        <w:pStyle w:val="odstavecbezcisla"/>
        <w:spacing w:line="240" w:lineRule="auto"/>
        <w:ind w:left="425"/>
      </w:pPr>
    </w:p>
    <w:p w:rsidR="00887C5F" w:rsidRDefault="00887C5F" w:rsidP="00080953">
      <w:pPr>
        <w:pStyle w:val="odstavecbezcisla"/>
        <w:spacing w:line="240" w:lineRule="auto"/>
        <w:ind w:left="425"/>
        <w:rPr>
          <w:b/>
        </w:rPr>
      </w:pPr>
      <w:r>
        <w:rPr>
          <w:b/>
        </w:rPr>
        <w:t xml:space="preserve">Finančný leasing </w:t>
      </w:r>
    </w:p>
    <w:p w:rsidR="00887C5F" w:rsidRDefault="00887C5F" w:rsidP="00080953">
      <w:pPr>
        <w:pStyle w:val="odstavecbezcisla"/>
        <w:spacing w:line="240" w:lineRule="auto"/>
        <w:ind w:left="425"/>
      </w:pPr>
      <w:r>
        <w:t>Finančný leasing je nájom majetku s dohodnutým právom kúpy prenajatého majetku, ak počas dohodnutej doby nájomca užíva prenajatý majetok za jednorazovú dohodnutú platbu alebo viac dohodnutých platieb. Súčasťou d</w:t>
      </w:r>
      <w:r>
        <w:t>o</w:t>
      </w:r>
      <w:r>
        <w:t>hodnutých platieb je aj kúpna cena, za ktorú na konci dohodnutej doby prechádza vlastnícke právo k prenajatému majetku z prenajímateľa na nájomcu. Každá platba nájomného je alokovaná medzi splátku istiny a finančné nákl</w:t>
      </w:r>
      <w:r>
        <w:t>a</w:t>
      </w:r>
      <w:r>
        <w:t>dy, ktoré sú vypočítané metódou efektívnej úrokovej miery. Finančné náklady sa účtujú na ťarchu účtu 562 – Úr</w:t>
      </w:r>
      <w:r>
        <w:t>o</w:t>
      </w:r>
      <w:r>
        <w:t>ky.</w:t>
      </w:r>
    </w:p>
    <w:p w:rsidR="00887C5F" w:rsidRDefault="00887C5F" w:rsidP="00080953">
      <w:pPr>
        <w:pStyle w:val="odstavecbezcisla"/>
        <w:spacing w:line="240" w:lineRule="auto"/>
        <w:ind w:left="425"/>
      </w:pPr>
      <w:r>
        <w:t xml:space="preserve"> </w:t>
      </w:r>
    </w:p>
    <w:p w:rsidR="001A3792" w:rsidRDefault="001A3792" w:rsidP="00080953">
      <w:pPr>
        <w:pStyle w:val="odstavecabc"/>
        <w:spacing w:before="0" w:after="0" w:line="240" w:lineRule="auto"/>
      </w:pPr>
      <w:r>
        <w:t>Rezervy</w:t>
      </w:r>
    </w:p>
    <w:p w:rsidR="001A3792" w:rsidRDefault="001A3792" w:rsidP="00080953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D6191" w:rsidRDefault="003D6191" w:rsidP="00080953">
      <w:pPr>
        <w:pStyle w:val="odstavecbezcisla"/>
        <w:spacing w:line="240" w:lineRule="auto"/>
      </w:pPr>
    </w:p>
    <w:p w:rsidR="003D6191" w:rsidRDefault="003D6191" w:rsidP="00080953">
      <w:pPr>
        <w:pStyle w:val="odstavecabc"/>
        <w:spacing w:before="0" w:after="0" w:line="240" w:lineRule="auto"/>
      </w:pPr>
      <w:r>
        <w:t>Cudzia mena</w:t>
      </w:r>
    </w:p>
    <w:p w:rsidR="003D6191" w:rsidRDefault="003D6191" w:rsidP="00080953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080953">
      <w:pPr>
        <w:pStyle w:val="odstavecbezcisla"/>
        <w:spacing w:line="240" w:lineRule="auto"/>
        <w:ind w:left="0"/>
      </w:pPr>
    </w:p>
    <w:p w:rsidR="001A3792" w:rsidRDefault="001A3792" w:rsidP="00080953">
      <w:pPr>
        <w:pStyle w:val="odstavecabc"/>
        <w:spacing w:before="0" w:after="0" w:line="240" w:lineRule="auto"/>
      </w:pPr>
      <w:r>
        <w:t>Výnosy</w:t>
      </w:r>
    </w:p>
    <w:p w:rsidR="001A3792" w:rsidRDefault="001A3792" w:rsidP="00080953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080953">
      <w:pPr>
        <w:pStyle w:val="odstavecbezcisla"/>
        <w:spacing w:line="240" w:lineRule="auto"/>
        <w:ind w:left="0"/>
      </w:pPr>
    </w:p>
    <w:p w:rsidR="0015517E" w:rsidRDefault="0015517E" w:rsidP="00080953">
      <w:pPr>
        <w:pStyle w:val="odstavecbezcisla"/>
        <w:spacing w:line="240" w:lineRule="auto"/>
      </w:pPr>
    </w:p>
    <w:p w:rsidR="00512B69" w:rsidRDefault="00512B69" w:rsidP="00080953">
      <w:pPr>
        <w:pStyle w:val="odstavecbezcisla"/>
        <w:spacing w:line="240" w:lineRule="auto"/>
      </w:pPr>
    </w:p>
    <w:p w:rsidR="006D306E" w:rsidRDefault="006D306E" w:rsidP="0008095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135A8A" w:rsidRDefault="0015517E" w:rsidP="0026757B">
      <w:pPr>
        <w:pStyle w:val="odstavecislo"/>
        <w:keepNext/>
        <w:keepLines/>
        <w:numPr>
          <w:ilvl w:val="0"/>
          <w:numId w:val="48"/>
        </w:numPr>
        <w:tabs>
          <w:tab w:val="clear" w:pos="737"/>
          <w:tab w:val="left" w:pos="0"/>
          <w:tab w:val="num" w:pos="284"/>
        </w:tabs>
        <w:spacing w:after="0" w:line="240" w:lineRule="auto"/>
        <w:ind w:left="284" w:hanging="284"/>
      </w:pPr>
      <w:r w:rsidRPr="00135A8A">
        <w:t>Dlhodobý nehmotný majetok a dlhodobý hmotný majetok</w:t>
      </w:r>
    </w:p>
    <w:p w:rsidR="007F23A4" w:rsidRDefault="007F23A4" w:rsidP="0026757B">
      <w:pPr>
        <w:pStyle w:val="odstavecbezcisla"/>
        <w:spacing w:line="240" w:lineRule="auto"/>
        <w:rPr>
          <w:iCs w:val="0"/>
        </w:rPr>
      </w:pPr>
    </w:p>
    <w:p w:rsidR="006D306E" w:rsidRDefault="00A84A22" w:rsidP="0026757B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E5EEA">
        <w:rPr>
          <w:iCs w:val="0"/>
        </w:rPr>
        <w:t xml:space="preserve">anuára </w:t>
      </w:r>
      <w:r w:rsidR="00CE5EEA" w:rsidRPr="00135A8A">
        <w:rPr>
          <w:iCs w:val="0"/>
          <w:color w:val="FF0000"/>
        </w:rPr>
        <w:t>20</w:t>
      </w:r>
      <w:r w:rsidR="000D5536">
        <w:rPr>
          <w:iCs w:val="0"/>
          <w:color w:val="FF0000"/>
        </w:rPr>
        <w:t>2</w:t>
      </w:r>
      <w:r w:rsidR="00B559E1">
        <w:rPr>
          <w:iCs w:val="0"/>
          <w:color w:val="FF0000"/>
        </w:rPr>
        <w:t>2</w:t>
      </w:r>
      <w:r w:rsidR="00CE5EEA">
        <w:rPr>
          <w:iCs w:val="0"/>
        </w:rPr>
        <w:t xml:space="preserve"> do 31. decembra </w:t>
      </w:r>
      <w:r w:rsidR="00CE5EEA" w:rsidRPr="00135A8A">
        <w:rPr>
          <w:iCs w:val="0"/>
          <w:color w:val="FF0000"/>
        </w:rPr>
        <w:t>20</w:t>
      </w:r>
      <w:r w:rsidR="00B559E1">
        <w:rPr>
          <w:iCs w:val="0"/>
          <w:color w:val="FF0000"/>
        </w:rPr>
        <w:t>22</w:t>
      </w:r>
      <w:r w:rsidRPr="00135A8A">
        <w:rPr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135A8A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135A8A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A84A22" w:rsidRDefault="00A84A22" w:rsidP="0026757B">
      <w:pPr>
        <w:pStyle w:val="odstavecbezcisla"/>
        <w:spacing w:line="240" w:lineRule="auto"/>
        <w:rPr>
          <w:iCs w:val="0"/>
        </w:rPr>
      </w:pPr>
    </w:p>
    <w:p w:rsidR="00A84A22" w:rsidRDefault="00A84A22" w:rsidP="00080953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432E8B">
        <w:rPr>
          <w:b/>
          <w:iCs w:val="0"/>
        </w:rPr>
        <w:lastRenderedPageBreak/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3"/>
        <w:gridCol w:w="1136"/>
        <w:gridCol w:w="1134"/>
        <w:gridCol w:w="1842"/>
      </w:tblGrid>
      <w:tr w:rsidR="003D4AAD" w:rsidRPr="001B1D27" w:rsidTr="00AA2CA0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1B1D27" w:rsidRDefault="003D4AAD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1B1D27" w:rsidRDefault="003D4AAD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1B1D27" w:rsidRDefault="003D4AAD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1B1D27" w:rsidRDefault="003D4AAD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1B1D27" w:rsidRDefault="003D4AAD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B1D27" w:rsidRDefault="003D4AAD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AA2CA0" w:rsidRPr="001B1D27" w:rsidTr="00AA2CA0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AA2CA0" w:rsidRPr="001B1D27" w:rsidRDefault="00781E68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CA0" w:rsidRPr="001B1D27" w:rsidRDefault="000D5536" w:rsidP="00AA2CA0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</w:tr>
      <w:tr w:rsidR="00AA2CA0" w:rsidRPr="001B1D27" w:rsidTr="00AA2CA0">
        <w:trPr>
          <w:trHeight w:val="283"/>
        </w:trPr>
        <w:tc>
          <w:tcPr>
            <w:tcW w:w="3518" w:type="dxa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AA2CA0" w:rsidRPr="001B1D27" w:rsidRDefault="00AA2CA0" w:rsidP="00AA2CA0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2CA0" w:rsidRPr="001B1D27" w:rsidTr="00AA2CA0">
        <w:trPr>
          <w:trHeight w:val="283"/>
        </w:trPr>
        <w:tc>
          <w:tcPr>
            <w:tcW w:w="3518" w:type="dxa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AA2CA0" w:rsidRPr="001B1D27" w:rsidRDefault="00781E68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  <w:tc>
          <w:tcPr>
            <w:tcW w:w="1136" w:type="dxa"/>
            <w:vAlign w:val="center"/>
          </w:tcPr>
          <w:p w:rsidR="00AA2CA0" w:rsidRPr="001B1D27" w:rsidRDefault="00BD5CCA" w:rsidP="00781E68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134" w:type="dxa"/>
            <w:vAlign w:val="center"/>
          </w:tcPr>
          <w:p w:rsidR="00AA2CA0" w:rsidRPr="001B1D27" w:rsidRDefault="009C616B" w:rsidP="00781E68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vAlign w:val="center"/>
          </w:tcPr>
          <w:p w:rsidR="00AA2CA0" w:rsidRPr="001B1D27" w:rsidRDefault="00F42D24" w:rsidP="00AA2CA0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</w:tr>
      <w:tr w:rsidR="00AA2CA0" w:rsidRPr="001B1D27" w:rsidTr="00AA2CA0">
        <w:trPr>
          <w:trHeight w:val="283"/>
        </w:trPr>
        <w:tc>
          <w:tcPr>
            <w:tcW w:w="3518" w:type="dxa"/>
          </w:tcPr>
          <w:p w:rsidR="00AA2CA0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="00AA2CA0" w:rsidRPr="001B1D27">
              <w:rPr>
                <w:iCs w:val="0"/>
              </w:rPr>
              <w:t>. Stavby (021)</w:t>
            </w:r>
          </w:p>
        </w:tc>
        <w:tc>
          <w:tcPr>
            <w:tcW w:w="1653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AA2CA0" w:rsidRPr="001B1D27" w:rsidRDefault="00AA2CA0" w:rsidP="00AA2CA0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A2CA0" w:rsidRPr="001B1D27" w:rsidTr="00AA2CA0">
        <w:trPr>
          <w:trHeight w:val="283"/>
        </w:trPr>
        <w:tc>
          <w:tcPr>
            <w:tcW w:w="3518" w:type="dxa"/>
          </w:tcPr>
          <w:p w:rsidR="00AA2CA0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AA2CA0"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AA2CA0" w:rsidRPr="001B1D27" w:rsidRDefault="00781E68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  <w:tc>
          <w:tcPr>
            <w:tcW w:w="1136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A2CA0" w:rsidRPr="001B1D27" w:rsidRDefault="00AA2CA0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AA2CA0" w:rsidRPr="001B1D27" w:rsidRDefault="00F42D24" w:rsidP="00AA2CA0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45494</w:t>
            </w:r>
          </w:p>
        </w:tc>
      </w:tr>
    </w:tbl>
    <w:p w:rsidR="00A84A22" w:rsidRDefault="00A84A22" w:rsidP="00080953">
      <w:pPr>
        <w:pStyle w:val="odstavecbezcisla"/>
        <w:spacing w:line="240" w:lineRule="auto"/>
        <w:ind w:left="0"/>
        <w:rPr>
          <w:iCs w:val="0"/>
        </w:rPr>
      </w:pPr>
    </w:p>
    <w:p w:rsidR="00432E8B" w:rsidRPr="0026757B" w:rsidRDefault="00A84A22" w:rsidP="00432E8B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26757B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134"/>
        <w:gridCol w:w="1842"/>
      </w:tblGrid>
      <w:tr w:rsidR="00E23C72" w:rsidRPr="001B1D27" w:rsidTr="0026757B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B1D27" w:rsidRDefault="00E23C7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B1D27" w:rsidRDefault="00E23C72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B1D27" w:rsidRDefault="00E23C7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B1D27" w:rsidRDefault="00E23C7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B1D27" w:rsidRDefault="00E23C7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B1D27" w:rsidRDefault="00CE5EEA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1B1D27" w:rsidRDefault="00E23C7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374A9B" w:rsidRPr="001B1D27" w:rsidTr="0026757B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374A9B" w:rsidRPr="001B1D27" w:rsidRDefault="00B559E1" w:rsidP="00F42D24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35449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374A9B" w:rsidRPr="001B1D27" w:rsidRDefault="00B559E1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4A9B" w:rsidRPr="001B1D27" w:rsidRDefault="00B559E1" w:rsidP="00374A9B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39357</w:t>
            </w:r>
          </w:p>
        </w:tc>
      </w:tr>
      <w:tr w:rsidR="00374A9B" w:rsidRPr="001B1D27" w:rsidTr="0026757B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374A9B" w:rsidRPr="001B1D27" w:rsidRDefault="00374A9B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374A9B" w:rsidRPr="001B1D27" w:rsidRDefault="00374A9B" w:rsidP="00374A9B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4A9B" w:rsidRPr="001B1D27" w:rsidTr="0026757B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374A9B" w:rsidRPr="001B1D27" w:rsidRDefault="00B559E1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35449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74A9B" w:rsidRPr="001B1D27" w:rsidRDefault="00B559E1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3908</w:t>
            </w:r>
          </w:p>
        </w:tc>
        <w:tc>
          <w:tcPr>
            <w:tcW w:w="1134" w:type="dxa"/>
            <w:vAlign w:val="center"/>
          </w:tcPr>
          <w:p w:rsidR="00374A9B" w:rsidRPr="001B1D27" w:rsidRDefault="00F42D24" w:rsidP="00781E68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374A9B" w:rsidRPr="001B1D27" w:rsidRDefault="00781E68" w:rsidP="00374A9B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B559E1">
              <w:rPr>
                <w:iCs w:val="0"/>
              </w:rPr>
              <w:t>9357</w:t>
            </w:r>
          </w:p>
        </w:tc>
      </w:tr>
      <w:tr w:rsidR="00374A9B" w:rsidRPr="001B1D27" w:rsidTr="0026757B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374A9B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="00374A9B" w:rsidRPr="001B1D27">
              <w:rPr>
                <w:iCs w:val="0"/>
              </w:rPr>
              <w:t>. Stavby (021)</w:t>
            </w:r>
          </w:p>
        </w:tc>
        <w:tc>
          <w:tcPr>
            <w:tcW w:w="1635" w:type="dxa"/>
            <w:vAlign w:val="center"/>
          </w:tcPr>
          <w:p w:rsidR="00374A9B" w:rsidRPr="001B1D27" w:rsidRDefault="00374A9B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374A9B" w:rsidRPr="001B1D27" w:rsidRDefault="00374A9B" w:rsidP="00374A9B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4A9B" w:rsidRPr="001B1D27" w:rsidTr="0026757B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374A9B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374A9B"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374A9B" w:rsidRPr="001B1D27" w:rsidRDefault="00B559E1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35449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374A9B" w:rsidRPr="001B1D27" w:rsidRDefault="00B559E1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3908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74A9B" w:rsidRPr="001B1D27" w:rsidRDefault="00374A9B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4A9B" w:rsidRPr="001B1D27" w:rsidRDefault="00781E68" w:rsidP="00374A9B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B559E1">
              <w:rPr>
                <w:iCs w:val="0"/>
              </w:rPr>
              <w:t>9357</w:t>
            </w:r>
          </w:p>
        </w:tc>
      </w:tr>
    </w:tbl>
    <w:p w:rsidR="00A84A22" w:rsidRPr="00FF6D6A" w:rsidRDefault="00A84A22" w:rsidP="00080953">
      <w:pPr>
        <w:pStyle w:val="odstavecbezcisla"/>
        <w:spacing w:line="240" w:lineRule="auto"/>
        <w:ind w:left="1080"/>
        <w:rPr>
          <w:iCs w:val="0"/>
        </w:rPr>
      </w:pPr>
    </w:p>
    <w:p w:rsidR="00432E8B" w:rsidRPr="0026757B" w:rsidRDefault="00A84A22" w:rsidP="00432E8B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iCs w:val="0"/>
        </w:rPr>
      </w:pPr>
      <w:r w:rsidRPr="0026757B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2126"/>
        <w:gridCol w:w="2126"/>
      </w:tblGrid>
      <w:tr w:rsidR="00A84A22" w:rsidRPr="001B1D27" w:rsidTr="00B42EFA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1B1D27" w:rsidRDefault="00A84A2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1B1D27" w:rsidRDefault="00A84A22" w:rsidP="00693FA8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1B1D27" w:rsidRDefault="00A84A22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B1D27" w:rsidRDefault="00A84A22" w:rsidP="001C3AAD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0D553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EB3CD6" w:rsidRPr="001B1D27" w:rsidTr="00B42EFA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EB3CD6" w:rsidRPr="001B1D27" w:rsidRDefault="00EB3CD6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EB3CD6" w:rsidRPr="001B1D27" w:rsidRDefault="00781E68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B559E1">
              <w:rPr>
                <w:iCs w:val="0"/>
              </w:rPr>
              <w:t>0045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EB3CD6" w:rsidRPr="001B1D27" w:rsidRDefault="00B559E1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6137</w:t>
            </w:r>
          </w:p>
        </w:tc>
      </w:tr>
      <w:tr w:rsidR="00EB3CD6" w:rsidRPr="001B1D27" w:rsidTr="00B42EFA">
        <w:trPr>
          <w:trHeight w:val="283"/>
        </w:trPr>
        <w:tc>
          <w:tcPr>
            <w:tcW w:w="5031" w:type="dxa"/>
          </w:tcPr>
          <w:p w:rsidR="00EB3CD6" w:rsidRPr="001B1D27" w:rsidRDefault="00EB3CD6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EB3CD6" w:rsidRPr="001B1D27" w:rsidRDefault="00EB3CD6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EB3CD6" w:rsidRPr="001B1D27" w:rsidRDefault="00EB3CD6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B3CD6" w:rsidRPr="001B1D27" w:rsidTr="00B42EFA">
        <w:trPr>
          <w:trHeight w:val="283"/>
        </w:trPr>
        <w:tc>
          <w:tcPr>
            <w:tcW w:w="5031" w:type="dxa"/>
          </w:tcPr>
          <w:p w:rsidR="00EB3CD6" w:rsidRPr="001B1D27" w:rsidRDefault="00EB3CD6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EB3CD6" w:rsidRPr="001B1D27" w:rsidRDefault="00781E68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B559E1">
              <w:rPr>
                <w:iCs w:val="0"/>
              </w:rPr>
              <w:t>0045</w:t>
            </w:r>
          </w:p>
        </w:tc>
        <w:tc>
          <w:tcPr>
            <w:tcW w:w="2126" w:type="dxa"/>
            <w:vAlign w:val="center"/>
          </w:tcPr>
          <w:p w:rsidR="00EB3CD6" w:rsidRPr="001B1D27" w:rsidRDefault="00B559E1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6137</w:t>
            </w:r>
          </w:p>
        </w:tc>
      </w:tr>
      <w:tr w:rsidR="00EB3CD6" w:rsidRPr="001B1D27" w:rsidTr="00B42EFA">
        <w:trPr>
          <w:trHeight w:val="283"/>
        </w:trPr>
        <w:tc>
          <w:tcPr>
            <w:tcW w:w="5031" w:type="dxa"/>
          </w:tcPr>
          <w:p w:rsidR="00EB3CD6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="00EB3CD6" w:rsidRPr="001B1D27">
              <w:rPr>
                <w:iCs w:val="0"/>
              </w:rPr>
              <w:t>. Stavby (021)</w:t>
            </w:r>
          </w:p>
        </w:tc>
        <w:tc>
          <w:tcPr>
            <w:tcW w:w="2126" w:type="dxa"/>
            <w:vAlign w:val="center"/>
          </w:tcPr>
          <w:p w:rsidR="00EB3CD6" w:rsidRPr="001B1D27" w:rsidRDefault="00EB3CD6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EB3CD6" w:rsidRPr="001B1D27" w:rsidRDefault="00EB3CD6" w:rsidP="00080953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B3CD6" w:rsidRPr="001B1D27" w:rsidTr="00B42EFA">
        <w:trPr>
          <w:trHeight w:val="283"/>
        </w:trPr>
        <w:tc>
          <w:tcPr>
            <w:tcW w:w="5031" w:type="dxa"/>
          </w:tcPr>
          <w:p w:rsidR="00EB3CD6" w:rsidRPr="001B1D27" w:rsidRDefault="00F0098E" w:rsidP="00080953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EB3CD6"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EB3CD6" w:rsidRPr="001B1D27" w:rsidRDefault="00781E68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B559E1">
              <w:rPr>
                <w:iCs w:val="0"/>
              </w:rPr>
              <w:t>0045</w:t>
            </w:r>
          </w:p>
        </w:tc>
        <w:tc>
          <w:tcPr>
            <w:tcW w:w="2126" w:type="dxa"/>
            <w:vAlign w:val="center"/>
          </w:tcPr>
          <w:p w:rsidR="00EB3CD6" w:rsidRPr="001B1D27" w:rsidRDefault="00B559E1" w:rsidP="00EB3CD6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6137</w:t>
            </w:r>
          </w:p>
        </w:tc>
      </w:tr>
    </w:tbl>
    <w:p w:rsidR="009E7C06" w:rsidRDefault="009E7C06" w:rsidP="00080953">
      <w:pPr>
        <w:pStyle w:val="odstavecbezcisla"/>
        <w:spacing w:line="240" w:lineRule="auto"/>
      </w:pPr>
    </w:p>
    <w:p w:rsidR="001A3792" w:rsidRPr="0026757B" w:rsidRDefault="001A3792" w:rsidP="0026757B">
      <w:pPr>
        <w:pStyle w:val="odstavecislo"/>
        <w:keepNext/>
        <w:keepLines/>
        <w:numPr>
          <w:ilvl w:val="0"/>
          <w:numId w:val="48"/>
        </w:numPr>
        <w:tabs>
          <w:tab w:val="left" w:pos="426"/>
        </w:tabs>
        <w:spacing w:line="240" w:lineRule="auto"/>
      </w:pPr>
      <w:r w:rsidRPr="0026757B">
        <w:t>Pohľadávky</w:t>
      </w:r>
    </w:p>
    <w:p w:rsidR="001A3792" w:rsidRDefault="001A3792" w:rsidP="00F0098E">
      <w:pPr>
        <w:pStyle w:val="odstavecbezcisla"/>
        <w:keepNext/>
        <w:keepLines/>
        <w:spacing w:line="240" w:lineRule="auto"/>
        <w:ind w:left="0"/>
      </w:pPr>
      <w:r>
        <w:t>Veková štruktúra pohľadávok je uvedená v </w:t>
      </w:r>
      <w:r w:rsidR="00CE5EEA">
        <w:t>nasledujúcej tabuľke v EUR</w:t>
      </w:r>
      <w:r>
        <w:t>: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2126"/>
      </w:tblGrid>
      <w:tr w:rsidR="001A3792" w:rsidRPr="001B1D27" w:rsidTr="00B42EF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1B1D27" w:rsidRDefault="001A3792" w:rsidP="00080953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A3792" w:rsidRPr="001B1D27" w:rsidRDefault="001A3792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81E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A3792" w:rsidRPr="001B1D27" w:rsidRDefault="001A3792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863D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B559E1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328428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B559E1" w:rsidP="00862D0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281017</w:t>
            </w:r>
          </w:p>
        </w:tc>
      </w:tr>
      <w:tr w:rsidR="001C3AAD" w:rsidRPr="001B1D27" w:rsidTr="004C2BDB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4C2BD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C3AAD" w:rsidRPr="001B1D27" w:rsidRDefault="00B559E1" w:rsidP="00B559E1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24528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6F7ECE" w:rsidRDefault="00B559E1" w:rsidP="004C2BDB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/>
              <w:rPr>
                <w:bCs/>
              </w:rPr>
            </w:pPr>
            <w:r>
              <w:rPr>
                <w:bCs/>
              </w:rPr>
              <w:t>21590</w:t>
            </w:r>
          </w:p>
          <w:p w:rsidR="00374A9B" w:rsidRPr="001B1D27" w:rsidRDefault="00374A9B" w:rsidP="004C2BDB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</w:rPr>
            </w:pPr>
          </w:p>
        </w:tc>
      </w:tr>
      <w:tr w:rsidR="001C3AAD" w:rsidRPr="001B1D27" w:rsidTr="00B42EF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C3AAD" w:rsidRPr="001B1D27" w:rsidRDefault="00B559E1" w:rsidP="001C3AAD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328428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C3AAD" w:rsidRPr="001B1D27" w:rsidRDefault="009D1B44" w:rsidP="00862D0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B559E1">
              <w:rPr>
                <w:color w:val="auto"/>
              </w:rPr>
              <w:t>02607</w:t>
            </w:r>
          </w:p>
        </w:tc>
      </w:tr>
    </w:tbl>
    <w:p w:rsidR="00E361FF" w:rsidRDefault="00E361FF" w:rsidP="00080953">
      <w:pPr>
        <w:spacing w:after="0" w:line="240" w:lineRule="auto"/>
        <w:rPr>
          <w:b/>
          <w:sz w:val="20"/>
        </w:rPr>
      </w:pPr>
    </w:p>
    <w:p w:rsidR="001A3792" w:rsidRPr="0026757B" w:rsidRDefault="001A3792" w:rsidP="0026757B">
      <w:pPr>
        <w:pStyle w:val="odstavecislo"/>
        <w:numPr>
          <w:ilvl w:val="0"/>
          <w:numId w:val="48"/>
        </w:numPr>
        <w:tabs>
          <w:tab w:val="clear" w:pos="737"/>
          <w:tab w:val="num" w:pos="426"/>
        </w:tabs>
      </w:pPr>
      <w:r w:rsidRPr="0026757B">
        <w:t>Časové rozlíšenie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  <w:r>
        <w:t>Jednotlivé položky časového rozlíšenia sú uvedené v </w:t>
      </w:r>
      <w:r w:rsidR="00443FCC">
        <w:t>nasledujúcej tabuľke v EUR</w:t>
      </w:r>
      <w:r>
        <w:t>: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2126"/>
      </w:tblGrid>
      <w:tr w:rsidR="006E7013" w:rsidRPr="001B1D27" w:rsidTr="00B42EF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6E7013" w:rsidRPr="001B1D27" w:rsidRDefault="006E7013" w:rsidP="00080953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6E7013" w:rsidRPr="001B1D27" w:rsidRDefault="006E7013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01C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6E7013" w:rsidRPr="001B1D27" w:rsidRDefault="006E7013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D320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59E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B559E1" w:rsidP="001C3AAD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ED3202">
            <w:pPr>
              <w:keepNext/>
              <w:keepLines/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</w:t>
            </w:r>
            <w:r w:rsidR="00B559E1">
              <w:rPr>
                <w:bCs/>
                <w:sz w:val="20"/>
              </w:rPr>
              <w:t>3553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1C3AAD" w:rsidRPr="001B1D27" w:rsidTr="00B42EF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C3AAD" w:rsidRPr="001B1D27" w:rsidRDefault="00B559E1" w:rsidP="001C3AAD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411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C3AAD" w:rsidRPr="001B1D27" w:rsidRDefault="00B559E1" w:rsidP="00EB3CD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3553</w:t>
            </w:r>
          </w:p>
        </w:tc>
      </w:tr>
    </w:tbl>
    <w:p w:rsidR="001A3792" w:rsidRDefault="001A3792" w:rsidP="00080953">
      <w:pPr>
        <w:spacing w:after="0" w:line="240" w:lineRule="auto"/>
        <w:rPr>
          <w:sz w:val="20"/>
        </w:rPr>
      </w:pPr>
    </w:p>
    <w:p w:rsidR="0026757B" w:rsidRDefault="0026757B" w:rsidP="00080953">
      <w:pPr>
        <w:spacing w:after="0" w:line="240" w:lineRule="auto"/>
        <w:rPr>
          <w:sz w:val="20"/>
        </w:rPr>
      </w:pPr>
    </w:p>
    <w:p w:rsidR="001A3792" w:rsidRDefault="00DA6936" w:rsidP="00080953">
      <w:pPr>
        <w:pStyle w:val="Nadpis3"/>
        <w:keepLines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080953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</w:p>
    <w:p w:rsidR="001A3792" w:rsidRDefault="001A3792" w:rsidP="00080953">
      <w:pPr>
        <w:pStyle w:val="odstavecbezcisla"/>
        <w:keepNext/>
        <w:keepLines/>
        <w:spacing w:line="240" w:lineRule="auto"/>
      </w:pPr>
      <w:r>
        <w:t>Prehľad pohybu vlastného imania v priebehu účtovného obdobia je uvedený v </w:t>
      </w:r>
      <w:r w:rsidR="00443FCC">
        <w:t>nasledujúcej tabuľke v EUR</w:t>
      </w:r>
      <w:r>
        <w:t>: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24"/>
        <w:gridCol w:w="1843"/>
        <w:gridCol w:w="1701"/>
        <w:gridCol w:w="1842"/>
      </w:tblGrid>
      <w:tr w:rsidR="00B51C36" w:rsidRPr="001B1D27" w:rsidTr="00B42EFA">
        <w:trPr>
          <w:cantSplit/>
        </w:trPr>
        <w:tc>
          <w:tcPr>
            <w:tcW w:w="3824" w:type="dxa"/>
            <w:tcBorders>
              <w:bottom w:val="single" w:sz="12" w:space="0" w:color="auto"/>
            </w:tcBorders>
          </w:tcPr>
          <w:p w:rsidR="00B51C36" w:rsidRPr="001B1D27" w:rsidRDefault="00B51C36" w:rsidP="00080953">
            <w:pPr>
              <w:pStyle w:val="dotabulky"/>
              <w:keepNext/>
              <w:keepLines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B51C36" w:rsidRPr="001B1D27" w:rsidRDefault="00B51C36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 31.12.</w:t>
            </w:r>
            <w:r w:rsidRPr="001B1D2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301C2">
              <w:rPr>
                <w:b/>
                <w:i/>
                <w:iCs/>
                <w:color w:val="FF0000"/>
                <w:sz w:val="18"/>
              </w:rPr>
              <w:t>2</w:t>
            </w:r>
            <w:r w:rsidR="00285B31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B51C36" w:rsidRPr="001B1D27" w:rsidRDefault="00B51C36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Rozdelenie HV r</w:t>
            </w:r>
            <w:r w:rsidR="003051DB" w:rsidRPr="001B1D27">
              <w:rPr>
                <w:b/>
                <w:i/>
                <w:sz w:val="18"/>
              </w:rPr>
              <w:t>o</w:t>
            </w:r>
            <w:r w:rsidRPr="001B1D27">
              <w:rPr>
                <w:b/>
                <w:i/>
                <w:sz w:val="18"/>
              </w:rPr>
              <w:t xml:space="preserve">ku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 w:rsidR="007301C2">
              <w:rPr>
                <w:b/>
                <w:i/>
                <w:iCs/>
                <w:color w:val="FF0000"/>
                <w:sz w:val="18"/>
              </w:rPr>
              <w:t>2</w:t>
            </w:r>
            <w:r w:rsidR="00285B31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B51C36" w:rsidRPr="001B1D27" w:rsidRDefault="00B51C36" w:rsidP="00016F8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</w:t>
            </w:r>
          </w:p>
          <w:p w:rsidR="00B51C36" w:rsidRPr="001B1D27" w:rsidRDefault="00B51C36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 w:rsidR="00ED3202">
              <w:rPr>
                <w:b/>
                <w:i/>
                <w:iCs/>
                <w:color w:val="FF0000"/>
                <w:sz w:val="18"/>
              </w:rPr>
              <w:t>2</w:t>
            </w:r>
            <w:r w:rsidR="00285B3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26757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33194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26757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33194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26757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26757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1B1D27">
              <w:rPr>
                <w:bCs/>
                <w:sz w:val="18"/>
              </w:rPr>
              <w:t>3319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285B31">
              <w:rPr>
                <w:bCs/>
                <w:sz w:val="18"/>
              </w:rPr>
              <w:t>86522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9041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sz w:val="18"/>
              </w:rPr>
              <w:t>33117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9041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419639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285B31">
              <w:rPr>
                <w:bCs/>
                <w:sz w:val="18"/>
              </w:rPr>
              <w:t>86522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9041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sz w:val="18"/>
              </w:rPr>
              <w:t>33117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9041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419639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285B31" w:rsidP="001C3AAD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777"/>
              <w:jc w:val="left"/>
              <w:rPr>
                <w:sz w:val="18"/>
              </w:rPr>
            </w:pPr>
            <w:r>
              <w:rPr>
                <w:sz w:val="18"/>
              </w:rPr>
              <w:t>33117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7301C2" w:rsidP="00450B53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</w:t>
            </w:r>
            <w:r w:rsidR="00285B31">
              <w:rPr>
                <w:sz w:val="18"/>
              </w:rPr>
              <w:t>433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B1D27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1C3AAD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</w:t>
            </w:r>
            <w:r w:rsidR="00285B31">
              <w:t>56152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09041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45</w:t>
            </w:r>
            <w:r w:rsidR="00285B31">
              <w:t>6585</w:t>
            </w:r>
          </w:p>
        </w:tc>
      </w:tr>
    </w:tbl>
    <w:p w:rsidR="001A3792" w:rsidRDefault="001A3792" w:rsidP="00080953">
      <w:pPr>
        <w:pStyle w:val="odstavecbezcisla"/>
        <w:spacing w:line="240" w:lineRule="auto"/>
      </w:pPr>
    </w:p>
    <w:p w:rsidR="001A3792" w:rsidRPr="00E4240B" w:rsidRDefault="001A3792" w:rsidP="00080953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EB3CD6">
        <w:t>ý zisk</w:t>
      </w:r>
      <w:r w:rsidR="005F0553">
        <w:t xml:space="preserve">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01C2">
        <w:rPr>
          <w:i/>
          <w:iCs w:val="0"/>
          <w:color w:val="FF0000"/>
        </w:rPr>
        <w:t>2</w:t>
      </w:r>
      <w:r w:rsidR="00285B31">
        <w:rPr>
          <w:i/>
          <w:iCs w:val="0"/>
          <w:color w:val="FF0000"/>
        </w:rPr>
        <w:t>1</w:t>
      </w:r>
      <w:r w:rsidR="00ED3202">
        <w:t xml:space="preserve"> </w:t>
      </w:r>
      <w:r w:rsidRPr="00F008D3">
        <w:t xml:space="preserve">vo výške </w:t>
      </w:r>
      <w:r w:rsidR="00285B31">
        <w:rPr>
          <w:i/>
          <w:iCs w:val="0"/>
          <w:color w:val="FF0000"/>
        </w:rPr>
        <w:t>33117</w:t>
      </w:r>
      <w:r w:rsidR="00FE2219">
        <w:rPr>
          <w:i/>
          <w:iCs w:val="0"/>
          <w:color w:val="FF0000"/>
        </w:rPr>
        <w:t>,-E</w:t>
      </w:r>
      <w:r w:rsidR="00822257" w:rsidRPr="00F008D3">
        <w:rPr>
          <w:i/>
          <w:iCs w:val="0"/>
          <w:color w:val="FF0000"/>
        </w:rPr>
        <w:t>UR</w:t>
      </w:r>
      <w:r w:rsidR="0095479D" w:rsidRPr="00F008D3">
        <w:t xml:space="preserve"> </w:t>
      </w:r>
      <w:r w:rsidR="00F008D3">
        <w:t xml:space="preserve"> bol</w:t>
      </w:r>
      <w:r w:rsidR="005F0553">
        <w:t xml:space="preserve"> zúčtovan</w:t>
      </w:r>
      <w:r w:rsidR="00EB3CD6">
        <w:t>ý</w:t>
      </w:r>
      <w:r w:rsidR="005F0553">
        <w:t xml:space="preserve"> voči nerozdelenému</w:t>
      </w:r>
      <w:r w:rsidR="00F008D3">
        <w:t xml:space="preserve"> zisku minulých ob</w:t>
      </w:r>
      <w:r w:rsidR="00E672AD">
        <w:t>d</w:t>
      </w:r>
      <w:r w:rsidR="00F008D3">
        <w:t>obí.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2409"/>
      </w:tblGrid>
      <w:tr w:rsidR="001A3792" w:rsidRPr="001B1D27" w:rsidTr="00B42EFA">
        <w:trPr>
          <w:cantSplit/>
          <w:trHeight w:val="283"/>
        </w:trPr>
        <w:tc>
          <w:tcPr>
            <w:tcW w:w="6801" w:type="dxa"/>
            <w:vAlign w:val="bottom"/>
          </w:tcPr>
          <w:p w:rsidR="001A3792" w:rsidRPr="001B1D27" w:rsidRDefault="001A3792" w:rsidP="00080953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B1D27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A3792" w:rsidRPr="001B1D27" w:rsidRDefault="00E4240B" w:rsidP="003D4C5A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  <w:highlight w:val="yellow"/>
              </w:rPr>
            </w:pPr>
            <w:r w:rsidRPr="001B1D27">
              <w:rPr>
                <w:bCs/>
                <w:sz w:val="20"/>
              </w:rPr>
              <w:t>0</w:t>
            </w:r>
          </w:p>
        </w:tc>
      </w:tr>
      <w:tr w:rsidR="001A3792" w:rsidRPr="001B1D27" w:rsidTr="00B42EFA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1A3792" w:rsidRPr="001B1D27" w:rsidRDefault="001A3792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Prevod na nerozdelený zisk</w:t>
            </w:r>
            <w:r w:rsidR="00EA530B" w:rsidRPr="001B1D27">
              <w:rPr>
                <w:sz w:val="20"/>
              </w:rPr>
              <w:t xml:space="preserve"> minulých rokov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A3792" w:rsidRPr="001B1D27" w:rsidRDefault="00285B31" w:rsidP="004649A1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57"/>
            </w:pPr>
            <w:r>
              <w:rPr>
                <w:sz w:val="18"/>
              </w:rPr>
              <w:t>33117</w:t>
            </w:r>
          </w:p>
        </w:tc>
      </w:tr>
      <w:tr w:rsidR="001A3792" w:rsidRPr="001B1D27" w:rsidTr="00B42EFA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B1D27" w:rsidRDefault="001A3792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B1D27" w:rsidRDefault="00285B31" w:rsidP="004649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 w:right="57"/>
            </w:pPr>
            <w:r>
              <w:rPr>
                <w:sz w:val="18"/>
              </w:rPr>
              <w:t>33117</w:t>
            </w:r>
          </w:p>
        </w:tc>
      </w:tr>
    </w:tbl>
    <w:p w:rsidR="006D306E" w:rsidRDefault="006D306E" w:rsidP="00080953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7F23A4" w:rsidRDefault="001A3792" w:rsidP="00080953">
      <w:pPr>
        <w:pStyle w:val="odstavecislo"/>
        <w:keepNext/>
        <w:keepLines/>
        <w:numPr>
          <w:ilvl w:val="1"/>
          <w:numId w:val="39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  <w:r>
        <w:t>Prehľad rezerv je uvedený v nasledujúcej tabuľke: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</w:p>
    <w:tbl>
      <w:tblPr>
        <w:tblW w:w="921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414"/>
        <w:gridCol w:w="992"/>
        <w:gridCol w:w="1276"/>
        <w:gridCol w:w="1559"/>
      </w:tblGrid>
      <w:tr w:rsidR="001A3792" w:rsidRPr="001B1D27" w:rsidTr="00B42EFA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080953">
            <w:pPr>
              <w:pStyle w:val="dotabulky"/>
              <w:keepNext/>
              <w:keepLines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99657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01C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432E8B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432E8B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Použitie /</w:t>
            </w:r>
          </w:p>
          <w:p w:rsidR="001A3792" w:rsidRPr="001B1D27" w:rsidRDefault="001A3792" w:rsidP="00432E8B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BD30FA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="00C917ED"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8D369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F0353" w:rsidRPr="001B1D27" w:rsidTr="00B42EFA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1F0353" w:rsidRPr="001B1D27" w:rsidRDefault="001F0353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 xml:space="preserve">Zákonné krátkodobé rezervy </w:t>
            </w:r>
            <w:r w:rsidRPr="001B1D27">
              <w:rPr>
                <w:bCs/>
                <w:sz w:val="20"/>
              </w:rPr>
              <w:t>– mzdy za nev</w:t>
            </w:r>
            <w:r w:rsidRPr="001B1D27">
              <w:rPr>
                <w:bCs/>
                <w:sz w:val="20"/>
              </w:rPr>
              <w:t>y</w:t>
            </w:r>
            <w:r w:rsidRPr="001B1D27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1F0353" w:rsidRPr="001B1D27" w:rsidRDefault="007301C2" w:rsidP="00BD30F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285B31">
              <w:rPr>
                <w:bCs/>
                <w:sz w:val="20"/>
              </w:rPr>
              <w:t>057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F0353" w:rsidRPr="001B1D27" w:rsidRDefault="001F0353" w:rsidP="001F03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F0353" w:rsidRPr="001B1D27" w:rsidRDefault="00285B31" w:rsidP="00BD30F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8297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F0353" w:rsidRPr="001B1D27" w:rsidRDefault="007301C2" w:rsidP="00BD30F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285B31">
              <w:rPr>
                <w:bCs/>
                <w:sz w:val="20"/>
              </w:rPr>
              <w:t>057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F0353" w:rsidRPr="001B1D27" w:rsidRDefault="001F0353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F0353" w:rsidRPr="001B1D27" w:rsidRDefault="00285B31" w:rsidP="00BD30F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8297</w:t>
            </w:r>
          </w:p>
        </w:tc>
      </w:tr>
    </w:tbl>
    <w:p w:rsidR="001B627D" w:rsidRDefault="001B627D" w:rsidP="00080953">
      <w:pPr>
        <w:pStyle w:val="odstavecbezcisla"/>
        <w:spacing w:line="240" w:lineRule="auto"/>
        <w:ind w:left="0"/>
      </w:pPr>
    </w:p>
    <w:p w:rsidR="001A3792" w:rsidRDefault="00BA6670" w:rsidP="00BA6670">
      <w:pPr>
        <w:pStyle w:val="odstavecislo"/>
        <w:keepNext/>
        <w:keepLines/>
        <w:numPr>
          <w:ilvl w:val="0"/>
          <w:numId w:val="0"/>
        </w:numPr>
        <w:spacing w:after="0" w:line="240" w:lineRule="auto"/>
      </w:pPr>
      <w:r>
        <w:t xml:space="preserve">3.     </w:t>
      </w:r>
      <w:r w:rsidR="001A3792">
        <w:t xml:space="preserve">Záväzky 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  <w:r>
        <w:t>Štruktúra záväzkov (okrem bankových úverov) podľa zostatkovej doby splatnosti je uvedená v </w:t>
      </w:r>
      <w:r w:rsidR="00DB14C5">
        <w:t>nasledujúcej tabuľke v EUR</w:t>
      </w:r>
      <w:r>
        <w:t>:</w:t>
      </w:r>
    </w:p>
    <w:p w:rsidR="001A3792" w:rsidRDefault="001A3792" w:rsidP="00080953">
      <w:pPr>
        <w:pStyle w:val="odstavecbezcisla"/>
        <w:keepNext/>
        <w:keepLines/>
        <w:spacing w:line="240" w:lineRule="auto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68"/>
        <w:gridCol w:w="2268"/>
      </w:tblGrid>
      <w:tr w:rsidR="001A3792" w:rsidRPr="001B1D27" w:rsidTr="00B42EF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080953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7301C2">
              <w:rPr>
                <w:b/>
                <w:i/>
                <w:iCs/>
                <w:color w:val="FF0000"/>
                <w:sz w:val="20"/>
              </w:rPr>
              <w:t>2</w:t>
            </w:r>
            <w:r w:rsidR="00285B3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B1D27" w:rsidRDefault="001A3792" w:rsidP="001C3AA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D3696">
              <w:rPr>
                <w:b/>
                <w:i/>
                <w:iCs/>
                <w:color w:val="FF0000"/>
                <w:sz w:val="20"/>
              </w:rPr>
              <w:t>2</w:t>
            </w:r>
            <w:r w:rsidR="00285B31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</w:t>
            </w:r>
            <w:r w:rsidR="00285B31">
              <w:rPr>
                <w:sz w:val="20"/>
                <w:szCs w:val="20"/>
              </w:rPr>
              <w:t>58104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1F0353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</w:t>
            </w:r>
            <w:r w:rsidR="00285B31">
              <w:rPr>
                <w:sz w:val="20"/>
                <w:szCs w:val="20"/>
              </w:rPr>
              <w:t>28816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674" w:type="dxa"/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po lehote splatnosti</w:t>
            </w:r>
          </w:p>
        </w:tc>
        <w:tc>
          <w:tcPr>
            <w:tcW w:w="2268" w:type="dxa"/>
            <w:vAlign w:val="bottom"/>
          </w:tcPr>
          <w:p w:rsidR="001C3AAD" w:rsidRPr="001B1D27" w:rsidRDefault="001C3AAD" w:rsidP="001C3AAD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  <w:r w:rsidRPr="001B1D27">
              <w:rPr>
                <w:bCs/>
              </w:rPr>
              <w:t>0</w:t>
            </w:r>
          </w:p>
        </w:tc>
        <w:tc>
          <w:tcPr>
            <w:tcW w:w="2268" w:type="dxa"/>
            <w:vAlign w:val="bottom"/>
          </w:tcPr>
          <w:p w:rsidR="001C3AAD" w:rsidRPr="001B1D27" w:rsidRDefault="00374A9B" w:rsidP="00080953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  <w:r w:rsidRPr="001B1D27">
              <w:rPr>
                <w:bCs/>
              </w:rPr>
              <w:t>0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4674" w:type="dxa"/>
            <w:vAlign w:val="bottom"/>
          </w:tcPr>
          <w:p w:rsidR="001C3AAD" w:rsidRPr="001B1D27" w:rsidRDefault="001C3AA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vAlign w:val="bottom"/>
          </w:tcPr>
          <w:p w:rsidR="001C3AAD" w:rsidRPr="001B1D27" w:rsidRDefault="007301C2" w:rsidP="001C3AAD">
            <w:pPr>
              <w:pStyle w:val="doub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color w:val="auto"/>
                <w:sz w:val="20"/>
              </w:rPr>
            </w:pPr>
            <w:r>
              <w:rPr>
                <w:sz w:val="20"/>
              </w:rPr>
              <w:t>4</w:t>
            </w:r>
            <w:r w:rsidR="00285B31">
              <w:rPr>
                <w:sz w:val="20"/>
              </w:rPr>
              <w:t>58104</w:t>
            </w:r>
          </w:p>
        </w:tc>
        <w:tc>
          <w:tcPr>
            <w:tcW w:w="2268" w:type="dxa"/>
            <w:vAlign w:val="bottom"/>
          </w:tcPr>
          <w:p w:rsidR="001C3AAD" w:rsidRPr="001B1D27" w:rsidRDefault="00285B31" w:rsidP="001F0353">
            <w:pPr>
              <w:pStyle w:val="doub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428816</w:t>
            </w:r>
          </w:p>
        </w:tc>
      </w:tr>
    </w:tbl>
    <w:p w:rsidR="00F0098E" w:rsidRDefault="00F0098E" w:rsidP="00080953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  <w:bCs w:val="0"/>
          <w:sz w:val="22"/>
        </w:rPr>
      </w:pPr>
    </w:p>
    <w:p w:rsidR="001A3792" w:rsidRDefault="0031407A" w:rsidP="00080953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080953">
      <w:pPr>
        <w:pStyle w:val="odstavecbezcisla"/>
        <w:keepNext/>
        <w:spacing w:line="240" w:lineRule="auto"/>
      </w:pPr>
      <w:r>
        <w:t>Tvorba a čerpanie sociálneho fondu v priebehu účtovného obdobia sú uvedené v </w:t>
      </w:r>
      <w:r w:rsidR="00822257">
        <w:t>nasledujúcej tabuľke v EUR</w:t>
      </w:r>
      <w:r>
        <w:t>:</w:t>
      </w:r>
    </w:p>
    <w:p w:rsidR="001A3792" w:rsidRDefault="001A3792" w:rsidP="00080953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68"/>
        <w:gridCol w:w="2268"/>
      </w:tblGrid>
      <w:tr w:rsidR="001F0353" w:rsidRPr="001B1D27" w:rsidTr="001F0353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F0353" w:rsidRPr="001B1D27" w:rsidRDefault="001F0353" w:rsidP="00080953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F0353" w:rsidRPr="001B1D27" w:rsidRDefault="001F0353" w:rsidP="001C3AA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 w:rsidR="007301C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Pr="001B1D27">
              <w:rPr>
                <w:b/>
                <w:i/>
                <w:sz w:val="18"/>
                <w:szCs w:val="18"/>
              </w:rPr>
              <w:t xml:space="preserve"> v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F0353" w:rsidRPr="001B1D27" w:rsidRDefault="001F0353" w:rsidP="001C3AA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 w:rsidR="008D3696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C3AAD" w:rsidRPr="001B1D27" w:rsidTr="001F0353">
        <w:trPr>
          <w:cantSplit/>
          <w:trHeight w:val="186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1C3AA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2117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285B31">
              <w:rPr>
                <w:b/>
                <w:bCs/>
                <w:sz w:val="20"/>
              </w:rPr>
              <w:t>202</w:t>
            </w:r>
          </w:p>
        </w:tc>
      </w:tr>
      <w:tr w:rsidR="001C3AAD" w:rsidRPr="001B1D27" w:rsidTr="001F035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1C3AA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1F035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992</w:t>
            </w:r>
          </w:p>
        </w:tc>
      </w:tr>
      <w:tr w:rsidR="001C3AAD" w:rsidRPr="001B1D27" w:rsidTr="001F035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Čerpanie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285B31" w:rsidP="001C3AA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661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285B31" w:rsidP="001F035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107</w:t>
            </w:r>
          </w:p>
        </w:tc>
      </w:tr>
      <w:tr w:rsidR="001C3AAD" w:rsidRPr="001B1D27" w:rsidTr="001F035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BD30F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</w:t>
            </w:r>
            <w:r w:rsidR="00285B31">
              <w:t>202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C3AAD" w:rsidRPr="001B1D27" w:rsidRDefault="00285B31" w:rsidP="0008095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3087</w:t>
            </w:r>
          </w:p>
        </w:tc>
      </w:tr>
    </w:tbl>
    <w:p w:rsidR="007F23A4" w:rsidRDefault="007F23A4" w:rsidP="00080953">
      <w:pPr>
        <w:tabs>
          <w:tab w:val="left" w:pos="426"/>
        </w:tabs>
        <w:spacing w:after="0" w:line="240" w:lineRule="auto"/>
        <w:rPr>
          <w:b/>
        </w:rPr>
      </w:pPr>
    </w:p>
    <w:p w:rsidR="001B627D" w:rsidRDefault="001B627D" w:rsidP="00080953">
      <w:pPr>
        <w:tabs>
          <w:tab w:val="left" w:pos="426"/>
        </w:tabs>
        <w:spacing w:after="0" w:line="240" w:lineRule="auto"/>
        <w:rPr>
          <w:b/>
        </w:rPr>
      </w:pPr>
    </w:p>
    <w:p w:rsidR="001F0353" w:rsidRPr="00F0098E" w:rsidRDefault="001A3792" w:rsidP="00F0098E">
      <w:pPr>
        <w:keepNext/>
        <w:numPr>
          <w:ilvl w:val="0"/>
          <w:numId w:val="41"/>
        </w:numPr>
        <w:tabs>
          <w:tab w:val="left" w:pos="426"/>
        </w:tabs>
        <w:spacing w:after="0" w:line="240" w:lineRule="auto"/>
        <w:ind w:hanging="780"/>
        <w:rPr>
          <w:b/>
        </w:rPr>
      </w:pPr>
      <w:r w:rsidRPr="004C2BDB">
        <w:rPr>
          <w:b/>
        </w:rPr>
        <w:t>VÝNOSY</w:t>
      </w:r>
    </w:p>
    <w:p w:rsidR="00CD7164" w:rsidRDefault="00CD7164" w:rsidP="00080953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080953">
      <w:pPr>
        <w:pStyle w:val="odstavecbezcisla"/>
        <w:keepNext/>
        <w:spacing w:line="240" w:lineRule="auto"/>
      </w:pPr>
      <w:r>
        <w:t>Tržby</w:t>
      </w:r>
      <w:r w:rsidR="00C96AD3">
        <w:t xml:space="preserve"> za vlastné výkony a tovar </w:t>
      </w:r>
      <w:r>
        <w:t>sú uvedené v </w:t>
      </w:r>
      <w:r w:rsidR="00822257">
        <w:t>nasledujúcej tabuľke v EUR</w:t>
      </w:r>
      <w:r>
        <w:t>:</w:t>
      </w:r>
    </w:p>
    <w:p w:rsidR="00CD7164" w:rsidRDefault="00CD7164" w:rsidP="00080953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265"/>
        <w:gridCol w:w="1559"/>
        <w:gridCol w:w="1701"/>
        <w:gridCol w:w="1701"/>
        <w:gridCol w:w="1984"/>
      </w:tblGrid>
      <w:tr w:rsidR="00AA2CA0" w:rsidRPr="001B1D27" w:rsidTr="00B42EFA">
        <w:trPr>
          <w:cantSplit/>
          <w:trHeight w:val="283"/>
        </w:trPr>
        <w:tc>
          <w:tcPr>
            <w:tcW w:w="2265" w:type="dxa"/>
            <w:vMerge w:val="restart"/>
          </w:tcPr>
          <w:p w:rsidR="00AA2CA0" w:rsidRPr="001B1D27" w:rsidRDefault="00AA2CA0" w:rsidP="00080953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3260" w:type="dxa"/>
            <w:gridSpan w:val="2"/>
          </w:tcPr>
          <w:p w:rsidR="00AA2CA0" w:rsidRPr="001B1D27" w:rsidRDefault="00AA2CA0" w:rsidP="00016F8D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685" w:type="dxa"/>
            <w:gridSpan w:val="2"/>
          </w:tcPr>
          <w:p w:rsidR="00AA2CA0" w:rsidRPr="001B1D27" w:rsidRDefault="00AA2CA0" w:rsidP="00016F8D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AA2CA0" w:rsidRPr="001B1D27" w:rsidTr="00B42EFA">
        <w:trPr>
          <w:cantSplit/>
          <w:trHeight w:val="283"/>
        </w:trPr>
        <w:tc>
          <w:tcPr>
            <w:tcW w:w="2265" w:type="dxa"/>
            <w:vMerge/>
            <w:tcBorders>
              <w:bottom w:val="single" w:sz="12" w:space="0" w:color="auto"/>
            </w:tcBorders>
          </w:tcPr>
          <w:p w:rsidR="00AA2CA0" w:rsidRPr="001B1D27" w:rsidRDefault="00AA2CA0" w:rsidP="00080953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AA2CA0" w:rsidRPr="001B1D27" w:rsidRDefault="007301C2" w:rsidP="001C3AA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A2CA0" w:rsidRPr="001B1D27" w:rsidRDefault="004B5A43" w:rsidP="001C3AAD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A2CA0" w:rsidRPr="001B1D27" w:rsidRDefault="007301C2" w:rsidP="001C3AAD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AA2CA0" w:rsidRPr="001B1D27" w:rsidRDefault="004B5A43" w:rsidP="001F0353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85B3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226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85B31">
              <w:rPr>
                <w:bCs/>
                <w:sz w:val="20"/>
              </w:rPr>
              <w:t>544378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8095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2638981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7301C2" w:rsidP="001C3AAD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 w:rsidR="00285B31">
              <w:rPr>
                <w:sz w:val="20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285B31" w:rsidP="00080953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1306</w:t>
            </w:r>
          </w:p>
        </w:tc>
      </w:tr>
      <w:tr w:rsidR="001C3AAD" w:rsidRPr="001B1D27" w:rsidTr="00B42EFA">
        <w:trPr>
          <w:cantSplit/>
          <w:trHeight w:val="283"/>
        </w:trPr>
        <w:tc>
          <w:tcPr>
            <w:tcW w:w="226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Zahraničie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1C3AA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1C3AA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1C3AAD" w:rsidRPr="001B1D27" w:rsidTr="00FE2219">
        <w:trPr>
          <w:cantSplit/>
          <w:trHeight w:val="232"/>
        </w:trPr>
        <w:tc>
          <w:tcPr>
            <w:tcW w:w="2265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1C3AA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2</w:t>
            </w:r>
            <w:r w:rsidR="00285B31">
              <w:rPr>
                <w:bCs/>
              </w:rPr>
              <w:t>544378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3AAD" w:rsidRPr="001B1D27" w:rsidRDefault="00285B31" w:rsidP="0008095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2638981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3AAD" w:rsidRPr="001B1D27" w:rsidRDefault="007301C2" w:rsidP="001C3AA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</w:t>
            </w:r>
            <w:r w:rsidR="00285B31">
              <w:t>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C3AAD" w:rsidRPr="001B1D27" w:rsidRDefault="00285B31" w:rsidP="0008095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1306</w:t>
            </w:r>
          </w:p>
        </w:tc>
      </w:tr>
    </w:tbl>
    <w:p w:rsidR="001A3792" w:rsidRDefault="001A3792" w:rsidP="00080953">
      <w:pPr>
        <w:pStyle w:val="odstavecbezcisla"/>
        <w:spacing w:line="240" w:lineRule="auto"/>
        <w:ind w:left="0"/>
      </w:pPr>
    </w:p>
    <w:p w:rsidR="001A3792" w:rsidRPr="00F0098E" w:rsidRDefault="00DA6936" w:rsidP="00F0098E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080953">
      <w:pPr>
        <w:pStyle w:val="odstavecislo"/>
        <w:keepNext/>
        <w:numPr>
          <w:ilvl w:val="0"/>
          <w:numId w:val="40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080953">
      <w:pPr>
        <w:pStyle w:val="odstavecbezcisla"/>
        <w:keepNext/>
        <w:spacing w:line="240" w:lineRule="auto"/>
      </w:pPr>
      <w:r>
        <w:t xml:space="preserve">Prehľad nákladov na poskytnuté služby je uvedený v </w:t>
      </w:r>
      <w:r w:rsidR="00822257">
        <w:t>nasledujúcej tabuľke v EUR</w:t>
      </w:r>
      <w:r>
        <w:t>:</w:t>
      </w:r>
      <w:r w:rsidR="008560A7">
        <w:t xml:space="preserve"> </w:t>
      </w:r>
    </w:p>
    <w:p w:rsidR="001A3792" w:rsidRDefault="001A3792" w:rsidP="00080953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20"/>
        <w:gridCol w:w="2116"/>
      </w:tblGrid>
      <w:tr w:rsidR="003323D8" w:rsidRPr="001B1D27" w:rsidTr="003323D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3323D8" w:rsidRPr="001B1D27" w:rsidRDefault="003323D8" w:rsidP="00080953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bottom w:val="single" w:sz="12" w:space="0" w:color="auto"/>
            </w:tcBorders>
          </w:tcPr>
          <w:p w:rsidR="003323D8" w:rsidRPr="001B1D27" w:rsidRDefault="007301C2" w:rsidP="001C3AAD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D114BA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3323D8" w:rsidRPr="001B1D27" w:rsidRDefault="00EE270D" w:rsidP="001C3AAD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D114BA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C3AAD" w:rsidRPr="001B1D27" w:rsidTr="003323D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1B1D27">
              <w:rPr>
                <w:bCs/>
              </w:rPr>
              <w:t>Nájomné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FE2219" w:rsidP="001C3AA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2D24D2">
              <w:rPr>
                <w:bCs/>
                <w:sz w:val="20"/>
              </w:rPr>
              <w:t>8</w:t>
            </w:r>
            <w:r w:rsidR="00D114BA">
              <w:rPr>
                <w:bCs/>
                <w:sz w:val="20"/>
              </w:rPr>
              <w:t>737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C3AAD" w:rsidRPr="001B1D27" w:rsidRDefault="00D114BA" w:rsidP="00862D0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52935</w:t>
            </w:r>
          </w:p>
        </w:tc>
      </w:tr>
      <w:tr w:rsidR="001C3AAD" w:rsidRPr="001B1D27" w:rsidTr="003323D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3323D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Internet, telefón, poštovné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2D24D2" w:rsidP="001C3AA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D114BA">
              <w:rPr>
                <w:bCs/>
                <w:sz w:val="20"/>
              </w:rPr>
              <w:t>586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D114BA" w:rsidP="00862D0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4945</w:t>
            </w:r>
          </w:p>
        </w:tc>
      </w:tr>
      <w:tr w:rsidR="001C3AAD" w:rsidRPr="001B1D27" w:rsidTr="003323D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Náklady na inzerciu, reklamu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D114BA" w:rsidP="001C3AA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562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3AAD" w:rsidRPr="001B1D27" w:rsidRDefault="00D114BA" w:rsidP="00862D0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274</w:t>
            </w:r>
          </w:p>
        </w:tc>
      </w:tr>
      <w:tr w:rsidR="001C3AAD" w:rsidRPr="001B1D27" w:rsidTr="003323D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Ostatné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D114BA" w:rsidP="001C3AA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9972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C3AAD" w:rsidRPr="001B1D27" w:rsidRDefault="00D114BA" w:rsidP="00862D0A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15337</w:t>
            </w:r>
          </w:p>
        </w:tc>
      </w:tr>
      <w:tr w:rsidR="001C3AAD" w:rsidRPr="001B1D27" w:rsidTr="003323D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C3AAD" w:rsidRPr="001B1D27" w:rsidRDefault="001C3AAD" w:rsidP="0008095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C3AAD" w:rsidRPr="001B1D27" w:rsidRDefault="00D114BA" w:rsidP="001C3AA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62857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1C3AAD" w:rsidRPr="001B1D27" w:rsidRDefault="00D114BA" w:rsidP="003323D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73491</w:t>
            </w:r>
          </w:p>
        </w:tc>
      </w:tr>
    </w:tbl>
    <w:p w:rsidR="00FE38C7" w:rsidRDefault="00FE38C7" w:rsidP="0008095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F0098E" w:rsidRDefault="00DA6936" w:rsidP="00F0098E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080953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080953">
      <w:pPr>
        <w:pStyle w:val="odstavecbezcisla"/>
        <w:keepNext/>
        <w:keepLines/>
        <w:spacing w:line="240" w:lineRule="auto"/>
        <w:ind w:left="425"/>
      </w:pPr>
    </w:p>
    <w:tbl>
      <w:tblPr>
        <w:tblW w:w="4265" w:type="pct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78"/>
        <w:gridCol w:w="1846"/>
        <w:gridCol w:w="1845"/>
      </w:tblGrid>
      <w:tr w:rsidR="00FE38C7" w:rsidRPr="001B1D27" w:rsidTr="00F0098E">
        <w:trPr>
          <w:cantSplit/>
        </w:trPr>
        <w:tc>
          <w:tcPr>
            <w:tcW w:w="2795" w:type="pct"/>
            <w:tcBorders>
              <w:bottom w:val="single" w:sz="12" w:space="0" w:color="auto"/>
            </w:tcBorders>
          </w:tcPr>
          <w:p w:rsidR="00FE38C7" w:rsidRPr="001B1D27" w:rsidRDefault="00FE38C7" w:rsidP="00080953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bottom w:val="single" w:sz="12" w:space="0" w:color="auto"/>
            </w:tcBorders>
          </w:tcPr>
          <w:p w:rsidR="00FE38C7" w:rsidRPr="001B1D27" w:rsidRDefault="00FE38C7" w:rsidP="00080953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Základ dane</w:t>
            </w:r>
          </w:p>
          <w:p w:rsidR="00FE38C7" w:rsidRPr="001B1D27" w:rsidRDefault="0015063A" w:rsidP="00080953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bottom w:val="single" w:sz="12" w:space="0" w:color="auto"/>
            </w:tcBorders>
          </w:tcPr>
          <w:p w:rsidR="00FE38C7" w:rsidRPr="001B1D27" w:rsidRDefault="00FE38C7" w:rsidP="00080953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Daň</w:t>
            </w:r>
          </w:p>
          <w:p w:rsidR="00FE38C7" w:rsidRPr="001B1D27" w:rsidRDefault="0015063A" w:rsidP="00080953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FE38C7" w:rsidRPr="001B1D27" w:rsidTr="00F0098E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E38C7" w:rsidRPr="001B1D27" w:rsidRDefault="00D114BA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1151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FE38C7" w:rsidRPr="001B1D27" w:rsidTr="00F0098E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Daňovo neuznané náklady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E38C7" w:rsidRPr="001B1D27" w:rsidRDefault="00D114BA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2265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FE38C7" w:rsidRPr="001B1D27" w:rsidTr="00F0098E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38C7" w:rsidRPr="001B1D27" w:rsidRDefault="00EE270D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výnosy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E38C7" w:rsidRPr="001B1D27" w:rsidRDefault="00FE38C7" w:rsidP="00F54B7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FE38C7" w:rsidRPr="001B1D27" w:rsidTr="00F0098E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38C7" w:rsidRPr="001B1D27" w:rsidRDefault="00F54B7A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E38C7" w:rsidRPr="001B1D27" w:rsidRDefault="00D114BA" w:rsidP="001C3AA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3416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FE38C7" w:rsidRPr="001B1D27" w:rsidTr="00F0098E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B1D27" w:rsidRDefault="00FE38C7" w:rsidP="0008095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B1D27" w:rsidRDefault="00FE38C7" w:rsidP="00F54B7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jc w:val="left"/>
              <w:rPr>
                <w:color w:val="auto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E38C7" w:rsidRPr="001B1D27" w:rsidRDefault="00D114BA" w:rsidP="001C3AAD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717</w:t>
            </w:r>
          </w:p>
        </w:tc>
      </w:tr>
    </w:tbl>
    <w:p w:rsidR="001A3792" w:rsidRDefault="001A3792" w:rsidP="00080953">
      <w:pPr>
        <w:pStyle w:val="odstavecbezcisla"/>
        <w:spacing w:line="240" w:lineRule="auto"/>
      </w:pPr>
    </w:p>
    <w:p w:rsidR="001A3792" w:rsidRDefault="00FE38C7" w:rsidP="00080953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080953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Default="001A3792" w:rsidP="00F0098E">
      <w:pPr>
        <w:pStyle w:val="odstavecbezcisla"/>
        <w:keepNext/>
        <w:spacing w:line="240" w:lineRule="auto"/>
        <w:ind w:left="425"/>
      </w:pPr>
      <w:r>
        <w:t xml:space="preserve">Hrubé príjmy členov štatutárnych orgánov Spoločnosti sa za ich činnosť pre Spoločnosť v sledovanom účtovnom období dosiahli výšku </w:t>
      </w:r>
      <w:bookmarkStart w:id="0" w:name="_GoBack"/>
      <w:bookmarkEnd w:id="0"/>
      <w:r w:rsidR="00582C5F">
        <w:rPr>
          <w:i/>
          <w:color w:val="FF0000"/>
        </w:rPr>
        <w:t>41166</w:t>
      </w:r>
      <w:r w:rsidR="00E36335" w:rsidRPr="00F83058">
        <w:rPr>
          <w:i/>
          <w:color w:val="FF0000"/>
        </w:rPr>
        <w:t>,-</w:t>
      </w:r>
      <w:r w:rsidR="004F35AC" w:rsidRPr="00F83058">
        <w:rPr>
          <w:i/>
          <w:color w:val="FF0000"/>
        </w:rPr>
        <w:t xml:space="preserve">  </w:t>
      </w:r>
      <w:r w:rsidR="00943964" w:rsidRPr="00F83058">
        <w:rPr>
          <w:i/>
          <w:iCs w:val="0"/>
          <w:color w:val="FF0000"/>
        </w:rPr>
        <w:t>EUR</w:t>
      </w:r>
      <w:r w:rsidRPr="00F83058">
        <w:rPr>
          <w:color w:val="FF0000"/>
        </w:rPr>
        <w:t xml:space="preserve"> </w:t>
      </w:r>
      <w:r>
        <w:t>(v p</w:t>
      </w:r>
      <w:r w:rsidR="00827C4A">
        <w:t xml:space="preserve">redchádzajúcom účtovnom období:  </w:t>
      </w:r>
      <w:r w:rsidR="00285B31">
        <w:rPr>
          <w:i/>
          <w:color w:val="FF0000"/>
        </w:rPr>
        <w:t>32767</w:t>
      </w:r>
      <w:r w:rsidR="003323D8">
        <w:rPr>
          <w:i/>
          <w:color w:val="FF0000"/>
        </w:rPr>
        <w:t>,-</w:t>
      </w:r>
      <w:r w:rsidR="003323D8" w:rsidRPr="00D24E86">
        <w:rPr>
          <w:i/>
          <w:color w:val="FF0000"/>
        </w:rPr>
        <w:t xml:space="preserve">  </w:t>
      </w:r>
      <w:r w:rsidR="003323D8">
        <w:rPr>
          <w:i/>
          <w:iCs w:val="0"/>
          <w:color w:val="FF0000"/>
        </w:rPr>
        <w:t>EUR</w:t>
      </w:r>
      <w:r w:rsidR="003323D8">
        <w:t xml:space="preserve"> </w:t>
      </w:r>
      <w:r w:rsidR="00FE38C7">
        <w:t>).</w:t>
      </w:r>
    </w:p>
    <w:p w:rsidR="00D114BA" w:rsidRDefault="00D114BA" w:rsidP="00F0098E">
      <w:pPr>
        <w:pStyle w:val="odstavecbezcisla"/>
        <w:keepNext/>
        <w:spacing w:line="240" w:lineRule="auto"/>
        <w:ind w:left="425"/>
      </w:pPr>
    </w:p>
    <w:p w:rsidR="001A3792" w:rsidRDefault="00FE38C7" w:rsidP="00080953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080953">
      <w:pPr>
        <w:pStyle w:val="dotabulky"/>
        <w:keepNext/>
        <w:spacing w:before="0" w:line="240" w:lineRule="auto"/>
      </w:pPr>
    </w:p>
    <w:p w:rsidR="001A3792" w:rsidRDefault="001A3792" w:rsidP="00080953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285B31">
        <w:rPr>
          <w:i/>
          <w:iCs w:val="0"/>
          <w:color w:val="FF0000"/>
        </w:rPr>
        <w:t>22</w:t>
      </w:r>
      <w:r w:rsidR="009635CE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943964">
        <w:rPr>
          <w:i/>
          <w:color w:val="FF0000"/>
        </w:rPr>
        <w:t>20</w:t>
      </w:r>
      <w:r w:rsidR="00285B31">
        <w:rPr>
          <w:i/>
          <w:color w:val="FF0000"/>
        </w:rPr>
        <w:t>22</w:t>
      </w:r>
      <w:r>
        <w:rPr>
          <w:i/>
          <w:color w:val="FF0000"/>
        </w:rPr>
        <w:t>.</w:t>
      </w:r>
    </w:p>
    <w:p w:rsidR="001A3792" w:rsidRDefault="001A3792" w:rsidP="00080953">
      <w:pPr>
        <w:pStyle w:val="dotabulky"/>
        <w:keepNext/>
        <w:spacing w:before="0" w:line="240" w:lineRule="auto"/>
      </w:pPr>
    </w:p>
    <w:p w:rsidR="0034165A" w:rsidRDefault="0034165A" w:rsidP="00080953">
      <w:pPr>
        <w:pStyle w:val="dotabulky"/>
        <w:keepNext/>
        <w:spacing w:before="0" w:line="240" w:lineRule="auto"/>
      </w:pPr>
    </w:p>
    <w:p w:rsidR="001A3792" w:rsidRDefault="001A3792" w:rsidP="00080953">
      <w:pPr>
        <w:pStyle w:val="dotabulky"/>
        <w:keepNext/>
        <w:spacing w:before="0" w:line="240" w:lineRule="auto"/>
      </w:pPr>
    </w:p>
    <w:p w:rsidR="001A3792" w:rsidRDefault="001A3792" w:rsidP="00080953">
      <w:pPr>
        <w:pStyle w:val="dotabulky"/>
        <w:spacing w:before="0" w:line="240" w:lineRule="auto"/>
      </w:pPr>
    </w:p>
    <w:sectPr w:rsidR="001A3792" w:rsidSect="00FC2B19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346" w:rsidRDefault="00C57346">
      <w:r>
        <w:separator/>
      </w:r>
    </w:p>
  </w:endnote>
  <w:endnote w:type="continuationSeparator" w:id="0">
    <w:p w:rsidR="00C57346" w:rsidRDefault="00C57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1D6" w:rsidRDefault="00517EC6" w:rsidP="002E562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271D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271D6" w:rsidRDefault="00C271D6" w:rsidP="00A61AB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1D6" w:rsidRDefault="00517EC6">
    <w:pPr>
      <w:pStyle w:val="Pta"/>
      <w:jc w:val="center"/>
    </w:pPr>
    <w:r>
      <w:fldChar w:fldCharType="begin"/>
    </w:r>
    <w:r w:rsidR="00C271D6">
      <w:instrText xml:space="preserve"> PAGE   \* MERGEFORMAT </w:instrText>
    </w:r>
    <w:r>
      <w:fldChar w:fldCharType="separate"/>
    </w:r>
    <w:r w:rsidR="00582C5F">
      <w:rPr>
        <w:noProof/>
      </w:rPr>
      <w:t>4</w:t>
    </w:r>
    <w:r>
      <w:fldChar w:fldCharType="end"/>
    </w:r>
  </w:p>
  <w:p w:rsidR="00C271D6" w:rsidRDefault="00C271D6" w:rsidP="00A61AB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346" w:rsidRDefault="00C57346">
      <w:r>
        <w:separator/>
      </w:r>
    </w:p>
  </w:footnote>
  <w:footnote w:type="continuationSeparator" w:id="0">
    <w:p w:rsidR="00C57346" w:rsidRDefault="00C573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1D6" w:rsidRDefault="00517EC6" w:rsidP="00A7789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271D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271D6" w:rsidRDefault="00C271D6" w:rsidP="00FC2B1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1D6" w:rsidRDefault="00C271D6" w:rsidP="00FC2B19">
    <w:pPr>
      <w:pStyle w:val="Hlavika"/>
      <w:framePr w:wrap="around" w:vAnchor="text" w:hAnchor="margin" w:xAlign="right" w:y="1"/>
      <w:pBdr>
        <w:bottom w:val="none" w:sz="0" w:space="0" w:color="auto"/>
      </w:pBdr>
      <w:ind w:right="360"/>
      <w:rPr>
        <w:rStyle w:val="slostrany"/>
        <w:sz w:val="20"/>
      </w:rPr>
    </w:pPr>
  </w:p>
  <w:p w:rsidR="00C271D6" w:rsidRDefault="00C271D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KP,. s. r.o., IČO: 36402516, DIČ: 2020133775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271D6" w:rsidRPr="006E7013" w:rsidRDefault="00C271D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559E1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5B490D"/>
    <w:multiLevelType w:val="hybridMultilevel"/>
    <w:tmpl w:val="FF40D934"/>
    <w:lvl w:ilvl="0" w:tplc="AB0EB332">
      <w:start w:val="31"/>
      <w:numFmt w:val="bullet"/>
      <w:lvlText w:val="-"/>
      <w:lvlJc w:val="left"/>
      <w:pPr>
        <w:ind w:left="41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86D6FDA"/>
    <w:multiLevelType w:val="hybridMultilevel"/>
    <w:tmpl w:val="4D46D66C"/>
    <w:lvl w:ilvl="0" w:tplc="7E645AFE">
      <w:start w:val="31"/>
      <w:numFmt w:val="bullet"/>
      <w:lvlText w:val="-"/>
      <w:lvlJc w:val="left"/>
      <w:pPr>
        <w:ind w:left="502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D696CC7"/>
    <w:multiLevelType w:val="hybridMultilevel"/>
    <w:tmpl w:val="339C5BFA"/>
    <w:lvl w:ilvl="0" w:tplc="A12C91EA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2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1395612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5B20480"/>
    <w:multiLevelType w:val="hybridMultilevel"/>
    <w:tmpl w:val="5EE4B890"/>
    <w:lvl w:ilvl="0" w:tplc="3C4204A4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1"/>
  </w:num>
  <w:num w:numId="3">
    <w:abstractNumId w:val="27"/>
  </w:num>
  <w:num w:numId="4">
    <w:abstractNumId w:val="32"/>
  </w:num>
  <w:num w:numId="5">
    <w:abstractNumId w:val="39"/>
  </w:num>
  <w:num w:numId="6">
    <w:abstractNumId w:val="42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6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8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5"/>
  </w:num>
  <w:num w:numId="28">
    <w:abstractNumId w:val="29"/>
  </w:num>
  <w:num w:numId="29">
    <w:abstractNumId w:val="16"/>
  </w:num>
  <w:num w:numId="30">
    <w:abstractNumId w:val="34"/>
  </w:num>
  <w:num w:numId="31">
    <w:abstractNumId w:val="33"/>
  </w:num>
  <w:num w:numId="32">
    <w:abstractNumId w:val="18"/>
  </w:num>
  <w:num w:numId="33">
    <w:abstractNumId w:val="28"/>
  </w:num>
  <w:num w:numId="34">
    <w:abstractNumId w:val="4"/>
  </w:num>
  <w:num w:numId="35">
    <w:abstractNumId w:val="37"/>
  </w:num>
  <w:num w:numId="36">
    <w:abstractNumId w:val="15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31"/>
  </w:num>
  <w:num w:numId="40">
    <w:abstractNumId w:val="7"/>
  </w:num>
  <w:num w:numId="41">
    <w:abstractNumId w:val="43"/>
  </w:num>
  <w:num w:numId="42">
    <w:abstractNumId w:val="24"/>
  </w:num>
  <w:num w:numId="43">
    <w:abstractNumId w:val="13"/>
  </w:num>
  <w:num w:numId="44">
    <w:abstractNumId w:val="10"/>
  </w:num>
  <w:num w:numId="45">
    <w:abstractNumId w:val="6"/>
  </w:num>
  <w:num w:numId="46">
    <w:abstractNumId w:val="5"/>
    <w:lvlOverride w:ilvl="0">
      <w:startOverride w:val="1"/>
    </w:lvlOverride>
  </w:num>
  <w:num w:numId="47">
    <w:abstractNumId w:val="41"/>
  </w:num>
  <w:num w:numId="48">
    <w:abstractNumId w:val="5"/>
    <w:lvlOverride w:ilvl="0">
      <w:startOverride w:val="1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6F8D"/>
    <w:rsid w:val="000214C4"/>
    <w:rsid w:val="00021E03"/>
    <w:rsid w:val="000318AB"/>
    <w:rsid w:val="00031BFD"/>
    <w:rsid w:val="00035FA6"/>
    <w:rsid w:val="00051386"/>
    <w:rsid w:val="00054134"/>
    <w:rsid w:val="00061CC7"/>
    <w:rsid w:val="00063A5D"/>
    <w:rsid w:val="00070DBB"/>
    <w:rsid w:val="00080953"/>
    <w:rsid w:val="000864D8"/>
    <w:rsid w:val="0009041E"/>
    <w:rsid w:val="000A74D1"/>
    <w:rsid w:val="000B327C"/>
    <w:rsid w:val="000C0A1E"/>
    <w:rsid w:val="000C7EFB"/>
    <w:rsid w:val="000D5536"/>
    <w:rsid w:val="000D67A5"/>
    <w:rsid w:val="000E3AAB"/>
    <w:rsid w:val="000E4AA3"/>
    <w:rsid w:val="000F6A0F"/>
    <w:rsid w:val="001076FB"/>
    <w:rsid w:val="00116198"/>
    <w:rsid w:val="00124D0D"/>
    <w:rsid w:val="00130081"/>
    <w:rsid w:val="00135A8A"/>
    <w:rsid w:val="00140DFE"/>
    <w:rsid w:val="0015063A"/>
    <w:rsid w:val="0015517E"/>
    <w:rsid w:val="00160430"/>
    <w:rsid w:val="001877F9"/>
    <w:rsid w:val="001A3463"/>
    <w:rsid w:val="001A3792"/>
    <w:rsid w:val="001A7616"/>
    <w:rsid w:val="001B1D27"/>
    <w:rsid w:val="001B627D"/>
    <w:rsid w:val="001C09BB"/>
    <w:rsid w:val="001C3AAD"/>
    <w:rsid w:val="001E5DD6"/>
    <w:rsid w:val="001E7B41"/>
    <w:rsid w:val="001F0353"/>
    <w:rsid w:val="001F3274"/>
    <w:rsid w:val="00200FBB"/>
    <w:rsid w:val="00204D86"/>
    <w:rsid w:val="00217668"/>
    <w:rsid w:val="00217FC1"/>
    <w:rsid w:val="0022200F"/>
    <w:rsid w:val="0026757B"/>
    <w:rsid w:val="0027257E"/>
    <w:rsid w:val="00274313"/>
    <w:rsid w:val="00285B31"/>
    <w:rsid w:val="00293C1D"/>
    <w:rsid w:val="0029723F"/>
    <w:rsid w:val="002B6BAA"/>
    <w:rsid w:val="002C330D"/>
    <w:rsid w:val="002D24D2"/>
    <w:rsid w:val="002D71F8"/>
    <w:rsid w:val="002E562F"/>
    <w:rsid w:val="003051DB"/>
    <w:rsid w:val="00305ED3"/>
    <w:rsid w:val="003076DB"/>
    <w:rsid w:val="00310890"/>
    <w:rsid w:val="0031407A"/>
    <w:rsid w:val="003143E7"/>
    <w:rsid w:val="00323F7C"/>
    <w:rsid w:val="003323D8"/>
    <w:rsid w:val="0033360D"/>
    <w:rsid w:val="00336C67"/>
    <w:rsid w:val="0034165A"/>
    <w:rsid w:val="003454D9"/>
    <w:rsid w:val="003554CF"/>
    <w:rsid w:val="00374A9B"/>
    <w:rsid w:val="00376A67"/>
    <w:rsid w:val="00377AFA"/>
    <w:rsid w:val="003831D7"/>
    <w:rsid w:val="00387EF2"/>
    <w:rsid w:val="00393089"/>
    <w:rsid w:val="003B4C57"/>
    <w:rsid w:val="003D4577"/>
    <w:rsid w:val="003D4AAD"/>
    <w:rsid w:val="003D4C5A"/>
    <w:rsid w:val="003D6191"/>
    <w:rsid w:val="003F0811"/>
    <w:rsid w:val="003F18C7"/>
    <w:rsid w:val="003F29BF"/>
    <w:rsid w:val="003F34C4"/>
    <w:rsid w:val="00432E8B"/>
    <w:rsid w:val="00443644"/>
    <w:rsid w:val="00443962"/>
    <w:rsid w:val="00443FCC"/>
    <w:rsid w:val="004474DD"/>
    <w:rsid w:val="00450B53"/>
    <w:rsid w:val="004649A1"/>
    <w:rsid w:val="0047256F"/>
    <w:rsid w:val="004821FA"/>
    <w:rsid w:val="00484E5F"/>
    <w:rsid w:val="004B5A43"/>
    <w:rsid w:val="004B6054"/>
    <w:rsid w:val="004C2BDB"/>
    <w:rsid w:val="004E026C"/>
    <w:rsid w:val="004E68BF"/>
    <w:rsid w:val="004F35AC"/>
    <w:rsid w:val="004F573C"/>
    <w:rsid w:val="004F5B91"/>
    <w:rsid w:val="00512B69"/>
    <w:rsid w:val="00512C10"/>
    <w:rsid w:val="005135BA"/>
    <w:rsid w:val="0051652C"/>
    <w:rsid w:val="00516B7A"/>
    <w:rsid w:val="00517EC6"/>
    <w:rsid w:val="005507BE"/>
    <w:rsid w:val="00566D70"/>
    <w:rsid w:val="005677E0"/>
    <w:rsid w:val="00582C5F"/>
    <w:rsid w:val="00584177"/>
    <w:rsid w:val="00590B02"/>
    <w:rsid w:val="005919ED"/>
    <w:rsid w:val="005B1513"/>
    <w:rsid w:val="005B7910"/>
    <w:rsid w:val="005D0F3F"/>
    <w:rsid w:val="005D1C53"/>
    <w:rsid w:val="005E1EA4"/>
    <w:rsid w:val="005F0553"/>
    <w:rsid w:val="005F29C2"/>
    <w:rsid w:val="00615EBB"/>
    <w:rsid w:val="006223AA"/>
    <w:rsid w:val="006509D4"/>
    <w:rsid w:val="00661935"/>
    <w:rsid w:val="0067055E"/>
    <w:rsid w:val="00693FA8"/>
    <w:rsid w:val="006D2EAA"/>
    <w:rsid w:val="006D306E"/>
    <w:rsid w:val="006D4118"/>
    <w:rsid w:val="006E7013"/>
    <w:rsid w:val="006F55B6"/>
    <w:rsid w:val="006F7ECE"/>
    <w:rsid w:val="007000EB"/>
    <w:rsid w:val="007301C2"/>
    <w:rsid w:val="00733107"/>
    <w:rsid w:val="00756931"/>
    <w:rsid w:val="00781E68"/>
    <w:rsid w:val="007846B4"/>
    <w:rsid w:val="00790C06"/>
    <w:rsid w:val="007A5733"/>
    <w:rsid w:val="007D5D0A"/>
    <w:rsid w:val="007E0121"/>
    <w:rsid w:val="007E086D"/>
    <w:rsid w:val="007E7FB7"/>
    <w:rsid w:val="007F1191"/>
    <w:rsid w:val="007F23A4"/>
    <w:rsid w:val="007F362A"/>
    <w:rsid w:val="00803B77"/>
    <w:rsid w:val="00811654"/>
    <w:rsid w:val="00822127"/>
    <w:rsid w:val="00822257"/>
    <w:rsid w:val="00827C4A"/>
    <w:rsid w:val="008442DC"/>
    <w:rsid w:val="008560A7"/>
    <w:rsid w:val="0085669D"/>
    <w:rsid w:val="00862D0A"/>
    <w:rsid w:val="00863D4F"/>
    <w:rsid w:val="008669BA"/>
    <w:rsid w:val="00887C5F"/>
    <w:rsid w:val="00894114"/>
    <w:rsid w:val="008D3696"/>
    <w:rsid w:val="008D45F9"/>
    <w:rsid w:val="008D5F64"/>
    <w:rsid w:val="008E16C3"/>
    <w:rsid w:val="008F07DE"/>
    <w:rsid w:val="008F5193"/>
    <w:rsid w:val="008F6A09"/>
    <w:rsid w:val="00923459"/>
    <w:rsid w:val="00923476"/>
    <w:rsid w:val="00926BCF"/>
    <w:rsid w:val="009327D2"/>
    <w:rsid w:val="00936EF1"/>
    <w:rsid w:val="00943964"/>
    <w:rsid w:val="0095341A"/>
    <w:rsid w:val="0095479D"/>
    <w:rsid w:val="009635CE"/>
    <w:rsid w:val="00966703"/>
    <w:rsid w:val="0096779F"/>
    <w:rsid w:val="009822F4"/>
    <w:rsid w:val="00986E65"/>
    <w:rsid w:val="0099657E"/>
    <w:rsid w:val="00996AF1"/>
    <w:rsid w:val="009B261D"/>
    <w:rsid w:val="009C616B"/>
    <w:rsid w:val="009C6B1B"/>
    <w:rsid w:val="009D1B44"/>
    <w:rsid w:val="009E7C06"/>
    <w:rsid w:val="009F2CD9"/>
    <w:rsid w:val="00A0132A"/>
    <w:rsid w:val="00A15D01"/>
    <w:rsid w:val="00A265BB"/>
    <w:rsid w:val="00A37F5A"/>
    <w:rsid w:val="00A445CF"/>
    <w:rsid w:val="00A44A6E"/>
    <w:rsid w:val="00A61ABF"/>
    <w:rsid w:val="00A61B5C"/>
    <w:rsid w:val="00A63DCE"/>
    <w:rsid w:val="00A7789B"/>
    <w:rsid w:val="00A84A22"/>
    <w:rsid w:val="00A977AA"/>
    <w:rsid w:val="00AA14F2"/>
    <w:rsid w:val="00AA2CA0"/>
    <w:rsid w:val="00AB18A8"/>
    <w:rsid w:val="00AB6777"/>
    <w:rsid w:val="00AC1EE4"/>
    <w:rsid w:val="00AD1D1E"/>
    <w:rsid w:val="00AD6907"/>
    <w:rsid w:val="00AE02CA"/>
    <w:rsid w:val="00AF0FF5"/>
    <w:rsid w:val="00AF592B"/>
    <w:rsid w:val="00B12BA2"/>
    <w:rsid w:val="00B414A0"/>
    <w:rsid w:val="00B42EFA"/>
    <w:rsid w:val="00B47F6F"/>
    <w:rsid w:val="00B508B0"/>
    <w:rsid w:val="00B51C36"/>
    <w:rsid w:val="00B559E1"/>
    <w:rsid w:val="00B6037A"/>
    <w:rsid w:val="00B61B86"/>
    <w:rsid w:val="00B70739"/>
    <w:rsid w:val="00B950AB"/>
    <w:rsid w:val="00BA00ED"/>
    <w:rsid w:val="00BA6670"/>
    <w:rsid w:val="00BD30FA"/>
    <w:rsid w:val="00BD54A9"/>
    <w:rsid w:val="00BD5CCA"/>
    <w:rsid w:val="00BF3160"/>
    <w:rsid w:val="00BF53FF"/>
    <w:rsid w:val="00C05A25"/>
    <w:rsid w:val="00C21B46"/>
    <w:rsid w:val="00C23667"/>
    <w:rsid w:val="00C271D6"/>
    <w:rsid w:val="00C37E53"/>
    <w:rsid w:val="00C44F89"/>
    <w:rsid w:val="00C510A3"/>
    <w:rsid w:val="00C57346"/>
    <w:rsid w:val="00C71B4D"/>
    <w:rsid w:val="00C73259"/>
    <w:rsid w:val="00C77312"/>
    <w:rsid w:val="00C82F1B"/>
    <w:rsid w:val="00C8347A"/>
    <w:rsid w:val="00C917ED"/>
    <w:rsid w:val="00C96AD3"/>
    <w:rsid w:val="00CB2D5C"/>
    <w:rsid w:val="00CD1AD3"/>
    <w:rsid w:val="00CD227A"/>
    <w:rsid w:val="00CD7164"/>
    <w:rsid w:val="00CE4166"/>
    <w:rsid w:val="00CE5EEA"/>
    <w:rsid w:val="00CF0206"/>
    <w:rsid w:val="00D114BA"/>
    <w:rsid w:val="00D24E86"/>
    <w:rsid w:val="00D46982"/>
    <w:rsid w:val="00D6420B"/>
    <w:rsid w:val="00D676B3"/>
    <w:rsid w:val="00D747DB"/>
    <w:rsid w:val="00DA1013"/>
    <w:rsid w:val="00DA6936"/>
    <w:rsid w:val="00DB02C6"/>
    <w:rsid w:val="00DB14C5"/>
    <w:rsid w:val="00DF7C27"/>
    <w:rsid w:val="00E23C72"/>
    <w:rsid w:val="00E361FF"/>
    <w:rsid w:val="00E36335"/>
    <w:rsid w:val="00E4240B"/>
    <w:rsid w:val="00E436DC"/>
    <w:rsid w:val="00E66B63"/>
    <w:rsid w:val="00E672AD"/>
    <w:rsid w:val="00EA530B"/>
    <w:rsid w:val="00EB36F7"/>
    <w:rsid w:val="00EB3CD6"/>
    <w:rsid w:val="00EB58DD"/>
    <w:rsid w:val="00EC2E15"/>
    <w:rsid w:val="00ED3202"/>
    <w:rsid w:val="00EE270D"/>
    <w:rsid w:val="00EE3A96"/>
    <w:rsid w:val="00F006B9"/>
    <w:rsid w:val="00F008D3"/>
    <w:rsid w:val="00F0098E"/>
    <w:rsid w:val="00F2160A"/>
    <w:rsid w:val="00F42D24"/>
    <w:rsid w:val="00F513BB"/>
    <w:rsid w:val="00F54B7A"/>
    <w:rsid w:val="00F6208C"/>
    <w:rsid w:val="00F65E12"/>
    <w:rsid w:val="00F7321B"/>
    <w:rsid w:val="00F82FB3"/>
    <w:rsid w:val="00F83058"/>
    <w:rsid w:val="00F8422A"/>
    <w:rsid w:val="00F915AD"/>
    <w:rsid w:val="00F9432A"/>
    <w:rsid w:val="00FA3378"/>
    <w:rsid w:val="00FC2B19"/>
    <w:rsid w:val="00FC3AA6"/>
    <w:rsid w:val="00FC5E39"/>
    <w:rsid w:val="00FE0699"/>
    <w:rsid w:val="00FE2219"/>
    <w:rsid w:val="00FE38C7"/>
    <w:rsid w:val="00FF18DA"/>
    <w:rsid w:val="00FF2D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C5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61CC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61CC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61CC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61CC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061CC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61CC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61CC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61CC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61CC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82C5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82C5F"/>
  </w:style>
  <w:style w:type="paragraph" w:styleId="Zoznam2">
    <w:name w:val="List 2"/>
    <w:basedOn w:val="Normlny"/>
    <w:rsid w:val="00061CC7"/>
    <w:pPr>
      <w:ind w:left="566" w:hanging="283"/>
    </w:pPr>
  </w:style>
  <w:style w:type="paragraph" w:customStyle="1" w:styleId="Clanok">
    <w:name w:val="Clanok"/>
    <w:basedOn w:val="Normlny"/>
    <w:rsid w:val="00061CC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061CC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061CC7"/>
    <w:pPr>
      <w:ind w:left="849" w:hanging="283"/>
    </w:pPr>
  </w:style>
  <w:style w:type="paragraph" w:styleId="Zoznam4">
    <w:name w:val="List 4"/>
    <w:basedOn w:val="Normlny"/>
    <w:rsid w:val="00061CC7"/>
    <w:pPr>
      <w:ind w:left="1132" w:hanging="283"/>
    </w:pPr>
  </w:style>
  <w:style w:type="paragraph" w:styleId="Zoznam5">
    <w:name w:val="List 5"/>
    <w:basedOn w:val="Normlny"/>
    <w:rsid w:val="00061CC7"/>
    <w:pPr>
      <w:ind w:left="1415" w:hanging="283"/>
    </w:pPr>
  </w:style>
  <w:style w:type="paragraph" w:styleId="Zoznamsodrkami2">
    <w:name w:val="List Bullet 2"/>
    <w:basedOn w:val="Normlny"/>
    <w:rsid w:val="00061CC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061CC7"/>
    <w:pPr>
      <w:ind w:left="849" w:hanging="283"/>
    </w:pPr>
  </w:style>
  <w:style w:type="paragraph" w:styleId="Zoznamsodrkami4">
    <w:name w:val="List Bullet 4"/>
    <w:basedOn w:val="Normlny"/>
    <w:rsid w:val="00061CC7"/>
    <w:pPr>
      <w:ind w:left="1132" w:hanging="283"/>
    </w:pPr>
  </w:style>
  <w:style w:type="character" w:customStyle="1" w:styleId="Zvraznntun">
    <w:name w:val="Zvýraznění tučné"/>
    <w:rsid w:val="00061CC7"/>
    <w:rPr>
      <w:b/>
      <w:i/>
    </w:rPr>
  </w:style>
  <w:style w:type="paragraph" w:customStyle="1" w:styleId="dotabulky">
    <w:name w:val="do tabulky"/>
    <w:basedOn w:val="Zkladntext"/>
    <w:rsid w:val="00061CC7"/>
    <w:pPr>
      <w:spacing w:before="40" w:after="0"/>
    </w:pPr>
  </w:style>
  <w:style w:type="paragraph" w:customStyle="1" w:styleId="Tunstred">
    <w:name w:val="Tučný stred"/>
    <w:basedOn w:val="Normlny"/>
    <w:rsid w:val="00061CC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061CC7"/>
    <w:pPr>
      <w:spacing w:after="120"/>
    </w:pPr>
  </w:style>
  <w:style w:type="paragraph" w:styleId="Zarkazkladnhotextu">
    <w:name w:val="Body Text Indent"/>
    <w:basedOn w:val="Normlny"/>
    <w:rsid w:val="00061CC7"/>
    <w:pPr>
      <w:spacing w:after="120"/>
      <w:ind w:left="283"/>
    </w:pPr>
  </w:style>
  <w:style w:type="character" w:styleId="Odkaznakomentr">
    <w:name w:val="annotation reference"/>
    <w:semiHidden/>
    <w:rsid w:val="00061CC7"/>
    <w:rPr>
      <w:sz w:val="16"/>
    </w:rPr>
  </w:style>
  <w:style w:type="paragraph" w:styleId="Textkomentra">
    <w:name w:val="annotation text"/>
    <w:basedOn w:val="Normlny"/>
    <w:semiHidden/>
    <w:rsid w:val="00061CC7"/>
    <w:rPr>
      <w:sz w:val="20"/>
    </w:rPr>
  </w:style>
  <w:style w:type="paragraph" w:styleId="Textpoznmkypodiarou">
    <w:name w:val="footnote text"/>
    <w:basedOn w:val="Normlny"/>
    <w:semiHidden/>
    <w:rsid w:val="00061CC7"/>
    <w:rPr>
      <w:sz w:val="20"/>
    </w:rPr>
  </w:style>
  <w:style w:type="paragraph" w:customStyle="1" w:styleId="dotabulky2">
    <w:name w:val="do tabulky 2"/>
    <w:basedOn w:val="dotabulky"/>
    <w:rsid w:val="00061CC7"/>
    <w:rPr>
      <w:b/>
    </w:rPr>
  </w:style>
  <w:style w:type="character" w:styleId="Odkaznapoznmkupodiarou">
    <w:name w:val="footnote reference"/>
    <w:semiHidden/>
    <w:rsid w:val="00061CC7"/>
    <w:rPr>
      <w:vertAlign w:val="superscript"/>
    </w:rPr>
  </w:style>
  <w:style w:type="paragraph" w:styleId="Pta">
    <w:name w:val="footer"/>
    <w:basedOn w:val="Normlny"/>
    <w:link w:val="PtaChar"/>
    <w:uiPriority w:val="99"/>
    <w:rsid w:val="00061CC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61CC7"/>
  </w:style>
  <w:style w:type="paragraph" w:styleId="Hlavika">
    <w:name w:val="header"/>
    <w:basedOn w:val="Normlny"/>
    <w:rsid w:val="00061CC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61CC7"/>
    <w:pPr>
      <w:spacing w:before="60"/>
      <w:ind w:firstLine="720"/>
    </w:pPr>
  </w:style>
  <w:style w:type="paragraph" w:styleId="truktradokumentu">
    <w:name w:val="Document Map"/>
    <w:basedOn w:val="Normlny"/>
    <w:semiHidden/>
    <w:rsid w:val="00061CC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61CC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061CC7"/>
    <w:pPr>
      <w:ind w:firstLine="720"/>
      <w:jc w:val="both"/>
    </w:pPr>
  </w:style>
  <w:style w:type="paragraph" w:styleId="Zkladntext3">
    <w:name w:val="Body Text 3"/>
    <w:basedOn w:val="Normlny"/>
    <w:rsid w:val="00061CC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61CC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61CC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61CC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61CC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61CC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61CC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61CC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61CC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61CC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61CC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61CC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61CC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61CC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61CC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61CC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61CC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61CC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61CC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61CC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61CC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61CC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61CC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61CC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61CC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61CC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61CC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61CC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61CC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61CC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61CC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61CC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61CC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61CC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61CC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61CC7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1CC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1CC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7F23A4"/>
    <w:pPr>
      <w:keepNext/>
      <w:numPr>
        <w:numId w:val="34"/>
      </w:numPr>
      <w:tabs>
        <w:tab w:val="clear" w:pos="737"/>
        <w:tab w:val="num" w:pos="426"/>
      </w:tabs>
      <w:spacing w:before="120" w:after="120"/>
      <w:ind w:left="425" w:hanging="425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61CC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61CC7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1CC7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061CC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61CC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61CC7"/>
    <w:pPr>
      <w:ind w:left="283" w:hanging="283"/>
    </w:pPr>
  </w:style>
  <w:style w:type="paragraph" w:styleId="Nzov">
    <w:name w:val="Title"/>
    <w:basedOn w:val="Normlny"/>
    <w:autoRedefine/>
    <w:qFormat/>
    <w:rsid w:val="00061CC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61CC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1CC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1CC7"/>
  </w:style>
  <w:style w:type="character" w:customStyle="1" w:styleId="PtaChar">
    <w:name w:val="Päta Char"/>
    <w:link w:val="Pta"/>
    <w:uiPriority w:val="99"/>
    <w:rsid w:val="003831D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CA469E-B569-4964-AD4C-4EF3C9DA1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1383</Words>
  <Characters>7889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9254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9</cp:revision>
  <cp:lastPrinted>2020-03-16T12:57:00Z</cp:lastPrinted>
  <dcterms:created xsi:type="dcterms:W3CDTF">2021-02-24T17:24:00Z</dcterms:created>
  <dcterms:modified xsi:type="dcterms:W3CDTF">2023-03-08T09:03:00Z</dcterms:modified>
</cp:coreProperties>
</file>