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ACB657" w14:textId="77777777" w:rsidR="00355B26" w:rsidRDefault="009101EF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proofErr w:type="spellStart"/>
      <w:r w:rsidRPr="009101EF">
        <w:rPr>
          <w:b/>
          <w:color w:val="000000"/>
          <w:sz w:val="32"/>
          <w:szCs w:val="32"/>
          <w:lang w:val="en-US"/>
        </w:rPr>
        <w:t>Poznámky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k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účtovnej</w:t>
      </w:r>
      <w:proofErr w:type="spellEnd"/>
      <w:r w:rsidRPr="009101EF">
        <w:rPr>
          <w:b/>
          <w:color w:val="000000"/>
          <w:sz w:val="32"/>
          <w:szCs w:val="32"/>
          <w:lang w:val="en-US"/>
        </w:rPr>
        <w:t xml:space="preserve"> </w:t>
      </w:r>
      <w:proofErr w:type="spellStart"/>
      <w:r w:rsidRPr="009101EF">
        <w:rPr>
          <w:b/>
          <w:color w:val="000000"/>
          <w:sz w:val="32"/>
          <w:szCs w:val="32"/>
          <w:lang w:val="en-US"/>
        </w:rPr>
        <w:t>závierke</w:t>
      </w:r>
      <w:proofErr w:type="spellEnd"/>
    </w:p>
    <w:p w14:paraId="16DC056B" w14:textId="77777777" w:rsidR="00025EC8" w:rsidRPr="009101EF" w:rsidRDefault="00025EC8" w:rsidP="009101EF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</w:p>
    <w:p w14:paraId="11C89D3C" w14:textId="77777777" w:rsidR="009101EF" w:rsidRDefault="009101EF" w:rsidP="009101EF">
      <w:pPr>
        <w:suppressAutoHyphens/>
        <w:jc w:val="center"/>
        <w:rPr>
          <w:color w:val="000000"/>
          <w:lang w:val="en-US"/>
        </w:rPr>
      </w:pPr>
    </w:p>
    <w:p w14:paraId="5844C596" w14:textId="2D011F60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101EF">
        <w:rPr>
          <w:b/>
          <w:bCs/>
          <w:color w:val="000000"/>
          <w:lang w:val="en-US"/>
        </w:rPr>
        <w:t>2120551015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4645CB">
        <w:rPr>
          <w:color w:val="000000"/>
          <w:lang w:val="en-US"/>
        </w:rPr>
        <w:t xml:space="preserve"> 31.12.2022</w:t>
      </w:r>
    </w:p>
    <w:p w14:paraId="615CED92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512F1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F2274C">
        <w:rPr>
          <w:color w:val="000000"/>
          <w:lang w:val="en-US"/>
        </w:rPr>
        <w:t>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2C0DD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0194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9. </w:t>
      </w:r>
      <w:proofErr w:type="spellStart"/>
      <w:r w:rsidR="009101EF">
        <w:rPr>
          <w:color w:val="000000"/>
          <w:lang w:val="en-US"/>
        </w:rPr>
        <w:t>mája</w:t>
      </w:r>
      <w:proofErr w:type="spell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3AD46B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7D876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FC086D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 w:rsidR="00025EC8">
        <w:rPr>
          <w:color w:val="000000"/>
          <w:lang w:val="en-US"/>
        </w:rPr>
        <w:t xml:space="preserve"> SŤAHOVANIE MIMA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4801825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</w:t>
      </w:r>
      <w:r w:rsidR="009101EF">
        <w:rPr>
          <w:color w:val="000000"/>
          <w:lang w:val="en-US"/>
        </w:rPr>
        <w:t xml:space="preserve"> 9. </w:t>
      </w:r>
      <w:proofErr w:type="spellStart"/>
      <w:proofErr w:type="gramStart"/>
      <w:r w:rsidR="009101EF">
        <w:rPr>
          <w:color w:val="000000"/>
          <w:lang w:val="en-US"/>
        </w:rPr>
        <w:t>mája</w:t>
      </w:r>
      <w:proofErr w:type="spellEnd"/>
      <w:proofErr w:type="gramEnd"/>
      <w:r w:rsidR="009101EF">
        <w:rPr>
          <w:color w:val="000000"/>
          <w:lang w:val="en-US"/>
        </w:rPr>
        <w:t xml:space="preserve"> 21</w:t>
      </w:r>
      <w:r>
        <w:rPr>
          <w:color w:val="000000"/>
          <w:lang w:val="en-US"/>
        </w:rPr>
        <w:t xml:space="preserve">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F2A2F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0362C9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>11.7.2017</w:t>
      </w:r>
    </w:p>
    <w:p w14:paraId="7FDDE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15282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A9CFD0A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B2627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4786A9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3A4439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384C301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C20BB0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obchodu, služieb, výroby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247473D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4739E105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46E4EDF6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7A46C6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Skladovanie a pomocné činnosti v doprave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9D81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5789C1F8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5B932E1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E32B7F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 a 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808904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385CC4DC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715C455C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F8F9D9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F95D013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7BDDE02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9101EF" w:rsidRPr="009101EF" w14:paraId="2887F97E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EDB44E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služby, 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F2AD05A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</w:p>
        </w:tc>
      </w:tr>
    </w:tbl>
    <w:p w14:paraId="037B26BA" w14:textId="77777777" w:rsidR="009101EF" w:rsidRPr="009101EF" w:rsidRDefault="009101EF" w:rsidP="009101EF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9101EF" w:rsidRPr="009101EF" w14:paraId="7E460793" w14:textId="77777777" w:rsidTr="009101EF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8959C8" w14:textId="77777777" w:rsidR="009101EF" w:rsidRPr="009101EF" w:rsidRDefault="009101EF" w:rsidP="009101EF">
            <w:pPr>
              <w:widowControl/>
              <w:autoSpaceDE/>
              <w:autoSpaceDN/>
              <w:adjustRightInd/>
            </w:pPr>
            <w:r w:rsidRPr="009101E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</w:tr>
    </w:tbl>
    <w:p w14:paraId="5F9D7BE6" w14:textId="77777777" w:rsidR="00355B26" w:rsidRDefault="00355B26" w:rsidP="00355B26">
      <w:pPr>
        <w:suppressAutoHyphens/>
        <w:rPr>
          <w:color w:val="FF0000"/>
          <w:lang w:val="en-US"/>
        </w:rPr>
      </w:pPr>
    </w:p>
    <w:p w14:paraId="37A71D2B" w14:textId="44FC57BA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3C6437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4645CB">
        <w:rPr>
          <w:color w:val="000000"/>
          <w:lang w:val="en-US"/>
        </w:rPr>
        <w:t>1</w:t>
      </w:r>
    </w:p>
    <w:p w14:paraId="2116C2B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3843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6676736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3751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0A4BE60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C529A3" w14:textId="65907C9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4645CB">
        <w:rPr>
          <w:color w:val="000000"/>
          <w:lang w:val="en-US"/>
        </w:rPr>
        <w:t>08.03.2022</w:t>
      </w:r>
    </w:p>
    <w:p w14:paraId="52DB0C6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3878DD5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FCFEC02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369DD24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F99E26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D8FBB73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E16F46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51AC0F0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101EF">
        <w:rPr>
          <w:color w:val="000000"/>
          <w:lang w:val="en-US"/>
        </w:rPr>
        <w:t xml:space="preserve">Michal </w:t>
      </w:r>
      <w:proofErr w:type="spellStart"/>
      <w:r w:rsidR="009101EF">
        <w:rPr>
          <w:color w:val="000000"/>
          <w:lang w:val="en-US"/>
        </w:rPr>
        <w:t>Miškuf</w:t>
      </w:r>
      <w:proofErr w:type="spellEnd"/>
      <w:r>
        <w:rPr>
          <w:color w:val="000000"/>
          <w:lang w:val="en-US"/>
        </w:rPr>
        <w:t xml:space="preserve"> </w:t>
      </w:r>
      <w:r w:rsidR="009101EF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50C87AB2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617D6A1" w14:textId="77777777" w:rsidR="00025EC8" w:rsidRDefault="00025EC8" w:rsidP="00355B26">
      <w:pPr>
        <w:suppressAutoHyphens/>
        <w:rPr>
          <w:color w:val="000000"/>
          <w:lang w:val="en-US"/>
        </w:rPr>
      </w:pPr>
    </w:p>
    <w:p w14:paraId="4B91C1C5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31C36FE5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31A8690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4D2EECB" w14:textId="77777777" w:rsidR="00355B26" w:rsidRDefault="009101EF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</w:t>
      </w:r>
      <w:r w:rsidR="00355B26">
        <w:rPr>
          <w:b/>
          <w:color w:val="000000"/>
          <w:sz w:val="28"/>
          <w:szCs w:val="28"/>
          <w:lang w:val="en-GB"/>
        </w:rPr>
        <w:t>.</w:t>
      </w:r>
      <w:r w:rsidR="00355B26">
        <w:rPr>
          <w:b/>
          <w:color w:val="000000"/>
          <w:sz w:val="28"/>
          <w:szCs w:val="28"/>
          <w:lang w:val="en-GB"/>
        </w:rPr>
        <w:tab/>
      </w:r>
      <w:proofErr w:type="spellStart"/>
      <w:r w:rsidR="00355B26">
        <w:rPr>
          <w:b/>
          <w:color w:val="000000"/>
          <w:lang w:val="en-US"/>
        </w:rPr>
        <w:t>Ďalšie</w:t>
      </w:r>
      <w:proofErr w:type="spellEnd"/>
      <w:r w:rsidR="00355B26">
        <w:rPr>
          <w:b/>
          <w:color w:val="000000"/>
          <w:lang w:val="en-US"/>
        </w:rPr>
        <w:t xml:space="preserve"> </w:t>
      </w:r>
      <w:proofErr w:type="spellStart"/>
      <w:r w:rsidR="00355B26">
        <w:rPr>
          <w:b/>
          <w:color w:val="000000"/>
          <w:lang w:val="en-US"/>
        </w:rPr>
        <w:t>informácie</w:t>
      </w:r>
      <w:proofErr w:type="spellEnd"/>
    </w:p>
    <w:p w14:paraId="4B1F97C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160E38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ACDBE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7D54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723ABC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1D99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68570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8F9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6F73A8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58DF1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117620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BB966A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A4B2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58D0F8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1559F4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1CCB15F8" w14:textId="42454AE8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  <w:lang w:val="en-US"/>
        </w:rPr>
        <w:t xml:space="preserve">022 </w:t>
      </w:r>
      <w:proofErr w:type="spellStart"/>
      <w:r w:rsidR="00025EC8">
        <w:rPr>
          <w:color w:val="000000"/>
          <w:lang w:val="en-US"/>
        </w:rPr>
        <w:t>Súbor</w:t>
      </w:r>
      <w:proofErr w:type="spellEnd"/>
      <w:r w:rsidR="00025EC8">
        <w:rPr>
          <w:color w:val="000000"/>
          <w:lang w:val="en-US"/>
        </w:rPr>
        <w:t xml:space="preserve"> HM – </w:t>
      </w:r>
      <w:r w:rsidR="004645CB">
        <w:rPr>
          <w:color w:val="000000"/>
          <w:lang w:val="en-US"/>
        </w:rPr>
        <w:t>16000</w:t>
      </w:r>
      <w:proofErr w:type="gramStart"/>
      <w:r w:rsidR="00025EC8">
        <w:rPr>
          <w:color w:val="000000"/>
          <w:lang w:val="en-US"/>
        </w:rPr>
        <w:t>,-</w:t>
      </w:r>
      <w:proofErr w:type="gramEnd"/>
      <w:r w:rsidR="00025EC8">
        <w:rPr>
          <w:color w:val="000000"/>
          <w:lang w:val="en-US"/>
        </w:rPr>
        <w:t xml:space="preserve"> €</w:t>
      </w:r>
    </w:p>
    <w:p w14:paraId="36169C0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6C25E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BF6468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1FCE4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DC901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5DF04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5D76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434645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8FB2C2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D9FBB6" w14:textId="706E12DE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645CB">
        <w:rPr>
          <w:color w:val="000000"/>
          <w:lang w:val="en-US"/>
        </w:rPr>
        <w:t>3298</w:t>
      </w:r>
      <w:proofErr w:type="gramStart"/>
      <w:r w:rsidR="00817BE6">
        <w:rPr>
          <w:color w:val="000000"/>
          <w:lang w:val="en-US"/>
        </w:rPr>
        <w:t>,-</w:t>
      </w:r>
      <w:proofErr w:type="gramEnd"/>
      <w:r w:rsidR="00817BE6">
        <w:rPr>
          <w:color w:val="000000"/>
          <w:lang w:val="en-US"/>
        </w:rPr>
        <w:t xml:space="preserve"> €</w:t>
      </w:r>
    </w:p>
    <w:p w14:paraId="139A2E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EE971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082613E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7D695FB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3E448A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8F06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FD8AD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25EC8">
        <w:rPr>
          <w:color w:val="000000"/>
        </w:rPr>
        <w:t>nerozdelený zisk</w:t>
      </w:r>
    </w:p>
    <w:p w14:paraId="74C3C00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14AAC4A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6471B1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E78585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FA077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FD83B9" w14:textId="4C2A083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4645CB">
        <w:rPr>
          <w:color w:val="000000"/>
        </w:rPr>
        <w:t>6165</w:t>
      </w:r>
      <w:r w:rsidR="00E47A6B">
        <w:rPr>
          <w:color w:val="000000"/>
        </w:rPr>
        <w:t>,-</w:t>
      </w:r>
    </w:p>
    <w:p w14:paraId="6EB337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C5AC944" w14:textId="77777777" w:rsidR="009101EF" w:rsidRDefault="009101EF" w:rsidP="00355B26">
      <w:pPr>
        <w:suppressAutoHyphens/>
        <w:rPr>
          <w:color w:val="000000"/>
          <w:lang w:val="en-US"/>
        </w:rPr>
      </w:pPr>
    </w:p>
    <w:p w14:paraId="71E8393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4E75156" w14:textId="77777777" w:rsidR="00025EC8" w:rsidRPr="00025EC8" w:rsidRDefault="00025EC8" w:rsidP="00025EC8">
      <w:pPr>
        <w:rPr>
          <w:lang w:val="en-US"/>
        </w:rPr>
      </w:pPr>
    </w:p>
    <w:p w14:paraId="69283B2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7729BE4" w14:textId="6E1CEC35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4645CB">
        <w:rPr>
          <w:color w:val="000000"/>
        </w:rPr>
        <w:t>43991</w:t>
      </w:r>
      <w:r w:rsidR="009101EF">
        <w:rPr>
          <w:color w:val="000000"/>
        </w:rPr>
        <w:t>,- €</w:t>
      </w:r>
    </w:p>
    <w:p w14:paraId="12D3474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E634E2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B93D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6CC47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2BA9A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C2DEC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DE84A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7D5B1E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2B1D8E5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36B62EE2" w14:textId="6D5AB6BD" w:rsidR="00817BE6" w:rsidRDefault="00817BE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4645CB">
        <w:rPr>
          <w:color w:val="000000"/>
          <w:lang w:val="en-US"/>
        </w:rPr>
        <w:t>16170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7E9ECE1" w14:textId="373EDF4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25EC8">
        <w:rPr>
          <w:color w:val="000000"/>
          <w:lang w:val="en-US"/>
        </w:rPr>
        <w:t>5</w:t>
      </w:r>
      <w:r w:rsidR="009101EF">
        <w:rPr>
          <w:color w:val="000000"/>
          <w:lang w:val="en-US"/>
        </w:rPr>
        <w:t>1</w:t>
      </w:r>
      <w:r w:rsidR="00025EC8">
        <w:rPr>
          <w:color w:val="000000"/>
          <w:lang w:val="en-US"/>
        </w:rPr>
        <w:t>8</w:t>
      </w:r>
      <w:r w:rsidR="009101EF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Ostatné</w:t>
      </w:r>
      <w:proofErr w:type="spellEnd"/>
      <w:r w:rsidR="00025EC8">
        <w:rPr>
          <w:color w:val="000000"/>
          <w:lang w:val="en-US"/>
        </w:rPr>
        <w:t xml:space="preserve"> </w:t>
      </w:r>
      <w:proofErr w:type="spellStart"/>
      <w:r w:rsidR="00025EC8">
        <w:rPr>
          <w:color w:val="000000"/>
          <w:lang w:val="en-US"/>
        </w:rPr>
        <w:t>služby</w:t>
      </w:r>
      <w:proofErr w:type="spellEnd"/>
      <w:r w:rsidR="009101EF">
        <w:rPr>
          <w:color w:val="000000"/>
          <w:lang w:val="en-US"/>
        </w:rPr>
        <w:t xml:space="preserve"> – </w:t>
      </w:r>
      <w:r w:rsidR="004645CB">
        <w:rPr>
          <w:color w:val="000000"/>
          <w:lang w:val="en-US"/>
        </w:rPr>
        <w:t>14225</w:t>
      </w:r>
      <w:proofErr w:type="gramStart"/>
      <w:r w:rsidR="009101EF">
        <w:rPr>
          <w:color w:val="000000"/>
          <w:lang w:val="en-US"/>
        </w:rPr>
        <w:t>,-</w:t>
      </w:r>
      <w:proofErr w:type="gramEnd"/>
      <w:r w:rsidR="009101EF">
        <w:rPr>
          <w:color w:val="000000"/>
          <w:lang w:val="en-US"/>
        </w:rPr>
        <w:t xml:space="preserve"> €</w:t>
      </w:r>
    </w:p>
    <w:p w14:paraId="54314E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A516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25CEE7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234128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72B7E610" w14:textId="16DD6AD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3C6437">
        <w:rPr>
          <w:color w:val="000000"/>
          <w:lang w:val="en-US"/>
        </w:rPr>
        <w:t>2</w:t>
      </w:r>
      <w:r w:rsidR="004645CB">
        <w:rPr>
          <w:color w:val="000000"/>
          <w:lang w:val="en-US"/>
        </w:rPr>
        <w:t>1</w:t>
      </w:r>
      <w:r w:rsidR="009101EF">
        <w:rPr>
          <w:color w:val="000000"/>
          <w:lang w:val="en-US"/>
        </w:rPr>
        <w:t xml:space="preserve"> – </w:t>
      </w:r>
      <w:proofErr w:type="spellStart"/>
      <w:r w:rsidR="00365DB4">
        <w:rPr>
          <w:color w:val="000000"/>
          <w:lang w:val="en-US"/>
        </w:rPr>
        <w:t>uhradená</w:t>
      </w:r>
      <w:proofErr w:type="spellEnd"/>
    </w:p>
    <w:p w14:paraId="1401DA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6381A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5B86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3F492B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5204D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3443F0C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C33A8F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E604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452E6F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041301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2BDAF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7D14EB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A98629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0C534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bookmarkStart w:id="0" w:name="_GoBack"/>
      <w:bookmarkEnd w:id="0"/>
      <w:proofErr w:type="spellEnd"/>
    </w:p>
    <w:p w14:paraId="2AE41C7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23FDB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5BC9D13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86CF6F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4C1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DA3E6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7F30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53C4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F55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5E13F5" w14:textId="48DB54CF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645CB">
        <w:rPr>
          <w:color w:val="000000"/>
          <w:lang w:val="en-US"/>
        </w:rPr>
        <w:t>8</w:t>
      </w:r>
      <w:r>
        <w:rPr>
          <w:color w:val="000000"/>
          <w:lang w:val="en-US"/>
        </w:rPr>
        <w:t xml:space="preserve">. </w:t>
      </w:r>
      <w:proofErr w:type="spellStart"/>
      <w:r w:rsidR="003C6437">
        <w:rPr>
          <w:color w:val="000000"/>
          <w:lang w:val="en-US"/>
        </w:rPr>
        <w:t>marca</w:t>
      </w:r>
      <w:proofErr w:type="spellEnd"/>
      <w:r w:rsidR="00025EC8">
        <w:rPr>
          <w:color w:val="000000"/>
          <w:lang w:val="en-US"/>
        </w:rPr>
        <w:t xml:space="preserve"> 202</w:t>
      </w:r>
      <w:r w:rsidR="004645CB">
        <w:rPr>
          <w:color w:val="000000"/>
          <w:lang w:val="en-US"/>
        </w:rPr>
        <w:t>3</w:t>
      </w:r>
      <w:r w:rsidR="00025EC8">
        <w:rPr>
          <w:color w:val="000000"/>
          <w:lang w:val="en-US"/>
        </w:rPr>
        <w:tab/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713088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DE23A8A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25EC8"/>
    <w:rsid w:val="00141B38"/>
    <w:rsid w:val="0029398C"/>
    <w:rsid w:val="00355B26"/>
    <w:rsid w:val="00365DB4"/>
    <w:rsid w:val="003C6437"/>
    <w:rsid w:val="004645CB"/>
    <w:rsid w:val="004A48F0"/>
    <w:rsid w:val="00817BE6"/>
    <w:rsid w:val="009101EF"/>
    <w:rsid w:val="00E47A6B"/>
    <w:rsid w:val="00F2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8D982B"/>
  <w15:chartTrackingRefBased/>
  <w15:docId w15:val="{C3E70BB2-0F7E-44D9-9039-67A2082D16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101EF"/>
  </w:style>
  <w:style w:type="character" w:customStyle="1" w:styleId="apple-converted-space">
    <w:name w:val="apple-converted-space"/>
    <w:basedOn w:val="Predvolenpsmoodseku"/>
    <w:rsid w:val="009101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25E9A8-DD3C-41E3-823D-A1616741B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602</Words>
  <Characters>3436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2017-03-15T12:00:00Z</cp:lastPrinted>
  <dcterms:created xsi:type="dcterms:W3CDTF">2021-06-18T12:01:00Z</dcterms:created>
  <dcterms:modified xsi:type="dcterms:W3CDTF">2023-03-10T08:37:00Z</dcterms:modified>
</cp:coreProperties>
</file>