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31.12.2022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31.12.2022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Central Medical, a.s.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Teslova 19, Bratislava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48285005          DIČ:  2120148371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4303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13.8.2015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43030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Rosenberg Consulting, </w:t>
            </w:r>
            <w:proofErr w:type="spellStart"/>
            <w:r>
              <w:rPr>
                <w:sz w:val="21"/>
                <w:szCs w:val="21"/>
                <w:lang w:val="en-US"/>
              </w:rPr>
              <w:t>s.r.o</w:t>
            </w:r>
            <w:proofErr w:type="spellEnd"/>
            <w:r>
              <w:rPr>
                <w:sz w:val="21"/>
                <w:szCs w:val="21"/>
                <w:lang w:val="en-US"/>
              </w:rPr>
              <w:t>.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43030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12500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43030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43030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43030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743030" w:rsidP="00841190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Inemon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, </w:t>
            </w:r>
            <w:proofErr w:type="spellStart"/>
            <w:r>
              <w:rPr>
                <w:sz w:val="21"/>
                <w:szCs w:val="21"/>
                <w:lang w:val="en-US"/>
              </w:rPr>
              <w:t>s.r.o</w:t>
            </w:r>
            <w:proofErr w:type="spellEnd"/>
            <w:r>
              <w:rPr>
                <w:sz w:val="21"/>
                <w:szCs w:val="21"/>
                <w:lang w:val="en-US"/>
              </w:rPr>
              <w:t>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743030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12500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743030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743030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743030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4303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25000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4303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144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144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144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669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74303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669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10631</w:t>
            </w:r>
          </w:p>
        </w:tc>
        <w:tc>
          <w:tcPr>
            <w:tcW w:w="2405" w:type="dxa"/>
            <w:vAlign w:val="center"/>
          </w:tcPr>
          <w:p w:rsidR="0003344F" w:rsidRPr="003F477D" w:rsidRDefault="0074303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12235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11299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743030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12904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154277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154277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154277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222367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74303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220597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222367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74303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220597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152135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2142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154277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2142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2142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43030">
              <w:rPr>
                <w:szCs w:val="22"/>
              </w:rPr>
              <w:t>25000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43030">
              <w:rPr>
                <w:szCs w:val="22"/>
              </w:rPr>
              <w:t>25000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43030">
              <w:rPr>
                <w:szCs w:val="22"/>
              </w:rPr>
              <w:t>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43030">
              <w:rPr>
                <w:szCs w:val="22"/>
              </w:rPr>
              <w:t>3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43030">
              <w:rPr>
                <w:szCs w:val="22"/>
              </w:rPr>
              <w:t>151988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43030">
              <w:rPr>
                <w:szCs w:val="22"/>
              </w:rPr>
              <w:t>147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43030">
              <w:rPr>
                <w:szCs w:val="22"/>
              </w:rPr>
              <w:t>152135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43030">
              <w:rPr>
                <w:szCs w:val="22"/>
              </w:rPr>
              <w:t>147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43030">
              <w:rPr>
                <w:szCs w:val="22"/>
              </w:rPr>
              <w:t>147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3B06" w:rsidRDefault="009A3B06" w:rsidP="00107589">
      <w:pPr>
        <w:spacing w:after="0" w:line="240" w:lineRule="auto"/>
      </w:pPr>
      <w:r>
        <w:separator/>
      </w:r>
    </w:p>
  </w:endnote>
  <w:endnote w:type="continuationSeparator" w:id="0">
    <w:p w:rsidR="009A3B06" w:rsidRDefault="009A3B06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940380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940380">
      <w:rPr>
        <w:szCs w:val="22"/>
      </w:rPr>
      <w:fldChar w:fldCharType="separate"/>
    </w:r>
    <w:r w:rsidR="00743030">
      <w:rPr>
        <w:noProof/>
        <w:szCs w:val="22"/>
      </w:rPr>
      <w:t>26</w:t>
    </w:r>
    <w:r w:rsidR="00940380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3B06" w:rsidRDefault="009A3B06" w:rsidP="00107589">
      <w:pPr>
        <w:spacing w:after="0" w:line="240" w:lineRule="auto"/>
      </w:pPr>
      <w:r>
        <w:separator/>
      </w:r>
    </w:p>
  </w:footnote>
  <w:footnote w:type="continuationSeparator" w:id="0">
    <w:p w:rsidR="009A3B06" w:rsidRDefault="009A3B06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48285005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2120148371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3030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0380"/>
    <w:rsid w:val="009463F6"/>
    <w:rsid w:val="009507A1"/>
    <w:rsid w:val="009731CC"/>
    <w:rsid w:val="00981468"/>
    <w:rsid w:val="00984260"/>
    <w:rsid w:val="00991D9F"/>
    <w:rsid w:val="009A1BB7"/>
    <w:rsid w:val="009A3B06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F7BF0-BCC5-4951-87B6-84F53AE1B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26</Pages>
  <Words>4619</Words>
  <Characters>26333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Používateľ systému Windows</cp:lastModifiedBy>
  <cp:revision>2</cp:revision>
  <cp:lastPrinted>2015-01-27T14:36:00Z</cp:lastPrinted>
  <dcterms:created xsi:type="dcterms:W3CDTF">2023-01-21T10:47:00Z</dcterms:created>
  <dcterms:modified xsi:type="dcterms:W3CDTF">2023-01-21T10:47:00Z</dcterms:modified>
</cp:coreProperties>
</file>