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6F3E" w14:textId="4544AD35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05301F">
        <w:rPr>
          <w:b/>
          <w:sz w:val="28"/>
          <w:szCs w:val="28"/>
        </w:rPr>
        <w:t>202</w:t>
      </w:r>
      <w:r w:rsidR="00BB7598">
        <w:rPr>
          <w:b/>
          <w:sz w:val="28"/>
          <w:szCs w:val="28"/>
        </w:rPr>
        <w:t>2</w:t>
      </w:r>
    </w:p>
    <w:p w14:paraId="3D3E92B6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14:paraId="248F2D4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3C7E7F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71B926D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14:paraId="07CD3E50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14:paraId="67DC26F3" w14:textId="77777777"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14:paraId="03CF38B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14:paraId="3FBF37F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5D2F21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89F5E9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4FD6E3A" w14:textId="77777777" w:rsidR="00BA657E" w:rsidRDefault="00BA657E">
      <w:r>
        <w:t>Spôsob oceňovania majetku dlhodobého nehmotného majetku</w:t>
      </w:r>
    </w:p>
    <w:p w14:paraId="097A5B9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618BCB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E0CCB4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7BDEC32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2BF2565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AE60120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4C5D5BC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4A54E1D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B2669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B1636D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E43F3A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FE679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2E4EFB89" w14:textId="77777777" w:rsidTr="00DE2867">
        <w:tc>
          <w:tcPr>
            <w:tcW w:w="4606" w:type="dxa"/>
          </w:tcPr>
          <w:p w14:paraId="37E2236B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7975912A" w14:textId="054B9E2E" w:rsidR="00DE2867" w:rsidRPr="0081588F" w:rsidRDefault="00BB7598">
            <w:r>
              <w:t>63986</w:t>
            </w:r>
          </w:p>
        </w:tc>
      </w:tr>
      <w:tr w:rsidR="00DE2867" w:rsidRPr="0081588F" w14:paraId="484F1E38" w14:textId="77777777" w:rsidTr="00DE2867">
        <w:tc>
          <w:tcPr>
            <w:tcW w:w="4606" w:type="dxa"/>
          </w:tcPr>
          <w:p w14:paraId="2714733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5695B50A" w14:textId="6D8C8143" w:rsidR="00DE2867" w:rsidRPr="0081588F" w:rsidRDefault="00BB7598">
            <w:r>
              <w:t>30987</w:t>
            </w:r>
          </w:p>
        </w:tc>
      </w:tr>
      <w:tr w:rsidR="00DE2867" w:rsidRPr="0081588F" w14:paraId="2F09F21A" w14:textId="77777777" w:rsidTr="00DE2867">
        <w:tc>
          <w:tcPr>
            <w:tcW w:w="4606" w:type="dxa"/>
          </w:tcPr>
          <w:p w14:paraId="1E471F2A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2983596A" w14:textId="06EB11F4" w:rsidR="00DE2867" w:rsidRPr="0081588F" w:rsidRDefault="00BB7598">
            <w:r>
              <w:t>18230</w:t>
            </w:r>
          </w:p>
        </w:tc>
      </w:tr>
      <w:tr w:rsidR="00DE2867" w:rsidRPr="0081588F" w14:paraId="37F975C9" w14:textId="77777777" w:rsidTr="00DE2867">
        <w:tc>
          <w:tcPr>
            <w:tcW w:w="4606" w:type="dxa"/>
          </w:tcPr>
          <w:p w14:paraId="2B99AAEF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413F6459" w14:textId="071D272C" w:rsidR="00DE2867" w:rsidRPr="0081588F" w:rsidRDefault="00BB7598">
            <w:r>
              <w:t>270</w:t>
            </w:r>
          </w:p>
        </w:tc>
      </w:tr>
    </w:tbl>
    <w:p w14:paraId="7828767C" w14:textId="77777777" w:rsidR="00DE2867" w:rsidRDefault="00DE2867">
      <w:pPr>
        <w:rPr>
          <w:b/>
        </w:rPr>
      </w:pPr>
    </w:p>
    <w:p w14:paraId="4356646A" w14:textId="77777777" w:rsidR="00F91B63" w:rsidRDefault="00F91B63">
      <w:pPr>
        <w:rPr>
          <w:b/>
        </w:rPr>
      </w:pPr>
    </w:p>
    <w:p w14:paraId="6457099A" w14:textId="77777777" w:rsidR="00F91B63" w:rsidRDefault="00F91B63">
      <w:pPr>
        <w:rPr>
          <w:b/>
        </w:rPr>
      </w:pPr>
    </w:p>
    <w:p w14:paraId="7A1843A4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4E139F05" w14:textId="77777777" w:rsidTr="00DE2867">
        <w:tc>
          <w:tcPr>
            <w:tcW w:w="4606" w:type="dxa"/>
          </w:tcPr>
          <w:p w14:paraId="0FE7DD9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D2CE32A" w14:textId="729BF5DC" w:rsidR="00DE2867" w:rsidRDefault="00BB7598">
            <w:r>
              <w:t>147282</w:t>
            </w:r>
          </w:p>
        </w:tc>
      </w:tr>
      <w:tr w:rsidR="00DE2867" w:rsidRPr="0077680F" w14:paraId="03BE0800" w14:textId="77777777" w:rsidTr="00DE2867">
        <w:tc>
          <w:tcPr>
            <w:tcW w:w="4606" w:type="dxa"/>
          </w:tcPr>
          <w:p w14:paraId="61C857B5" w14:textId="67E1921B" w:rsidR="00DE2867" w:rsidRPr="0077680F" w:rsidRDefault="0005301F">
            <w:pPr>
              <w:rPr>
                <w:b/>
                <w:i/>
              </w:rPr>
            </w:pPr>
            <w:r>
              <w:rPr>
                <w:b/>
                <w:i/>
              </w:rPr>
              <w:t>Predaj tovaru</w:t>
            </w:r>
          </w:p>
        </w:tc>
        <w:tc>
          <w:tcPr>
            <w:tcW w:w="4606" w:type="dxa"/>
          </w:tcPr>
          <w:p w14:paraId="5DD9B33D" w14:textId="305AAF62" w:rsidR="004156B7" w:rsidRPr="0077680F" w:rsidRDefault="00BB7598" w:rsidP="004156B7">
            <w:pPr>
              <w:rPr>
                <w:b/>
                <w:i/>
              </w:rPr>
            </w:pPr>
            <w:r>
              <w:rPr>
                <w:b/>
                <w:i/>
              </w:rPr>
              <w:t>1748</w:t>
            </w:r>
          </w:p>
        </w:tc>
      </w:tr>
    </w:tbl>
    <w:p w14:paraId="2C459D80" w14:textId="77777777" w:rsidR="00FF0F0D" w:rsidRPr="0077680F" w:rsidRDefault="00FF0F0D">
      <w:pPr>
        <w:rPr>
          <w:b/>
          <w:i/>
        </w:rPr>
      </w:pPr>
    </w:p>
    <w:p w14:paraId="05B80581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14:paraId="7FB7DCB5" w14:textId="435AEC5E"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4156B7">
        <w:tab/>
      </w:r>
      <w:r w:rsidR="0005301F">
        <w:t xml:space="preserve"> </w:t>
      </w:r>
      <w:r w:rsidR="00BB7598">
        <w:t>22170</w:t>
      </w:r>
    </w:p>
    <w:p w14:paraId="4B9B0A7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5ED0A57" w14:textId="05C4FDA4"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B7598">
        <w:t>388</w:t>
      </w:r>
      <w:r w:rsidR="0005301F">
        <w:t xml:space="preserve"> </w:t>
      </w:r>
    </w:p>
    <w:p w14:paraId="41B26B4B" w14:textId="77777777"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14:paraId="74CB0538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B94218B" w14:textId="77777777" w:rsidR="00FF0F0D" w:rsidRPr="0044281B" w:rsidRDefault="00FF0F0D">
      <w:pPr>
        <w:rPr>
          <w:sz w:val="24"/>
        </w:rPr>
      </w:pPr>
    </w:p>
    <w:p w14:paraId="6CD7900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BE82FE" w14:textId="77777777" w:rsidR="0044281B" w:rsidRPr="0044281B" w:rsidRDefault="0044281B">
      <w:r w:rsidRPr="0044281B">
        <w:t>Štatutárny orgán – konateľ</w:t>
      </w:r>
    </w:p>
    <w:p w14:paraId="3BB40159" w14:textId="77777777" w:rsidR="0044281B" w:rsidRDefault="006651EF">
      <w:r>
        <w:t>Drahomír Grega</w:t>
      </w:r>
    </w:p>
    <w:p w14:paraId="03A47A38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57F16360" w14:textId="77777777" w:rsidR="0044281B" w:rsidRDefault="00F91B63">
      <w:r>
        <w:t>Spoločnosť neodpustila  ani neodpísala žiadnu pôžičku voči orgánom spoločnosti.</w:t>
      </w:r>
    </w:p>
    <w:p w14:paraId="627E3A15" w14:textId="77777777" w:rsidR="006651EF" w:rsidRDefault="006651EF"/>
    <w:p w14:paraId="1F871A29" w14:textId="77777777" w:rsidR="006651EF" w:rsidRDefault="006651EF"/>
    <w:sectPr w:rsidR="00665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28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301F"/>
    <w:rsid w:val="000B6299"/>
    <w:rsid w:val="00105206"/>
    <w:rsid w:val="0033438C"/>
    <w:rsid w:val="004156B7"/>
    <w:rsid w:val="0044281B"/>
    <w:rsid w:val="006651EF"/>
    <w:rsid w:val="00732565"/>
    <w:rsid w:val="0077680F"/>
    <w:rsid w:val="007B6749"/>
    <w:rsid w:val="0081588F"/>
    <w:rsid w:val="009A5C9A"/>
    <w:rsid w:val="00A16862"/>
    <w:rsid w:val="00B23B6D"/>
    <w:rsid w:val="00BA657E"/>
    <w:rsid w:val="00BB7598"/>
    <w:rsid w:val="00C3291A"/>
    <w:rsid w:val="00D3164B"/>
    <w:rsid w:val="00DE2867"/>
    <w:rsid w:val="00E1372C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7078"/>
  <w15:docId w15:val="{17C7DA3A-8DF3-46FA-978E-648EBBCB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2023-03-03T13:30:00Z</dcterms:created>
  <dcterms:modified xsi:type="dcterms:W3CDTF">2023-03-03T13:32:00Z</dcterms:modified>
</cp:coreProperties>
</file>