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ascii="Arial Narrow" w:hAnsi="Arial Narrow"/>
          <w:b/>
        </w:rPr>
      </w:pPr>
      <w:r>
        <w:rPr>
          <w:rFonts w:ascii="Arial Narrow" w:hAnsi="Arial Narrow"/>
          <w:b/>
        </w:rPr>
        <w:t>POZNÁMKY K ÚČTOVNEJ ZÁVIERKE 2022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hint="default" w:ascii="Arial Narrow" w:hAnsi="Arial Narrow" w:cs="Arial Narrow"/>
                <w:b/>
                <w:sz w:val="22"/>
                <w:szCs w:val="22"/>
                <w:lang w:val="sk-SK"/>
              </w:rPr>
              <w:t xml:space="preserve">GreatOne 99, </w:t>
            </w:r>
            <w:r>
              <w:rPr>
                <w:rFonts w:ascii="Arial Narrow" w:hAnsi="Arial Narrow" w:cs="Arial Narrow"/>
                <w:b/>
                <w:sz w:val="22"/>
                <w:szCs w:val="22"/>
              </w:rPr>
              <w:t xml:space="preserve"> s. r. 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hint="default" w:ascii="Arial Narrow" w:hAnsi="Arial Narrow" w:cs="Arial Narrow"/>
                <w:sz w:val="22"/>
                <w:szCs w:val="22"/>
                <w:lang w:val="sk-SK"/>
              </w:rPr>
              <w:t>Trenčianska 56/D</w:t>
            </w:r>
            <w:r>
              <w:rPr>
                <w:rFonts w:ascii="Arial Narrow" w:hAnsi="Arial Narrow" w:cs="Arial Narrow"/>
                <w:sz w:val="22"/>
                <w:szCs w:val="22"/>
              </w:rPr>
              <w:t xml:space="preserve">, </w:t>
            </w:r>
            <w:r>
              <w:rPr>
                <w:rFonts w:hint="default" w:ascii="Arial Narrow" w:hAnsi="Arial Narrow" w:cs="Arial Narrow"/>
                <w:sz w:val="22"/>
                <w:szCs w:val="22"/>
                <w:lang w:val="sk-SK"/>
              </w:rPr>
              <w:t>821 09</w:t>
            </w:r>
            <w:r>
              <w:rPr>
                <w:rFonts w:ascii="Arial Narrow" w:hAnsi="Arial Narrow" w:cs="Arial Narrow"/>
                <w:sz w:val="22"/>
                <w:szCs w:val="22"/>
              </w:rPr>
              <w:t xml:space="preserve">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 xml:space="preserve">Zápis do obchodného registra: </w:t>
            </w:r>
            <w:r>
              <w:rPr>
                <w:rFonts w:hint="default" w:ascii="Arial Narrow" w:hAnsi="Arial Narrow" w:cs="Arial Narrow"/>
                <w:sz w:val="22"/>
                <w:szCs w:val="22"/>
                <w:lang w:val="sk-SK"/>
              </w:rPr>
              <w:t>30.07.2015</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hint="default" w:ascii="Arial Narrow" w:hAnsi="Arial Narrow" w:cs="Arial Narrow"/>
                <w:sz w:val="22"/>
                <w:szCs w:val="22"/>
                <w:lang w:val="sk-SK"/>
              </w:rPr>
              <w:t>fitnescentrá</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Kalendárny rok 2022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43 062</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47 593</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747</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2 642</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k 31.12.2021 za predchádzajúce účtovné obdobie bola schválená </w:t>
      </w:r>
      <w:r>
        <w:rPr>
          <w:rFonts w:hint="default" w:ascii="Arial Narrow" w:hAnsi="Arial Narrow" w:cs="Arial Narrow"/>
          <w:sz w:val="22"/>
          <w:szCs w:val="22"/>
          <w:lang w:val="sk-SK"/>
        </w:rPr>
        <w:t>10</w:t>
      </w:r>
      <w:bookmarkStart w:id="0" w:name="_GoBack"/>
      <w:bookmarkEnd w:id="0"/>
      <w:r>
        <w:rPr>
          <w:rFonts w:ascii="Arial Narrow" w:hAnsi="Arial Narrow" w:cs="Arial Narrow"/>
          <w:sz w:val="22"/>
          <w:szCs w:val="22"/>
        </w:rPr>
        <w:t>.02.2022.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hint="default" w:ascii="Arial Narrow" w:hAnsi="Arial Narrow" w:cs="Arial Narrow"/>
                <w:sz w:val="22"/>
                <w:szCs w:val="22"/>
                <w:lang w:val="sk-SK"/>
              </w:rPr>
            </w:pPr>
            <w:r>
              <w:rPr>
                <w:rFonts w:ascii="Arial Narrow" w:hAnsi="Arial Narrow" w:cs="Arial Narrow"/>
                <w:sz w:val="22"/>
                <w:szCs w:val="22"/>
              </w:rPr>
              <w:t> </w:t>
            </w:r>
            <w:r>
              <w:rPr>
                <w:rFonts w:hint="default" w:ascii="Arial Narrow" w:hAnsi="Arial Narrow" w:cs="Arial Narrow"/>
                <w:sz w:val="22"/>
                <w:szCs w:val="22"/>
                <w:lang w:val="sk-SK"/>
              </w:rPr>
              <w:t>1</w:t>
            </w:r>
          </w:p>
        </w:tc>
        <w:tc>
          <w:tcPr>
            <w:tcW w:w="1214" w:type="pct"/>
            <w:vAlign w:val="bottom"/>
          </w:tcPr>
          <w:p>
            <w:pPr>
              <w:jc w:val="both"/>
              <w:rPr>
                <w:rFonts w:hint="default" w:ascii="Arial Narrow" w:hAnsi="Arial Narrow" w:cs="Arial Narrow"/>
                <w:sz w:val="22"/>
                <w:szCs w:val="22"/>
                <w:lang w:val="sk-SK"/>
              </w:rPr>
            </w:pPr>
            <w:r>
              <w:rPr>
                <w:rFonts w:hint="default" w:ascii="Arial Narrow" w:hAnsi="Arial Narrow" w:cs="Arial Narrow"/>
                <w:sz w:val="22"/>
                <w:szCs w:val="22"/>
                <w:lang w:val="sk-SK"/>
              </w:rPr>
              <w:t>1</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r>
              <w:rPr>
                <w:rFonts w:ascii="Arial Narrow" w:hAnsi="Arial Narrow"/>
                <w:b/>
                <w:bCs/>
                <w:sz w:val="22"/>
                <w:szCs w:val="22"/>
              </w:rPr>
              <w:t>0</w:t>
            </w:r>
          </w:p>
        </w:tc>
        <w:tc>
          <w:tcPr>
            <w:tcW w:w="1223" w:type="pct"/>
            <w:vAlign w:val="center"/>
          </w:tcPr>
          <w:p>
            <w:pPr>
              <w:rPr>
                <w:rFonts w:ascii="Arial Narrow" w:hAnsi="Arial Narrow"/>
                <w:b/>
                <w:bCs/>
                <w:sz w:val="22"/>
                <w:szCs w:val="22"/>
              </w:rPr>
            </w:pPr>
            <w:r>
              <w:rPr>
                <w:rFonts w:ascii="Arial Narrow" w:hAnsi="Arial Narrow"/>
                <w:b/>
                <w:bCs/>
                <w:sz w:val="22"/>
                <w:szCs w:val="22"/>
              </w:rPr>
              <w:t>0</w:t>
            </w: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Segoe UI">
    <w:panose1 w:val="020B0502040204020203"/>
    <w:charset w:val="EE"/>
    <w:family w:val="swiss"/>
    <w:pitch w:val="default"/>
    <w:sig w:usb0="E4002EFF" w:usb1="C000E47F" w:usb2="00000009" w:usb3="00000000" w:csb0="200001FF" w:csb1="00000000"/>
  </w:font>
  <w:font w:name="Arial Narrow">
    <w:panose1 w:val="020B0606020202030204"/>
    <w:charset w:val="EE"/>
    <w:family w:val="swiss"/>
    <w:pitch w:val="default"/>
    <w:sig w:usb0="00000287" w:usb1="00000800" w:usb2="00000000" w:usb3="00000000" w:csb0="2000009F" w:csb1="DFD7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4</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hint="default" w:ascii="Arial" w:hAnsi="Arial" w:cs="Arial"/>
        <w:sz w:val="22"/>
        <w:szCs w:val="22"/>
        <w:lang w:val="sk-SK"/>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w:t>
    </w:r>
    <w:r>
      <w:rPr>
        <w:rFonts w:hint="default" w:ascii="Arial" w:hAnsi="Arial" w:cs="Arial"/>
        <w:sz w:val="22"/>
        <w:szCs w:val="22"/>
        <w:bdr w:val="single" w:color="auto" w:sz="4" w:space="0"/>
        <w:lang w:val="sk-SK"/>
      </w:rPr>
      <w:t>48248177</w:t>
    </w:r>
    <w:r>
      <w:rPr>
        <w:rFonts w:ascii="Arial" w:hAnsi="Arial" w:cs="Arial"/>
        <w:sz w:val="22"/>
        <w:szCs w:val="22"/>
        <w:bdr w:val="single" w:color="auto" w:sz="4" w:space="0"/>
      </w:rPr>
      <w:t xml:space="preserve">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 </w:t>
    </w:r>
    <w:r>
      <w:rPr>
        <w:rFonts w:hint="default" w:ascii="Arial" w:hAnsi="Arial" w:cs="Arial"/>
        <w:sz w:val="22"/>
        <w:szCs w:val="22"/>
        <w:bdr w:val="single" w:color="auto" w:sz="4" w:space="0"/>
        <w:lang w:val="sk-SK"/>
      </w:rPr>
      <w:t>2120133994</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1285A"/>
    <w:rsid w:val="00024CC8"/>
    <w:rsid w:val="00025F23"/>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67688"/>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1F1"/>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3E5"/>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09D3"/>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136"/>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1114"/>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B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5DD7"/>
    <w:rsid w:val="009965DA"/>
    <w:rsid w:val="009A06CA"/>
    <w:rsid w:val="009B124D"/>
    <w:rsid w:val="009B17D1"/>
    <w:rsid w:val="009C2162"/>
    <w:rsid w:val="009C49BF"/>
    <w:rsid w:val="009C58C9"/>
    <w:rsid w:val="009D0C18"/>
    <w:rsid w:val="009D2303"/>
    <w:rsid w:val="009D3DB8"/>
    <w:rsid w:val="009D7E50"/>
    <w:rsid w:val="009E2859"/>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1358"/>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50BF"/>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0F687361"/>
    <w:rsid w:val="4C744798"/>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qFormat/>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qFormat/>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qFormat/>
    <w:uiPriority w:val="0"/>
  </w:style>
  <w:style w:type="table" w:styleId="13">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qFormat/>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qFormat/>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A1D627-3C5A-42B4-8C6C-4DEC64813B0F}">
  <ds:schemaRefs/>
</ds:datastoreItem>
</file>

<file path=docProps/app.xml><?xml version="1.0" encoding="utf-8"?>
<Properties xmlns="http://schemas.openxmlformats.org/officeDocument/2006/extended-properties" xmlns:vt="http://schemas.openxmlformats.org/officeDocument/2006/docPropsVTypes">
  <Template>Normal</Template>
  <Company>MF-SR</Company>
  <Pages>5</Pages>
  <Words>1642</Words>
  <Characters>10167</Characters>
  <Lines>84</Lines>
  <Paragraphs>23</Paragraphs>
  <TotalTime>6</TotalTime>
  <ScaleCrop>false</ScaleCrop>
  <LinksUpToDate>false</LinksUpToDate>
  <CharactersWithSpaces>11786</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2023-01-17T17:44:00Z</dcterms:created>
  <dc:creator>user</dc:creator>
  <cp:lastModifiedBy>asistent2</cp:lastModifiedBy>
  <cp:lastPrinted>2018-02-24T14:14:00Z</cp:lastPrinted>
  <dcterms:modified xsi:type="dcterms:W3CDTF">2023-03-12T12:04:44Z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8DFC679806434AEDB22053842CF3DB59</vt:lpwstr>
  </property>
</Properties>
</file>