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F3C94" w:rsidRDefault="006F3C94">
      <w:r>
        <w:t xml:space="preserve">Poznámky k DP 2022 </w:t>
      </w:r>
    </w:p>
    <w:p w:rsidR="006F3C94" w:rsidRDefault="006F3C94"/>
    <w:p w:rsidR="006F3C94" w:rsidRDefault="006F3C94">
      <w:r>
        <w:t>Spoločnosť nezačala svoju činnosť.</w:t>
      </w:r>
    </w:p>
    <w:p w:rsidR="006F3C94" w:rsidRDefault="006F3C94"/>
    <w:p w:rsidR="006F3C94" w:rsidRDefault="006F3C94"/>
    <w:sectPr w:rsidR="006F3C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C94"/>
    <w:rsid w:val="006F3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3753356"/>
  <w15:chartTrackingRefBased/>
  <w15:docId w15:val="{0EE62706-DB8A-FA4E-96F4-FD93609A14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50</Characters>
  <Application>Microsoft Office Word</Application>
  <DocSecurity>0</DocSecurity>
  <Lines>1</Lines>
  <Paragraphs>1</Paragraphs>
  <ScaleCrop>false</ScaleCrop>
  <Company/>
  <LinksUpToDate>false</LinksUpToDate>
  <CharactersWithSpaces>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2023-03-12T07:46:00Z</dcterms:created>
  <dcterms:modified xsi:type="dcterms:W3CDTF">2023-03-12T07:47:00Z</dcterms:modified>
</cp:coreProperties>
</file>