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696140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E7F71" w:rsidP="000E7F7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Architekti 67 </w:t>
            </w:r>
            <w:r w:rsidR="00E21671">
              <w:rPr>
                <w:rFonts w:ascii="Arial" w:hAnsi="Arial" w:cs="Arial"/>
              </w:rPr>
              <w:t xml:space="preserve"> </w:t>
            </w:r>
            <w:r w:rsidR="008D20EF">
              <w:rPr>
                <w:rFonts w:ascii="Arial" w:hAnsi="Arial" w:cs="Arial"/>
              </w:rPr>
              <w:t xml:space="preserve">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20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44791054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D20EF" w:rsidP="008D20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Fialkové údolie 30, 811 01 Bratislava </w:t>
            </w:r>
            <w:r w:rsidR="00E21671">
              <w:rPr>
                <w:rFonts w:ascii="Arial" w:hAnsi="Arial" w:cs="Arial"/>
              </w:rPr>
              <w:t xml:space="preserve"> 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E21671">
        <w:rPr>
          <w:rFonts w:ascii="Arial" w:hAnsi="Arial" w:cs="Arial"/>
          <w:spacing w:val="1"/>
          <w:sz w:val="22"/>
          <w:szCs w:val="22"/>
        </w:rPr>
        <w:t xml:space="preserve">. Účtovná jednotka nie je súčasťou konsolidovaného celku.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216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</w:tcPr>
          <w:p w:rsidR="002D7E6D" w:rsidRPr="00A55E63" w:rsidRDefault="00E216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21671">
        <w:rPr>
          <w:rFonts w:ascii="Arial" w:hAnsi="Arial" w:cs="Arial"/>
          <w:sz w:val="22"/>
          <w:szCs w:val="22"/>
        </w:rPr>
        <w:t xml:space="preserve"> Áno.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EF54C4">
        <w:rPr>
          <w:rFonts w:ascii="Arial" w:hAnsi="Arial" w:cs="Arial"/>
          <w:sz w:val="22"/>
          <w:szCs w:val="22"/>
        </w:rPr>
        <w:t xml:space="preserve">: </w:t>
      </w:r>
      <w:r w:rsidR="00EF54C4">
        <w:rPr>
          <w:rFonts w:ascii="Arial" w:hAnsi="Arial" w:cs="Arial"/>
          <w:b/>
          <w:sz w:val="22"/>
          <w:szCs w:val="22"/>
        </w:rPr>
        <w:t>Nenastali.</w:t>
      </w:r>
      <w:r w:rsidR="00EF54C4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F54C4">
        <w:rPr>
          <w:rFonts w:ascii="Arial" w:hAnsi="Arial" w:cs="Arial"/>
          <w:spacing w:val="-1"/>
          <w:sz w:val="22"/>
          <w:szCs w:val="22"/>
        </w:rPr>
        <w:t xml:space="preserve"> </w:t>
      </w:r>
      <w:r w:rsidR="00EF54C4" w:rsidRPr="00EF54C4">
        <w:rPr>
          <w:rFonts w:ascii="Arial" w:hAnsi="Arial" w:cs="Arial"/>
          <w:b/>
          <w:spacing w:val="-1"/>
          <w:sz w:val="22"/>
          <w:szCs w:val="22"/>
        </w:rPr>
        <w:t>Neboli prijaté.</w:t>
      </w:r>
      <w:r w:rsidR="00EF54C4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EF54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9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EF54C4">
        <w:rPr>
          <w:rFonts w:ascii="Arial" w:hAnsi="Arial" w:cs="Arial"/>
          <w:spacing w:val="39"/>
          <w:sz w:val="22"/>
          <w:szCs w:val="22"/>
        </w:rPr>
        <w:t xml:space="preserve">. </w:t>
      </w:r>
      <w:r w:rsidR="00EF54C4" w:rsidRPr="00EF54C4">
        <w:rPr>
          <w:rFonts w:ascii="Arial" w:hAnsi="Arial" w:cs="Arial"/>
          <w:b/>
          <w:spacing w:val="39"/>
          <w:sz w:val="22"/>
          <w:szCs w:val="22"/>
        </w:rPr>
        <w:t>Neboli</w:t>
      </w:r>
      <w:r w:rsidR="00EF54C4">
        <w:rPr>
          <w:rFonts w:ascii="Arial" w:hAnsi="Arial" w:cs="Arial"/>
          <w:spacing w:val="39"/>
          <w:sz w:val="22"/>
          <w:szCs w:val="22"/>
        </w:rPr>
        <w:t>.</w:t>
      </w:r>
    </w:p>
    <w:p w:rsidR="00EF54C4" w:rsidRDefault="00EF54C4" w:rsidP="00EF54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9"/>
          <w:sz w:val="22"/>
          <w:szCs w:val="22"/>
        </w:rPr>
      </w:pPr>
    </w:p>
    <w:p w:rsidR="00EF54C4" w:rsidRPr="00A55E63" w:rsidRDefault="00EF54C4" w:rsidP="00EF54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F54C4">
        <w:rPr>
          <w:rFonts w:ascii="Arial" w:hAnsi="Arial" w:cs="Arial"/>
          <w:sz w:val="22"/>
          <w:szCs w:val="22"/>
        </w:rPr>
        <w:t xml:space="preserve"> </w:t>
      </w:r>
      <w:r w:rsidR="00EF54C4" w:rsidRPr="00EF54C4">
        <w:rPr>
          <w:rFonts w:ascii="Arial" w:hAnsi="Arial" w:cs="Arial"/>
          <w:b/>
          <w:sz w:val="22"/>
          <w:szCs w:val="22"/>
        </w:rPr>
        <w:t>Neboli</w:t>
      </w:r>
      <w:r w:rsidR="008D20EF">
        <w:rPr>
          <w:rFonts w:ascii="Arial" w:hAnsi="Arial" w:cs="Arial"/>
          <w:b/>
          <w:sz w:val="22"/>
          <w:szCs w:val="22"/>
        </w:rPr>
        <w:t xml:space="preserve"> účtované náklady </w:t>
      </w:r>
      <w:proofErr w:type="spellStart"/>
      <w:r w:rsidR="008D20EF">
        <w:rPr>
          <w:rFonts w:ascii="Arial" w:hAnsi="Arial" w:cs="Arial"/>
          <w:b/>
          <w:sz w:val="22"/>
          <w:szCs w:val="22"/>
        </w:rPr>
        <w:t>výnimočého</w:t>
      </w:r>
      <w:proofErr w:type="spellEnd"/>
      <w:r w:rsidR="008D20EF">
        <w:rPr>
          <w:rFonts w:ascii="Arial" w:hAnsi="Arial" w:cs="Arial"/>
          <w:b/>
          <w:sz w:val="22"/>
          <w:szCs w:val="22"/>
        </w:rPr>
        <w:t xml:space="preserve"> rozsahu.</w:t>
      </w:r>
      <w:r w:rsidR="00EF54C4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F54C4">
        <w:rPr>
          <w:rFonts w:ascii="Arial" w:hAnsi="Arial" w:cs="Arial"/>
          <w:sz w:val="22"/>
          <w:szCs w:val="22"/>
        </w:rPr>
        <w:t xml:space="preserve"> </w:t>
      </w:r>
      <w:r w:rsidR="00EF54C4" w:rsidRPr="00EF54C4">
        <w:rPr>
          <w:rFonts w:ascii="Arial" w:hAnsi="Arial" w:cs="Arial"/>
          <w:b/>
          <w:sz w:val="22"/>
          <w:szCs w:val="22"/>
        </w:rPr>
        <w:t>Nie sú.</w:t>
      </w:r>
      <w:r w:rsidR="00EF54C4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F54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F54C4">
        <w:rPr>
          <w:rFonts w:ascii="Arial" w:hAnsi="Arial" w:cs="Arial"/>
          <w:sz w:val="22"/>
          <w:szCs w:val="22"/>
        </w:rPr>
        <w:t xml:space="preserve"> </w:t>
      </w:r>
      <w:r w:rsidR="00EF54C4" w:rsidRPr="00EF54C4">
        <w:rPr>
          <w:rFonts w:ascii="Arial" w:hAnsi="Arial" w:cs="Arial"/>
          <w:b/>
          <w:sz w:val="22"/>
          <w:szCs w:val="22"/>
        </w:rPr>
        <w:t xml:space="preserve">Nie sú 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F54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EF54C4">
        <w:rPr>
          <w:rFonts w:ascii="Arial" w:hAnsi="Arial" w:cs="Arial"/>
          <w:sz w:val="22"/>
          <w:szCs w:val="22"/>
        </w:rPr>
        <w:t xml:space="preserve">. </w:t>
      </w:r>
      <w:r w:rsidR="00EF54C4" w:rsidRPr="00EF54C4">
        <w:rPr>
          <w:rFonts w:ascii="Arial" w:hAnsi="Arial" w:cs="Arial"/>
          <w:b/>
          <w:sz w:val="22"/>
          <w:szCs w:val="22"/>
        </w:rPr>
        <w:t xml:space="preserve">Nemá v majetku.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817D4B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817D4B">
        <w:rPr>
          <w:rFonts w:ascii="Arial" w:hAnsi="Arial" w:cs="Arial"/>
          <w:sz w:val="22"/>
          <w:szCs w:val="22"/>
        </w:rPr>
        <w:t xml:space="preserve"> </w:t>
      </w:r>
      <w:r w:rsidR="00817D4B" w:rsidRPr="00817D4B">
        <w:rPr>
          <w:rFonts w:ascii="Arial" w:hAnsi="Arial" w:cs="Arial"/>
          <w:b/>
          <w:sz w:val="22"/>
          <w:szCs w:val="22"/>
        </w:rPr>
        <w:t xml:space="preserve">Netvorila.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F54C4">
        <w:rPr>
          <w:rFonts w:ascii="Arial" w:hAnsi="Arial" w:cs="Arial"/>
          <w:spacing w:val="-5"/>
          <w:sz w:val="22"/>
          <w:szCs w:val="22"/>
        </w:rPr>
        <w:t xml:space="preserve"> </w:t>
      </w:r>
      <w:r w:rsidR="00EF54C4" w:rsidRPr="00EF54C4">
        <w:rPr>
          <w:rFonts w:ascii="Arial" w:hAnsi="Arial" w:cs="Arial"/>
          <w:b/>
          <w:spacing w:val="-5"/>
          <w:sz w:val="22"/>
          <w:szCs w:val="22"/>
        </w:rPr>
        <w:t>Neboli poskytnuté</w:t>
      </w:r>
      <w:r w:rsidR="00EF54C4">
        <w:rPr>
          <w:rFonts w:ascii="Arial" w:hAnsi="Arial" w:cs="Arial"/>
          <w:spacing w:val="-5"/>
          <w:sz w:val="22"/>
          <w:szCs w:val="22"/>
        </w:rPr>
        <w:t xml:space="preserve">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817D4B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17D4B">
        <w:rPr>
          <w:rFonts w:ascii="Arial" w:hAnsi="Arial" w:cs="Arial"/>
          <w:spacing w:val="-5"/>
          <w:sz w:val="22"/>
          <w:szCs w:val="22"/>
        </w:rPr>
        <w:t xml:space="preserve"> </w:t>
      </w:r>
      <w:r w:rsidR="00817D4B" w:rsidRPr="00817D4B">
        <w:rPr>
          <w:rFonts w:ascii="Arial" w:hAnsi="Arial" w:cs="Arial"/>
          <w:b/>
          <w:spacing w:val="-5"/>
          <w:sz w:val="22"/>
          <w:szCs w:val="22"/>
        </w:rPr>
        <w:t xml:space="preserve">Neboli poskytnuté pôžičky ani záruky.  </w:t>
      </w:r>
    </w:p>
    <w:p w:rsidR="00637F73" w:rsidRPr="00817D4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817D4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17D4B">
        <w:rPr>
          <w:rFonts w:ascii="Arial" w:hAnsi="Arial" w:cs="Arial"/>
          <w:sz w:val="22"/>
          <w:szCs w:val="22"/>
        </w:rPr>
        <w:t xml:space="preserve">  </w:t>
      </w:r>
      <w:r w:rsidR="00817D4B" w:rsidRPr="00817D4B">
        <w:rPr>
          <w:rFonts w:ascii="Arial" w:hAnsi="Arial" w:cs="Arial"/>
          <w:b/>
          <w:sz w:val="22"/>
          <w:szCs w:val="22"/>
        </w:rPr>
        <w:t xml:space="preserve">Nie je.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17D4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17D4B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17D4B">
        <w:rPr>
          <w:rFonts w:ascii="Arial" w:hAnsi="Arial" w:cs="Arial"/>
          <w:spacing w:val="-1"/>
          <w:sz w:val="22"/>
          <w:szCs w:val="22"/>
        </w:rPr>
        <w:t xml:space="preserve">: </w:t>
      </w:r>
      <w:r w:rsidR="00817D4B" w:rsidRPr="00817D4B">
        <w:rPr>
          <w:rFonts w:ascii="Arial" w:hAnsi="Arial" w:cs="Arial"/>
          <w:b/>
          <w:spacing w:val="-1"/>
          <w:sz w:val="22"/>
          <w:szCs w:val="22"/>
        </w:rPr>
        <w:t>Nie sú.</w:t>
      </w:r>
      <w:r w:rsidR="00817D4B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817D4B" w:rsidRDefault="00817D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17D4B" w:rsidRDefault="00817D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17D4B" w:rsidRDefault="00817D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17D4B">
        <w:rPr>
          <w:rFonts w:ascii="Arial" w:hAnsi="Arial" w:cs="Arial"/>
          <w:sz w:val="22"/>
          <w:szCs w:val="22"/>
        </w:rPr>
        <w:t xml:space="preserve"> </w:t>
      </w:r>
      <w:r w:rsidR="00817D4B" w:rsidRPr="00817D4B">
        <w:rPr>
          <w:rFonts w:ascii="Arial" w:hAnsi="Arial" w:cs="Arial"/>
          <w:b/>
          <w:sz w:val="22"/>
          <w:szCs w:val="22"/>
        </w:rPr>
        <w:t>Nie sú.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817D4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817D4B">
        <w:rPr>
          <w:rFonts w:ascii="Arial" w:hAnsi="Arial" w:cs="Arial"/>
          <w:sz w:val="22"/>
          <w:szCs w:val="22"/>
          <w:u w:val="single"/>
        </w:rPr>
        <w:t xml:space="preserve"> </w:t>
      </w:r>
      <w:r w:rsidR="00817D4B" w:rsidRPr="00817D4B">
        <w:rPr>
          <w:rFonts w:ascii="Arial" w:hAnsi="Arial" w:cs="Arial"/>
          <w:b/>
          <w:sz w:val="22"/>
          <w:szCs w:val="22"/>
          <w:u w:val="single"/>
        </w:rPr>
        <w:t xml:space="preserve">Nie sú.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817D4B">
        <w:rPr>
          <w:rFonts w:ascii="Arial" w:hAnsi="Arial" w:cs="Arial"/>
          <w:sz w:val="22"/>
          <w:szCs w:val="22"/>
        </w:rPr>
        <w:t xml:space="preserve"> </w:t>
      </w:r>
      <w:r w:rsidR="00817D4B" w:rsidRPr="00817D4B">
        <w:rPr>
          <w:rFonts w:ascii="Arial" w:hAnsi="Arial" w:cs="Arial"/>
          <w:b/>
          <w:sz w:val="22"/>
          <w:szCs w:val="22"/>
        </w:rPr>
        <w:t xml:space="preserve">Nemá </w:t>
      </w:r>
      <w:r w:rsidR="008D20EF">
        <w:rPr>
          <w:rFonts w:ascii="Arial" w:hAnsi="Arial" w:cs="Arial"/>
          <w:b/>
          <w:sz w:val="22"/>
          <w:szCs w:val="22"/>
        </w:rPr>
        <w:t>dcérske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817D4B">
        <w:rPr>
          <w:rFonts w:ascii="Arial" w:hAnsi="Arial" w:cs="Arial"/>
          <w:sz w:val="22"/>
          <w:szCs w:val="22"/>
        </w:rPr>
        <w:t xml:space="preserve"> </w:t>
      </w:r>
      <w:r w:rsidR="00817D4B" w:rsidRPr="00817D4B">
        <w:rPr>
          <w:rFonts w:ascii="Arial" w:hAnsi="Arial" w:cs="Arial"/>
          <w:b/>
          <w:sz w:val="22"/>
          <w:szCs w:val="22"/>
        </w:rPr>
        <w:t>Nemá zamestnancov</w:t>
      </w:r>
      <w:r w:rsidR="00817D4B">
        <w:rPr>
          <w:rFonts w:ascii="Arial" w:hAnsi="Arial" w:cs="Arial"/>
          <w:sz w:val="22"/>
          <w:szCs w:val="22"/>
        </w:rPr>
        <w:t xml:space="preserve">.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8D20EF">
        <w:rPr>
          <w:rFonts w:ascii="Arial" w:hAnsi="Arial" w:cs="Arial"/>
          <w:b/>
          <w:sz w:val="22"/>
          <w:szCs w:val="22"/>
          <w:u w:val="single"/>
        </w:rPr>
        <w:t xml:space="preserve">. </w:t>
      </w:r>
      <w:r w:rsidR="00367664">
        <w:rPr>
          <w:rFonts w:ascii="Arial" w:hAnsi="Arial" w:cs="Arial"/>
          <w:sz w:val="22"/>
          <w:szCs w:val="22"/>
        </w:rPr>
        <w:t xml:space="preserve"> .</w:t>
      </w:r>
      <w:r w:rsidR="00367664" w:rsidRPr="00367664">
        <w:rPr>
          <w:rFonts w:ascii="Arial" w:hAnsi="Arial" w:cs="Arial"/>
          <w:b/>
          <w:sz w:val="22"/>
          <w:szCs w:val="22"/>
        </w:rPr>
        <w:t>Neposkytuje služby vo verejnom záujme</w:t>
      </w:r>
      <w:r w:rsidR="00367664">
        <w:rPr>
          <w:rFonts w:ascii="Arial" w:hAnsi="Arial" w:cs="Arial"/>
          <w:sz w:val="22"/>
          <w:szCs w:val="22"/>
        </w:rPr>
        <w:t xml:space="preserve">. 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31CA" w:rsidRDefault="00CE31CA">
      <w:r>
        <w:separator/>
      </w:r>
    </w:p>
  </w:endnote>
  <w:endnote w:type="continuationSeparator" w:id="0">
    <w:p w:rsidR="00CE31CA" w:rsidRDefault="00CE31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1671" w:rsidRDefault="00E2167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D20E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D20E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1671" w:rsidRDefault="00E2167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31CA" w:rsidRDefault="00CE31CA">
      <w:r>
        <w:separator/>
      </w:r>
    </w:p>
  </w:footnote>
  <w:footnote w:type="continuationSeparator" w:id="0">
    <w:p w:rsidR="00CE31CA" w:rsidRDefault="00CE31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1671" w:rsidRDefault="00E2167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21671">
      <w:rPr>
        <w:rFonts w:ascii="Arial" w:hAnsi="Arial" w:cs="Arial"/>
        <w:sz w:val="22"/>
        <w:szCs w:val="22"/>
        <w:bdr w:val="single" w:sz="4" w:space="0" w:color="auto"/>
      </w:rPr>
      <w:t>2023440078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1671" w:rsidRDefault="00E2167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73C5"/>
    <w:rsid w:val="000E7F71"/>
    <w:rsid w:val="001406AD"/>
    <w:rsid w:val="001846E5"/>
    <w:rsid w:val="001A1B05"/>
    <w:rsid w:val="002401F1"/>
    <w:rsid w:val="002B348B"/>
    <w:rsid w:val="002C12B4"/>
    <w:rsid w:val="002D7E6D"/>
    <w:rsid w:val="003657F5"/>
    <w:rsid w:val="00367664"/>
    <w:rsid w:val="00373635"/>
    <w:rsid w:val="003A5145"/>
    <w:rsid w:val="003D056F"/>
    <w:rsid w:val="00401155"/>
    <w:rsid w:val="00451ED3"/>
    <w:rsid w:val="004A2BF3"/>
    <w:rsid w:val="004C1DEC"/>
    <w:rsid w:val="00503BA4"/>
    <w:rsid w:val="0052594D"/>
    <w:rsid w:val="00547822"/>
    <w:rsid w:val="0055784D"/>
    <w:rsid w:val="00560DB1"/>
    <w:rsid w:val="00623868"/>
    <w:rsid w:val="00637F73"/>
    <w:rsid w:val="00676DB4"/>
    <w:rsid w:val="006831DF"/>
    <w:rsid w:val="00691F3D"/>
    <w:rsid w:val="00696140"/>
    <w:rsid w:val="00731073"/>
    <w:rsid w:val="00787A31"/>
    <w:rsid w:val="007E2277"/>
    <w:rsid w:val="00817D4B"/>
    <w:rsid w:val="00861175"/>
    <w:rsid w:val="008771A6"/>
    <w:rsid w:val="0089201D"/>
    <w:rsid w:val="008A7858"/>
    <w:rsid w:val="008D20EF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AF6BC5"/>
    <w:rsid w:val="00B15E67"/>
    <w:rsid w:val="00B36AC3"/>
    <w:rsid w:val="00B37B86"/>
    <w:rsid w:val="00B42E4E"/>
    <w:rsid w:val="00B7440A"/>
    <w:rsid w:val="00B77F6E"/>
    <w:rsid w:val="00BB700F"/>
    <w:rsid w:val="00BD0476"/>
    <w:rsid w:val="00C01CB7"/>
    <w:rsid w:val="00C07843"/>
    <w:rsid w:val="00C2074D"/>
    <w:rsid w:val="00C71636"/>
    <w:rsid w:val="00C72EDB"/>
    <w:rsid w:val="00CC3205"/>
    <w:rsid w:val="00CD545D"/>
    <w:rsid w:val="00CE31CA"/>
    <w:rsid w:val="00DF6AD0"/>
    <w:rsid w:val="00E147E6"/>
    <w:rsid w:val="00E1750C"/>
    <w:rsid w:val="00E21671"/>
    <w:rsid w:val="00E532AD"/>
    <w:rsid w:val="00E70F0E"/>
    <w:rsid w:val="00E85BB2"/>
    <w:rsid w:val="00EB4798"/>
    <w:rsid w:val="00EB55FA"/>
    <w:rsid w:val="00EE5474"/>
    <w:rsid w:val="00EF54C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744</Words>
  <Characters>4241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ivana.zaliova</dc:creator>
  <cp:lastModifiedBy>ivana.zaliova</cp:lastModifiedBy>
  <cp:revision>6</cp:revision>
  <dcterms:created xsi:type="dcterms:W3CDTF">2023-02-20T11:54:00Z</dcterms:created>
  <dcterms:modified xsi:type="dcterms:W3CDTF">2023-03-01T13:23:00Z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