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eastAsia="Calibri" w:cs="" w:ascii="Arial Narrow" w:hAnsi="Arial Narrow" w:cstheme="minorBidi" w:eastAsiaTheme="minorHAnsi"/>
          <w:b/>
          <w:color w:val="auto"/>
          <w:kern w:val="0"/>
          <w:sz w:val="22"/>
          <w:szCs w:val="22"/>
          <w:lang w:val="sk-SK" w:eastAsia="en-US" w:bidi="ar-SA"/>
        </w:rPr>
        <w:t>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DREVYTA, s.r.o. 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Telotextu"/>
              <w:tabs>
                <w:tab w:val="clear" w:pos="284"/>
                <w:tab w:val="left" w:pos="2990" w:leader="none"/>
                <w:tab w:val="left" w:pos="6348" w:leader="none"/>
              </w:tabs>
              <w:spacing w:lineRule="exact" w:line="260"/>
              <w:ind w:left="-397" w:hanging="0"/>
              <w:jc w:val="center"/>
              <w:rPr>
                <w:rFonts w:cs="Times New Roman"/>
              </w:rPr>
            </w:pPr>
            <w:r>
              <w:rPr>
                <w:rFonts w:cs="Arial" w:ascii="Arial" w:hAnsi="Arial"/>
                <w:sz w:val="22"/>
                <w:szCs w:val="22"/>
                <w:bdr w:val="single" w:sz="4" w:space="0" w:color="000000"/>
              </w:rPr>
              <w:t xml:space="preserve">31620973 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Priekopská 64,03608 Martin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nie je súčasťou konsolidovaného celku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náplne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0"/>
        <w:gridCol w:w="2134"/>
        <w:gridCol w:w="3343"/>
      </w:tblGrid>
      <w:tr>
        <w:trPr/>
        <w:tc>
          <w:tcPr>
            <w:tcW w:w="4210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4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0" w:type="dxa"/>
            <w:tcBorders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4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účtovná závierka je zostavená za splnenie predpokladu, že účtovná jednotka bude nepretržite pokračovať vo svojej činnosti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to: bez náplne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bez náplne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účtovná jednotka  nemenila účtovné zásady a nemenila účtovné metódy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bez náplne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také náklady a výnosy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účtovná jednotka nemá také záväzky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účtovná jednotka nemá také záväzky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 xml:space="preserve">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účtovná jednotka nie je subjektom verejného záujmu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100" cy="18288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5400" cy="182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9pt;height:14.3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cs="Times New Roman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31620973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Č:2020343053</w:t>
    </w:r>
    <w:r>
      <w:rPr/>
      <w:t xml:space="preserve"> 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703add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703ad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703ad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703add"/>
    <w:pPr/>
    <w:rPr/>
  </w:style>
  <w:style w:type="paragraph" w:styleId="TableParagraph" w:customStyle="1">
    <w:name w:val="Table Paragraph"/>
    <w:basedOn w:val="Normal"/>
    <w:uiPriority w:val="1"/>
    <w:qFormat/>
    <w:rsid w:val="00703ad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03ad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LibreOffice/6.4.2.2$Windows_X86_64 LibreOffice_project/4e471d8c02c9c90f512f7f9ead8875b57fcb1ec3</Application>
  <Pages>3</Pages>
  <Words>979</Words>
  <Characters>6117</Characters>
  <CharactersWithSpaces>7115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2020-05-17T19:39:00Z</dcterms:created>
  <dc:creator>maria</dc:creator>
  <dc:description/>
  <dc:language>sk-SK</dc:language>
  <cp:lastModifiedBy/>
  <cp:lastPrinted>2019-04-01T16:46:00Z</cp:lastPrinted>
  <dcterms:modified xsi:type="dcterms:W3CDTF">2023-01-17T00:25:23Z</dcterms:modified>
  <cp:revision>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