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FDCEF" w14:textId="01CC8E73" w:rsidR="00174818" w:rsidRDefault="00174818" w:rsidP="00174818">
      <w:pPr>
        <w:rPr>
          <w:b/>
          <w:u w:val="single"/>
          <w:shd w:val="clear" w:color="auto" w:fill="FFFF00"/>
        </w:rPr>
      </w:pPr>
      <w:r w:rsidRPr="00174818">
        <w:rPr>
          <w:b/>
          <w:u w:val="single"/>
          <w:shd w:val="clear" w:color="auto" w:fill="FFFF00"/>
        </w:rPr>
        <w:t xml:space="preserve"> </w:t>
      </w:r>
      <w:r>
        <w:rPr>
          <w:b/>
          <w:u w:val="single"/>
          <w:shd w:val="clear" w:color="auto" w:fill="FFFF00"/>
        </w:rPr>
        <w:t xml:space="preserve">Poznámky ÚČ PODV 3-01                                  IČO: </w:t>
      </w:r>
      <w:r>
        <w:rPr>
          <w:b/>
          <w:u w:val="single"/>
          <w:shd w:val="clear" w:color="auto" w:fill="FFFF00"/>
        </w:rPr>
        <w:t>42218888</w:t>
      </w:r>
      <w:r>
        <w:rPr>
          <w:b/>
          <w:u w:val="single"/>
          <w:shd w:val="clear" w:color="auto" w:fill="FFFF00"/>
        </w:rPr>
        <w:t xml:space="preserve">                                  DIČ: </w:t>
      </w:r>
      <w:r>
        <w:rPr>
          <w:b/>
          <w:u w:val="single"/>
          <w:shd w:val="clear" w:color="auto" w:fill="FFFF00"/>
        </w:rPr>
        <w:t>2023396221</w:t>
      </w:r>
    </w:p>
    <w:p w14:paraId="686FE462" w14:textId="77777777" w:rsidR="00174818" w:rsidRDefault="00174818" w:rsidP="00174818">
      <w:pPr>
        <w:rPr>
          <w:b/>
          <w:u w:val="single"/>
        </w:rPr>
      </w:pPr>
    </w:p>
    <w:p w14:paraId="27997C17" w14:textId="77777777" w:rsidR="00174818" w:rsidRPr="006C2FA9" w:rsidRDefault="00174818" w:rsidP="00174818">
      <w:pPr>
        <w:rPr>
          <w:b/>
          <w:sz w:val="28"/>
          <w:szCs w:val="28"/>
        </w:rPr>
      </w:pPr>
      <w:r w:rsidRPr="006C2FA9">
        <w:rPr>
          <w:b/>
          <w:sz w:val="28"/>
          <w:szCs w:val="28"/>
        </w:rPr>
        <w:t xml:space="preserve">Poznámky individuálnej účtovnej závierky </w:t>
      </w:r>
    </w:p>
    <w:p w14:paraId="463A34D4" w14:textId="4361E8A5" w:rsidR="00174818" w:rsidRDefault="00174818" w:rsidP="00174818">
      <w:pPr>
        <w:rPr>
          <w:i/>
          <w:sz w:val="24"/>
          <w:szCs w:val="24"/>
        </w:rPr>
      </w:pPr>
      <w:r>
        <w:rPr>
          <w:i/>
          <w:sz w:val="24"/>
          <w:szCs w:val="24"/>
        </w:rPr>
        <w:t>Zostavenej k 31. decembru 202</w:t>
      </w:r>
      <w:r>
        <w:rPr>
          <w:i/>
          <w:sz w:val="24"/>
          <w:szCs w:val="24"/>
        </w:rPr>
        <w:t>2</w:t>
      </w:r>
    </w:p>
    <w:p w14:paraId="420984E1" w14:textId="77777777" w:rsidR="00174818" w:rsidRDefault="00174818" w:rsidP="00174818">
      <w:pPr>
        <w:rPr>
          <w:sz w:val="24"/>
          <w:szCs w:val="24"/>
        </w:rPr>
      </w:pPr>
    </w:p>
    <w:p w14:paraId="023B79BE" w14:textId="77777777" w:rsidR="00174818" w:rsidRDefault="00174818" w:rsidP="00174818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Poznámka:</w:t>
      </w:r>
    </w:p>
    <w:p w14:paraId="3EBA24DF" w14:textId="7777777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Všetky údaje a informácie v účtovnej závierke sú zostavené na základe príslušných právnych noriem, vychádzajúcich z účtovníctva a majú väzbu na účtovné výkazy. Hodnotové údaje sú uvedené v eurocentoch alebo celých eurách  (pokiaľ nie je uvedené inak).</w:t>
      </w:r>
    </w:p>
    <w:p w14:paraId="0625575C" w14:textId="77777777" w:rsidR="00174818" w:rsidRDefault="00174818" w:rsidP="00174818"/>
    <w:p w14:paraId="61950E74" w14:textId="77777777" w:rsidR="00174818" w:rsidRDefault="00174818" w:rsidP="00174818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údaje o spoločnosti</w:t>
      </w:r>
    </w:p>
    <w:p w14:paraId="009AB365" w14:textId="77777777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Obchodné meno spoločnosti:                                </w:t>
      </w:r>
      <w:r w:rsidRPr="002E0189">
        <w:rPr>
          <w:b/>
          <w:bCs/>
          <w:sz w:val="24"/>
          <w:szCs w:val="24"/>
        </w:rPr>
        <w:t>Klub potápania DIVE TO HELP</w:t>
      </w:r>
    </w:p>
    <w:p w14:paraId="127B003D" w14:textId="35E543DF" w:rsidR="00174818" w:rsidRPr="002E0189" w:rsidRDefault="00174818" w:rsidP="00174818">
      <w:pPr>
        <w:rPr>
          <w:b/>
          <w:bCs/>
          <w:sz w:val="24"/>
          <w:szCs w:val="24"/>
        </w:rPr>
      </w:pPr>
      <w:r w:rsidRPr="002E0189">
        <w:rPr>
          <w:b/>
          <w:bCs/>
          <w:sz w:val="24"/>
          <w:szCs w:val="24"/>
        </w:rPr>
        <w:t xml:space="preserve">                                                                                    </w:t>
      </w:r>
      <w:r w:rsidRPr="002E0189">
        <w:rPr>
          <w:b/>
          <w:bCs/>
          <w:sz w:val="24"/>
          <w:szCs w:val="24"/>
        </w:rPr>
        <w:t>Západ 1058/20, 028 01 Trstená</w:t>
      </w:r>
    </w:p>
    <w:p w14:paraId="37699555" w14:textId="2AE72AF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Právna forma: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Pr="002E0189">
        <w:rPr>
          <w:b/>
          <w:bCs/>
          <w:sz w:val="24"/>
          <w:szCs w:val="24"/>
        </w:rPr>
        <w:t>Občianske združenie</w:t>
      </w:r>
    </w:p>
    <w:p w14:paraId="016821F9" w14:textId="64C64415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 xml:space="preserve">Registračné číslo:                                                      </w:t>
      </w:r>
      <w:r w:rsidRPr="002E0189">
        <w:rPr>
          <w:b/>
          <w:bCs/>
          <w:sz w:val="24"/>
          <w:szCs w:val="24"/>
        </w:rPr>
        <w:t>VVS/1-900/90-38681</w:t>
      </w:r>
    </w:p>
    <w:p w14:paraId="63A3E838" w14:textId="08A95FA0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Registrovaný úrad: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             MV SR</w:t>
      </w:r>
    </w:p>
    <w:p w14:paraId="13C4E98C" w14:textId="252EB3FF" w:rsidR="00174818" w:rsidRPr="002E0189" w:rsidRDefault="00174818" w:rsidP="00174818">
      <w:pPr>
        <w:rPr>
          <w:b/>
          <w:bCs/>
          <w:sz w:val="24"/>
          <w:szCs w:val="24"/>
        </w:rPr>
      </w:pPr>
      <w:r>
        <w:rPr>
          <w:sz w:val="24"/>
          <w:szCs w:val="24"/>
        </w:rPr>
        <w:t>Dátum vzniku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 xml:space="preserve">        06.12.2011</w:t>
      </w:r>
    </w:p>
    <w:p w14:paraId="33EF0EB9" w14:textId="77777777" w:rsidR="00174818" w:rsidRDefault="00174818" w:rsidP="00174818">
      <w:pPr>
        <w:rPr>
          <w:sz w:val="24"/>
          <w:szCs w:val="24"/>
        </w:rPr>
      </w:pPr>
    </w:p>
    <w:p w14:paraId="7514AA3E" w14:textId="5ACCA8B0" w:rsidR="00174818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>
        <w:rPr>
          <w:sz w:val="24"/>
          <w:szCs w:val="24"/>
        </w:rPr>
        <w:t xml:space="preserve"> neziskovej organizácii oproti </w:t>
      </w:r>
      <w:proofErr w:type="spellStart"/>
      <w:r>
        <w:rPr>
          <w:sz w:val="24"/>
          <w:szCs w:val="24"/>
        </w:rPr>
        <w:t>oproti</w:t>
      </w:r>
      <w:proofErr w:type="spellEnd"/>
      <w:r>
        <w:rPr>
          <w:sz w:val="24"/>
          <w:szCs w:val="24"/>
        </w:rPr>
        <w:t xml:space="preserve"> bezprostredne predchádzajúcemu obdobiu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obdobiu</w:t>
      </w:r>
      <w:proofErr w:type="spellEnd"/>
      <w:r>
        <w:rPr>
          <w:sz w:val="24"/>
          <w:szCs w:val="24"/>
        </w:rPr>
        <w:t xml:space="preserve"> nenastali žiadne zmeny</w:t>
      </w:r>
      <w:r>
        <w:rPr>
          <w:sz w:val="24"/>
          <w:szCs w:val="24"/>
        </w:rPr>
        <w:t xml:space="preserve">. </w:t>
      </w:r>
    </w:p>
    <w:p w14:paraId="34D400F7" w14:textId="2B9B7968" w:rsidR="00174818" w:rsidRPr="00270FE9" w:rsidRDefault="00174818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za hodnotiace obdobie </w:t>
      </w:r>
      <w:r>
        <w:rPr>
          <w:sz w:val="24"/>
          <w:szCs w:val="24"/>
        </w:rPr>
        <w:t xml:space="preserve">mala </w:t>
      </w:r>
      <w:r w:rsidR="00270FE9">
        <w:rPr>
          <w:sz w:val="24"/>
          <w:szCs w:val="24"/>
        </w:rPr>
        <w:t xml:space="preserve">iba </w:t>
      </w:r>
      <w:r>
        <w:rPr>
          <w:sz w:val="24"/>
          <w:szCs w:val="24"/>
        </w:rPr>
        <w:t xml:space="preserve">príjmy týkajúce sa </w:t>
      </w:r>
      <w:r w:rsidR="00270FE9">
        <w:rPr>
          <w:sz w:val="24"/>
          <w:szCs w:val="24"/>
        </w:rPr>
        <w:t xml:space="preserve">poukázaného podielu zaplatenej dane v celkovej čiastke: </w:t>
      </w:r>
      <w:r w:rsidR="00270FE9" w:rsidRPr="00270FE9">
        <w:rPr>
          <w:b/>
          <w:bCs/>
          <w:sz w:val="24"/>
          <w:szCs w:val="24"/>
        </w:rPr>
        <w:t>2.051 €.</w:t>
      </w:r>
    </w:p>
    <w:p w14:paraId="36112923" w14:textId="77777777" w:rsidR="00270FE9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spoločnosti za predchádzajúce obdobie pozostávajú z</w:t>
      </w:r>
      <w:r w:rsidR="00270FE9">
        <w:rPr>
          <w:sz w:val="24"/>
          <w:szCs w:val="24"/>
        </w:rPr>
        <w:t> nezdaňovaných nákladov  týkajúcich sa:</w:t>
      </w:r>
    </w:p>
    <w:p w14:paraId="4435C1B2" w14:textId="5640B058" w:rsidR="00174818" w:rsidRDefault="00270FE9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služieb v celkovej čiastke: </w:t>
      </w:r>
      <w:r w:rsidRPr="00270FE9">
        <w:rPr>
          <w:b/>
          <w:bCs/>
          <w:sz w:val="24"/>
          <w:szCs w:val="24"/>
        </w:rPr>
        <w:t>138 €</w:t>
      </w:r>
    </w:p>
    <w:p w14:paraId="05CB9238" w14:textId="1B924A7F" w:rsidR="00270FE9" w:rsidRPr="00270FE9" w:rsidRDefault="00270FE9" w:rsidP="00174818">
      <w:pPr>
        <w:jc w:val="both"/>
        <w:rPr>
          <w:b/>
          <w:bCs/>
          <w:sz w:val="24"/>
          <w:szCs w:val="24"/>
        </w:rPr>
      </w:pPr>
      <w:r w:rsidRPr="00270FE9">
        <w:rPr>
          <w:sz w:val="24"/>
          <w:szCs w:val="24"/>
        </w:rPr>
        <w:t>poskytnutých príspevkov z podielu zaplatenej dane</w:t>
      </w:r>
      <w:r>
        <w:rPr>
          <w:sz w:val="24"/>
          <w:szCs w:val="24"/>
        </w:rPr>
        <w:t xml:space="preserve"> v celkovej čiastke: </w:t>
      </w:r>
      <w:r w:rsidRPr="00270FE9">
        <w:rPr>
          <w:b/>
          <w:bCs/>
          <w:sz w:val="24"/>
          <w:szCs w:val="24"/>
        </w:rPr>
        <w:t>1118 €</w:t>
      </w:r>
      <w:r>
        <w:rPr>
          <w:b/>
          <w:bCs/>
          <w:sz w:val="24"/>
          <w:szCs w:val="24"/>
        </w:rPr>
        <w:t>.</w:t>
      </w:r>
    </w:p>
    <w:p w14:paraId="5D54ABD2" w14:textId="15ADCA25" w:rsidR="00174818" w:rsidRPr="00270FE9" w:rsidRDefault="00174818" w:rsidP="00174818">
      <w:p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Spoločnosť na základe vyššie uvedených údajov vykázala za hodnotiace účtovné obdobie výsledok hospodárenia </w:t>
      </w:r>
      <w:r w:rsidR="00270FE9">
        <w:rPr>
          <w:sz w:val="24"/>
          <w:szCs w:val="24"/>
        </w:rPr>
        <w:t xml:space="preserve">nepodliehajúci dani v čiastke: </w:t>
      </w:r>
      <w:r w:rsidR="00270FE9" w:rsidRPr="00270FE9">
        <w:rPr>
          <w:b/>
          <w:bCs/>
          <w:sz w:val="24"/>
          <w:szCs w:val="24"/>
        </w:rPr>
        <w:t>795 €.</w:t>
      </w:r>
      <w:r w:rsidRPr="00270FE9">
        <w:rPr>
          <w:b/>
          <w:bCs/>
          <w:sz w:val="24"/>
          <w:szCs w:val="24"/>
        </w:rPr>
        <w:t xml:space="preserve">  </w:t>
      </w:r>
    </w:p>
    <w:p w14:paraId="32298B8F" w14:textId="015E8762" w:rsidR="00270FE9" w:rsidRPr="002E0189" w:rsidRDefault="00270FE9" w:rsidP="00174818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t>Strana aktív:</w:t>
      </w:r>
    </w:p>
    <w:p w14:paraId="227C71E7" w14:textId="38ACE743" w:rsidR="00270FE9" w:rsidRDefault="00270FE9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ma k u dňu zostavenia individuálnej účtovnej závierky</w:t>
      </w:r>
      <w:r w:rsidR="002E0189">
        <w:rPr>
          <w:sz w:val="24"/>
          <w:szCs w:val="24"/>
        </w:rPr>
        <w:t xml:space="preserve"> za rok 2022 na strane aktív</w:t>
      </w:r>
      <w:r>
        <w:rPr>
          <w:sz w:val="24"/>
          <w:szCs w:val="24"/>
        </w:rPr>
        <w:t>:</w:t>
      </w:r>
    </w:p>
    <w:p w14:paraId="5342DC4F" w14:textId="0F6C758F" w:rsidR="00270FE9" w:rsidRPr="002E0189" w:rsidRDefault="00270FE9" w:rsidP="00270FE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Pokladnica: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62 €</w:t>
      </w:r>
    </w:p>
    <w:p w14:paraId="4EE6A81F" w14:textId="74C5EE2E" w:rsidR="00270FE9" w:rsidRPr="002E0189" w:rsidRDefault="002E0189" w:rsidP="00270FE9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Bežný účet:</w:t>
      </w:r>
      <w:r>
        <w:rPr>
          <w:sz w:val="24"/>
          <w:szCs w:val="24"/>
        </w:rPr>
        <w:tab/>
      </w:r>
      <w:r w:rsidRPr="002E0189">
        <w:rPr>
          <w:b/>
          <w:bCs/>
          <w:sz w:val="24"/>
          <w:szCs w:val="24"/>
        </w:rPr>
        <w:t>1.247 €</w:t>
      </w:r>
    </w:p>
    <w:p w14:paraId="684F3E97" w14:textId="5FAAFF9C" w:rsidR="002E0189" w:rsidRDefault="002E0189" w:rsidP="002E0189">
      <w:pPr>
        <w:jc w:val="both"/>
        <w:rPr>
          <w:b/>
          <w:bCs/>
          <w:i/>
          <w:iCs/>
          <w:sz w:val="24"/>
          <w:szCs w:val="24"/>
        </w:rPr>
      </w:pPr>
      <w:r w:rsidRPr="002E0189">
        <w:rPr>
          <w:b/>
          <w:bCs/>
          <w:i/>
          <w:iCs/>
          <w:sz w:val="24"/>
          <w:szCs w:val="24"/>
        </w:rPr>
        <w:lastRenderedPageBreak/>
        <w:t>Strana pasív:</w:t>
      </w:r>
    </w:p>
    <w:p w14:paraId="3E1CEC1F" w14:textId="5C30BB3F" w:rsidR="002E0189" w:rsidRDefault="002E0189" w:rsidP="002E0189">
      <w:p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Spoločnosť má ku dňu zostavenia účtovnej závierky za rok 2022 na strane pasív</w:t>
      </w:r>
      <w:r>
        <w:rPr>
          <w:b/>
          <w:bCs/>
          <w:sz w:val="24"/>
          <w:szCs w:val="24"/>
        </w:rPr>
        <w:t>:</w:t>
      </w:r>
    </w:p>
    <w:p w14:paraId="548C4BC8" w14:textId="5EA352FC" w:rsidR="002E0189" w:rsidRDefault="002E0189" w:rsidP="002E0189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r w:rsidRPr="002E0189">
        <w:rPr>
          <w:sz w:val="24"/>
          <w:szCs w:val="24"/>
        </w:rPr>
        <w:t>Poskytnutá finančná výpomoc</w:t>
      </w:r>
      <w:r>
        <w:rPr>
          <w:b/>
          <w:bCs/>
          <w:sz w:val="24"/>
          <w:szCs w:val="24"/>
        </w:rPr>
        <w:t>:   100 €</w:t>
      </w:r>
    </w:p>
    <w:p w14:paraId="4D80666C" w14:textId="3AFCBFB6" w:rsidR="00270FE9" w:rsidRPr="002E0189" w:rsidRDefault="002E0189" w:rsidP="00174818">
      <w:pPr>
        <w:pStyle w:val="Odsekzoznamu"/>
        <w:numPr>
          <w:ilvl w:val="0"/>
          <w:numId w:val="1"/>
        </w:numPr>
        <w:jc w:val="both"/>
        <w:rPr>
          <w:b/>
          <w:bCs/>
          <w:sz w:val="24"/>
          <w:szCs w:val="24"/>
        </w:rPr>
      </w:pPr>
      <w:proofErr w:type="spellStart"/>
      <w:r w:rsidRPr="002E0189">
        <w:rPr>
          <w:sz w:val="24"/>
          <w:szCs w:val="24"/>
        </w:rPr>
        <w:t>Nevysporiadaný</w:t>
      </w:r>
      <w:proofErr w:type="spellEnd"/>
      <w:r w:rsidRPr="002E0189">
        <w:rPr>
          <w:sz w:val="24"/>
          <w:szCs w:val="24"/>
        </w:rPr>
        <w:t xml:space="preserve"> výsledok hospodárenia minulých rokov</w:t>
      </w:r>
      <w:r>
        <w:rPr>
          <w:b/>
          <w:bCs/>
          <w:sz w:val="24"/>
          <w:szCs w:val="24"/>
        </w:rPr>
        <w:t xml:space="preserve">: 414 € </w:t>
      </w:r>
    </w:p>
    <w:p w14:paraId="6CC61405" w14:textId="7EDBB374" w:rsidR="00174818" w:rsidRDefault="00174818" w:rsidP="00174818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nezamestnávala, ani nezamestnáva žiadnych zamestnancov.</w:t>
      </w:r>
    </w:p>
    <w:p w14:paraId="05FAFBA1" w14:textId="77777777" w:rsidR="00174818" w:rsidRDefault="00174818" w:rsidP="00174818"/>
    <w:p w14:paraId="0894140D" w14:textId="5728C327" w:rsidR="00174818" w:rsidRDefault="00174818" w:rsidP="00174818">
      <w:pPr>
        <w:rPr>
          <w:sz w:val="24"/>
          <w:szCs w:val="24"/>
        </w:rPr>
      </w:pPr>
      <w:r>
        <w:rPr>
          <w:sz w:val="24"/>
          <w:szCs w:val="24"/>
        </w:rPr>
        <w:t>V</w:t>
      </w:r>
      <w:r w:rsidR="002E0189">
        <w:rPr>
          <w:sz w:val="24"/>
          <w:szCs w:val="24"/>
        </w:rPr>
        <w:t> Trstenej, dňa 16.03.2022</w:t>
      </w:r>
    </w:p>
    <w:p w14:paraId="51D38F9A" w14:textId="2AB2CB8E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>Za štatutárny orgán:</w:t>
      </w:r>
    </w:p>
    <w:p w14:paraId="5259C5F9" w14:textId="2DB6C177" w:rsidR="002E0189" w:rsidRDefault="002E0189" w:rsidP="00174818">
      <w:pPr>
        <w:rPr>
          <w:sz w:val="24"/>
          <w:szCs w:val="24"/>
        </w:rPr>
      </w:pPr>
      <w:r>
        <w:rPr>
          <w:sz w:val="24"/>
          <w:szCs w:val="24"/>
        </w:rPr>
        <w:t xml:space="preserve">Mgr. Robert </w:t>
      </w:r>
      <w:proofErr w:type="spellStart"/>
      <w:r>
        <w:rPr>
          <w:sz w:val="24"/>
          <w:szCs w:val="24"/>
        </w:rPr>
        <w:t>Martauz</w:t>
      </w:r>
      <w:proofErr w:type="spellEnd"/>
      <w:r>
        <w:rPr>
          <w:sz w:val="24"/>
          <w:szCs w:val="24"/>
        </w:rPr>
        <w:t>, predseda</w:t>
      </w:r>
    </w:p>
    <w:p w14:paraId="183A8AE2" w14:textId="77777777" w:rsidR="00174818" w:rsidRDefault="00174818" w:rsidP="00174818">
      <w:pPr>
        <w:rPr>
          <w:sz w:val="24"/>
          <w:szCs w:val="24"/>
        </w:rPr>
      </w:pPr>
    </w:p>
    <w:sectPr w:rsidR="001748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96355"/>
    <w:multiLevelType w:val="hybridMultilevel"/>
    <w:tmpl w:val="D638CCE6"/>
    <w:lvl w:ilvl="0" w:tplc="9C34FE48">
      <w:numFmt w:val="bullet"/>
      <w:lvlText w:val=""/>
      <w:lvlJc w:val="left"/>
      <w:pPr>
        <w:ind w:left="720" w:hanging="360"/>
      </w:pPr>
      <w:rPr>
        <w:rFonts w:ascii="Symbol" w:eastAsia="SimSun" w:hAnsi="Symbol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61967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818"/>
    <w:rsid w:val="00174818"/>
    <w:rsid w:val="00270FE9"/>
    <w:rsid w:val="002E0189"/>
    <w:rsid w:val="00556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700723"/>
  <w15:chartTrackingRefBased/>
  <w15:docId w15:val="{C36A9BC2-41DE-48E3-B871-5EE3FC766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74818"/>
    <w:pPr>
      <w:suppressAutoHyphens/>
      <w:spacing w:line="256" w:lineRule="auto"/>
    </w:pPr>
    <w:rPr>
      <w:rFonts w:ascii="Calibri" w:eastAsia="SimSun" w:hAnsi="Calibri" w:cs="Calibr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0F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300</Words>
  <Characters>1711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1</cp:revision>
  <dcterms:created xsi:type="dcterms:W3CDTF">2023-03-16T17:51:00Z</dcterms:created>
  <dcterms:modified xsi:type="dcterms:W3CDTF">2023-03-16T18:20:00Z</dcterms:modified>
</cp:coreProperties>
</file>