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8C7" w:rsidRDefault="00A038C7" w:rsidP="00A038C7">
      <w:pPr>
        <w:jc w:val="both"/>
        <w:rPr>
          <w:b/>
        </w:rPr>
      </w:pPr>
      <w:r>
        <w:rPr>
          <w:b/>
          <w:u w:val="single"/>
        </w:rPr>
        <w:t>Poznámky Uč POD 3-01</w:t>
      </w:r>
    </w:p>
    <w:p w:rsidR="00A038C7" w:rsidRDefault="00A038C7" w:rsidP="00A038C7">
      <w:pPr>
        <w:jc w:val="both"/>
        <w:rPr>
          <w:b/>
        </w:rPr>
      </w:pPr>
    </w:p>
    <w:p w:rsidR="00A038C7" w:rsidRDefault="00A038C7" w:rsidP="00A038C7">
      <w:pPr>
        <w:jc w:val="both"/>
        <w:rPr>
          <w:b/>
        </w:rPr>
      </w:pPr>
      <w:r>
        <w:rPr>
          <w:b/>
        </w:rPr>
        <w:t>IČO 42284856    DIČ 2024101794</w:t>
      </w:r>
    </w:p>
    <w:p w:rsidR="00A038C7" w:rsidRDefault="00A038C7" w:rsidP="00A038C7">
      <w:pPr>
        <w:jc w:val="both"/>
        <w:rPr>
          <w:b/>
        </w:rPr>
      </w:pPr>
      <w:r>
        <w:rPr>
          <w:b/>
        </w:rPr>
        <w:t>Lesné spoločenstvo Považské Podhradie, p. s. Považské Podhradie 320</w:t>
      </w:r>
    </w:p>
    <w:p w:rsidR="00A038C7" w:rsidRDefault="00A038C7" w:rsidP="00A038C7">
      <w:pPr>
        <w:jc w:val="both"/>
        <w:rPr>
          <w:b/>
        </w:rPr>
      </w:pPr>
      <w:r>
        <w:rPr>
          <w:b/>
        </w:rPr>
        <w:t>01704 Považská Bystrica</w:t>
      </w:r>
    </w:p>
    <w:p w:rsidR="00A038C7" w:rsidRDefault="00A038C7" w:rsidP="00A038C7">
      <w:pPr>
        <w:jc w:val="both"/>
        <w:rPr>
          <w:b/>
        </w:rPr>
      </w:pPr>
    </w:p>
    <w:p w:rsidR="00A038C7" w:rsidRDefault="00A038C7" w:rsidP="00A038C7">
      <w:pPr>
        <w:jc w:val="both"/>
        <w:rPr>
          <w:b/>
        </w:rPr>
      </w:pPr>
      <w:r>
        <w:rPr>
          <w:b/>
        </w:rPr>
        <w:t>Vzniklo 24.02.2014 a jeho činnosť je spoločne obhospodarovaná nehnuteľnosť o výmere 12973888 m2.</w:t>
      </w:r>
    </w:p>
    <w:p w:rsidR="00A038C7" w:rsidRDefault="00A038C7" w:rsidP="00A038C7">
      <w:pPr>
        <w:jc w:val="both"/>
        <w:rPr>
          <w:b/>
        </w:rPr>
      </w:pPr>
      <w:r>
        <w:rPr>
          <w:b/>
        </w:rPr>
        <w:t>Nezaoberá sa nákupom drevnej hmoty a jej nasledujúcom predaji. Ide tu o výrub kalamity a dlhoročný plánovaný výrub.</w:t>
      </w:r>
    </w:p>
    <w:p w:rsidR="00A038C7" w:rsidRDefault="00A038C7" w:rsidP="00A038C7">
      <w:pPr>
        <w:jc w:val="both"/>
        <w:rPr>
          <w:b/>
        </w:rPr>
      </w:pPr>
      <w:r>
        <w:rPr>
          <w:b/>
        </w:rPr>
        <w:t>Lesné spoločenstvo nemá vlastných zamestnancov.</w:t>
      </w:r>
    </w:p>
    <w:p w:rsidR="00A038C7" w:rsidRDefault="00A038C7" w:rsidP="00A038C7">
      <w:pPr>
        <w:jc w:val="both"/>
        <w:rPr>
          <w:b/>
          <w:u w:val="single"/>
        </w:rPr>
      </w:pP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jc w:val="both"/>
        <w:rPr>
          <w:b/>
        </w:rPr>
      </w:pPr>
      <w:r w:rsidRPr="005D6A06">
        <w:rPr>
          <w:b/>
          <w:u w:val="single"/>
        </w:rPr>
        <w:t>Celkové výnosy za rok 2022</w:t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</w:r>
      <w:r w:rsidRPr="005D6A06">
        <w:rPr>
          <w:b/>
        </w:rPr>
        <w:tab/>
        <w:t xml:space="preserve">        115.019 €</w:t>
      </w:r>
    </w:p>
    <w:p w:rsidR="00A038C7" w:rsidRPr="005D6A06" w:rsidRDefault="00A038C7" w:rsidP="00A038C7">
      <w:pPr>
        <w:jc w:val="both"/>
      </w:pPr>
      <w:r w:rsidRPr="005D6A06">
        <w:rPr>
          <w:b/>
        </w:rPr>
        <w:t>v nasledovnom členení</w:t>
      </w:r>
    </w:p>
    <w:p w:rsidR="00A038C7" w:rsidRPr="005D6A06" w:rsidRDefault="00A038C7" w:rsidP="00A038C7">
      <w:pPr>
        <w:jc w:val="both"/>
      </w:pPr>
      <w:r w:rsidRPr="005D6A06">
        <w:t>Tržby za vlastné výrobky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 xml:space="preserve">       </w:t>
      </w:r>
      <w:r>
        <w:t xml:space="preserve">  </w:t>
      </w:r>
      <w:r w:rsidRPr="005D6A06">
        <w:t xml:space="preserve"> 108.435</w:t>
      </w:r>
    </w:p>
    <w:p w:rsidR="00A038C7" w:rsidRPr="005D6A06" w:rsidRDefault="00A038C7" w:rsidP="00A038C7">
      <w:pPr>
        <w:jc w:val="both"/>
      </w:pPr>
      <w:r w:rsidRPr="005D6A06">
        <w:t>z toho:</w:t>
      </w:r>
    </w:p>
    <w:p w:rsidR="00A038C7" w:rsidRPr="005D6A06" w:rsidRDefault="00A038C7" w:rsidP="00A038C7">
      <w:pPr>
        <w:jc w:val="both"/>
      </w:pPr>
      <w:r w:rsidRPr="005D6A06">
        <w:t>tržby za drevnú hmotu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79.892</w:t>
      </w:r>
    </w:p>
    <w:p w:rsidR="00A038C7" w:rsidRPr="005D6A06" w:rsidRDefault="00A038C7" w:rsidP="00A038C7">
      <w:pPr>
        <w:jc w:val="both"/>
      </w:pPr>
      <w:r w:rsidRPr="005D6A06">
        <w:t>tržby za palivové drevo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26.229</w:t>
      </w:r>
    </w:p>
    <w:p w:rsidR="00A038C7" w:rsidRPr="005D6A06" w:rsidRDefault="00A038C7" w:rsidP="00A038C7">
      <w:pPr>
        <w:jc w:val="both"/>
      </w:pPr>
      <w:r w:rsidRPr="005D6A06">
        <w:t>tržby za sadenice, lesné práce</w:t>
      </w:r>
      <w:r>
        <w:tab/>
      </w:r>
      <w:r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2.314</w:t>
      </w:r>
    </w:p>
    <w:p w:rsidR="00A038C7" w:rsidRPr="005D6A06" w:rsidRDefault="00A038C7" w:rsidP="00A038C7">
      <w:pPr>
        <w:jc w:val="both"/>
      </w:pPr>
      <w:r w:rsidRPr="005D6A06">
        <w:rPr>
          <w:b/>
        </w:rPr>
        <w:t>Tržby z prenájmu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 xml:space="preserve">   6.584 €</w:t>
      </w:r>
    </w:p>
    <w:p w:rsidR="00A038C7" w:rsidRPr="005D6A06" w:rsidRDefault="00A038C7" w:rsidP="00A038C7">
      <w:pPr>
        <w:jc w:val="both"/>
      </w:pPr>
      <w:r w:rsidRPr="005D6A06">
        <w:t>z toho:</w:t>
      </w:r>
    </w:p>
    <w:p w:rsidR="00A038C7" w:rsidRPr="005D6A06" w:rsidRDefault="00A038C7" w:rsidP="00A038C7">
      <w:pPr>
        <w:jc w:val="both"/>
      </w:pPr>
      <w:r w:rsidRPr="005D6A06">
        <w:t>02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4.976</w:t>
      </w:r>
    </w:p>
    <w:p w:rsidR="00A038C7" w:rsidRPr="005D6A06" w:rsidRDefault="00A038C7" w:rsidP="00A038C7">
      <w:pPr>
        <w:jc w:val="both"/>
      </w:pPr>
      <w:r w:rsidRPr="005D6A06">
        <w:t>Prenosová sústava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1.129</w:t>
      </w:r>
    </w:p>
    <w:p w:rsidR="00A038C7" w:rsidRPr="005D6A06" w:rsidRDefault="00A038C7" w:rsidP="00A038C7">
      <w:pPr>
        <w:jc w:val="both"/>
      </w:pPr>
      <w:r w:rsidRPr="005D6A06">
        <w:t>RAVEN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</w:t>
      </w:r>
      <w:r w:rsidRPr="005D6A06">
        <w:t xml:space="preserve">    120</w:t>
      </w:r>
    </w:p>
    <w:p w:rsidR="00A038C7" w:rsidRPr="005D6A06" w:rsidRDefault="00A038C7" w:rsidP="00A038C7">
      <w:pPr>
        <w:jc w:val="both"/>
      </w:pPr>
      <w:r w:rsidRPr="005D6A06">
        <w:t>Prenájom parciel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</w:t>
      </w:r>
      <w:r>
        <w:t xml:space="preserve">  </w:t>
      </w:r>
      <w:r w:rsidRPr="005D6A06">
        <w:t xml:space="preserve"> 359</w:t>
      </w: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jc w:val="both"/>
        <w:rPr>
          <w:b/>
        </w:rPr>
      </w:pPr>
      <w:r w:rsidRPr="005D6A06">
        <w:rPr>
          <w:b/>
          <w:u w:val="single"/>
        </w:rPr>
        <w:t>Celkové náklady za rok 2022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rPr>
          <w:b/>
        </w:rPr>
        <w:t xml:space="preserve">                  </w:t>
      </w:r>
      <w:r>
        <w:rPr>
          <w:b/>
        </w:rPr>
        <w:t xml:space="preserve">  </w:t>
      </w:r>
      <w:r w:rsidRPr="005D6A06">
        <w:rPr>
          <w:b/>
        </w:rPr>
        <w:t xml:space="preserve">  62.921 €</w:t>
      </w:r>
    </w:p>
    <w:p w:rsidR="00A038C7" w:rsidRPr="005D6A06" w:rsidRDefault="00A038C7" w:rsidP="00A038C7">
      <w:pPr>
        <w:jc w:val="both"/>
      </w:pPr>
      <w:r w:rsidRPr="005D6A06">
        <w:rPr>
          <w:b/>
        </w:rPr>
        <w:t>V nasledovnom členení:</w:t>
      </w:r>
    </w:p>
    <w:p w:rsidR="00A038C7" w:rsidRPr="005D6A06" w:rsidRDefault="00A038C7" w:rsidP="00A038C7">
      <w:pPr>
        <w:numPr>
          <w:ilvl w:val="0"/>
          <w:numId w:val="1"/>
        </w:numPr>
        <w:jc w:val="both"/>
      </w:pPr>
      <w:r w:rsidRPr="005D6A06">
        <w:t>spotreba materiálu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2.247</w:t>
      </w:r>
      <w:r w:rsidRPr="005D6A06">
        <w:tab/>
      </w:r>
    </w:p>
    <w:p w:rsidR="00A038C7" w:rsidRPr="005D6A06" w:rsidRDefault="00A038C7" w:rsidP="00A038C7">
      <w:pPr>
        <w:ind w:left="720"/>
        <w:jc w:val="both"/>
      </w:pPr>
      <w:proofErr w:type="spellStart"/>
      <w:r w:rsidRPr="005D6A06">
        <w:t>cervacol</w:t>
      </w:r>
      <w:proofErr w:type="spellEnd"/>
      <w:r w:rsidRPr="005D6A06">
        <w:t xml:space="preserve">       </w:t>
      </w:r>
      <w:r>
        <w:t xml:space="preserve">            </w:t>
      </w:r>
      <w:r w:rsidRPr="005D6A06">
        <w:t xml:space="preserve"> 234</w:t>
      </w:r>
    </w:p>
    <w:p w:rsidR="00A038C7" w:rsidRPr="005D6A06" w:rsidRDefault="00A038C7" w:rsidP="00A038C7">
      <w:pPr>
        <w:ind w:firstLine="708"/>
        <w:jc w:val="both"/>
      </w:pPr>
      <w:r w:rsidRPr="005D6A06">
        <w:t xml:space="preserve">sadenice </w:t>
      </w:r>
      <w:r w:rsidRPr="005D6A06">
        <w:tab/>
        <w:t xml:space="preserve">        1.820  </w:t>
      </w:r>
    </w:p>
    <w:p w:rsidR="00A038C7" w:rsidRPr="005D6A06" w:rsidRDefault="00A038C7" w:rsidP="00A038C7">
      <w:pPr>
        <w:ind w:firstLine="708"/>
        <w:jc w:val="both"/>
      </w:pPr>
      <w:r w:rsidRPr="005D6A06">
        <w:t xml:space="preserve">žľaby, oceľ           </w:t>
      </w:r>
      <w:r>
        <w:t xml:space="preserve">   </w:t>
      </w:r>
      <w:r w:rsidRPr="005D6A06">
        <w:t xml:space="preserve">   69</w:t>
      </w:r>
    </w:p>
    <w:p w:rsidR="00A038C7" w:rsidRPr="005D6A06" w:rsidRDefault="00A038C7" w:rsidP="00A038C7">
      <w:pPr>
        <w:ind w:firstLine="708"/>
        <w:jc w:val="both"/>
      </w:pPr>
      <w:r w:rsidRPr="005D6A06">
        <w:t xml:space="preserve">réžia                    </w:t>
      </w:r>
      <w:r>
        <w:t xml:space="preserve">  </w:t>
      </w:r>
      <w:r w:rsidRPr="005D6A06">
        <w:t xml:space="preserve">   124</w:t>
      </w:r>
    </w:p>
    <w:p w:rsidR="00A038C7" w:rsidRPr="005D6A06" w:rsidRDefault="00A038C7" w:rsidP="00A038C7">
      <w:pPr>
        <w:numPr>
          <w:ilvl w:val="0"/>
          <w:numId w:val="1"/>
        </w:numPr>
        <w:ind w:left="720"/>
        <w:jc w:val="both"/>
      </w:pPr>
      <w:r w:rsidRPr="005D6A06">
        <w:t>Náklady na reprezentáciu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ab/>
        <w:t>0</w:t>
      </w:r>
    </w:p>
    <w:p w:rsidR="00A038C7" w:rsidRPr="005D6A06" w:rsidRDefault="00A038C7" w:rsidP="00A038C7">
      <w:pPr>
        <w:numPr>
          <w:ilvl w:val="0"/>
          <w:numId w:val="1"/>
        </w:numPr>
        <w:ind w:left="720"/>
        <w:jc w:val="both"/>
      </w:pPr>
      <w:r w:rsidRPr="005D6A06">
        <w:t xml:space="preserve">valné zhromaždenie    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>0</w:t>
      </w:r>
    </w:p>
    <w:p w:rsidR="00A038C7" w:rsidRPr="005D6A06" w:rsidRDefault="00A038C7" w:rsidP="00A038C7">
      <w:pPr>
        <w:ind w:firstLine="708"/>
        <w:jc w:val="both"/>
      </w:pPr>
      <w:r w:rsidRPr="005D6A06">
        <w:t xml:space="preserve">výbor                               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>0</w:t>
      </w:r>
    </w:p>
    <w:p w:rsidR="00A038C7" w:rsidRPr="005D6A06" w:rsidRDefault="00A038C7" w:rsidP="00A038C7">
      <w:pPr>
        <w:numPr>
          <w:ilvl w:val="0"/>
          <w:numId w:val="1"/>
        </w:numPr>
        <w:jc w:val="both"/>
      </w:pPr>
      <w:r w:rsidRPr="005D6A06">
        <w:t>Náklady na služby spolu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</w:t>
      </w:r>
      <w:r w:rsidRPr="005D6A06">
        <w:t>33.464 €</w:t>
      </w:r>
    </w:p>
    <w:p w:rsidR="00A038C7" w:rsidRPr="005D6A06" w:rsidRDefault="00A038C7" w:rsidP="00A038C7">
      <w:pPr>
        <w:ind w:firstLine="708"/>
        <w:jc w:val="both"/>
      </w:pPr>
      <w:r w:rsidRPr="005D6A06">
        <w:t>z toho:</w:t>
      </w:r>
      <w:r w:rsidRPr="005D6A06">
        <w:tab/>
      </w:r>
    </w:p>
    <w:p w:rsidR="00A038C7" w:rsidRPr="005D6A06" w:rsidRDefault="00A038C7" w:rsidP="00A038C7">
      <w:pPr>
        <w:ind w:firstLine="708"/>
        <w:jc w:val="both"/>
      </w:pPr>
      <w:r w:rsidRPr="005D6A06">
        <w:t>lesné práce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</w:t>
      </w:r>
      <w:r>
        <w:tab/>
      </w:r>
      <w:r>
        <w:tab/>
      </w:r>
      <w:r>
        <w:tab/>
      </w:r>
      <w:r w:rsidRPr="005D6A06">
        <w:t xml:space="preserve"> 33.221</w:t>
      </w:r>
      <w:r>
        <w:t xml:space="preserve"> €</w:t>
      </w:r>
    </w:p>
    <w:p w:rsidR="00A038C7" w:rsidRPr="005D6A06" w:rsidRDefault="00A038C7" w:rsidP="00A038C7">
      <w:pPr>
        <w:ind w:firstLine="708"/>
        <w:jc w:val="both"/>
      </w:pPr>
      <w:r w:rsidRPr="005D6A06">
        <w:t>- ťažba a približovanie dreva</w:t>
      </w:r>
      <w:r>
        <w:tab/>
      </w:r>
      <w:r>
        <w:tab/>
      </w:r>
      <w:r>
        <w:tab/>
        <w:t xml:space="preserve">       21.994</w:t>
      </w:r>
    </w:p>
    <w:p w:rsidR="00A038C7" w:rsidRPr="005D6A06" w:rsidRDefault="00A038C7" w:rsidP="00A038C7">
      <w:pPr>
        <w:ind w:firstLine="708"/>
        <w:jc w:val="both"/>
      </w:pPr>
      <w:r>
        <w:t xml:space="preserve">- </w:t>
      </w:r>
      <w:proofErr w:type="spellStart"/>
      <w:r>
        <w:t>uhadzovanie</w:t>
      </w:r>
      <w:proofErr w:type="spellEnd"/>
      <w:r>
        <w:t xml:space="preserve"> </w:t>
      </w:r>
      <w:proofErr w:type="spellStart"/>
      <w:r>
        <w:t>haluzoviny</w:t>
      </w:r>
      <w:proofErr w:type="spellEnd"/>
      <w:r>
        <w:t>, čistenie, zalesňovanie  4.942</w:t>
      </w:r>
    </w:p>
    <w:p w:rsidR="00A038C7" w:rsidRPr="005D6A06" w:rsidRDefault="00A038C7" w:rsidP="00A038C7">
      <w:pPr>
        <w:ind w:firstLine="708"/>
        <w:jc w:val="both"/>
      </w:pPr>
      <w:r>
        <w:t xml:space="preserve">- </w:t>
      </w:r>
      <w:proofErr w:type="spellStart"/>
      <w:r>
        <w:t>úrava</w:t>
      </w:r>
      <w:proofErr w:type="spellEnd"/>
      <w:r>
        <w:t xml:space="preserve"> ciest, </w:t>
      </w:r>
      <w:proofErr w:type="spellStart"/>
      <w:r>
        <w:t>betonovanie</w:t>
      </w:r>
      <w:proofErr w:type="spellEnd"/>
      <w:r>
        <w:t xml:space="preserve"> odvodných žľabov       6.285</w:t>
      </w:r>
    </w:p>
    <w:p w:rsidR="00A038C7" w:rsidRPr="005D6A06" w:rsidRDefault="00A038C7" w:rsidP="00A038C7">
      <w:pPr>
        <w:ind w:firstLine="708"/>
        <w:jc w:val="both"/>
      </w:pPr>
      <w:r w:rsidRPr="005D6A06">
        <w:t>Ostatné služby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>243</w:t>
      </w:r>
      <w:r w:rsidRPr="005D6A06">
        <w:tab/>
        <w:t xml:space="preserve">     </w:t>
      </w:r>
    </w:p>
    <w:p w:rsidR="00A038C7" w:rsidRDefault="00A038C7" w:rsidP="00A038C7">
      <w:pPr>
        <w:ind w:firstLine="708"/>
        <w:jc w:val="both"/>
        <w:rPr>
          <w:sz w:val="22"/>
          <w:szCs w:val="22"/>
        </w:rPr>
      </w:pPr>
      <w:r w:rsidRPr="005D6A06">
        <w:t xml:space="preserve">poštovné, prenájom </w:t>
      </w:r>
      <w:proofErr w:type="spellStart"/>
      <w:r w:rsidRPr="005D6A06">
        <w:t>Kult.domu,kolky</w:t>
      </w:r>
      <w:proofErr w:type="spellEnd"/>
      <w:r w:rsidRPr="005D6A06">
        <w:t xml:space="preserve">   </w:t>
      </w: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numPr>
          <w:ilvl w:val="0"/>
          <w:numId w:val="1"/>
        </w:numPr>
        <w:jc w:val="both"/>
      </w:pPr>
      <w:r w:rsidRPr="005D6A06">
        <w:t>Mzdové náklady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</w:r>
      <w:r w:rsidRPr="005D6A06">
        <w:tab/>
        <w:t>11.031 €</w:t>
      </w:r>
    </w:p>
    <w:p w:rsidR="00A038C7" w:rsidRPr="005D6A06" w:rsidRDefault="00A038C7" w:rsidP="00A038C7">
      <w:pPr>
        <w:ind w:firstLine="708"/>
        <w:jc w:val="both"/>
      </w:pPr>
      <w:r w:rsidRPr="005D6A06">
        <w:t>z toho</w:t>
      </w:r>
      <w:r w:rsidRPr="005D6A06">
        <w:tab/>
        <w:t>:</w:t>
      </w:r>
      <w:r w:rsidRPr="005D6A06">
        <w:tab/>
      </w:r>
      <w:r w:rsidRPr="005D6A06">
        <w:tab/>
      </w:r>
      <w:r w:rsidRPr="005D6A06">
        <w:tab/>
      </w:r>
      <w:r w:rsidRPr="005D6A06">
        <w:tab/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>mzdové náklady - hrubá mzda</w:t>
      </w:r>
      <w:r w:rsidRPr="005D6A06">
        <w:tab/>
        <w:t xml:space="preserve">          9.108</w:t>
      </w:r>
    </w:p>
    <w:p w:rsidR="00A038C7" w:rsidRPr="005D6A06" w:rsidRDefault="00A038C7" w:rsidP="00A038C7">
      <w:pPr>
        <w:numPr>
          <w:ilvl w:val="0"/>
          <w:numId w:val="1"/>
        </w:numPr>
        <w:jc w:val="both"/>
      </w:pPr>
      <w:r w:rsidRPr="005D6A06">
        <w:t xml:space="preserve">   -    zákonné sociálne a zdrav poistenie</w:t>
      </w:r>
      <w:r w:rsidRPr="005D6A06">
        <w:tab/>
        <w:t>1.923</w:t>
      </w:r>
    </w:p>
    <w:p w:rsidR="00A038C7" w:rsidRPr="005D6A06" w:rsidRDefault="00A038C7" w:rsidP="00A038C7">
      <w:pPr>
        <w:jc w:val="both"/>
      </w:pPr>
      <w:r w:rsidRPr="005D6A06">
        <w:lastRenderedPageBreak/>
        <w:t xml:space="preserve">              Zahrňuje Dohody o vykonaní práce OLH</w:t>
      </w:r>
    </w:p>
    <w:p w:rsidR="00A038C7" w:rsidRPr="005D6A06" w:rsidRDefault="00A038C7" w:rsidP="00A038C7">
      <w:pPr>
        <w:jc w:val="both"/>
      </w:pPr>
      <w:r w:rsidRPr="005D6A06">
        <w:t xml:space="preserve">              ekonómky a práce výboru</w:t>
      </w:r>
    </w:p>
    <w:p w:rsidR="00A038C7" w:rsidRPr="005D6A06" w:rsidRDefault="00A038C7" w:rsidP="00A038C7">
      <w:pPr>
        <w:jc w:val="both"/>
      </w:pPr>
    </w:p>
    <w:p w:rsidR="00A038C7" w:rsidRDefault="00A038C7" w:rsidP="00A038C7">
      <w:pPr>
        <w:numPr>
          <w:ilvl w:val="0"/>
          <w:numId w:val="2"/>
        </w:numPr>
        <w:jc w:val="both"/>
      </w:pPr>
      <w:r w:rsidRPr="005D6A06">
        <w:t xml:space="preserve">Ostatné dane a poplatky vstupujúce do nákladov </w:t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>Daň z nehnuteľnosti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427 €</w:t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>Poplatky – banka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  </w:t>
      </w:r>
      <w:r w:rsidRPr="005D6A06">
        <w:t xml:space="preserve">   184 €</w:t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>Daň z príjmu právnických osôb</w:t>
      </w:r>
      <w:r w:rsidRPr="005D6A06">
        <w:tab/>
      </w:r>
      <w:r w:rsidRPr="005D6A06">
        <w:tab/>
      </w:r>
      <w:r w:rsidRPr="005D6A06">
        <w:tab/>
        <w:t xml:space="preserve"> </w:t>
      </w:r>
      <w:r>
        <w:t xml:space="preserve">           </w:t>
      </w:r>
      <w:r w:rsidRPr="005D6A06">
        <w:t xml:space="preserve">       14.210 €</w:t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</w:p>
    <w:p w:rsidR="00A038C7" w:rsidRPr="005D6A06" w:rsidRDefault="00A038C7" w:rsidP="00A038C7">
      <w:pPr>
        <w:jc w:val="both"/>
      </w:pPr>
      <w:r w:rsidRPr="005D6A06">
        <w:t>Stav peňažných prostriedkov a cenín k 31.12.20</w:t>
      </w:r>
      <w:r>
        <w:t>22</w:t>
      </w:r>
      <w:r w:rsidRPr="005D6A06">
        <w:tab/>
      </w:r>
      <w:r w:rsidRPr="005D6A06">
        <w:tab/>
      </w:r>
      <w:r w:rsidRPr="005D6A06">
        <w:tab/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 xml:space="preserve">Pokladňa                                                               </w:t>
      </w:r>
      <w:r>
        <w:tab/>
        <w:t xml:space="preserve">    </w:t>
      </w:r>
      <w:r w:rsidRPr="005D6A06">
        <w:t xml:space="preserve">     2.952  €</w:t>
      </w:r>
    </w:p>
    <w:p w:rsidR="00A038C7" w:rsidRPr="005D6A06" w:rsidRDefault="00A038C7" w:rsidP="00A038C7">
      <w:pPr>
        <w:numPr>
          <w:ilvl w:val="0"/>
          <w:numId w:val="2"/>
        </w:numPr>
        <w:jc w:val="both"/>
      </w:pPr>
      <w:r w:rsidRPr="005D6A06">
        <w:t xml:space="preserve">Bankový účet                                                           </w:t>
      </w:r>
      <w:r>
        <w:t xml:space="preserve">      </w:t>
      </w:r>
      <w:r w:rsidRPr="005D6A06">
        <w:t xml:space="preserve">  17.689</w:t>
      </w:r>
      <w:r>
        <w:t xml:space="preserve"> </w:t>
      </w:r>
      <w:r w:rsidRPr="005D6A06">
        <w:t xml:space="preserve"> €</w:t>
      </w:r>
    </w:p>
    <w:p w:rsidR="00A038C7" w:rsidRPr="005D6A06" w:rsidRDefault="00A038C7" w:rsidP="00A038C7">
      <w:pPr>
        <w:jc w:val="both"/>
      </w:pPr>
      <w:r w:rsidRPr="005D6A06">
        <w:t>Stav pohľadávok z obchodného styku</w:t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    46.331 €</w:t>
      </w:r>
      <w:r w:rsidRPr="005D6A06">
        <w:tab/>
        <w:t xml:space="preserve">    </w:t>
      </w:r>
    </w:p>
    <w:p w:rsidR="00A038C7" w:rsidRPr="005D6A06" w:rsidRDefault="00A038C7" w:rsidP="00A038C7">
      <w:pPr>
        <w:jc w:val="both"/>
      </w:pPr>
      <w:r w:rsidRPr="005D6A06">
        <w:t>Stav záväzkov z obchodného styku</w:t>
      </w:r>
      <w:r w:rsidRPr="005D6A06">
        <w:tab/>
      </w:r>
      <w:r w:rsidRPr="005D6A06">
        <w:tab/>
        <w:t xml:space="preserve">                    </w:t>
      </w:r>
      <w:r w:rsidRPr="005D6A06">
        <w:tab/>
      </w:r>
      <w:r w:rsidRPr="005D6A06">
        <w:tab/>
        <w:t xml:space="preserve">  </w:t>
      </w:r>
      <w:r>
        <w:tab/>
      </w:r>
      <w:r w:rsidRPr="005D6A06">
        <w:t xml:space="preserve">    0</w:t>
      </w:r>
      <w:r>
        <w:t xml:space="preserve"> </w:t>
      </w:r>
      <w:r w:rsidRPr="005D6A06">
        <w:t xml:space="preserve"> €</w:t>
      </w:r>
    </w:p>
    <w:p w:rsidR="00A038C7" w:rsidRPr="005D6A06" w:rsidRDefault="00A038C7" w:rsidP="00A038C7">
      <w:pPr>
        <w:jc w:val="both"/>
      </w:pPr>
      <w:r w:rsidRPr="005D6A06">
        <w:t>Stav záväzkov voči zamestnancom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ab/>
        <w:t xml:space="preserve">         </w:t>
      </w:r>
      <w:r w:rsidRPr="005D6A06">
        <w:t>6.022</w:t>
      </w:r>
      <w:r>
        <w:t xml:space="preserve"> </w:t>
      </w:r>
      <w:r w:rsidRPr="005D6A06">
        <w:t xml:space="preserve"> €</w:t>
      </w:r>
    </w:p>
    <w:p w:rsidR="00A038C7" w:rsidRPr="005D6A06" w:rsidRDefault="00A038C7" w:rsidP="00A038C7">
      <w:pPr>
        <w:jc w:val="both"/>
      </w:pPr>
      <w:r w:rsidRPr="005D6A06">
        <w:t>Stav záväzkov voči soc. a zdrav. poisťovni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>
        <w:t xml:space="preserve">        </w:t>
      </w:r>
      <w:r w:rsidRPr="005D6A06">
        <w:t xml:space="preserve"> 2.328 €</w:t>
      </w:r>
    </w:p>
    <w:p w:rsidR="00A038C7" w:rsidRPr="005D6A06" w:rsidRDefault="00A038C7" w:rsidP="00A038C7">
      <w:pPr>
        <w:jc w:val="both"/>
      </w:pPr>
      <w:r w:rsidRPr="005D6A06">
        <w:t xml:space="preserve">Stav záväzkov voči </w:t>
      </w:r>
      <w:proofErr w:type="spellStart"/>
      <w:r w:rsidRPr="005D6A06">
        <w:t>daňov</w:t>
      </w:r>
      <w:proofErr w:type="spellEnd"/>
      <w:r w:rsidRPr="005D6A06">
        <w:t xml:space="preserve">. úradu: daň zo závislej činnosti  </w:t>
      </w:r>
      <w:r>
        <w:t xml:space="preserve">                 </w:t>
      </w:r>
      <w:r w:rsidRPr="005D6A06">
        <w:t xml:space="preserve">  1.862 </w:t>
      </w:r>
      <w:r>
        <w:t xml:space="preserve"> </w:t>
      </w:r>
      <w:r w:rsidRPr="005D6A06">
        <w:t>€</w:t>
      </w:r>
    </w:p>
    <w:p w:rsidR="00A038C7" w:rsidRPr="005D6A06" w:rsidRDefault="00A038C7" w:rsidP="00A038C7">
      <w:pPr>
        <w:jc w:val="both"/>
      </w:pPr>
      <w:r w:rsidRPr="005D6A06">
        <w:t xml:space="preserve">                                  DPH</w:t>
      </w:r>
      <w:r w:rsidRPr="005D6A06">
        <w:tab/>
      </w:r>
      <w:r w:rsidRPr="005D6A06">
        <w:tab/>
      </w:r>
      <w:r w:rsidRPr="005D6A06">
        <w:tab/>
      </w:r>
      <w:r w:rsidRPr="005D6A06">
        <w:tab/>
      </w:r>
      <w:r w:rsidRPr="005D6A06">
        <w:tab/>
        <w:t xml:space="preserve">    </w:t>
      </w:r>
      <w:r>
        <w:t xml:space="preserve">        </w:t>
      </w:r>
      <w:r w:rsidRPr="005D6A06">
        <w:t xml:space="preserve">       4.171</w:t>
      </w:r>
      <w:r>
        <w:t xml:space="preserve"> </w:t>
      </w:r>
      <w:r w:rsidRPr="005D6A06">
        <w:t xml:space="preserve"> €</w:t>
      </w: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jc w:val="both"/>
        <w:rPr>
          <w:u w:val="single"/>
        </w:rPr>
      </w:pPr>
      <w:r w:rsidRPr="005D6A06">
        <w:rPr>
          <w:u w:val="single"/>
        </w:rPr>
        <w:t>Všetky záväzky boli v termíne uhradené</w:t>
      </w:r>
    </w:p>
    <w:p w:rsidR="00A038C7" w:rsidRPr="005D6A06" w:rsidRDefault="00A038C7" w:rsidP="00A038C7">
      <w:pPr>
        <w:jc w:val="both"/>
      </w:pPr>
      <w:r w:rsidRPr="005D6A06">
        <w:t xml:space="preserve">Pohľadávka z obchodného styku neuhradená                         </w:t>
      </w:r>
      <w:r>
        <w:t xml:space="preserve"> </w:t>
      </w:r>
      <w:r w:rsidRPr="005D6A06">
        <w:t xml:space="preserve"> 27.950 €</w:t>
      </w:r>
    </w:p>
    <w:p w:rsidR="00A038C7" w:rsidRPr="005D6A06" w:rsidRDefault="00A038C7" w:rsidP="00A038C7">
      <w:pPr>
        <w:jc w:val="both"/>
      </w:pPr>
      <w:r w:rsidRPr="005D6A06">
        <w:t>Hospodársky výsledok za účtovné obdobie                             52.098 €</w:t>
      </w: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jc w:val="both"/>
      </w:pPr>
      <w:r w:rsidRPr="005D6A06">
        <w:t xml:space="preserve">Pre vyplatenie podielov členov LS navrhujem sumu        </w:t>
      </w:r>
      <w:r>
        <w:t xml:space="preserve"> </w:t>
      </w:r>
      <w:r w:rsidRPr="005D6A06">
        <w:t xml:space="preserve">  </w:t>
      </w:r>
      <w:r>
        <w:t xml:space="preserve"> </w:t>
      </w:r>
      <w:r w:rsidRPr="005D6A06">
        <w:t xml:space="preserve">    35.000 €</w:t>
      </w:r>
    </w:p>
    <w:p w:rsidR="00A038C7" w:rsidRPr="005D6A06" w:rsidRDefault="00A038C7" w:rsidP="00A038C7">
      <w:pPr>
        <w:jc w:val="both"/>
      </w:pPr>
    </w:p>
    <w:p w:rsidR="00A038C7" w:rsidRPr="005D6A06" w:rsidRDefault="00A038C7" w:rsidP="00A038C7">
      <w:pPr>
        <w:jc w:val="both"/>
      </w:pPr>
      <w:r w:rsidRPr="005D6A06">
        <w:t xml:space="preserve">           </w:t>
      </w:r>
    </w:p>
    <w:p w:rsidR="00A038C7" w:rsidRPr="005D6A06" w:rsidRDefault="00A038C7" w:rsidP="00A038C7">
      <w:pPr>
        <w:jc w:val="both"/>
      </w:pPr>
      <w:r w:rsidRPr="005D6A06">
        <w:t xml:space="preserve">Vypracovala: Marcela </w:t>
      </w:r>
      <w:proofErr w:type="spellStart"/>
      <w:r w:rsidRPr="005D6A06">
        <w:t>Kucháriková</w:t>
      </w:r>
      <w:proofErr w:type="spellEnd"/>
      <w:r w:rsidRPr="005D6A06">
        <w:t>, ekonóm spoločenstva</w:t>
      </w:r>
    </w:p>
    <w:p w:rsidR="00A038C7" w:rsidRPr="005D6A06" w:rsidRDefault="00A038C7" w:rsidP="00A038C7">
      <w:pPr>
        <w:jc w:val="both"/>
      </w:pPr>
      <w:r w:rsidRPr="005D6A06">
        <w:t>Považské Podhradie 07.2.2023</w:t>
      </w:r>
    </w:p>
    <w:p w:rsidR="00A038C7" w:rsidRDefault="00A038C7" w:rsidP="00A038C7">
      <w:pPr>
        <w:jc w:val="both"/>
      </w:pPr>
      <w:r>
        <w:t xml:space="preserve"> </w:t>
      </w: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A038C7" w:rsidRDefault="00A038C7" w:rsidP="00A038C7">
      <w:pPr>
        <w:jc w:val="both"/>
      </w:pPr>
    </w:p>
    <w:p w:rsidR="0041404B" w:rsidRDefault="0041404B"/>
    <w:sectPr w:rsidR="0041404B" w:rsidSect="004140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323CF"/>
    <w:multiLevelType w:val="hybridMultilevel"/>
    <w:tmpl w:val="9C96D3C8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355D75"/>
    <w:multiLevelType w:val="hybridMultilevel"/>
    <w:tmpl w:val="03C87E38"/>
    <w:lvl w:ilvl="0" w:tplc="4E4C228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038C7"/>
    <w:rsid w:val="0041404B"/>
    <w:rsid w:val="00A0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38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431</Words>
  <Characters>2460</Characters>
  <Application>Microsoft Office Word</Application>
  <DocSecurity>0</DocSecurity>
  <Lines>20</Lines>
  <Paragraphs>5</Paragraphs>
  <ScaleCrop>false</ScaleCrop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2023-03-20T09:32:00Z</dcterms:created>
  <dcterms:modified xsi:type="dcterms:W3CDTF">2023-03-20T09:42:00Z</dcterms:modified>
</cp:coreProperties>
</file>