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meno a priezvisko fyzickej osoby.</w:t>
      </w:r>
    </w:p>
    <w:p>
      <w:pPr>
        <w:pStyle w:val="TextBody"/>
        <w:jc w:val="both"/>
        <w:rPr>
          <w:color w:val="auto"/>
          <w:sz w:val="23"/>
          <w:szCs w:val="23"/>
        </w:rPr>
      </w:pPr>
      <w:bookmarkStart w:id="0" w:name="docs-internal-guid-6e328c48-7fff-b077-1c"/>
      <w:bookmarkEnd w:id="0"/>
      <w:r>
        <w:rPr>
          <w:rFonts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sz w:val="23"/>
          <w:szCs w:val="23"/>
          <w:u w:val="none"/>
          <w:effect w:val="none"/>
          <w:shd w:fill="auto" w:val="clear"/>
        </w:rPr>
        <w:t>SP Soft s. r. o. </w:t>
      </w:r>
    </w:p>
    <w:p>
      <w:pPr>
        <w:pStyle w:val="TextBody"/>
        <w:jc w:val="both"/>
        <w:rPr>
          <w:color w:val="auto"/>
          <w:sz w:val="23"/>
          <w:szCs w:val="23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sz w:val="23"/>
          <w:u w:val="none"/>
          <w:effect w:val="none"/>
          <w:shd w:fill="auto" w:val="clear"/>
        </w:rPr>
        <w:t>Sokolovská 178/7</w:t>
      </w:r>
    </w:p>
    <w:p>
      <w:pPr>
        <w:pStyle w:val="TextBody"/>
        <w:bidi w:val="0"/>
        <w:spacing w:lineRule="auto" w:line="288" w:before="0" w:after="0"/>
        <w:jc w:val="both"/>
        <w:rPr>
          <w:color w:val="auto"/>
          <w:sz w:val="23"/>
          <w:szCs w:val="23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sz w:val="23"/>
          <w:u w:val="none"/>
          <w:effect w:val="none"/>
          <w:shd w:fill="auto" w:val="clear"/>
        </w:rPr>
        <w:t>040 11 Košice - mestská časť Západ</w:t>
      </w:r>
    </w:p>
    <w:p>
      <w:pPr>
        <w:pStyle w:val="TextBody"/>
        <w:rPr>
          <w:color w:val="auto"/>
          <w:sz w:val="23"/>
          <w:szCs w:val="23"/>
        </w:rPr>
      </w:pPr>
      <w:r>
        <w:rPr/>
        <w:br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zamestnancov.</w:t>
      </w:r>
    </w:p>
    <w:p>
      <w:pPr>
        <w:pStyle w:val="TextBody"/>
        <w:jc w:val="both"/>
        <w:rPr>
          <w:color w:val="auto"/>
          <w:sz w:val="23"/>
          <w:szCs w:val="23"/>
        </w:rPr>
      </w:pPr>
      <w:bookmarkStart w:id="1" w:name="docs-internal-guid-f55cd71a-7fff-e3f0-43"/>
      <w:bookmarkEnd w:id="1"/>
      <w:r>
        <w:rPr>
          <w:rFonts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sz w:val="23"/>
          <w:szCs w:val="23"/>
          <w:u w:val="none"/>
          <w:effect w:val="none"/>
          <w:shd w:fill="auto" w:val="clear"/>
        </w:rPr>
        <w:t>0 zamestnancov</w:t>
      </w:r>
    </w:p>
    <w:p>
      <w:pPr>
        <w:pStyle w:val="TextBody"/>
        <w:rPr>
          <w:color w:val="auto"/>
          <w:sz w:val="23"/>
          <w:szCs w:val="23"/>
        </w:rPr>
      </w:pPr>
      <w:r>
        <w:rPr/>
        <w:br/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</w:r>
      <w:r>
        <w:br w:type="page"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Áno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bookmarkStart w:id="2" w:name="docs-internal-guid-4675e0b9-7fff-71a0-85"/>
            <w:bookmarkEnd w:id="2"/>
            <w:r>
              <w:rPr>
                <w:rFonts w:eastAsia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202020"/>
                <w:sz w:val="23"/>
                <w:szCs w:val="20"/>
                <w:u w:val="none"/>
                <w:effect w:val="none"/>
                <w:shd w:fill="FFFFFF" w:val="clear"/>
                <w:lang w:eastAsia="sk-SK"/>
              </w:rPr>
              <w:t>obstarávacou cenou</w:t>
            </w:r>
            <w:r>
              <w:rPr>
                <w:rFonts w:eastAsia="Times New Roman"/>
                <w:b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szCs w:val="20"/>
                <w:u w:val="none"/>
                <w:effect w:val="none"/>
                <w:shd w:fill="auto" w:val="clear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bookmarkStart w:id="3" w:name="docs-internal-guid-4675e0b9-7fff-71a0-85"/>
            <w:bookmarkEnd w:id="3"/>
            <w:r>
              <w:rPr>
                <w:rFonts w:eastAsia="Times New Roman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202020"/>
                <w:sz w:val="23"/>
                <w:szCs w:val="20"/>
                <w:u w:val="none"/>
                <w:effect w:val="none"/>
                <w:shd w:fill="FFFFFF" w:val="clear"/>
                <w:lang w:eastAsia="sk-SK"/>
              </w:rPr>
              <w:t>obstarávacou cenou</w:t>
            </w:r>
            <w:r>
              <w:rPr>
                <w:rFonts w:eastAsia="Times New Roman"/>
                <w:b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szCs w:val="20"/>
                <w:u w:val="none"/>
                <w:effect w:val="none"/>
                <w:shd w:fill="auto" w:val="clear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40"/>
        <w:gridCol w:w="1919"/>
        <w:gridCol w:w="1921"/>
        <w:gridCol w:w="2979"/>
      </w:tblGrid>
      <w:tr>
        <w:trPr>
          <w:trHeight w:val="283" w:hRule="atLeas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1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00"/>
        <w:gridCol w:w="1919"/>
        <w:gridCol w:w="3941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9"/>
        <w:gridCol w:w="2881"/>
        <w:gridCol w:w="2020"/>
      </w:tblGrid>
      <w:tr>
        <w:trPr>
          <w:trHeight w:val="283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1"/>
        <w:gridCol w:w="2020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1"/>
        <w:gridCol w:w="1919"/>
        <w:gridCol w:w="1921"/>
        <w:gridCol w:w="2020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7"/>
        <w:gridCol w:w="1131"/>
        <w:gridCol w:w="653"/>
      </w:tblGrid>
      <w:tr>
        <w:trPr>
          <w:trHeight w:val="283" w:hRule="atLeast"/>
        </w:trPr>
        <w:tc>
          <w:tcPr>
            <w:tcW w:w="34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1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40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1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3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gutter="0" w:header="708" w:top="993" w:footer="0" w:bottom="505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auto"/>
    <w:pitch w:val="default"/>
  </w:font>
  <w:font w:name="Arial">
    <w:charset w:val="01"/>
    <w:family w:val="auto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leGrid"/>
      <w:tblW w:w="10374" w:type="dxa"/>
      <w:jc w:val="left"/>
      <w:tblInd w:w="113" w:type="dxa"/>
      <w:tblLayout w:type="fixed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90"/>
      <w:gridCol w:w="613"/>
      <w:gridCol w:w="282"/>
      <w:gridCol w:w="284"/>
      <w:gridCol w:w="283"/>
      <w:gridCol w:w="285"/>
      <w:gridCol w:w="283"/>
      <w:gridCol w:w="235"/>
      <w:gridCol w:w="237"/>
      <w:gridCol w:w="236"/>
      <w:gridCol w:w="992"/>
      <w:gridCol w:w="284"/>
      <w:gridCol w:w="284"/>
      <w:gridCol w:w="284"/>
      <w:gridCol w:w="282"/>
      <w:gridCol w:w="284"/>
      <w:gridCol w:w="284"/>
      <w:gridCol w:w="284"/>
      <w:gridCol w:w="282"/>
      <w:gridCol w:w="250"/>
      <w:gridCol w:w="233"/>
    </w:tblGrid>
    <w:tr>
      <w:trPr/>
      <w:tc>
        <w:tcPr>
          <w:tcW w:w="3890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IČO</w:t>
          </w:r>
        </w:p>
      </w:tc>
      <w:tc>
        <w:tcPr>
          <w:tcW w:w="282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  <w:tc>
        <w:tcPr>
          <w:tcW w:w="284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283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8</w:t>
          </w:r>
        </w:p>
      </w:tc>
      <w:tc>
        <w:tcPr>
          <w:tcW w:w="28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8</w:t>
          </w:r>
        </w:p>
      </w:tc>
      <w:tc>
        <w:tcPr>
          <w:tcW w:w="283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2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  <w:tc>
        <w:tcPr>
          <w:tcW w:w="2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6</w:t>
          </w:r>
        </w:p>
      </w:tc>
      <w:tc>
        <w:tcPr>
          <w:tcW w:w="2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DIČ</w:t>
          </w:r>
        </w:p>
      </w:tc>
      <w:tc>
        <w:tcPr>
          <w:tcW w:w="284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284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284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282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284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284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6</w:t>
          </w:r>
        </w:p>
      </w:tc>
      <w:tc>
        <w:tcPr>
          <w:tcW w:w="284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4</w:t>
          </w:r>
        </w:p>
      </w:tc>
      <w:tc>
        <w:tcPr>
          <w:tcW w:w="282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6</w:t>
          </w:r>
        </w:p>
      </w:tc>
      <w:tc>
        <w:tcPr>
          <w:tcW w:w="250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9</w:t>
          </w:r>
        </w:p>
      </w:tc>
      <w:tc>
        <w:tcPr>
          <w:tcW w:w="233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4</w:t>
          </w:r>
        </w:p>
      </w:tc>
    </w:tr>
  </w:tbl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Application>LibreOffice/7.5.0.3$MacOSX_AARCH64 LibreOffice_project/c21113d003cd3efa8c53188764377a8272d9d6de</Application>
  <AppVersion>15.0000</AppVersion>
  <Pages>5</Pages>
  <Words>1271</Words>
  <Characters>7588</Characters>
  <CharactersWithSpaces>8961</CharactersWithSpaces>
  <Paragraphs>325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2023-03-21T08:34:12Z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