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47687F" w14:textId="6380924C" w:rsidR="00AC3781" w:rsidRDefault="008515E2" w:rsidP="00AC3781">
      <w:pPr>
        <w:keepNext/>
        <w:spacing w:before="100" w:beforeAutospacing="1"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</w:rPr>
        <w:t>Čl. I</w:t>
      </w:r>
    </w:p>
    <w:p w14:paraId="33A7ADD7" w14:textId="7F9BDBAD" w:rsidR="008515E2" w:rsidRPr="00821A56" w:rsidRDefault="008515E2" w:rsidP="00AC3781">
      <w:pPr>
        <w:keepNext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  <w:u w:val="single"/>
        </w:rPr>
      </w:pPr>
      <w:r w:rsidRPr="00821A56">
        <w:rPr>
          <w:rFonts w:ascii="Times New Roman" w:eastAsia="Times New Roman" w:hAnsi="Times New Roman"/>
          <w:b/>
          <w:bCs/>
          <w:sz w:val="24"/>
          <w:szCs w:val="24"/>
          <w:u w:val="single"/>
        </w:rPr>
        <w:t>Všeobecné informácie</w:t>
      </w:r>
    </w:p>
    <w:p w14:paraId="42C4EA7F" w14:textId="10A74A21" w:rsidR="008515E2" w:rsidRPr="00E42619" w:rsidRDefault="008515E2" w:rsidP="008515E2">
      <w:pPr>
        <w:spacing w:before="100" w:beforeAutospacing="1" w:after="119" w:line="240" w:lineRule="auto"/>
        <w:jc w:val="both"/>
        <w:rPr>
          <w:rFonts w:ascii="Times New Roman" w:eastAsia="Times New Roman" w:hAnsi="Times New Roman"/>
          <w:sz w:val="24"/>
          <w:szCs w:val="24"/>
          <w:u w:val="single"/>
        </w:rPr>
      </w:pPr>
      <w:r w:rsidRPr="00E42619">
        <w:rPr>
          <w:rFonts w:ascii="Arial Narrow" w:eastAsia="Times New Roman" w:hAnsi="Arial Narrow"/>
        </w:rPr>
        <w:t>1.</w:t>
      </w:r>
      <w:r>
        <w:rPr>
          <w:rFonts w:ascii="Arial Narrow" w:eastAsia="Times New Roman" w:hAnsi="Arial Narrow"/>
          <w:u w:val="single"/>
        </w:rPr>
        <w:t xml:space="preserve">  </w:t>
      </w:r>
      <w:r w:rsidRPr="00E42619">
        <w:rPr>
          <w:rFonts w:ascii="Arial Narrow" w:eastAsia="Times New Roman" w:hAnsi="Arial Narrow"/>
          <w:u w:val="single"/>
        </w:rPr>
        <w:t>Základné informácie o účtovnej jednotke</w:t>
      </w:r>
      <w:r>
        <w:rPr>
          <w:rFonts w:ascii="Arial Narrow" w:eastAsia="Times New Roman" w:hAnsi="Arial Narrow"/>
          <w:u w:val="single"/>
        </w:rPr>
        <w:t xml:space="preserve"> </w:t>
      </w:r>
      <w:r w:rsidRPr="00B4467B">
        <w:rPr>
          <w:rFonts w:ascii="Arial Narrow" w:eastAsia="Times New Roman" w:hAnsi="Arial Narrow"/>
        </w:rPr>
        <w:t>:</w:t>
      </w:r>
      <w:r w:rsidR="00B4467B" w:rsidRPr="00B4467B">
        <w:rPr>
          <w:rFonts w:ascii="Arial Narrow" w:eastAsia="Times New Roman" w:hAnsi="Arial Narrow"/>
        </w:rPr>
        <w:t xml:space="preserve">                                    </w:t>
      </w:r>
      <w:r w:rsidR="00B4467B" w:rsidRPr="00B4467B">
        <w:rPr>
          <w:rFonts w:ascii="Arial Narrow" w:eastAsia="Times New Roman" w:hAnsi="Arial Narrow"/>
          <w:b/>
          <w:bCs/>
        </w:rPr>
        <w:t>I</w:t>
      </w:r>
      <w:r w:rsidR="00B4467B">
        <w:rPr>
          <w:rFonts w:ascii="Arial Narrow" w:eastAsia="Times New Roman" w:hAnsi="Arial Narrow"/>
          <w:b/>
          <w:bCs/>
        </w:rPr>
        <w:t>Č</w:t>
      </w:r>
      <w:r w:rsidR="00B4467B" w:rsidRPr="00B4467B">
        <w:rPr>
          <w:rFonts w:ascii="Arial Narrow" w:eastAsia="Times New Roman" w:hAnsi="Arial Narrow"/>
          <w:b/>
          <w:bCs/>
        </w:rPr>
        <w:t>O</w:t>
      </w:r>
      <w:r w:rsidR="00B4467B" w:rsidRPr="00BD197D">
        <w:rPr>
          <w:rFonts w:ascii="Arial Narrow" w:eastAsia="Times New Roman" w:hAnsi="Arial Narrow"/>
        </w:rPr>
        <w:t xml:space="preserve">       </w:t>
      </w:r>
      <w:r w:rsidR="00BD197D" w:rsidRPr="00BD197D">
        <w:rPr>
          <w:rFonts w:ascii="Arial Narrow" w:eastAsia="Times New Roman" w:hAnsi="Arial Narrow"/>
          <w:b/>
          <w:bCs/>
        </w:rPr>
        <w:t>35605685</w:t>
      </w:r>
      <w:r w:rsidR="00B4467B" w:rsidRPr="00BD197D">
        <w:rPr>
          <w:rFonts w:ascii="Arial Narrow" w:eastAsia="Times New Roman" w:hAnsi="Arial Narrow"/>
          <w:b/>
          <w:bCs/>
          <w:u w:val="single"/>
        </w:rPr>
        <w:t xml:space="preserve"> </w:t>
      </w:r>
      <w:r w:rsidR="00B4467B">
        <w:rPr>
          <w:rFonts w:ascii="Arial Narrow" w:eastAsia="Times New Roman" w:hAnsi="Arial Narrow"/>
          <w:u w:val="single"/>
        </w:rPr>
        <w:t xml:space="preserve">   </w:t>
      </w:r>
    </w:p>
    <w:tbl>
      <w:tblPr>
        <w:tblW w:w="984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871"/>
        <w:gridCol w:w="3049"/>
        <w:gridCol w:w="4920"/>
      </w:tblGrid>
      <w:tr w:rsidR="008515E2" w:rsidRPr="0070572F" w14:paraId="3D1A700E" w14:textId="77777777" w:rsidTr="00226654">
        <w:trPr>
          <w:tblCellSpacing w:w="0" w:type="dxa"/>
        </w:trPr>
        <w:tc>
          <w:tcPr>
            <w:tcW w:w="1785" w:type="dxa"/>
            <w:vMerge w:val="restart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764D85D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2CD338A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4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53F011C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jej trvalý pobyt  alebo sídlo</w:t>
            </w:r>
          </w:p>
        </w:tc>
      </w:tr>
      <w:tr w:rsidR="008515E2" w:rsidRPr="0070572F" w14:paraId="7C1353D4" w14:textId="77777777" w:rsidTr="002266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A499D9B" w14:textId="77777777" w:rsidR="008515E2" w:rsidRPr="0070572F" w:rsidRDefault="008515E2" w:rsidP="0022665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53018F4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Nadácia Pro Charitas</w:t>
            </w:r>
          </w:p>
        </w:tc>
        <w:tc>
          <w:tcPr>
            <w:tcW w:w="44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13A13B9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16"/>
                <w:szCs w:val="16"/>
              </w:rPr>
              <w:t>J. Palu 45, 914 45 Nemšová</w:t>
            </w:r>
          </w:p>
        </w:tc>
      </w:tr>
      <w:tr w:rsidR="008515E2" w:rsidRPr="0070572F" w14:paraId="7568B84E" w14:textId="77777777" w:rsidTr="002266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C83F1FE" w14:textId="77777777" w:rsidR="008515E2" w:rsidRPr="0070572F" w:rsidRDefault="008515E2" w:rsidP="0022665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CE7480F" w14:textId="77777777" w:rsidR="008515E2" w:rsidRPr="00E42619" w:rsidRDefault="008515E2" w:rsidP="00226654">
            <w:p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</w:rPr>
              <w:t>IČO : 35605685</w:t>
            </w:r>
          </w:p>
        </w:tc>
        <w:tc>
          <w:tcPr>
            <w:tcW w:w="44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FC4366D" w14:textId="77777777" w:rsidR="008515E2" w:rsidRPr="00E42619" w:rsidRDefault="008515E2" w:rsidP="00226654">
            <w:p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</w:rPr>
              <w:t>DIČ : 2021452422</w:t>
            </w:r>
          </w:p>
        </w:tc>
      </w:tr>
      <w:tr w:rsidR="008515E2" w:rsidRPr="0070572F" w14:paraId="3E5ED914" w14:textId="77777777" w:rsidTr="00226654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D7377D4" w14:textId="77777777" w:rsidR="008515E2" w:rsidRPr="0070572F" w:rsidRDefault="008515E2" w:rsidP="0022665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1C8E4A5" w14:textId="77777777" w:rsidR="008515E2" w:rsidRPr="00E42619" w:rsidRDefault="008515E2" w:rsidP="00226654">
            <w:p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</w:rPr>
              <w:t>Účtovné obdobie :</w:t>
            </w:r>
          </w:p>
        </w:tc>
        <w:tc>
          <w:tcPr>
            <w:tcW w:w="44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2F8659B" w14:textId="77777777" w:rsidR="008515E2" w:rsidRPr="00E42619" w:rsidRDefault="008515E2" w:rsidP="00226654">
            <w:p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</w:rPr>
              <w:t>Kalendárny rok 2022</w:t>
            </w:r>
          </w:p>
        </w:tc>
      </w:tr>
      <w:tr w:rsidR="008515E2" w:rsidRPr="0070572F" w14:paraId="39F0852B" w14:textId="77777777" w:rsidTr="00226654">
        <w:trPr>
          <w:tblCellSpacing w:w="0" w:type="dxa"/>
        </w:trPr>
        <w:tc>
          <w:tcPr>
            <w:tcW w:w="17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7BAB226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Dátum založenia alebo zriadenia účtovnej jednotky</w:t>
            </w:r>
          </w:p>
        </w:tc>
        <w:tc>
          <w:tcPr>
            <w:tcW w:w="7605" w:type="dxa"/>
            <w:gridSpan w:val="2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0514C80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20.02.1996, registrácia na MV SR 10.12.2002 pod č. 203/Na-96/359</w:t>
            </w:r>
          </w:p>
        </w:tc>
      </w:tr>
    </w:tbl>
    <w:p w14:paraId="1A96BDAB" w14:textId="77777777" w:rsidR="008515E2" w:rsidRPr="0045450C" w:rsidRDefault="008515E2" w:rsidP="008515E2">
      <w:pPr>
        <w:numPr>
          <w:ilvl w:val="0"/>
          <w:numId w:val="5"/>
        </w:numPr>
        <w:spacing w:before="100" w:beforeAutospacing="1" w:after="119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5450C">
        <w:rPr>
          <w:rFonts w:ascii="Times New Roman" w:eastAsia="Times New Roman" w:hAnsi="Times New Roman"/>
        </w:rPr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tbl>
      <w:tblPr>
        <w:tblW w:w="9795" w:type="dxa"/>
        <w:jc w:val="right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2731"/>
        <w:gridCol w:w="7064"/>
      </w:tblGrid>
      <w:tr w:rsidR="008515E2" w:rsidRPr="0070572F" w14:paraId="0D54847E" w14:textId="77777777" w:rsidTr="00226654">
        <w:trPr>
          <w:tblCellSpacing w:w="0" w:type="dxa"/>
          <w:jc w:val="right"/>
        </w:trPr>
        <w:tc>
          <w:tcPr>
            <w:tcW w:w="2610" w:type="dxa"/>
            <w:vMerge w:val="restart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3F714F3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Štatutárne orgány:</w:t>
            </w:r>
          </w:p>
          <w:p w14:paraId="58EB8139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(Štatutár, správna rada, predsedníctvo)</w:t>
            </w:r>
          </w:p>
        </w:tc>
        <w:tc>
          <w:tcPr>
            <w:tcW w:w="67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DC94477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Správna rada – najvyšší orgán nadácie</w:t>
            </w:r>
          </w:p>
        </w:tc>
      </w:tr>
      <w:tr w:rsidR="008515E2" w:rsidRPr="0070572F" w14:paraId="4502F576" w14:textId="77777777" w:rsidTr="00226654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E6B8187" w14:textId="77777777" w:rsidR="008515E2" w:rsidRPr="0070572F" w:rsidRDefault="008515E2" w:rsidP="0022665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7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D551B3D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Správca nadácie ako štatutárny orgán nadácie – Ing. Margita Breznická</w:t>
            </w:r>
          </w:p>
        </w:tc>
      </w:tr>
      <w:tr w:rsidR="008515E2" w:rsidRPr="0070572F" w14:paraId="39A2D3FC" w14:textId="77777777" w:rsidTr="00226654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D8F84EA" w14:textId="77777777" w:rsidR="008515E2" w:rsidRPr="0070572F" w:rsidRDefault="008515E2" w:rsidP="0022665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7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5EABEB4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515E2" w:rsidRPr="0070572F" w14:paraId="18D4A390" w14:textId="77777777" w:rsidTr="00226654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6AB4729" w14:textId="77777777" w:rsidR="008515E2" w:rsidRPr="0070572F" w:rsidRDefault="008515E2" w:rsidP="0022665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7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3D5B6DA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515E2" w:rsidRPr="0070572F" w14:paraId="5534A432" w14:textId="77777777" w:rsidTr="00226654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093810A" w14:textId="77777777" w:rsidR="008515E2" w:rsidRPr="0070572F" w:rsidRDefault="008515E2" w:rsidP="0022665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7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5CA192D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515E2" w:rsidRPr="0070572F" w14:paraId="1A4C8535" w14:textId="77777777" w:rsidTr="00226654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F8BEBA0" w14:textId="77777777" w:rsidR="008515E2" w:rsidRPr="0070572F" w:rsidRDefault="008515E2" w:rsidP="0022665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7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5DB54AF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515E2" w:rsidRPr="0070572F" w14:paraId="52E4DF66" w14:textId="77777777" w:rsidTr="00226654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49F0E9C" w14:textId="77777777" w:rsidR="008515E2" w:rsidRPr="0070572F" w:rsidRDefault="008515E2" w:rsidP="0022665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7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5002DAB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515E2" w:rsidRPr="0070572F" w14:paraId="14112ACA" w14:textId="77777777" w:rsidTr="00226654">
        <w:trPr>
          <w:tblCellSpacing w:w="0" w:type="dxa"/>
          <w:jc w:val="right"/>
        </w:trPr>
        <w:tc>
          <w:tcPr>
            <w:tcW w:w="2610" w:type="dxa"/>
            <w:vMerge w:val="restart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15B2392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Dozorný orgán:</w:t>
            </w:r>
          </w:p>
          <w:p w14:paraId="107077E0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(Dozorná rada, revízor)</w:t>
            </w:r>
          </w:p>
        </w:tc>
        <w:tc>
          <w:tcPr>
            <w:tcW w:w="67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5B38C10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Revízor ako kontrolný orgán nadácie – Ing. </w:t>
            </w:r>
            <w:r>
              <w:rPr>
                <w:rFonts w:ascii="Times New Roman" w:eastAsia="Times New Roman" w:hAnsi="Times New Roman"/>
                <w:sz w:val="16"/>
                <w:szCs w:val="16"/>
              </w:rPr>
              <w:t>Jozef Rea</w:t>
            </w:r>
          </w:p>
        </w:tc>
      </w:tr>
      <w:tr w:rsidR="008515E2" w:rsidRPr="0070572F" w14:paraId="50F986E5" w14:textId="77777777" w:rsidTr="00226654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1A34D37" w14:textId="77777777" w:rsidR="008515E2" w:rsidRPr="0070572F" w:rsidRDefault="008515E2" w:rsidP="0022665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7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0D61BE9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515E2" w:rsidRPr="0070572F" w14:paraId="1B655AF6" w14:textId="77777777" w:rsidTr="00226654">
        <w:trPr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FB8E373" w14:textId="77777777" w:rsidR="008515E2" w:rsidRPr="0070572F" w:rsidRDefault="008515E2" w:rsidP="0022665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75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2FA679A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14:paraId="53E4A685" w14:textId="77777777" w:rsidR="008515E2" w:rsidRPr="0045450C" w:rsidRDefault="008515E2" w:rsidP="008515E2">
      <w:pPr>
        <w:numPr>
          <w:ilvl w:val="0"/>
          <w:numId w:val="6"/>
        </w:numPr>
        <w:spacing w:before="100" w:beforeAutospacing="1" w:after="119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5450C">
        <w:rPr>
          <w:rFonts w:ascii="Times New Roman" w:eastAsia="Times New Roman" w:hAnsi="Times New Roman"/>
        </w:rPr>
        <w:t>Opis činnosti, na účel ktorej bola účtovná jednotka zriadená a opis druhu podnikateľskej činnosti, ak ju účtovná jednotka vykonáva.</w:t>
      </w:r>
    </w:p>
    <w:tbl>
      <w:tblPr>
        <w:tblW w:w="10064" w:type="dxa"/>
        <w:jc w:val="right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2806"/>
        <w:gridCol w:w="7258"/>
      </w:tblGrid>
      <w:tr w:rsidR="008515E2" w:rsidRPr="0070572F" w14:paraId="3C965760" w14:textId="77777777" w:rsidTr="00BD197D">
        <w:trPr>
          <w:trHeight w:val="329"/>
          <w:tblCellSpacing w:w="0" w:type="dxa"/>
          <w:jc w:val="right"/>
        </w:trPr>
        <w:tc>
          <w:tcPr>
            <w:tcW w:w="2806" w:type="dxa"/>
            <w:vMerge w:val="restart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5D51569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AA30F7F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podpora charitatívnych aktivít</w:t>
            </w:r>
          </w:p>
        </w:tc>
      </w:tr>
      <w:tr w:rsidR="008515E2" w:rsidRPr="0070572F" w14:paraId="23183B0C" w14:textId="77777777" w:rsidTr="00BD197D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EA2C85A" w14:textId="77777777" w:rsidR="008515E2" w:rsidRPr="0070572F" w:rsidRDefault="008515E2" w:rsidP="0022665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5ED13A9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rozvoj a ochrana duchovných hodnôt</w:t>
            </w:r>
          </w:p>
        </w:tc>
      </w:tr>
      <w:tr w:rsidR="008515E2" w:rsidRPr="0070572F" w14:paraId="6D9933B1" w14:textId="77777777" w:rsidTr="00BD197D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39E108D" w14:textId="77777777" w:rsidR="008515E2" w:rsidRPr="0070572F" w:rsidRDefault="008515E2" w:rsidP="0022665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1EDDF38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ochrana ľudských práv</w:t>
            </w:r>
          </w:p>
        </w:tc>
      </w:tr>
      <w:tr w:rsidR="008515E2" w:rsidRPr="0070572F" w14:paraId="513294C3" w14:textId="77777777" w:rsidTr="00BD197D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9611107" w14:textId="77777777" w:rsidR="008515E2" w:rsidRPr="0070572F" w:rsidRDefault="008515E2" w:rsidP="0022665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BD6F99C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ochrana a tvorba životného prostredia</w:t>
            </w:r>
          </w:p>
        </w:tc>
      </w:tr>
      <w:tr w:rsidR="008515E2" w:rsidRPr="0070572F" w14:paraId="38D628C6" w14:textId="77777777" w:rsidTr="00BD197D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C81D46F" w14:textId="77777777" w:rsidR="008515E2" w:rsidRPr="0070572F" w:rsidRDefault="008515E2" w:rsidP="0022665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BBF66C3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ochrana zdravia, pomoc občanom zdravotne postihnutým</w:t>
            </w:r>
          </w:p>
        </w:tc>
      </w:tr>
      <w:tr w:rsidR="008515E2" w:rsidRPr="0070572F" w14:paraId="377FA4E6" w14:textId="77777777" w:rsidTr="00BD197D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AE6F6EB" w14:textId="77777777" w:rsidR="008515E2" w:rsidRPr="0070572F" w:rsidRDefault="008515E2" w:rsidP="0022665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99B57AE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rozvoj vedy, vzdelávania, telovýchovy a športu</w:t>
            </w:r>
          </w:p>
        </w:tc>
      </w:tr>
      <w:tr w:rsidR="008515E2" w:rsidRPr="0070572F" w14:paraId="4270A9EB" w14:textId="77777777" w:rsidTr="00BD197D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6E5DA9B" w14:textId="77777777" w:rsidR="008515E2" w:rsidRPr="0070572F" w:rsidRDefault="008515E2" w:rsidP="0022665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B0037FD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- sociálna pomoc </w:t>
            </w:r>
          </w:p>
        </w:tc>
      </w:tr>
      <w:tr w:rsidR="008515E2" w:rsidRPr="0070572F" w14:paraId="5AC7DD0E" w14:textId="77777777" w:rsidTr="00BD197D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733815F" w14:textId="77777777" w:rsidR="008515E2" w:rsidRPr="0070572F" w:rsidRDefault="008515E2" w:rsidP="0022665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DF71406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podpora kultúry vrátane zachovanie kultúrnych a prírodných hodnôt</w:t>
            </w:r>
          </w:p>
        </w:tc>
      </w:tr>
      <w:tr w:rsidR="008515E2" w:rsidRPr="0070572F" w14:paraId="38554E43" w14:textId="77777777" w:rsidTr="00BD197D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07848BD" w14:textId="77777777" w:rsidR="008515E2" w:rsidRPr="0070572F" w:rsidRDefault="008515E2" w:rsidP="0022665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18B4EA7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podpora a rozvoj detí a mládeže</w:t>
            </w:r>
          </w:p>
        </w:tc>
      </w:tr>
      <w:tr w:rsidR="008515E2" w:rsidRPr="0070572F" w14:paraId="1D122C6B" w14:textId="77777777" w:rsidTr="00BD197D">
        <w:trPr>
          <w:trHeight w:val="131"/>
          <w:tblCellSpacing w:w="0" w:type="dxa"/>
          <w:jc w:val="right"/>
        </w:trPr>
        <w:tc>
          <w:tcPr>
            <w:tcW w:w="2806" w:type="dxa"/>
            <w:vMerge w:val="restart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BA821E7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lastRenderedPageBreak/>
              <w:t>Podnikateľská činnosť:</w:t>
            </w: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C297249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515E2" w:rsidRPr="0070572F" w14:paraId="3AAAEBE8" w14:textId="77777777" w:rsidTr="00BD197D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D3ECCCD" w14:textId="77777777" w:rsidR="008515E2" w:rsidRPr="0070572F" w:rsidRDefault="008515E2" w:rsidP="0022665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D43BCB3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515E2" w:rsidRPr="0070572F" w14:paraId="5A5954DB" w14:textId="77777777" w:rsidTr="00BD197D">
        <w:trPr>
          <w:trHeight w:val="158"/>
          <w:tblCellSpacing w:w="0" w:type="dxa"/>
          <w:jc w:val="right"/>
        </w:trPr>
        <w:tc>
          <w:tcPr>
            <w:tcW w:w="0" w:type="auto"/>
            <w:vMerge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A28E4B1" w14:textId="77777777" w:rsidR="008515E2" w:rsidRPr="0070572F" w:rsidRDefault="008515E2" w:rsidP="00226654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725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DDA4A19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14:paraId="54302BB7" w14:textId="77777777" w:rsidR="008515E2" w:rsidRPr="0045450C" w:rsidRDefault="008515E2" w:rsidP="008515E2">
      <w:pPr>
        <w:numPr>
          <w:ilvl w:val="0"/>
          <w:numId w:val="7"/>
        </w:numPr>
        <w:spacing w:before="100" w:beforeAutospacing="1" w:after="119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5450C">
        <w:rPr>
          <w:rFonts w:ascii="Times New Roman" w:eastAsia="Times New Roman" w:hAnsi="Times New Roman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tbl>
      <w:tblPr>
        <w:tblW w:w="9810" w:type="dxa"/>
        <w:tblCellSpacing w:w="0" w:type="dxa"/>
        <w:tblInd w:w="72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728"/>
        <w:gridCol w:w="2541"/>
        <w:gridCol w:w="2541"/>
      </w:tblGrid>
      <w:tr w:rsidR="008515E2" w:rsidRPr="0070572F" w14:paraId="61DE7AD4" w14:textId="77777777" w:rsidTr="00226654">
        <w:trPr>
          <w:trHeight w:val="60"/>
          <w:tblCellSpacing w:w="0" w:type="dxa"/>
        </w:trPr>
        <w:tc>
          <w:tcPr>
            <w:tcW w:w="472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709DB34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02B3DEC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5F34D05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8515E2" w:rsidRPr="0070572F" w14:paraId="41401A84" w14:textId="77777777" w:rsidTr="00226654">
        <w:trPr>
          <w:trHeight w:val="75"/>
          <w:tblCellSpacing w:w="0" w:type="dxa"/>
        </w:trPr>
        <w:tc>
          <w:tcPr>
            <w:tcW w:w="472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F1AF1D4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0572F">
              <w:rPr>
                <w:rFonts w:ascii="Arial Narrow" w:eastAsia="Times New Roman" w:hAnsi="Arial Narrow"/>
                <w:color w:val="000000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37BC318D" w14:textId="77777777" w:rsidR="008515E2" w:rsidRPr="00983D04" w:rsidRDefault="008515E2" w:rsidP="0022665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49C5B867" w14:textId="77777777" w:rsidR="008515E2" w:rsidRPr="00983D04" w:rsidRDefault="008515E2" w:rsidP="0022665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</w:tr>
      <w:tr w:rsidR="008515E2" w:rsidRPr="0070572F" w14:paraId="57C54C5F" w14:textId="77777777" w:rsidTr="00226654">
        <w:trPr>
          <w:trHeight w:val="75"/>
          <w:tblCellSpacing w:w="0" w:type="dxa"/>
        </w:trPr>
        <w:tc>
          <w:tcPr>
            <w:tcW w:w="472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345FE49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0572F">
              <w:rPr>
                <w:rFonts w:ascii="Arial Narrow" w:eastAsia="Times New Roman" w:hAnsi="Arial Narrow"/>
                <w:color w:val="000000"/>
                <w:sz w:val="16"/>
                <w:szCs w:val="16"/>
              </w:rPr>
              <w:t>z toho počet vedúcich zamestnancov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3F392989" w14:textId="77777777" w:rsidR="008515E2" w:rsidRPr="00983D04" w:rsidRDefault="008515E2" w:rsidP="0022665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0EFB3FA5" w14:textId="77777777" w:rsidR="008515E2" w:rsidRPr="00983D04" w:rsidRDefault="008515E2" w:rsidP="0022665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</w:tr>
      <w:tr w:rsidR="008515E2" w:rsidRPr="0070572F" w14:paraId="10B89521" w14:textId="77777777" w:rsidTr="00226654">
        <w:trPr>
          <w:trHeight w:val="75"/>
          <w:tblCellSpacing w:w="0" w:type="dxa"/>
        </w:trPr>
        <w:tc>
          <w:tcPr>
            <w:tcW w:w="472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70FB187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0572F">
              <w:rPr>
                <w:rFonts w:ascii="Arial Narrow" w:eastAsia="Times New Roman" w:hAnsi="Arial Narrow"/>
                <w:color w:val="000000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401A59CA" w14:textId="77777777" w:rsidR="008515E2" w:rsidRPr="00983D04" w:rsidRDefault="008515E2" w:rsidP="0022665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4DF37ABD" w14:textId="77777777" w:rsidR="008515E2" w:rsidRPr="00983D04" w:rsidRDefault="008515E2" w:rsidP="0022665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16"/>
                <w:szCs w:val="16"/>
              </w:rPr>
            </w:pPr>
          </w:p>
        </w:tc>
      </w:tr>
      <w:tr w:rsidR="008515E2" w:rsidRPr="0070572F" w14:paraId="639726A2" w14:textId="77777777" w:rsidTr="00226654">
        <w:trPr>
          <w:trHeight w:val="60"/>
          <w:tblCellSpacing w:w="0" w:type="dxa"/>
        </w:trPr>
        <w:tc>
          <w:tcPr>
            <w:tcW w:w="4728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43DDF1E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0572F">
              <w:rPr>
                <w:rFonts w:ascii="Arial Narrow" w:eastAsia="Times New Roman" w:hAnsi="Arial Narrow"/>
                <w:color w:val="000000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24A54A5B" w14:textId="77777777" w:rsidR="008515E2" w:rsidRPr="00983D04" w:rsidRDefault="008515E2" w:rsidP="002266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</w:rPr>
            </w:pPr>
            <w:r w:rsidRPr="00983D04">
              <w:rPr>
                <w:rFonts w:ascii="Times New Roman" w:eastAsia="Times New Roman" w:hAnsi="Times New Roman"/>
                <w:sz w:val="16"/>
                <w:szCs w:val="16"/>
              </w:rPr>
              <w:t>5</w:t>
            </w:r>
          </w:p>
        </w:tc>
        <w:tc>
          <w:tcPr>
            <w:tcW w:w="2541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</w:tcPr>
          <w:p w14:paraId="74225155" w14:textId="77777777" w:rsidR="008515E2" w:rsidRPr="00983D04" w:rsidRDefault="008515E2" w:rsidP="00226654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/>
                <w:sz w:val="16"/>
                <w:szCs w:val="16"/>
              </w:rPr>
            </w:pPr>
            <w:r w:rsidRPr="00983D04">
              <w:rPr>
                <w:rFonts w:ascii="Times New Roman" w:eastAsia="Times New Roman" w:hAnsi="Times New Roman"/>
                <w:sz w:val="16"/>
                <w:szCs w:val="16"/>
              </w:rPr>
              <w:t>5</w:t>
            </w:r>
          </w:p>
        </w:tc>
      </w:tr>
    </w:tbl>
    <w:p w14:paraId="2630521D" w14:textId="4BB81961" w:rsidR="007D1F39" w:rsidRDefault="007D1F39" w:rsidP="007D1F39">
      <w:pPr>
        <w:pStyle w:val="Odsekzoznamu"/>
        <w:numPr>
          <w:ilvl w:val="0"/>
          <w:numId w:val="7"/>
        </w:numPr>
        <w:spacing w:before="100" w:beforeAutospacing="1" w:after="0" w:line="240" w:lineRule="auto"/>
        <w:rPr>
          <w:rFonts w:ascii="Times New Roman" w:eastAsia="Times New Roman" w:hAnsi="Times New Roman"/>
          <w:sz w:val="22"/>
          <w:szCs w:val="22"/>
        </w:rPr>
      </w:pPr>
      <w:r w:rsidRPr="007D1F39">
        <w:rPr>
          <w:rFonts w:ascii="Times New Roman" w:eastAsia="Times New Roman" w:hAnsi="Times New Roman"/>
          <w:sz w:val="22"/>
          <w:szCs w:val="22"/>
        </w:rPr>
        <w:t xml:space="preserve">Organizačná </w:t>
      </w:r>
      <w:r w:rsidRPr="007F7C1C">
        <w:rPr>
          <w:rFonts w:ascii="Times New Roman" w:eastAsia="Times New Roman" w:hAnsi="Times New Roman"/>
          <w:b/>
          <w:bCs/>
          <w:sz w:val="22"/>
          <w:szCs w:val="22"/>
        </w:rPr>
        <w:t>štruktúra</w:t>
      </w:r>
      <w:r w:rsidRPr="007D1F39">
        <w:rPr>
          <w:rFonts w:ascii="Times New Roman" w:eastAsia="Times New Roman" w:hAnsi="Times New Roman"/>
          <w:sz w:val="22"/>
          <w:szCs w:val="22"/>
        </w:rPr>
        <w:t xml:space="preserve"> účtovnej jednotky</w:t>
      </w:r>
      <w:r>
        <w:rPr>
          <w:rFonts w:ascii="Times New Roman" w:eastAsia="Times New Roman" w:hAnsi="Times New Roman"/>
          <w:sz w:val="22"/>
          <w:szCs w:val="22"/>
        </w:rPr>
        <w:t>.</w:t>
      </w:r>
    </w:p>
    <w:p w14:paraId="38B1FF53" w14:textId="52BC8B14" w:rsidR="008515E2" w:rsidRPr="007D1F39" w:rsidRDefault="008515E2" w:rsidP="007D1F39">
      <w:pPr>
        <w:pStyle w:val="Odsekzoznamu"/>
        <w:numPr>
          <w:ilvl w:val="0"/>
          <w:numId w:val="7"/>
        </w:numPr>
        <w:spacing w:before="100" w:beforeAutospacing="1" w:after="0" w:line="240" w:lineRule="auto"/>
        <w:rPr>
          <w:rFonts w:ascii="Times New Roman" w:eastAsia="Times New Roman" w:hAnsi="Times New Roman"/>
          <w:sz w:val="22"/>
          <w:szCs w:val="22"/>
        </w:rPr>
      </w:pPr>
      <w:r w:rsidRPr="007D1F39">
        <w:rPr>
          <w:rFonts w:ascii="Times New Roman" w:eastAsia="Times New Roman" w:hAnsi="Times New Roman"/>
          <w:sz w:val="22"/>
          <w:szCs w:val="22"/>
        </w:rPr>
        <w:t>Informácia o organizáciách v zriaďovateľskej pôsobnosti účtovnej jednotky</w:t>
      </w:r>
      <w:r w:rsidRPr="007D1F39">
        <w:rPr>
          <w:rFonts w:ascii="Times New Roman" w:eastAsia="Times New Roman" w:hAnsi="Times New Roman"/>
        </w:rPr>
        <w:t>.</w:t>
      </w:r>
    </w:p>
    <w:p w14:paraId="7AF65C06" w14:textId="2503C96D" w:rsidR="007F7C1C" w:rsidRDefault="008515E2" w:rsidP="007F7C1C">
      <w:pPr>
        <w:pStyle w:val="Odsekzoznamu"/>
        <w:spacing w:before="100" w:beforeAutospacing="1" w:after="0" w:line="240" w:lineRule="auto"/>
        <w:rPr>
          <w:rFonts w:ascii="Times New Roman" w:eastAsia="Times New Roman" w:hAnsi="Times New Roman"/>
          <w:sz w:val="22"/>
          <w:szCs w:val="22"/>
        </w:rPr>
      </w:pPr>
      <w:r w:rsidRPr="001962FE">
        <w:rPr>
          <w:rFonts w:ascii="Times New Roman" w:eastAsia="Times New Roman" w:hAnsi="Times New Roman"/>
          <w:sz w:val="22"/>
          <w:szCs w:val="22"/>
        </w:rPr>
        <w:t>- Netýka sa</w:t>
      </w:r>
    </w:p>
    <w:p w14:paraId="1D531D83" w14:textId="77777777" w:rsidR="007F7C1C" w:rsidRDefault="007F7C1C" w:rsidP="007F7C1C">
      <w:pPr>
        <w:pStyle w:val="Odsekzoznamu"/>
        <w:spacing w:before="100" w:beforeAutospacing="1" w:after="0" w:line="240" w:lineRule="auto"/>
        <w:rPr>
          <w:rFonts w:ascii="Times New Roman" w:eastAsia="Times New Roman" w:hAnsi="Times New Roman"/>
          <w:sz w:val="22"/>
          <w:szCs w:val="22"/>
        </w:rPr>
      </w:pPr>
    </w:p>
    <w:p w14:paraId="484C7673" w14:textId="73BA8F43" w:rsidR="007F7C1C" w:rsidRPr="007F7C1C" w:rsidRDefault="007F7C1C" w:rsidP="007F7C1C">
      <w:pPr>
        <w:pStyle w:val="Odsekzoznamu"/>
        <w:spacing w:before="100" w:beforeAutospacing="1" w:after="0" w:line="240" w:lineRule="auto"/>
        <w:jc w:val="center"/>
        <w:rPr>
          <w:rFonts w:ascii="Times New Roman" w:eastAsia="Times New Roman" w:hAnsi="Times New Roman"/>
          <w:b/>
          <w:bCs/>
          <w:sz w:val="24"/>
        </w:rPr>
      </w:pPr>
      <w:r w:rsidRPr="007F7C1C">
        <w:rPr>
          <w:rFonts w:ascii="Times New Roman" w:eastAsia="Times New Roman" w:hAnsi="Times New Roman"/>
          <w:b/>
          <w:bCs/>
          <w:sz w:val="24"/>
        </w:rPr>
        <w:t>Čl. II</w:t>
      </w:r>
    </w:p>
    <w:p w14:paraId="62E07692" w14:textId="189FE5F0" w:rsidR="008515E2" w:rsidRPr="007F7C1C" w:rsidRDefault="008515E2" w:rsidP="007F7C1C">
      <w:pPr>
        <w:pStyle w:val="Odsekzoznamu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2"/>
          <w:szCs w:val="22"/>
        </w:rPr>
      </w:pPr>
      <w:r w:rsidRPr="00821A56">
        <w:rPr>
          <w:rFonts w:ascii="Times New Roman" w:eastAsia="Times New Roman" w:hAnsi="Times New Roman"/>
          <w:b/>
          <w:bCs/>
          <w:sz w:val="24"/>
          <w:u w:val="single"/>
        </w:rPr>
        <w:t>Informácie o účtovných zásadách a účtovných metódach</w:t>
      </w:r>
    </w:p>
    <w:p w14:paraId="5831BA12" w14:textId="77777777" w:rsidR="008515E2" w:rsidRPr="0045450C" w:rsidRDefault="008515E2" w:rsidP="008515E2">
      <w:pPr>
        <w:numPr>
          <w:ilvl w:val="0"/>
          <w:numId w:val="8"/>
        </w:numPr>
        <w:spacing w:before="100" w:beforeAutospacing="1" w:after="119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5450C">
        <w:rPr>
          <w:rFonts w:ascii="Times New Roman" w:eastAsia="Times New Roman" w:hAnsi="Times New Roman"/>
          <w:sz w:val="24"/>
          <w:szCs w:val="24"/>
        </w:rPr>
        <w:t xml:space="preserve">Informácia, či je účtovná závierka zostavená za splnenia predpokladu, že účtovná jednotka </w:t>
      </w:r>
      <w:r w:rsidRPr="00BD197D">
        <w:rPr>
          <w:rFonts w:ascii="Times New Roman" w:eastAsia="Times New Roman" w:hAnsi="Times New Roman"/>
          <w:b/>
          <w:bCs/>
          <w:sz w:val="24"/>
          <w:szCs w:val="24"/>
        </w:rPr>
        <w:t>bude nepretržite pokračovať</w:t>
      </w:r>
      <w:r w:rsidRPr="0045450C">
        <w:rPr>
          <w:rFonts w:ascii="Times New Roman" w:eastAsia="Times New Roman" w:hAnsi="Times New Roman"/>
          <w:sz w:val="24"/>
          <w:szCs w:val="24"/>
        </w:rPr>
        <w:t xml:space="preserve"> vo svojej činnosti. </w:t>
      </w:r>
    </w:p>
    <w:p w14:paraId="06BC281F" w14:textId="77777777" w:rsidR="008515E2" w:rsidRPr="00BD197D" w:rsidRDefault="008515E2" w:rsidP="008515E2">
      <w:pPr>
        <w:tabs>
          <w:tab w:val="left" w:pos="1875"/>
        </w:tabs>
        <w:spacing w:after="119" w:line="240" w:lineRule="auto"/>
        <w:ind w:left="720"/>
        <w:jc w:val="both"/>
        <w:rPr>
          <w:rFonts w:ascii="Times New Roman" w:eastAsia="Times New Roman" w:hAnsi="Times New Roman"/>
          <w:b/>
          <w:bCs/>
          <w:sz w:val="20"/>
          <w:szCs w:val="20"/>
        </w:rPr>
      </w:pPr>
      <w:r w:rsidRPr="00BD197D">
        <w:rPr>
          <w:rFonts w:ascii="Times New Roman" w:eastAsia="Times New Roman" w:hAnsi="Times New Roman"/>
          <w:b/>
          <w:bCs/>
          <w:sz w:val="20"/>
          <w:szCs w:val="20"/>
        </w:rPr>
        <w:t xml:space="preserve">ÁNO </w:t>
      </w:r>
      <w:r w:rsidRPr="00BD197D">
        <w:rPr>
          <w:rFonts w:ascii="Times New Roman" w:eastAsia="Times New Roman" w:hAnsi="Times New Roman"/>
          <w:b/>
          <w:bCs/>
          <w:sz w:val="20"/>
          <w:szCs w:val="20"/>
        </w:rPr>
        <w:tab/>
      </w:r>
    </w:p>
    <w:p w14:paraId="441A9299" w14:textId="77777777" w:rsidR="00841006" w:rsidRDefault="008515E2" w:rsidP="008515E2">
      <w:pPr>
        <w:numPr>
          <w:ilvl w:val="0"/>
          <w:numId w:val="9"/>
        </w:numPr>
        <w:spacing w:after="119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45450C">
        <w:rPr>
          <w:rFonts w:ascii="Times New Roman" w:eastAsia="Times New Roman" w:hAnsi="Times New Roman"/>
          <w:sz w:val="24"/>
          <w:szCs w:val="24"/>
          <w:u w:val="single"/>
        </w:rPr>
        <w:t>Zmeny účtovných zásad a zmeny účtovných metód</w:t>
      </w:r>
      <w:r w:rsidRPr="0045450C">
        <w:rPr>
          <w:rFonts w:ascii="Times New Roman" w:eastAsia="Times New Roman" w:hAnsi="Times New Roman"/>
          <w:sz w:val="24"/>
          <w:szCs w:val="24"/>
        </w:rPr>
        <w:t xml:space="preserve"> s uvedením dôvodu týchto zmien a vyčíslením ich vplyvu na finančnú hodnotu majetku, záväzkov, základného imania a výsledku hospodárenia účtovnej jednotky.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</w:p>
    <w:p w14:paraId="7B5BF018" w14:textId="128CF187" w:rsidR="008515E2" w:rsidRPr="0045450C" w:rsidRDefault="008515E2" w:rsidP="00841006">
      <w:pPr>
        <w:spacing w:after="119" w:line="240" w:lineRule="auto"/>
        <w:ind w:left="720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Netýka sa.</w:t>
      </w:r>
    </w:p>
    <w:p w14:paraId="1116C9D3" w14:textId="7CBEE8B5" w:rsidR="008515E2" w:rsidRPr="0045450C" w:rsidRDefault="008515E2" w:rsidP="008515E2">
      <w:pPr>
        <w:pStyle w:val="Odsekzoznamu"/>
        <w:numPr>
          <w:ilvl w:val="0"/>
          <w:numId w:val="9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</w:rPr>
      </w:pPr>
      <w:r w:rsidRPr="0045450C">
        <w:rPr>
          <w:rFonts w:ascii="Times New Roman" w:eastAsia="Times New Roman" w:hAnsi="Times New Roman" w:cs="Times New Roman"/>
          <w:sz w:val="24"/>
          <w:u w:val="single"/>
        </w:rPr>
        <w:t>Spôsob</w:t>
      </w:r>
      <w:r w:rsidR="00025D5A">
        <w:rPr>
          <w:rFonts w:ascii="Times New Roman" w:eastAsia="Times New Roman" w:hAnsi="Times New Roman" w:cs="Times New Roman"/>
          <w:sz w:val="24"/>
          <w:u w:val="single"/>
        </w:rPr>
        <w:t>y</w:t>
      </w:r>
      <w:r w:rsidRPr="0045450C">
        <w:rPr>
          <w:rFonts w:ascii="Times New Roman" w:eastAsia="Times New Roman" w:hAnsi="Times New Roman" w:cs="Times New Roman"/>
          <w:sz w:val="24"/>
          <w:u w:val="single"/>
        </w:rPr>
        <w:t xml:space="preserve"> oceňovania</w:t>
      </w:r>
      <w:r w:rsidRPr="0045450C">
        <w:rPr>
          <w:rFonts w:ascii="Times New Roman" w:eastAsia="Times New Roman" w:hAnsi="Times New Roman" w:cs="Times New Roman"/>
          <w:sz w:val="24"/>
        </w:rPr>
        <w:t xml:space="preserve"> jednotlivých položiek majetku a</w:t>
      </w:r>
      <w:r w:rsidR="00025D5A">
        <w:rPr>
          <w:rFonts w:ascii="Times New Roman" w:eastAsia="Times New Roman" w:hAnsi="Times New Roman" w:cs="Times New Roman"/>
          <w:sz w:val="24"/>
        </w:rPr>
        <w:t> </w:t>
      </w:r>
      <w:r w:rsidRPr="0045450C">
        <w:rPr>
          <w:rFonts w:ascii="Times New Roman" w:eastAsia="Times New Roman" w:hAnsi="Times New Roman" w:cs="Times New Roman"/>
          <w:sz w:val="24"/>
        </w:rPr>
        <w:t>záväzkov</w:t>
      </w:r>
      <w:r w:rsidR="00025D5A">
        <w:rPr>
          <w:rFonts w:ascii="Times New Roman" w:eastAsia="Times New Roman" w:hAnsi="Times New Roman" w:cs="Times New Roman"/>
          <w:sz w:val="24"/>
        </w:rPr>
        <w:t>.</w:t>
      </w:r>
    </w:p>
    <w:p w14:paraId="324955EE" w14:textId="77777777" w:rsidR="008515E2" w:rsidRPr="0045450C" w:rsidRDefault="008515E2" w:rsidP="008515E2">
      <w:pPr>
        <w:pStyle w:val="Odsekzoznamu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9795" w:type="dxa"/>
        <w:jc w:val="right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6357"/>
        <w:gridCol w:w="3438"/>
      </w:tblGrid>
      <w:tr w:rsidR="008515E2" w:rsidRPr="0070572F" w14:paraId="451BB400" w14:textId="77777777" w:rsidTr="00226654">
        <w:trPr>
          <w:trHeight w:val="60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27260BB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8F5B489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b/>
                <w:bCs/>
                <w:sz w:val="16"/>
                <w:szCs w:val="16"/>
              </w:rPr>
              <w:t>Spôsob oceňovania</w:t>
            </w:r>
          </w:p>
        </w:tc>
      </w:tr>
      <w:tr w:rsidR="008515E2" w:rsidRPr="0070572F" w14:paraId="0AA05800" w14:textId="77777777" w:rsidTr="00226654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2D541BC" w14:textId="77777777" w:rsidR="008515E2" w:rsidRPr="0070572F" w:rsidRDefault="008515E2" w:rsidP="00226654">
            <w:pPr>
              <w:numPr>
                <w:ilvl w:val="1"/>
                <w:numId w:val="10"/>
              </w:num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A47AC0D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515E2" w:rsidRPr="0070572F" w14:paraId="7A17B02E" w14:textId="77777777" w:rsidTr="00226654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45CB358" w14:textId="77777777" w:rsidR="008515E2" w:rsidRPr="0070572F" w:rsidRDefault="008515E2" w:rsidP="00226654">
            <w:pPr>
              <w:numPr>
                <w:ilvl w:val="1"/>
                <w:numId w:val="11"/>
              </w:num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3590B6A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515E2" w:rsidRPr="0070572F" w14:paraId="6DF49E12" w14:textId="77777777" w:rsidTr="00226654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9CECA45" w14:textId="77777777" w:rsidR="008515E2" w:rsidRPr="0070572F" w:rsidRDefault="008515E2" w:rsidP="00226654">
            <w:pPr>
              <w:numPr>
                <w:ilvl w:val="1"/>
                <w:numId w:val="12"/>
              </w:num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D32B91F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515E2" w:rsidRPr="0070572F" w14:paraId="0872F480" w14:textId="77777777" w:rsidTr="00226654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C610123" w14:textId="77777777" w:rsidR="008515E2" w:rsidRPr="0070572F" w:rsidRDefault="008515E2" w:rsidP="00226654">
            <w:pPr>
              <w:numPr>
                <w:ilvl w:val="1"/>
                <w:numId w:val="13"/>
              </w:num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0758B70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cenou obstarania</w:t>
            </w:r>
          </w:p>
        </w:tc>
      </w:tr>
      <w:tr w:rsidR="008515E2" w:rsidRPr="0070572F" w14:paraId="2ABB1160" w14:textId="77777777" w:rsidTr="00226654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D1A7771" w14:textId="77777777" w:rsidR="008515E2" w:rsidRPr="00821A56" w:rsidRDefault="008515E2" w:rsidP="00226654">
            <w:pPr>
              <w:numPr>
                <w:ilvl w:val="1"/>
                <w:numId w:val="14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B64F295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515E2" w:rsidRPr="0070572F" w14:paraId="15BAE19A" w14:textId="77777777" w:rsidTr="00226654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5966225" w14:textId="77777777" w:rsidR="008515E2" w:rsidRPr="00821A56" w:rsidRDefault="008515E2" w:rsidP="00226654">
            <w:pPr>
              <w:numPr>
                <w:ilvl w:val="1"/>
                <w:numId w:val="15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5401037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515E2" w:rsidRPr="0070572F" w14:paraId="2047D1E0" w14:textId="77777777" w:rsidTr="00226654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D6D9FB2" w14:textId="77777777" w:rsidR="008515E2" w:rsidRPr="00821A56" w:rsidRDefault="008515E2" w:rsidP="00226654">
            <w:pPr>
              <w:numPr>
                <w:ilvl w:val="1"/>
                <w:numId w:val="16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lastRenderedPageBreak/>
              <w:t xml:space="preserve">dlhodobý finančný majetok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19445D5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-cenou obstarania</w:t>
            </w:r>
          </w:p>
        </w:tc>
      </w:tr>
      <w:tr w:rsidR="008515E2" w:rsidRPr="0070572F" w14:paraId="07CDFF03" w14:textId="77777777" w:rsidTr="00226654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E4B3B83" w14:textId="77777777" w:rsidR="008515E2" w:rsidRPr="00821A56" w:rsidRDefault="008515E2" w:rsidP="00226654">
            <w:pPr>
              <w:numPr>
                <w:ilvl w:val="1"/>
                <w:numId w:val="17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7371930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515E2" w:rsidRPr="0070572F" w14:paraId="3C953AF6" w14:textId="77777777" w:rsidTr="00226654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04BCCEE4" w14:textId="77777777" w:rsidR="008515E2" w:rsidRPr="00821A56" w:rsidRDefault="008515E2" w:rsidP="00226654">
            <w:pPr>
              <w:numPr>
                <w:ilvl w:val="1"/>
                <w:numId w:val="18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A59A82A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515E2" w:rsidRPr="0070572F" w14:paraId="4A139A9A" w14:textId="77777777" w:rsidTr="00226654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403B1D4" w14:textId="77777777" w:rsidR="008515E2" w:rsidRPr="00821A56" w:rsidRDefault="008515E2" w:rsidP="00226654">
            <w:pPr>
              <w:numPr>
                <w:ilvl w:val="1"/>
                <w:numId w:val="19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CC9F046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515E2" w:rsidRPr="0070572F" w14:paraId="17049C57" w14:textId="77777777" w:rsidTr="00226654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D1ED25F" w14:textId="77777777" w:rsidR="008515E2" w:rsidRPr="00821A56" w:rsidRDefault="008515E2" w:rsidP="00226654">
            <w:pPr>
              <w:numPr>
                <w:ilvl w:val="1"/>
                <w:numId w:val="20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pohľadávky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2796AD7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menovitou hodnotou</w:t>
            </w:r>
          </w:p>
        </w:tc>
      </w:tr>
      <w:tr w:rsidR="008515E2" w:rsidRPr="0070572F" w14:paraId="16B2460A" w14:textId="77777777" w:rsidTr="00226654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6EE6E1A" w14:textId="77777777" w:rsidR="008515E2" w:rsidRPr="00821A56" w:rsidRDefault="008515E2" w:rsidP="00226654">
            <w:pPr>
              <w:numPr>
                <w:ilvl w:val="1"/>
                <w:numId w:val="21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402B3A3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 xml:space="preserve">- menovitou hodnotou </w:t>
            </w:r>
          </w:p>
        </w:tc>
      </w:tr>
      <w:tr w:rsidR="008515E2" w:rsidRPr="0070572F" w14:paraId="31482C2E" w14:textId="77777777" w:rsidTr="00226654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035AE98" w14:textId="77777777" w:rsidR="008515E2" w:rsidRPr="00821A56" w:rsidRDefault="008515E2" w:rsidP="00226654">
            <w:pPr>
              <w:numPr>
                <w:ilvl w:val="1"/>
                <w:numId w:val="22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677E991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menovitou hodnotou</w:t>
            </w:r>
          </w:p>
        </w:tc>
      </w:tr>
      <w:tr w:rsidR="008515E2" w:rsidRPr="0070572F" w14:paraId="0641B717" w14:textId="77777777" w:rsidTr="00226654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8D3A5A5" w14:textId="77777777" w:rsidR="008515E2" w:rsidRPr="00821A56" w:rsidRDefault="008515E2" w:rsidP="00226654">
            <w:pPr>
              <w:numPr>
                <w:ilvl w:val="1"/>
                <w:numId w:val="23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A8688FA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menovitou hodnotou</w:t>
            </w:r>
          </w:p>
        </w:tc>
      </w:tr>
      <w:tr w:rsidR="008515E2" w:rsidRPr="0070572F" w14:paraId="27C24AA5" w14:textId="77777777" w:rsidTr="00226654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2199FC9" w14:textId="77777777" w:rsidR="008515E2" w:rsidRPr="00821A56" w:rsidRDefault="008515E2" w:rsidP="00226654">
            <w:pPr>
              <w:numPr>
                <w:ilvl w:val="1"/>
                <w:numId w:val="24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C139EDC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  <w:r w:rsidRPr="0070572F">
              <w:rPr>
                <w:rFonts w:ascii="Times New Roman" w:eastAsia="Times New Roman" w:hAnsi="Times New Roman"/>
                <w:sz w:val="16"/>
                <w:szCs w:val="16"/>
              </w:rPr>
              <w:t>- menovitou hodnotou</w:t>
            </w:r>
          </w:p>
        </w:tc>
      </w:tr>
      <w:tr w:rsidR="008515E2" w:rsidRPr="0070572F" w14:paraId="31609D82" w14:textId="77777777" w:rsidTr="00226654">
        <w:trPr>
          <w:trHeight w:val="75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3B664EB" w14:textId="77777777" w:rsidR="008515E2" w:rsidRPr="00821A56" w:rsidRDefault="008515E2" w:rsidP="00226654">
            <w:pPr>
              <w:numPr>
                <w:ilvl w:val="1"/>
                <w:numId w:val="25"/>
              </w:num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24"/>
                <w:szCs w:val="24"/>
              </w:rPr>
            </w:pP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>deriváty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74A886D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515E2" w:rsidRPr="0070572F" w14:paraId="5FD51136" w14:textId="77777777" w:rsidTr="00226654">
        <w:trPr>
          <w:trHeight w:val="60"/>
          <w:tblCellSpacing w:w="0" w:type="dxa"/>
          <w:jc w:val="right"/>
        </w:trPr>
        <w:tc>
          <w:tcPr>
            <w:tcW w:w="60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2874AE2" w14:textId="77777777" w:rsidR="008515E2" w:rsidRPr="00821A56" w:rsidRDefault="008515E2" w:rsidP="00226654">
            <w:pPr>
              <w:spacing w:before="100" w:beforeAutospacing="1" w:after="0" w:line="240" w:lineRule="auto"/>
              <w:ind w:left="720"/>
              <w:jc w:val="both"/>
              <w:rPr>
                <w:rFonts w:ascii="Arial Narrow" w:eastAsia="Times New Roman" w:hAnsi="Arial Narrow"/>
                <w:sz w:val="24"/>
                <w:szCs w:val="24"/>
              </w:rPr>
            </w:pPr>
            <w:r>
              <w:rPr>
                <w:rFonts w:ascii="Arial Narrow" w:eastAsia="Times New Roman" w:hAnsi="Arial Narrow"/>
                <w:sz w:val="16"/>
                <w:szCs w:val="16"/>
              </w:rPr>
              <w:t xml:space="preserve">         </w:t>
            </w:r>
            <w:r w:rsidRPr="00821A56">
              <w:rPr>
                <w:rFonts w:ascii="Arial Narrow" w:eastAsia="Times New Roman" w:hAnsi="Arial Narrow"/>
                <w:sz w:val="24"/>
                <w:szCs w:val="24"/>
              </w:rPr>
              <w:t>r.</w:t>
            </w:r>
            <w:r w:rsidRPr="00821A56">
              <w:rPr>
                <w:rFonts w:ascii="Arial Narrow" w:eastAsia="Times New Roman" w:hAnsi="Arial Narrow"/>
                <w:sz w:val="16"/>
                <w:szCs w:val="16"/>
              </w:rPr>
              <w:t xml:space="preserve">       majetok a záväzky zabezpečené derivátmi</w:t>
            </w:r>
          </w:p>
        </w:tc>
        <w:tc>
          <w:tcPr>
            <w:tcW w:w="32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B50A4F4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14:paraId="497C72FC" w14:textId="77777777" w:rsidR="008515E2" w:rsidRPr="0045450C" w:rsidRDefault="008515E2" w:rsidP="008515E2">
      <w:pPr>
        <w:pStyle w:val="Odsekzoznamu"/>
        <w:numPr>
          <w:ilvl w:val="0"/>
          <w:numId w:val="9"/>
        </w:numPr>
        <w:spacing w:before="100" w:beforeAutospacing="1" w:after="0" w:line="240" w:lineRule="auto"/>
        <w:rPr>
          <w:rFonts w:ascii="Arial" w:eastAsia="Times New Roman" w:hAnsi="Arial"/>
          <w:sz w:val="22"/>
          <w:szCs w:val="22"/>
        </w:rPr>
      </w:pPr>
      <w:r w:rsidRPr="00821A56">
        <w:rPr>
          <w:rFonts w:ascii="Times New Roman" w:eastAsia="Times New Roman" w:hAnsi="Times New Roman"/>
          <w:sz w:val="24"/>
        </w:rPr>
        <w:t xml:space="preserve"> </w:t>
      </w:r>
      <w:r w:rsidRPr="0045450C">
        <w:rPr>
          <w:rFonts w:ascii="Times New Roman" w:eastAsia="Times New Roman" w:hAnsi="Times New Roman"/>
          <w:sz w:val="22"/>
          <w:szCs w:val="22"/>
        </w:rPr>
        <w:t xml:space="preserve">Spôsob zostavenia </w:t>
      </w:r>
      <w:r w:rsidRPr="0045450C">
        <w:rPr>
          <w:rFonts w:ascii="Times New Roman" w:eastAsia="Times New Roman" w:hAnsi="Times New Roman"/>
          <w:sz w:val="22"/>
          <w:szCs w:val="22"/>
          <w:u w:val="single"/>
        </w:rPr>
        <w:t>odpisového plánu</w:t>
      </w:r>
      <w:r w:rsidRPr="0045450C">
        <w:rPr>
          <w:rFonts w:ascii="Times New Roman" w:eastAsia="Times New Roman" w:hAnsi="Times New Roman"/>
          <w:sz w:val="22"/>
          <w:szCs w:val="22"/>
        </w:rPr>
        <w:t xml:space="preserve"> pre jednotlivé druhy dlhodobého hmotného majetku a dlhodobého nehmotného majetku, pričom sa uvádza doba odpisovania, použité sadzby odpisov a odpisové metódy pri určení odpisov. </w:t>
      </w:r>
    </w:p>
    <w:tbl>
      <w:tblPr>
        <w:tblW w:w="9840" w:type="dxa"/>
        <w:tblCellSpacing w:w="0" w:type="dxa"/>
        <w:tblInd w:w="72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452"/>
        <w:gridCol w:w="2468"/>
        <w:gridCol w:w="2468"/>
        <w:gridCol w:w="2452"/>
      </w:tblGrid>
      <w:tr w:rsidR="008515E2" w:rsidRPr="0070572F" w14:paraId="29D4A16D" w14:textId="77777777" w:rsidTr="00226654">
        <w:trPr>
          <w:trHeight w:val="120"/>
          <w:tblCellSpacing w:w="0" w:type="dxa"/>
        </w:trPr>
        <w:tc>
          <w:tcPr>
            <w:tcW w:w="22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6540896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b/>
                <w:bCs/>
                <w:sz w:val="16"/>
                <w:szCs w:val="16"/>
              </w:rPr>
              <w:t>Druh dlhodobého majetku</w:t>
            </w:r>
          </w:p>
        </w:tc>
        <w:tc>
          <w:tcPr>
            <w:tcW w:w="23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0DA3092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3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D860EDA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b/>
                <w:bCs/>
                <w:sz w:val="16"/>
                <w:szCs w:val="16"/>
              </w:rPr>
              <w:t>Sadzby odpisov</w:t>
            </w:r>
          </w:p>
        </w:tc>
        <w:tc>
          <w:tcPr>
            <w:tcW w:w="22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AF4BBC7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8515E2" w:rsidRPr="00A20EFE" w14:paraId="0DC67FA0" w14:textId="77777777" w:rsidTr="00226654">
        <w:trPr>
          <w:trHeight w:val="120"/>
          <w:tblCellSpacing w:w="0" w:type="dxa"/>
        </w:trPr>
        <w:tc>
          <w:tcPr>
            <w:tcW w:w="22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5D41AE29" w14:textId="433C8602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sz w:val="16"/>
                <w:szCs w:val="16"/>
              </w:rPr>
              <w:t>Automobil FORD S</w:t>
            </w:r>
            <w:r w:rsidR="005675B7">
              <w:rPr>
                <w:rFonts w:ascii="Arial Narrow" w:eastAsia="Times New Roman" w:hAnsi="Arial Narrow" w:cs="Arial"/>
                <w:sz w:val="16"/>
                <w:szCs w:val="16"/>
              </w:rPr>
              <w:t> </w:t>
            </w:r>
            <w:r w:rsidRPr="0070572F">
              <w:rPr>
                <w:rFonts w:ascii="Arial Narrow" w:eastAsia="Times New Roman" w:hAnsi="Arial Narrow" w:cs="Arial"/>
                <w:sz w:val="16"/>
                <w:szCs w:val="16"/>
              </w:rPr>
              <w:t>MAX</w:t>
            </w:r>
          </w:p>
        </w:tc>
        <w:tc>
          <w:tcPr>
            <w:tcW w:w="23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BC33363" w14:textId="63E42B27" w:rsidR="008515E2" w:rsidRPr="00256A10" w:rsidRDefault="00256A10" w:rsidP="00226654">
            <w:pPr>
              <w:spacing w:before="100" w:beforeAutospacing="1" w:after="0" w:line="240" w:lineRule="auto"/>
              <w:jc w:val="both"/>
              <w:rPr>
                <w:rFonts w:ascii="Arial Narrow" w:eastAsia="Times New Roman" w:hAnsi="Arial Narrow" w:cs="Arial"/>
                <w:sz w:val="16"/>
                <w:szCs w:val="16"/>
                <w:lang w:val="de-DE"/>
              </w:rPr>
            </w:pPr>
            <w:r>
              <w:rPr>
                <w:rFonts w:ascii="Arial Narrow" w:eastAsia="Times New Roman" w:hAnsi="Arial Narrow" w:cs="Arial"/>
                <w:sz w:val="16"/>
                <w:szCs w:val="16"/>
                <w:lang w:val="de-DE"/>
              </w:rPr>
              <w:t>4 roky</w:t>
            </w:r>
          </w:p>
        </w:tc>
        <w:tc>
          <w:tcPr>
            <w:tcW w:w="23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A97244C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sz w:val="16"/>
                <w:szCs w:val="16"/>
              </w:rPr>
              <w:t>25 %</w:t>
            </w:r>
          </w:p>
        </w:tc>
        <w:tc>
          <w:tcPr>
            <w:tcW w:w="22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23584E74" w14:textId="77777777" w:rsidR="008515E2" w:rsidRPr="0070572F" w:rsidRDefault="008515E2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  <w:lang w:val="de-DE"/>
              </w:rPr>
            </w:pPr>
            <w:r w:rsidRPr="0070572F">
              <w:rPr>
                <w:rFonts w:ascii="Arial Narrow" w:eastAsia="Times New Roman" w:hAnsi="Arial Narrow" w:cs="Arial"/>
                <w:sz w:val="16"/>
                <w:szCs w:val="16"/>
              </w:rPr>
              <w:t>rovnomerne</w:t>
            </w:r>
          </w:p>
        </w:tc>
      </w:tr>
    </w:tbl>
    <w:p w14:paraId="2523D8E6" w14:textId="77777777" w:rsidR="005675B7" w:rsidRPr="005675B7" w:rsidRDefault="007F7C1C" w:rsidP="005675B7">
      <w:pPr>
        <w:keepNext/>
        <w:spacing w:before="100" w:beforeAutospacing="1"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70572F">
        <w:rPr>
          <w:rFonts w:ascii="Times New Roman" w:eastAsia="Times New Roman" w:hAnsi="Times New Roman"/>
          <w:b/>
          <w:bCs/>
          <w:sz w:val="24"/>
          <w:szCs w:val="24"/>
        </w:rPr>
        <w:t xml:space="preserve">Čl. </w:t>
      </w:r>
      <w:r w:rsidRPr="005675B7">
        <w:rPr>
          <w:rFonts w:ascii="Times New Roman" w:eastAsia="Times New Roman" w:hAnsi="Times New Roman"/>
          <w:b/>
          <w:bCs/>
          <w:sz w:val="24"/>
          <w:szCs w:val="24"/>
        </w:rPr>
        <w:t>II</w:t>
      </w:r>
      <w:r w:rsidR="008515E2" w:rsidRPr="005675B7">
        <w:rPr>
          <w:rFonts w:ascii="Times New Roman" w:eastAsia="Times New Roman" w:hAnsi="Times New Roman"/>
          <w:b/>
          <w:bCs/>
          <w:sz w:val="24"/>
          <w:szCs w:val="24"/>
        </w:rPr>
        <w:t>I</w:t>
      </w:r>
    </w:p>
    <w:p w14:paraId="086522BD" w14:textId="6B44AE44" w:rsidR="008515E2" w:rsidRPr="005675B7" w:rsidRDefault="005675B7" w:rsidP="005675B7">
      <w:pPr>
        <w:keepNext/>
        <w:spacing w:before="100" w:beforeAutospacing="1"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  <w:u w:val="single"/>
        </w:rPr>
        <w:t>I</w:t>
      </w:r>
      <w:r w:rsidR="008515E2" w:rsidRPr="00B67EC4">
        <w:rPr>
          <w:rFonts w:ascii="Times New Roman" w:eastAsia="Times New Roman" w:hAnsi="Times New Roman"/>
          <w:b/>
          <w:bCs/>
          <w:sz w:val="24"/>
          <w:szCs w:val="24"/>
          <w:u w:val="single"/>
        </w:rPr>
        <w:t>nformácie, ktoré dopĺňajú a vysvetľujú údaje v</w:t>
      </w:r>
      <w:r>
        <w:rPr>
          <w:rFonts w:ascii="Times New Roman" w:eastAsia="Times New Roman" w:hAnsi="Times New Roman"/>
          <w:b/>
          <w:bCs/>
          <w:sz w:val="24"/>
          <w:szCs w:val="24"/>
          <w:u w:val="single"/>
        </w:rPr>
        <w:t> </w:t>
      </w:r>
      <w:r w:rsidR="008515E2" w:rsidRPr="00B67EC4">
        <w:rPr>
          <w:rFonts w:ascii="Times New Roman" w:eastAsia="Times New Roman" w:hAnsi="Times New Roman"/>
          <w:b/>
          <w:bCs/>
          <w:sz w:val="24"/>
          <w:szCs w:val="24"/>
          <w:u w:val="single"/>
        </w:rPr>
        <w:t>súvahe</w:t>
      </w:r>
    </w:p>
    <w:p w14:paraId="1E45357D" w14:textId="7A9666A1" w:rsidR="005675B7" w:rsidRDefault="005675B7">
      <w:pPr>
        <w:pStyle w:val="Odsekzoznamu"/>
        <w:keepNext/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 xml:space="preserve">Významné sumy prírastkov a úbytkov dlhodobého </w:t>
      </w:r>
      <w:r w:rsidRPr="005675B7">
        <w:rPr>
          <w:rFonts w:ascii="Times New Roman" w:eastAsia="Times New Roman" w:hAnsi="Times New Roman"/>
          <w:sz w:val="24"/>
        </w:rPr>
        <w:t>nehmotného a dlhodobé</w:t>
      </w:r>
      <w:r>
        <w:rPr>
          <w:rFonts w:ascii="Times New Roman" w:eastAsia="Times New Roman" w:hAnsi="Times New Roman"/>
          <w:sz w:val="24"/>
        </w:rPr>
        <w:t xml:space="preserve">ho </w:t>
      </w:r>
      <w:r w:rsidR="00A20EFE">
        <w:rPr>
          <w:rFonts w:ascii="Times New Roman" w:eastAsia="Times New Roman" w:hAnsi="Times New Roman"/>
          <w:sz w:val="24"/>
        </w:rPr>
        <w:t>hmotného majetku.</w:t>
      </w:r>
    </w:p>
    <w:p w14:paraId="76EC24CC" w14:textId="7A15ADA7" w:rsidR="000413D5" w:rsidRPr="000413D5" w:rsidRDefault="000413D5" w:rsidP="000413D5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  <w:r w:rsidRPr="000413D5">
        <w:rPr>
          <w:rFonts w:ascii="Times New Roman" w:eastAsia="Times New Roman" w:hAnsi="Times New Roman"/>
          <w:sz w:val="24"/>
        </w:rPr>
        <w:t>Neboli zmeny.</w:t>
      </w:r>
    </w:p>
    <w:p w14:paraId="44F38F2E" w14:textId="77777777" w:rsidR="00A65AFA" w:rsidRPr="000413D5" w:rsidRDefault="00A65AFA" w:rsidP="00A65AFA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06F8BF2F" w14:textId="594CE2F9" w:rsidR="00A20EFE" w:rsidRPr="00A65AFA" w:rsidRDefault="00A20EFE">
      <w:pPr>
        <w:pStyle w:val="Odsekzoznamu"/>
        <w:keepNext/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/>
          <w:sz w:val="24"/>
        </w:rPr>
      </w:pPr>
      <w:r w:rsidRPr="00A20EFE">
        <w:rPr>
          <w:rFonts w:ascii="Times New Roman" w:eastAsia="Times New Roman" w:hAnsi="Times New Roman"/>
          <w:sz w:val="24"/>
        </w:rPr>
        <w:t>Prehľa</w:t>
      </w:r>
      <w:r w:rsidR="0078087B">
        <w:rPr>
          <w:rFonts w:ascii="Times New Roman" w:eastAsia="Times New Roman" w:hAnsi="Times New Roman"/>
          <w:sz w:val="24"/>
        </w:rPr>
        <w:t>d</w:t>
      </w:r>
      <w:r w:rsidRPr="00A20EFE">
        <w:rPr>
          <w:rFonts w:ascii="Times New Roman" w:eastAsia="Times New Roman" w:hAnsi="Times New Roman"/>
          <w:sz w:val="24"/>
        </w:rPr>
        <w:t xml:space="preserve"> dlhodobého majetku, na ktorý j</w:t>
      </w:r>
      <w:r>
        <w:rPr>
          <w:rFonts w:ascii="Times New Roman" w:eastAsia="Times New Roman" w:hAnsi="Times New Roman"/>
          <w:sz w:val="24"/>
        </w:rPr>
        <w:t xml:space="preserve">e </w:t>
      </w:r>
      <w:r>
        <w:rPr>
          <w:rFonts w:ascii="Times New Roman" w:eastAsia="Times New Roman" w:hAnsi="Times New Roman"/>
          <w:b/>
          <w:bCs/>
          <w:sz w:val="24"/>
        </w:rPr>
        <w:t xml:space="preserve">zriadené záložné právo </w:t>
      </w:r>
      <w:r>
        <w:rPr>
          <w:rFonts w:ascii="Times New Roman" w:eastAsia="Times New Roman" w:hAnsi="Times New Roman"/>
          <w:sz w:val="24"/>
        </w:rPr>
        <w:t xml:space="preserve">a prehľad dlhodobého majetku, pri ktorom má účtovná jednotka </w:t>
      </w:r>
      <w:r>
        <w:rPr>
          <w:rFonts w:ascii="Times New Roman" w:eastAsia="Times New Roman" w:hAnsi="Times New Roman"/>
          <w:b/>
          <w:bCs/>
          <w:sz w:val="24"/>
        </w:rPr>
        <w:t xml:space="preserve">obmedzené právo ním nakladať. </w:t>
      </w:r>
    </w:p>
    <w:p w14:paraId="1B2C4F11" w14:textId="127C48D6" w:rsidR="00A65AFA" w:rsidRDefault="00A65AFA" w:rsidP="00A65AFA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          ÚJ nevlastní dlhodobý majetok, na ktorý je zriadené záložné právo</w:t>
      </w:r>
    </w:p>
    <w:p w14:paraId="107A0C3B" w14:textId="3533DF58" w:rsidR="00A65AFA" w:rsidRDefault="00A65AFA" w:rsidP="00A65AFA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4FA655C4" w14:textId="75AC4EEF" w:rsidR="00A20EFE" w:rsidRDefault="00A20EFE">
      <w:pPr>
        <w:pStyle w:val="Odsekzoznamu"/>
        <w:keepNext/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/>
          <w:sz w:val="24"/>
        </w:rPr>
      </w:pPr>
      <w:r w:rsidRPr="00A20EFE">
        <w:rPr>
          <w:rFonts w:ascii="Times New Roman" w:eastAsia="Times New Roman" w:hAnsi="Times New Roman"/>
          <w:sz w:val="24"/>
        </w:rPr>
        <w:t>Údaje o</w:t>
      </w:r>
      <w:r>
        <w:rPr>
          <w:rFonts w:ascii="Times New Roman" w:eastAsia="Times New Roman" w:hAnsi="Times New Roman"/>
          <w:sz w:val="24"/>
        </w:rPr>
        <w:t> </w:t>
      </w:r>
      <w:r>
        <w:rPr>
          <w:rFonts w:ascii="Times New Roman" w:eastAsia="Times New Roman" w:hAnsi="Times New Roman"/>
          <w:b/>
          <w:bCs/>
          <w:sz w:val="24"/>
        </w:rPr>
        <w:t xml:space="preserve">štruktúre dlhodobého finančného majetku </w:t>
      </w:r>
      <w:r>
        <w:rPr>
          <w:rFonts w:ascii="Times New Roman" w:eastAsia="Times New Roman" w:hAnsi="Times New Roman"/>
          <w:sz w:val="24"/>
        </w:rPr>
        <w:t>za bežné účtovné obdobie a jeho umiestnenie v členení podľa položiek súvahy v riadkoch 022 a 023.</w:t>
      </w:r>
    </w:p>
    <w:p w14:paraId="6EE9644B" w14:textId="0EE40F47" w:rsidR="0078087B" w:rsidRDefault="0078087B" w:rsidP="0078087B">
      <w:pPr>
        <w:keepNext/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Netýka sa ÚJ.</w:t>
      </w:r>
    </w:p>
    <w:p w14:paraId="0AFCA6BD" w14:textId="19955B8E" w:rsidR="0078087B" w:rsidRDefault="0078087B" w:rsidP="0078087B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1C51BE49" w14:textId="2CB3CDAA" w:rsidR="00A20EFE" w:rsidRDefault="00A20EFE">
      <w:pPr>
        <w:pStyle w:val="Odsekzoznamu"/>
        <w:keepNext/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Údaje o </w:t>
      </w:r>
      <w:r>
        <w:rPr>
          <w:rFonts w:ascii="Times New Roman" w:eastAsia="Times New Roman" w:hAnsi="Times New Roman"/>
          <w:b/>
          <w:bCs/>
          <w:sz w:val="24"/>
        </w:rPr>
        <w:t>štruktúre dlhodobého finančného majetku a </w:t>
      </w:r>
      <w:r w:rsidR="00EF126A">
        <w:rPr>
          <w:rFonts w:ascii="Times New Roman" w:eastAsia="Times New Roman" w:hAnsi="Times New Roman"/>
          <w:b/>
          <w:bCs/>
          <w:sz w:val="24"/>
        </w:rPr>
        <w:t>krátkodobého</w:t>
      </w:r>
      <w:r>
        <w:rPr>
          <w:rFonts w:ascii="Times New Roman" w:eastAsia="Times New Roman" w:hAnsi="Times New Roman"/>
          <w:b/>
          <w:bCs/>
          <w:sz w:val="24"/>
        </w:rPr>
        <w:t xml:space="preserve"> finančného majetku </w:t>
      </w:r>
      <w:r w:rsidR="00EF126A">
        <w:rPr>
          <w:rFonts w:ascii="Times New Roman" w:eastAsia="Times New Roman" w:hAnsi="Times New Roman"/>
          <w:sz w:val="24"/>
        </w:rPr>
        <w:t>v členení podľa položiek súvahy v riadkoch 024, 026 a 055.</w:t>
      </w:r>
    </w:p>
    <w:p w14:paraId="08E5BF1D" w14:textId="77777777" w:rsidR="000413D5" w:rsidRDefault="000413D5" w:rsidP="000413D5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3166"/>
        <w:gridCol w:w="3228"/>
        <w:gridCol w:w="3156"/>
      </w:tblGrid>
      <w:tr w:rsidR="0078087B" w:rsidRPr="002F7478" w14:paraId="36534F53" w14:textId="77777777" w:rsidTr="00ED5642">
        <w:tc>
          <w:tcPr>
            <w:tcW w:w="3398" w:type="dxa"/>
          </w:tcPr>
          <w:p w14:paraId="3EFBD922" w14:textId="77777777" w:rsidR="0078087B" w:rsidRPr="002F7478" w:rsidRDefault="0078087B" w:rsidP="00ED564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5EC5C8EA" w14:textId="77777777" w:rsidR="0078087B" w:rsidRPr="002F7478" w:rsidRDefault="0078087B" w:rsidP="00ED564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2F7478">
              <w:rPr>
                <w:rFonts w:ascii="Times New Roman" w:eastAsia="Times New Roman" w:hAnsi="Times New Roman"/>
                <w:b/>
                <w:bCs/>
                <w:szCs w:val="20"/>
              </w:rPr>
              <w:t>Opis druhu finančného majetku</w:t>
            </w:r>
          </w:p>
          <w:p w14:paraId="64B9917F" w14:textId="77777777" w:rsidR="0078087B" w:rsidRPr="002F7478" w:rsidRDefault="0078087B" w:rsidP="00ED564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  <w:tc>
          <w:tcPr>
            <w:tcW w:w="3398" w:type="dxa"/>
          </w:tcPr>
          <w:p w14:paraId="3E0FA2D5" w14:textId="77777777" w:rsidR="0078087B" w:rsidRDefault="0078087B" w:rsidP="00ED564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</w:t>
            </w:r>
          </w:p>
          <w:p w14:paraId="78E69C38" w14:textId="77777777" w:rsidR="0078087B" w:rsidRDefault="0078087B" w:rsidP="00ED564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predchádzajúceho účtovného </w:t>
            </w:r>
          </w:p>
          <w:p w14:paraId="4203FE30" w14:textId="77777777" w:rsidR="0078087B" w:rsidRPr="002F7478" w:rsidRDefault="0078087B" w:rsidP="00ED564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obdobia</w:t>
            </w:r>
          </w:p>
        </w:tc>
        <w:tc>
          <w:tcPr>
            <w:tcW w:w="3398" w:type="dxa"/>
          </w:tcPr>
          <w:p w14:paraId="2E3B5C5E" w14:textId="77777777" w:rsidR="0078087B" w:rsidRPr="002F7478" w:rsidRDefault="0078087B" w:rsidP="00ED564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78087B" w:rsidRPr="00AC3781" w14:paraId="5A5705E3" w14:textId="77777777" w:rsidTr="00ED5642">
        <w:tc>
          <w:tcPr>
            <w:tcW w:w="3398" w:type="dxa"/>
          </w:tcPr>
          <w:p w14:paraId="35170070" w14:textId="77777777" w:rsidR="0078087B" w:rsidRPr="00AC3781" w:rsidRDefault="0078087B" w:rsidP="00ED5642">
            <w:pPr>
              <w:pStyle w:val="Odsekzoznamu"/>
              <w:spacing w:before="0" w:after="0" w:line="240" w:lineRule="auto"/>
              <w:ind w:left="0"/>
              <w:jc w:val="left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AC3781">
              <w:rPr>
                <w:rFonts w:ascii="Times New Roman" w:eastAsia="Times New Roman" w:hAnsi="Times New Roman"/>
                <w:sz w:val="22"/>
                <w:szCs w:val="22"/>
              </w:rPr>
              <w:t>Pokladnica</w:t>
            </w:r>
          </w:p>
        </w:tc>
        <w:tc>
          <w:tcPr>
            <w:tcW w:w="3398" w:type="dxa"/>
          </w:tcPr>
          <w:p w14:paraId="4E78A7FF" w14:textId="77777777" w:rsidR="0078087B" w:rsidRPr="00AC3781" w:rsidRDefault="0078087B" w:rsidP="00ED564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AC3781">
              <w:rPr>
                <w:rFonts w:ascii="Times New Roman" w:eastAsia="Times New Roman" w:hAnsi="Times New Roman"/>
                <w:sz w:val="22"/>
                <w:szCs w:val="22"/>
              </w:rPr>
              <w:t>1 274,71</w:t>
            </w:r>
          </w:p>
        </w:tc>
        <w:tc>
          <w:tcPr>
            <w:tcW w:w="3398" w:type="dxa"/>
          </w:tcPr>
          <w:p w14:paraId="05D1BD47" w14:textId="1E951E9D" w:rsidR="0078087B" w:rsidRPr="00AC3781" w:rsidRDefault="0078087B" w:rsidP="00ED564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AC3781">
              <w:rPr>
                <w:rFonts w:ascii="Times New Roman" w:eastAsia="Times New Roman" w:hAnsi="Times New Roman"/>
                <w:sz w:val="22"/>
                <w:szCs w:val="22"/>
              </w:rPr>
              <w:t>1</w:t>
            </w:r>
            <w:r w:rsidR="00E77F73">
              <w:rPr>
                <w:rFonts w:ascii="Times New Roman" w:eastAsia="Times New Roman" w:hAnsi="Times New Roman"/>
                <w:sz w:val="22"/>
                <w:szCs w:val="22"/>
              </w:rPr>
              <w:t> 883,03</w:t>
            </w:r>
          </w:p>
        </w:tc>
      </w:tr>
      <w:tr w:rsidR="0078087B" w:rsidRPr="00AC3781" w14:paraId="76B662B4" w14:textId="77777777" w:rsidTr="00ED5642">
        <w:tc>
          <w:tcPr>
            <w:tcW w:w="3398" w:type="dxa"/>
          </w:tcPr>
          <w:p w14:paraId="5789BF0A" w14:textId="77777777" w:rsidR="0078087B" w:rsidRPr="00AC3781" w:rsidRDefault="0078087B" w:rsidP="00ED5642">
            <w:pPr>
              <w:pStyle w:val="Odsekzoznamu"/>
              <w:spacing w:before="0" w:after="0" w:line="240" w:lineRule="auto"/>
              <w:ind w:left="0"/>
              <w:jc w:val="left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Bankové účty</w:t>
            </w:r>
          </w:p>
        </w:tc>
        <w:tc>
          <w:tcPr>
            <w:tcW w:w="3398" w:type="dxa"/>
          </w:tcPr>
          <w:p w14:paraId="5A72B9D9" w14:textId="77777777" w:rsidR="0078087B" w:rsidRPr="00AC3781" w:rsidRDefault="0078087B" w:rsidP="00ED564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122 589,90</w:t>
            </w:r>
          </w:p>
        </w:tc>
        <w:tc>
          <w:tcPr>
            <w:tcW w:w="3398" w:type="dxa"/>
          </w:tcPr>
          <w:p w14:paraId="7E50A427" w14:textId="77777777" w:rsidR="0078087B" w:rsidRPr="00AC3781" w:rsidRDefault="0078087B" w:rsidP="00ED564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131 333,73</w:t>
            </w:r>
          </w:p>
        </w:tc>
      </w:tr>
    </w:tbl>
    <w:p w14:paraId="072C5345" w14:textId="3CB9AE12" w:rsidR="00EF126A" w:rsidRPr="0078087B" w:rsidRDefault="00EF126A">
      <w:pPr>
        <w:pStyle w:val="Odsekzoznamu"/>
        <w:keepNext/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lastRenderedPageBreak/>
        <w:t xml:space="preserve">Údaje </w:t>
      </w:r>
      <w:r w:rsidR="0078087B">
        <w:rPr>
          <w:rFonts w:ascii="Times New Roman" w:eastAsia="Times New Roman" w:hAnsi="Times New Roman"/>
          <w:sz w:val="24"/>
        </w:rPr>
        <w:t>o</w:t>
      </w:r>
      <w:r>
        <w:rPr>
          <w:rFonts w:ascii="Times New Roman" w:eastAsia="Times New Roman" w:hAnsi="Times New Roman"/>
          <w:sz w:val="24"/>
        </w:rPr>
        <w:t xml:space="preserve"> štruktúre </w:t>
      </w:r>
      <w:r>
        <w:rPr>
          <w:rFonts w:ascii="Times New Roman" w:eastAsia="Times New Roman" w:hAnsi="Times New Roman"/>
          <w:b/>
          <w:bCs/>
          <w:sz w:val="24"/>
        </w:rPr>
        <w:t xml:space="preserve">dlhodobých pôžičiek. </w:t>
      </w:r>
    </w:p>
    <w:p w14:paraId="3A57AB87" w14:textId="3150AB5F" w:rsidR="0078087B" w:rsidRPr="0078087B" w:rsidRDefault="0078087B" w:rsidP="0078087B">
      <w:pPr>
        <w:keepNext/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ÚJ neeviduje dlhodobé pôžičky.</w:t>
      </w:r>
    </w:p>
    <w:p w14:paraId="01743AAC" w14:textId="77777777" w:rsidR="0078087B" w:rsidRPr="0078087B" w:rsidRDefault="0078087B" w:rsidP="0078087B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0FDCCCE1" w14:textId="25660223" w:rsidR="00EF126A" w:rsidRPr="00EF126A" w:rsidRDefault="00EF126A">
      <w:pPr>
        <w:pStyle w:val="Odsekzoznamu"/>
        <w:keepNext/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Prehľad o vývoji významných súm </w:t>
      </w:r>
      <w:r>
        <w:rPr>
          <w:rFonts w:ascii="Times New Roman" w:eastAsia="Times New Roman" w:hAnsi="Times New Roman"/>
          <w:b/>
          <w:bCs/>
          <w:sz w:val="24"/>
        </w:rPr>
        <w:t>opravných položiek podľa jednotlivých druhov majetku.</w:t>
      </w:r>
    </w:p>
    <w:p w14:paraId="1F782ACF" w14:textId="5A676F9D" w:rsidR="0078087B" w:rsidRDefault="0078087B" w:rsidP="0078087B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ÚJ netvorí opravné položky k majetku.</w:t>
      </w:r>
    </w:p>
    <w:p w14:paraId="4D31C7E1" w14:textId="77777777" w:rsidR="0078087B" w:rsidRDefault="0078087B" w:rsidP="0078087B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556CCB6F" w14:textId="75E61640" w:rsidR="00EF126A" w:rsidRDefault="00EF126A">
      <w:pPr>
        <w:pStyle w:val="Odsekzoznamu"/>
        <w:keepNext/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Opis </w:t>
      </w:r>
      <w:r w:rsidRPr="00EF126A">
        <w:rPr>
          <w:rFonts w:ascii="Times New Roman" w:eastAsia="Times New Roman" w:hAnsi="Times New Roman"/>
          <w:b/>
          <w:bCs/>
          <w:sz w:val="24"/>
        </w:rPr>
        <w:t>významných súm pohľadávok</w:t>
      </w:r>
      <w:r>
        <w:rPr>
          <w:rFonts w:ascii="Times New Roman" w:eastAsia="Times New Roman" w:hAnsi="Times New Roman"/>
          <w:b/>
          <w:bCs/>
          <w:sz w:val="24"/>
        </w:rPr>
        <w:t xml:space="preserve"> </w:t>
      </w:r>
      <w:r w:rsidRPr="00EF126A">
        <w:rPr>
          <w:rFonts w:ascii="Times New Roman" w:eastAsia="Times New Roman" w:hAnsi="Times New Roman"/>
          <w:sz w:val="24"/>
        </w:rPr>
        <w:t xml:space="preserve">v nadväznosti na položky súvahy, v členení na </w:t>
      </w:r>
      <w:r>
        <w:rPr>
          <w:rFonts w:ascii="Times New Roman" w:eastAsia="Times New Roman" w:hAnsi="Times New Roman"/>
          <w:sz w:val="24"/>
        </w:rPr>
        <w:t xml:space="preserve">pohľadávky za </w:t>
      </w:r>
      <w:r>
        <w:rPr>
          <w:rFonts w:ascii="Times New Roman" w:eastAsia="Times New Roman" w:hAnsi="Times New Roman"/>
          <w:b/>
          <w:bCs/>
          <w:sz w:val="24"/>
        </w:rPr>
        <w:t xml:space="preserve">hlavnú nezdaňovanú </w:t>
      </w:r>
      <w:r>
        <w:rPr>
          <w:rFonts w:ascii="Times New Roman" w:eastAsia="Times New Roman" w:hAnsi="Times New Roman"/>
          <w:sz w:val="24"/>
        </w:rPr>
        <w:t>činnosť a </w:t>
      </w:r>
      <w:r>
        <w:rPr>
          <w:rFonts w:ascii="Times New Roman" w:eastAsia="Times New Roman" w:hAnsi="Times New Roman"/>
          <w:b/>
          <w:bCs/>
          <w:sz w:val="24"/>
        </w:rPr>
        <w:t xml:space="preserve">zdaňovanú činnosť </w:t>
      </w:r>
      <w:r>
        <w:rPr>
          <w:rFonts w:ascii="Times New Roman" w:eastAsia="Times New Roman" w:hAnsi="Times New Roman"/>
          <w:sz w:val="24"/>
        </w:rPr>
        <w:t xml:space="preserve">za bežné účtovné obdobie. </w:t>
      </w:r>
    </w:p>
    <w:p w14:paraId="7D84F61F" w14:textId="70E2EE08" w:rsidR="006C0F04" w:rsidRDefault="006C0F04" w:rsidP="006C0F04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3186"/>
        <w:gridCol w:w="3190"/>
        <w:gridCol w:w="3174"/>
      </w:tblGrid>
      <w:tr w:rsidR="006C0F04" w:rsidRPr="003C092D" w14:paraId="7BB014DB" w14:textId="77777777" w:rsidTr="00ED5642">
        <w:tc>
          <w:tcPr>
            <w:tcW w:w="3398" w:type="dxa"/>
          </w:tcPr>
          <w:p w14:paraId="18CC60E8" w14:textId="77777777" w:rsidR="006C0F04" w:rsidRPr="003C092D" w:rsidRDefault="006C0F04" w:rsidP="00ED564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</w:rPr>
            </w:pPr>
            <w:r w:rsidRPr="003C092D">
              <w:rPr>
                <w:rFonts w:ascii="Times New Roman" w:eastAsia="Times New Roman" w:hAnsi="Times New Roman" w:cs="Times New Roman"/>
                <w:b/>
                <w:bCs/>
                <w:szCs w:val="20"/>
              </w:rPr>
              <w:t>Druh a opis významných položiek</w:t>
            </w:r>
          </w:p>
          <w:p w14:paraId="73AE7653" w14:textId="77777777" w:rsidR="006C0F04" w:rsidRPr="003C092D" w:rsidRDefault="006C0F04" w:rsidP="00ED564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</w:rPr>
            </w:pPr>
            <w:r w:rsidRPr="003C092D">
              <w:rPr>
                <w:rFonts w:ascii="Times New Roman" w:eastAsia="Times New Roman" w:hAnsi="Times New Roman" w:cs="Times New Roman"/>
                <w:b/>
                <w:bCs/>
                <w:szCs w:val="20"/>
              </w:rPr>
              <w:t>pohľadávok</w:t>
            </w:r>
          </w:p>
        </w:tc>
        <w:tc>
          <w:tcPr>
            <w:tcW w:w="3398" w:type="dxa"/>
          </w:tcPr>
          <w:p w14:paraId="06FE4A63" w14:textId="77777777" w:rsidR="006C0F04" w:rsidRPr="003C092D" w:rsidRDefault="006C0F04" w:rsidP="00ED564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0"/>
              </w:rPr>
              <w:t>Hlavná nezdaňovaná činnosť</w:t>
            </w:r>
          </w:p>
        </w:tc>
        <w:tc>
          <w:tcPr>
            <w:tcW w:w="3398" w:type="dxa"/>
          </w:tcPr>
          <w:p w14:paraId="647871BC" w14:textId="77777777" w:rsidR="006C0F04" w:rsidRPr="003C092D" w:rsidRDefault="006C0F04" w:rsidP="00ED564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0"/>
              </w:rPr>
              <w:t>Zdaňovaná činnosť</w:t>
            </w:r>
          </w:p>
        </w:tc>
      </w:tr>
      <w:tr w:rsidR="006C0F04" w:rsidRPr="00870B02" w14:paraId="3760C6A7" w14:textId="77777777" w:rsidTr="00ED5642">
        <w:tc>
          <w:tcPr>
            <w:tcW w:w="3398" w:type="dxa"/>
          </w:tcPr>
          <w:p w14:paraId="2D1D146A" w14:textId="0ACD9063" w:rsidR="006C0F04" w:rsidRPr="00870B02" w:rsidRDefault="006C0F04" w:rsidP="006C0F04">
            <w:pPr>
              <w:pStyle w:val="Odsekzoznamu"/>
              <w:spacing w:before="0" w:line="240" w:lineRule="auto"/>
              <w:ind w:left="0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</w:rPr>
              <w:t>ÚJ neeviduje pohľadávky</w:t>
            </w:r>
          </w:p>
        </w:tc>
        <w:tc>
          <w:tcPr>
            <w:tcW w:w="3398" w:type="dxa"/>
          </w:tcPr>
          <w:p w14:paraId="4FA4EDEA" w14:textId="77777777" w:rsidR="006C0F04" w:rsidRPr="00870B02" w:rsidRDefault="006C0F04" w:rsidP="00ED5642">
            <w:pPr>
              <w:pStyle w:val="Odsekzoznamu"/>
              <w:spacing w:before="0" w:line="240" w:lineRule="auto"/>
              <w:ind w:left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3398" w:type="dxa"/>
          </w:tcPr>
          <w:p w14:paraId="054807D2" w14:textId="77777777" w:rsidR="006C0F04" w:rsidRPr="00870B02" w:rsidRDefault="006C0F04" w:rsidP="00ED5642">
            <w:pPr>
              <w:pStyle w:val="Odsekzoznamu"/>
              <w:spacing w:before="0" w:line="240" w:lineRule="auto"/>
              <w:ind w:left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6C0F04" w:rsidRPr="00870B02" w14:paraId="5784BAF0" w14:textId="77777777" w:rsidTr="00ED5642">
        <w:tc>
          <w:tcPr>
            <w:tcW w:w="3398" w:type="dxa"/>
          </w:tcPr>
          <w:p w14:paraId="16B1B376" w14:textId="77777777" w:rsidR="006C0F04" w:rsidRPr="00870B02" w:rsidRDefault="006C0F04" w:rsidP="00ED5642">
            <w:pPr>
              <w:pStyle w:val="Odsekzoznamu"/>
              <w:spacing w:before="0" w:after="119" w:line="240" w:lineRule="auto"/>
              <w:ind w:left="0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3398" w:type="dxa"/>
          </w:tcPr>
          <w:p w14:paraId="3A3E7196" w14:textId="77777777" w:rsidR="006C0F04" w:rsidRPr="00870B02" w:rsidRDefault="006C0F04" w:rsidP="00ED5642">
            <w:pPr>
              <w:pStyle w:val="Odsekzoznamu"/>
              <w:spacing w:before="0" w:after="119" w:line="240" w:lineRule="auto"/>
              <w:ind w:left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3398" w:type="dxa"/>
          </w:tcPr>
          <w:p w14:paraId="0898586B" w14:textId="77777777" w:rsidR="006C0F04" w:rsidRPr="00870B02" w:rsidRDefault="006C0F04" w:rsidP="00ED5642">
            <w:pPr>
              <w:pStyle w:val="Odsekzoznamu"/>
              <w:spacing w:before="0" w:after="119" w:line="240" w:lineRule="auto"/>
              <w:ind w:left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  <w:tr w:rsidR="006C0F04" w:rsidRPr="00870B02" w14:paraId="4F2562D4" w14:textId="77777777" w:rsidTr="00ED5642">
        <w:tc>
          <w:tcPr>
            <w:tcW w:w="3398" w:type="dxa"/>
          </w:tcPr>
          <w:p w14:paraId="1A0480A0" w14:textId="77777777" w:rsidR="006C0F04" w:rsidRPr="00870B02" w:rsidRDefault="006C0F04" w:rsidP="00ED5642">
            <w:pPr>
              <w:pStyle w:val="Odsekzoznamu"/>
              <w:spacing w:before="0" w:after="119" w:line="240" w:lineRule="auto"/>
              <w:ind w:left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3398" w:type="dxa"/>
          </w:tcPr>
          <w:p w14:paraId="39C74222" w14:textId="77777777" w:rsidR="006C0F04" w:rsidRPr="00870B02" w:rsidRDefault="006C0F04" w:rsidP="00ED5642">
            <w:pPr>
              <w:pStyle w:val="Odsekzoznamu"/>
              <w:spacing w:before="0" w:after="119" w:line="240" w:lineRule="auto"/>
              <w:ind w:left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  <w:tc>
          <w:tcPr>
            <w:tcW w:w="3398" w:type="dxa"/>
          </w:tcPr>
          <w:p w14:paraId="2C40DB2F" w14:textId="77777777" w:rsidR="006C0F04" w:rsidRPr="00870B02" w:rsidRDefault="006C0F04" w:rsidP="00ED5642">
            <w:pPr>
              <w:pStyle w:val="Odsekzoznamu"/>
              <w:spacing w:before="0" w:after="119" w:line="240" w:lineRule="auto"/>
              <w:ind w:left="0"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</w:rPr>
            </w:pPr>
          </w:p>
        </w:tc>
      </w:tr>
    </w:tbl>
    <w:p w14:paraId="4CD2A2F7" w14:textId="47C2B386" w:rsidR="006C0F04" w:rsidRDefault="006C0F04" w:rsidP="006C0F04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6FD14AD9" w14:textId="0B28D180" w:rsidR="00EF126A" w:rsidRDefault="00EF126A">
      <w:pPr>
        <w:pStyle w:val="Odsekzoznamu"/>
        <w:keepNext/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Prehľad </w:t>
      </w:r>
      <w:r>
        <w:rPr>
          <w:rFonts w:ascii="Times New Roman" w:eastAsia="Times New Roman" w:hAnsi="Times New Roman"/>
          <w:b/>
          <w:bCs/>
          <w:sz w:val="24"/>
        </w:rPr>
        <w:t xml:space="preserve">pohľadávok do uplynutia lehoty splatnosti a po uplynutí </w:t>
      </w:r>
      <w:r>
        <w:rPr>
          <w:rFonts w:ascii="Times New Roman" w:eastAsia="Times New Roman" w:hAnsi="Times New Roman"/>
          <w:sz w:val="24"/>
        </w:rPr>
        <w:t xml:space="preserve">lehoty splatnosti. </w:t>
      </w:r>
    </w:p>
    <w:p w14:paraId="37F9E36F" w14:textId="59330AB9" w:rsidR="006C0F04" w:rsidRPr="006C0F04" w:rsidRDefault="006C0F04" w:rsidP="006C0F04">
      <w:pPr>
        <w:keepNext/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ÚJ neeviduje pohľadávky</w:t>
      </w:r>
      <w:r w:rsidR="000413D5">
        <w:rPr>
          <w:rFonts w:ascii="Times New Roman" w:eastAsia="Times New Roman" w:hAnsi="Times New Roman"/>
          <w:sz w:val="24"/>
        </w:rPr>
        <w:t xml:space="preserve"> do lehoty a po lehote splatnosti.</w:t>
      </w:r>
    </w:p>
    <w:p w14:paraId="4719280D" w14:textId="76CF082D" w:rsidR="00EF126A" w:rsidRPr="001A109A" w:rsidRDefault="00EF126A">
      <w:pPr>
        <w:pStyle w:val="Odsekzoznamu"/>
        <w:keepNext/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Prehľad o </w:t>
      </w:r>
      <w:r>
        <w:rPr>
          <w:rFonts w:ascii="Times New Roman" w:eastAsia="Times New Roman" w:hAnsi="Times New Roman"/>
          <w:b/>
          <w:bCs/>
          <w:sz w:val="24"/>
        </w:rPr>
        <w:t xml:space="preserve">významných </w:t>
      </w:r>
      <w:r>
        <w:rPr>
          <w:rFonts w:ascii="Times New Roman" w:eastAsia="Times New Roman" w:hAnsi="Times New Roman"/>
          <w:sz w:val="24"/>
        </w:rPr>
        <w:t xml:space="preserve">položkách časového rozlíšenia </w:t>
      </w:r>
      <w:r>
        <w:rPr>
          <w:rFonts w:ascii="Times New Roman" w:eastAsia="Times New Roman" w:hAnsi="Times New Roman"/>
          <w:b/>
          <w:bCs/>
          <w:sz w:val="24"/>
        </w:rPr>
        <w:t>nákladov budúcich období a príjmov budúcich období</w:t>
      </w:r>
      <w:r w:rsidR="00A65AFA">
        <w:rPr>
          <w:rFonts w:ascii="Times New Roman" w:eastAsia="Times New Roman" w:hAnsi="Times New Roman"/>
          <w:b/>
          <w:bCs/>
          <w:sz w:val="24"/>
        </w:rPr>
        <w:t>.</w:t>
      </w:r>
    </w:p>
    <w:p w14:paraId="7F798AD3" w14:textId="77777777" w:rsidR="001A109A" w:rsidRPr="006C0F04" w:rsidRDefault="001A109A" w:rsidP="001A109A">
      <w:pPr>
        <w:pStyle w:val="Odsekzoznamu"/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3185"/>
        <w:gridCol w:w="3172"/>
        <w:gridCol w:w="3193"/>
      </w:tblGrid>
      <w:tr w:rsidR="001A109A" w:rsidRPr="00870B02" w14:paraId="4EBCA6CE" w14:textId="77777777" w:rsidTr="00ED5642">
        <w:tc>
          <w:tcPr>
            <w:tcW w:w="3398" w:type="dxa"/>
          </w:tcPr>
          <w:p w14:paraId="69DC4CA6" w14:textId="77777777" w:rsidR="001A109A" w:rsidRPr="00870B02" w:rsidRDefault="001A109A" w:rsidP="00ED564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870B02">
              <w:rPr>
                <w:rFonts w:ascii="Times New Roman" w:eastAsia="Times New Roman" w:hAnsi="Times New Roman"/>
                <w:b/>
                <w:bCs/>
                <w:szCs w:val="20"/>
              </w:rPr>
              <w:t>Významné položky časového rozlíšenia nákladov</w:t>
            </w: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 a príjmov  budúcich období</w:t>
            </w:r>
          </w:p>
        </w:tc>
        <w:tc>
          <w:tcPr>
            <w:tcW w:w="3398" w:type="dxa"/>
          </w:tcPr>
          <w:p w14:paraId="43755DA3" w14:textId="77777777" w:rsidR="001A109A" w:rsidRDefault="001A109A" w:rsidP="00ED564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08960E2F" w14:textId="77777777" w:rsidR="001A109A" w:rsidRPr="00870B02" w:rsidRDefault="001A109A" w:rsidP="00ED564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Popis</w:t>
            </w:r>
          </w:p>
        </w:tc>
        <w:tc>
          <w:tcPr>
            <w:tcW w:w="3398" w:type="dxa"/>
          </w:tcPr>
          <w:p w14:paraId="7FAADDFD" w14:textId="77777777" w:rsidR="001A109A" w:rsidRDefault="001A109A" w:rsidP="00ED564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59132699" w14:textId="77777777" w:rsidR="001A109A" w:rsidRPr="00870B02" w:rsidRDefault="001A109A" w:rsidP="00ED5642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Suma</w:t>
            </w:r>
          </w:p>
        </w:tc>
      </w:tr>
      <w:tr w:rsidR="001A109A" w14:paraId="4DABED7A" w14:textId="77777777" w:rsidTr="00ED5642">
        <w:tc>
          <w:tcPr>
            <w:tcW w:w="3398" w:type="dxa"/>
          </w:tcPr>
          <w:p w14:paraId="365803E7" w14:textId="77777777" w:rsidR="001A109A" w:rsidRPr="00DE6FE2" w:rsidRDefault="001A109A" w:rsidP="00ED5642">
            <w:pPr>
              <w:spacing w:before="100" w:beforeAutospacing="1" w:after="119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Náklady budúcich období</w:t>
            </w:r>
          </w:p>
        </w:tc>
        <w:tc>
          <w:tcPr>
            <w:tcW w:w="3398" w:type="dxa"/>
          </w:tcPr>
          <w:p w14:paraId="699A914D" w14:textId="29C94415" w:rsidR="001A109A" w:rsidRPr="000413D5" w:rsidRDefault="000413D5" w:rsidP="00ED564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0413D5">
              <w:rPr>
                <w:rFonts w:ascii="Times New Roman" w:eastAsia="Times New Roman" w:hAnsi="Times New Roman"/>
                <w:szCs w:val="20"/>
              </w:rPr>
              <w:t>PZP</w:t>
            </w:r>
            <w:r>
              <w:rPr>
                <w:rFonts w:ascii="Times New Roman" w:eastAsia="Times New Roman" w:hAnsi="Times New Roman"/>
                <w:szCs w:val="20"/>
              </w:rPr>
              <w:t>, havarijné poistenie, PHL</w:t>
            </w:r>
          </w:p>
        </w:tc>
        <w:tc>
          <w:tcPr>
            <w:tcW w:w="3398" w:type="dxa"/>
          </w:tcPr>
          <w:p w14:paraId="69C535C0" w14:textId="56AF75C6" w:rsidR="001A109A" w:rsidRPr="003A6CA3" w:rsidRDefault="003A6CA3" w:rsidP="00ED564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                    </w:t>
            </w:r>
            <w:r w:rsidRPr="003A6CA3">
              <w:rPr>
                <w:rFonts w:ascii="Times New Roman" w:eastAsia="Times New Roman" w:hAnsi="Times New Roman"/>
                <w:sz w:val="22"/>
                <w:szCs w:val="22"/>
              </w:rPr>
              <w:t>418,3</w:t>
            </w:r>
            <w:r w:rsidR="00E77F73">
              <w:rPr>
                <w:rFonts w:ascii="Times New Roman" w:eastAsia="Times New Roman" w:hAnsi="Times New Roman"/>
                <w:sz w:val="22"/>
                <w:szCs w:val="22"/>
              </w:rPr>
              <w:t>4</w:t>
            </w:r>
          </w:p>
        </w:tc>
      </w:tr>
      <w:tr w:rsidR="001A109A" w14:paraId="2B741E72" w14:textId="77777777" w:rsidTr="00ED5642">
        <w:tc>
          <w:tcPr>
            <w:tcW w:w="3398" w:type="dxa"/>
          </w:tcPr>
          <w:p w14:paraId="57C23C48" w14:textId="77777777" w:rsidR="001A109A" w:rsidRDefault="001A109A" w:rsidP="00ED564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Príjmy budúcich období</w:t>
            </w:r>
          </w:p>
        </w:tc>
        <w:tc>
          <w:tcPr>
            <w:tcW w:w="3398" w:type="dxa"/>
          </w:tcPr>
          <w:p w14:paraId="518F83A0" w14:textId="69E5A938" w:rsidR="001A109A" w:rsidRPr="000413D5" w:rsidRDefault="00833659" w:rsidP="00ED564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2 % ZD prijaté v r. 2022</w:t>
            </w:r>
          </w:p>
        </w:tc>
        <w:tc>
          <w:tcPr>
            <w:tcW w:w="3398" w:type="dxa"/>
          </w:tcPr>
          <w:p w14:paraId="09B9796E" w14:textId="6DD3B646" w:rsidR="001A109A" w:rsidRPr="00833659" w:rsidRDefault="00833659" w:rsidP="00ED564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             </w:t>
            </w:r>
            <w:r w:rsidRPr="00833659">
              <w:rPr>
                <w:rFonts w:ascii="Times New Roman" w:eastAsia="Times New Roman" w:hAnsi="Times New Roman"/>
                <w:sz w:val="22"/>
                <w:szCs w:val="22"/>
              </w:rPr>
              <w:t>120 277,61</w:t>
            </w:r>
          </w:p>
        </w:tc>
      </w:tr>
      <w:tr w:rsidR="001A109A" w14:paraId="088BD09F" w14:textId="77777777" w:rsidTr="00ED5642">
        <w:tc>
          <w:tcPr>
            <w:tcW w:w="3398" w:type="dxa"/>
          </w:tcPr>
          <w:p w14:paraId="20C0B8B5" w14:textId="77777777" w:rsidR="001A109A" w:rsidRDefault="001A109A" w:rsidP="00ED564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1C7AC190" w14:textId="77777777" w:rsidR="001A109A" w:rsidRDefault="001A109A" w:rsidP="00ED564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2C606191" w14:textId="77777777" w:rsidR="001A109A" w:rsidRDefault="001A109A" w:rsidP="00ED564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14:paraId="166A2575" w14:textId="65A5FEE7" w:rsidR="006C0F04" w:rsidRDefault="006C0F04" w:rsidP="006C0F04">
      <w:pPr>
        <w:keepNext/>
        <w:spacing w:after="0" w:line="240" w:lineRule="auto"/>
        <w:rPr>
          <w:rFonts w:ascii="Times New Roman" w:eastAsia="Times New Roman" w:hAnsi="Times New Roman"/>
          <w:sz w:val="24"/>
        </w:rPr>
      </w:pPr>
    </w:p>
    <w:p w14:paraId="1B86B5BA" w14:textId="1E26094E" w:rsidR="00A65AFA" w:rsidRDefault="00A65AFA" w:rsidP="00A65AFA">
      <w:pPr>
        <w:keepNext/>
        <w:spacing w:after="0" w:line="240" w:lineRule="auto"/>
        <w:ind w:left="3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10) Opis a výška zmien </w:t>
      </w:r>
      <w:r>
        <w:rPr>
          <w:rFonts w:ascii="Times New Roman" w:eastAsia="Times New Roman" w:hAnsi="Times New Roman"/>
          <w:b/>
          <w:bCs/>
          <w:sz w:val="24"/>
        </w:rPr>
        <w:t xml:space="preserve">vlastného imania v priebehu bežného </w:t>
      </w:r>
      <w:r>
        <w:rPr>
          <w:rFonts w:ascii="Times New Roman" w:eastAsia="Times New Roman" w:hAnsi="Times New Roman"/>
          <w:sz w:val="24"/>
        </w:rPr>
        <w:t>účtovného obdobia podľa položiek       súvahy.</w:t>
      </w:r>
    </w:p>
    <w:p w14:paraId="343FB3C1" w14:textId="77777777" w:rsidR="001A109A" w:rsidRPr="00A65AFA" w:rsidRDefault="001A109A" w:rsidP="00A65AFA">
      <w:pPr>
        <w:keepNext/>
        <w:spacing w:after="0" w:line="240" w:lineRule="auto"/>
        <w:ind w:left="360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9560" w:type="dxa"/>
        <w:tblInd w:w="639" w:type="dxa"/>
        <w:tblLook w:val="04A0" w:firstRow="1" w:lastRow="0" w:firstColumn="1" w:lastColumn="0" w:noHBand="0" w:noVBand="1"/>
      </w:tblPr>
      <w:tblGrid>
        <w:gridCol w:w="1904"/>
        <w:gridCol w:w="1370"/>
        <w:gridCol w:w="1584"/>
        <w:gridCol w:w="1545"/>
        <w:gridCol w:w="1559"/>
        <w:gridCol w:w="1598"/>
      </w:tblGrid>
      <w:tr w:rsidR="009274FA" w14:paraId="4D681E3D" w14:textId="77777777" w:rsidTr="0026413C">
        <w:tc>
          <w:tcPr>
            <w:tcW w:w="1904" w:type="dxa"/>
            <w:tcBorders>
              <w:bottom w:val="outset" w:sz="6" w:space="0" w:color="000000" w:themeColor="text1"/>
            </w:tcBorders>
          </w:tcPr>
          <w:p w14:paraId="439E6160" w14:textId="77777777" w:rsidR="00DE6FE2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370" w:type="dxa"/>
            <w:tcBorders>
              <w:bottom w:val="outset" w:sz="6" w:space="0" w:color="000000" w:themeColor="text1"/>
            </w:tcBorders>
          </w:tcPr>
          <w:p w14:paraId="2E0A7F43" w14:textId="3B399122" w:rsidR="00DE6FE2" w:rsidRPr="0055325B" w:rsidRDefault="00DE6FE2" w:rsidP="0055325B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  <w:r w:rsidRPr="0055325B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584" w:type="dxa"/>
            <w:tcBorders>
              <w:bottom w:val="outset" w:sz="6" w:space="0" w:color="000000" w:themeColor="text1"/>
            </w:tcBorders>
          </w:tcPr>
          <w:p w14:paraId="17C6956C" w14:textId="77777777" w:rsidR="0055325B" w:rsidRPr="0055325B" w:rsidRDefault="0055325B" w:rsidP="0055325B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</w:p>
          <w:p w14:paraId="102159CA" w14:textId="77777777" w:rsidR="00DE6FE2" w:rsidRPr="0055325B" w:rsidRDefault="0055325B" w:rsidP="0055325B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  <w:r w:rsidRPr="0055325B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t>Prírastky</w:t>
            </w:r>
          </w:p>
          <w:p w14:paraId="63C0E995" w14:textId="2AE83EA2" w:rsidR="0055325B" w:rsidRPr="0055325B" w:rsidRDefault="0055325B" w:rsidP="0055325B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  <w:r w:rsidRPr="0055325B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545" w:type="dxa"/>
            <w:tcBorders>
              <w:bottom w:val="outset" w:sz="6" w:space="0" w:color="000000" w:themeColor="text1"/>
            </w:tcBorders>
          </w:tcPr>
          <w:p w14:paraId="608E7C79" w14:textId="77777777" w:rsidR="00DE6FE2" w:rsidRPr="0055325B" w:rsidRDefault="00DE6FE2" w:rsidP="0055325B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</w:p>
          <w:p w14:paraId="4CB9D661" w14:textId="77777777" w:rsidR="0055325B" w:rsidRPr="0055325B" w:rsidRDefault="0055325B" w:rsidP="0055325B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  <w:r w:rsidRPr="0055325B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t>Úbytky</w:t>
            </w:r>
          </w:p>
          <w:p w14:paraId="7ACDD477" w14:textId="5C541FA5" w:rsidR="0055325B" w:rsidRPr="0055325B" w:rsidRDefault="0055325B" w:rsidP="0055325B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  <w:r w:rsidRPr="0055325B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559" w:type="dxa"/>
            <w:tcBorders>
              <w:bottom w:val="outset" w:sz="6" w:space="0" w:color="000000" w:themeColor="text1"/>
            </w:tcBorders>
          </w:tcPr>
          <w:p w14:paraId="474A548B" w14:textId="77777777" w:rsidR="00DE6FE2" w:rsidRPr="0055325B" w:rsidRDefault="00DE6FE2" w:rsidP="0055325B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</w:p>
          <w:p w14:paraId="50D56BC0" w14:textId="77777777" w:rsidR="0055325B" w:rsidRPr="0055325B" w:rsidRDefault="0055325B" w:rsidP="0055325B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  <w:r w:rsidRPr="0055325B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t>Presuny</w:t>
            </w:r>
          </w:p>
          <w:p w14:paraId="716146C4" w14:textId="77777777" w:rsidR="0055325B" w:rsidRPr="0055325B" w:rsidRDefault="0055325B" w:rsidP="0055325B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  <w:r w:rsidRPr="0055325B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t>(+,-)</w:t>
            </w:r>
          </w:p>
          <w:p w14:paraId="455CC32E" w14:textId="46637A8D" w:rsidR="0055325B" w:rsidRPr="0055325B" w:rsidRDefault="0055325B" w:rsidP="0055325B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</w:p>
        </w:tc>
        <w:tc>
          <w:tcPr>
            <w:tcW w:w="1598" w:type="dxa"/>
            <w:tcBorders>
              <w:bottom w:val="outset" w:sz="6" w:space="0" w:color="000000" w:themeColor="text1"/>
            </w:tcBorders>
          </w:tcPr>
          <w:p w14:paraId="3C59214B" w14:textId="77777777" w:rsidR="00DE6FE2" w:rsidRPr="0055325B" w:rsidRDefault="0055325B" w:rsidP="0055325B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  <w:r w:rsidRPr="0055325B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t>Stav na</w:t>
            </w:r>
          </w:p>
          <w:p w14:paraId="1D9F704A" w14:textId="11E89C66" w:rsidR="0055325B" w:rsidRPr="0055325B" w:rsidRDefault="0055325B" w:rsidP="0055325B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  <w:r w:rsidRPr="0055325B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t>konci</w:t>
            </w:r>
          </w:p>
          <w:p w14:paraId="12B88F8F" w14:textId="4A993A0B" w:rsidR="0055325B" w:rsidRPr="0055325B" w:rsidRDefault="0055325B" w:rsidP="0055325B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  <w:r w:rsidRPr="0055325B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t>bežného účtovného obdobia</w:t>
            </w:r>
          </w:p>
        </w:tc>
      </w:tr>
      <w:tr w:rsidR="009274FA" w14:paraId="664CFA46" w14:textId="77777777" w:rsidTr="0026413C">
        <w:tc>
          <w:tcPr>
            <w:tcW w:w="1904" w:type="dxa"/>
            <w:tcBorders>
              <w:top w:val="outset" w:sz="6" w:space="0" w:color="000000" w:themeColor="text1"/>
              <w:left w:val="outset" w:sz="6" w:space="0" w:color="000000" w:themeColor="text1"/>
              <w:bottom w:val="outset" w:sz="6" w:space="0" w:color="000000" w:themeColor="text1"/>
              <w:right w:val="nil"/>
            </w:tcBorders>
          </w:tcPr>
          <w:p w14:paraId="2E5CFA54" w14:textId="603BA06A" w:rsidR="00DE6FE2" w:rsidRPr="0055325B" w:rsidRDefault="0055325B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55325B">
              <w:rPr>
                <w:rFonts w:ascii="Times New Roman" w:eastAsia="Times New Roman" w:hAnsi="Times New Roman"/>
                <w:b/>
                <w:bCs/>
                <w:szCs w:val="20"/>
              </w:rPr>
              <w:t>Vlastné imanie</w:t>
            </w:r>
          </w:p>
        </w:tc>
        <w:tc>
          <w:tcPr>
            <w:tcW w:w="1370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3FFC3F22" w14:textId="77777777" w:rsidR="00DE6FE2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4B0ED44B" w14:textId="77777777" w:rsidR="00DE6FE2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12F30C07" w14:textId="77777777" w:rsidR="00DE6FE2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112126A9" w14:textId="77777777" w:rsidR="00DE6FE2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outset" w:sz="6" w:space="0" w:color="000000" w:themeColor="text1"/>
            </w:tcBorders>
          </w:tcPr>
          <w:p w14:paraId="3FD4EB20" w14:textId="77777777" w:rsidR="00DE6FE2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9274FA" w14:paraId="7040DEEB" w14:textId="77777777" w:rsidTr="0026413C">
        <w:tc>
          <w:tcPr>
            <w:tcW w:w="1904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322A2C7E" w14:textId="39C04B66" w:rsidR="00DE6FE2" w:rsidRPr="0055325B" w:rsidRDefault="0055325B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55325B">
              <w:rPr>
                <w:rFonts w:ascii="Times New Roman" w:eastAsia="Times New Roman" w:hAnsi="Times New Roman"/>
                <w:szCs w:val="20"/>
              </w:rPr>
              <w:t>Z</w:t>
            </w:r>
            <w:r>
              <w:rPr>
                <w:rFonts w:ascii="Times New Roman" w:eastAsia="Times New Roman" w:hAnsi="Times New Roman"/>
                <w:szCs w:val="20"/>
              </w:rPr>
              <w:t>ákladné imanie</w:t>
            </w:r>
          </w:p>
        </w:tc>
        <w:tc>
          <w:tcPr>
            <w:tcW w:w="1370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16F9A82E" w14:textId="0683D064" w:rsidR="00DE6FE2" w:rsidRPr="00E57BE3" w:rsidRDefault="00E57BE3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E57BE3">
              <w:rPr>
                <w:rFonts w:ascii="Times New Roman" w:eastAsia="Times New Roman" w:hAnsi="Times New Roman"/>
                <w:sz w:val="22"/>
                <w:szCs w:val="22"/>
              </w:rPr>
              <w:t>6 639,00</w:t>
            </w:r>
          </w:p>
        </w:tc>
        <w:tc>
          <w:tcPr>
            <w:tcW w:w="1584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02B5AE5A" w14:textId="77777777" w:rsidR="00DE6FE2" w:rsidRPr="00E57BE3" w:rsidRDefault="00DE6FE2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0EEE6AAC" w14:textId="77777777" w:rsidR="00DE6FE2" w:rsidRPr="00E57BE3" w:rsidRDefault="00DE6FE2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6B7EEFE6" w14:textId="77777777" w:rsidR="00DE6FE2" w:rsidRPr="00E57BE3" w:rsidRDefault="00DE6FE2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  <w:bottom w:val="outset" w:sz="6" w:space="0" w:color="000000" w:themeColor="text1"/>
            </w:tcBorders>
          </w:tcPr>
          <w:p w14:paraId="7FC629DC" w14:textId="3B9A0D9C" w:rsidR="00DE6FE2" w:rsidRPr="00E57BE3" w:rsidRDefault="00E57BE3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6 639,00</w:t>
            </w:r>
          </w:p>
        </w:tc>
      </w:tr>
      <w:tr w:rsidR="009274FA" w14:paraId="10726A40" w14:textId="77777777" w:rsidTr="0026413C">
        <w:tc>
          <w:tcPr>
            <w:tcW w:w="1904" w:type="dxa"/>
            <w:tcBorders>
              <w:top w:val="outset" w:sz="6" w:space="0" w:color="000000" w:themeColor="text1"/>
              <w:left w:val="outset" w:sz="6" w:space="0" w:color="000000" w:themeColor="text1"/>
              <w:bottom w:val="outset" w:sz="6" w:space="0" w:color="000000" w:themeColor="text1"/>
              <w:right w:val="nil"/>
            </w:tcBorders>
          </w:tcPr>
          <w:p w14:paraId="03B4E346" w14:textId="1FFCFDA7" w:rsidR="00DE6FE2" w:rsidRPr="0055325B" w:rsidRDefault="009274FA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z toho :</w:t>
            </w:r>
          </w:p>
        </w:tc>
        <w:tc>
          <w:tcPr>
            <w:tcW w:w="1370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4D7F9852" w14:textId="77777777" w:rsidR="00DE6FE2" w:rsidRPr="00E57BE3" w:rsidRDefault="00DE6FE2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33035BDB" w14:textId="77777777" w:rsidR="00DE6FE2" w:rsidRPr="00E57BE3" w:rsidRDefault="00DE6FE2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22E7A0C6" w14:textId="77777777" w:rsidR="00DE6FE2" w:rsidRPr="00E57BE3" w:rsidRDefault="00DE6FE2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2B0F98F5" w14:textId="77777777" w:rsidR="00DE6FE2" w:rsidRPr="00E57BE3" w:rsidRDefault="00DE6FE2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outset" w:sz="6" w:space="0" w:color="000000" w:themeColor="text1"/>
            </w:tcBorders>
          </w:tcPr>
          <w:p w14:paraId="106BBE5B" w14:textId="77777777" w:rsidR="00DE6FE2" w:rsidRPr="00E57BE3" w:rsidRDefault="00DE6FE2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9274FA" w14:paraId="5B978872" w14:textId="77777777" w:rsidTr="0026413C">
        <w:tc>
          <w:tcPr>
            <w:tcW w:w="1904" w:type="dxa"/>
            <w:tcBorders>
              <w:top w:val="outset" w:sz="6" w:space="0" w:color="000000" w:themeColor="text1"/>
            </w:tcBorders>
          </w:tcPr>
          <w:p w14:paraId="1062CDC7" w14:textId="5ABD3F67" w:rsidR="009274FA" w:rsidRPr="009274FA" w:rsidRDefault="009274FA" w:rsidP="009274FA">
            <w:pPr>
              <w:spacing w:before="100" w:beforeAutospacing="1" w:after="119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-n</w:t>
            </w:r>
            <w:r w:rsidRPr="009274FA">
              <w:rPr>
                <w:rFonts w:ascii="Times New Roman" w:eastAsia="Times New Roman" w:hAnsi="Times New Roman"/>
              </w:rPr>
              <w:t>adačné</w:t>
            </w:r>
            <w:r>
              <w:rPr>
                <w:rFonts w:ascii="Times New Roman" w:eastAsia="Times New Roman" w:hAnsi="Times New Roman"/>
              </w:rPr>
              <w:t xml:space="preserve"> imanie v nadácii</w:t>
            </w:r>
          </w:p>
        </w:tc>
        <w:tc>
          <w:tcPr>
            <w:tcW w:w="1370" w:type="dxa"/>
            <w:tcBorders>
              <w:top w:val="outset" w:sz="6" w:space="0" w:color="000000" w:themeColor="text1"/>
            </w:tcBorders>
          </w:tcPr>
          <w:p w14:paraId="6FF8BBAC" w14:textId="77777777" w:rsidR="00DE6FE2" w:rsidRDefault="00E57BE3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6 639,00</w:t>
            </w:r>
          </w:p>
          <w:p w14:paraId="397D0B6F" w14:textId="2656EE17" w:rsidR="00E57BE3" w:rsidRPr="00E57BE3" w:rsidRDefault="00E57BE3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</w:tcBorders>
          </w:tcPr>
          <w:p w14:paraId="0D2C6763" w14:textId="77777777" w:rsidR="00DE6FE2" w:rsidRPr="00E57BE3" w:rsidRDefault="00DE6FE2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</w:tcBorders>
          </w:tcPr>
          <w:p w14:paraId="7B86EE12" w14:textId="77777777" w:rsidR="00DE6FE2" w:rsidRPr="00E57BE3" w:rsidRDefault="00DE6FE2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</w:tcBorders>
          </w:tcPr>
          <w:p w14:paraId="02680FB8" w14:textId="77777777" w:rsidR="00DE6FE2" w:rsidRPr="00E57BE3" w:rsidRDefault="00DE6FE2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</w:tcBorders>
          </w:tcPr>
          <w:p w14:paraId="6D2FBDF6" w14:textId="50C333D9" w:rsidR="00DE6FE2" w:rsidRPr="00E57BE3" w:rsidRDefault="00E57BE3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6 639,00</w:t>
            </w:r>
          </w:p>
        </w:tc>
      </w:tr>
      <w:tr w:rsidR="009274FA" w14:paraId="34645809" w14:textId="77777777" w:rsidTr="0026413C">
        <w:tc>
          <w:tcPr>
            <w:tcW w:w="1904" w:type="dxa"/>
          </w:tcPr>
          <w:p w14:paraId="5F5A548E" w14:textId="4DE0957F" w:rsidR="00DE6FE2" w:rsidRPr="0055325B" w:rsidRDefault="009274FA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-vklady zakladateľov</w:t>
            </w:r>
          </w:p>
        </w:tc>
        <w:tc>
          <w:tcPr>
            <w:tcW w:w="1370" w:type="dxa"/>
          </w:tcPr>
          <w:p w14:paraId="276AAEF1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84" w:type="dxa"/>
          </w:tcPr>
          <w:p w14:paraId="42C627D8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</w:tcPr>
          <w:p w14:paraId="46F37092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</w:tcPr>
          <w:p w14:paraId="0432687C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</w:tcPr>
          <w:p w14:paraId="1CDF0F8D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9274FA" w14:paraId="766CD716" w14:textId="77777777" w:rsidTr="0026413C">
        <w:tc>
          <w:tcPr>
            <w:tcW w:w="1904" w:type="dxa"/>
            <w:tcBorders>
              <w:bottom w:val="outset" w:sz="6" w:space="0" w:color="000000" w:themeColor="text1"/>
            </w:tcBorders>
          </w:tcPr>
          <w:p w14:paraId="08921383" w14:textId="1B85BD41" w:rsidR="00DE6FE2" w:rsidRPr="0055325B" w:rsidRDefault="009274FA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-prioritný majetok</w:t>
            </w:r>
          </w:p>
        </w:tc>
        <w:tc>
          <w:tcPr>
            <w:tcW w:w="1370" w:type="dxa"/>
            <w:tcBorders>
              <w:bottom w:val="outset" w:sz="6" w:space="0" w:color="000000" w:themeColor="text1"/>
            </w:tcBorders>
          </w:tcPr>
          <w:p w14:paraId="67032B94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84" w:type="dxa"/>
            <w:tcBorders>
              <w:bottom w:val="outset" w:sz="6" w:space="0" w:color="000000" w:themeColor="text1"/>
            </w:tcBorders>
          </w:tcPr>
          <w:p w14:paraId="7FABC64C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  <w:tcBorders>
              <w:bottom w:val="outset" w:sz="6" w:space="0" w:color="000000" w:themeColor="text1"/>
            </w:tcBorders>
          </w:tcPr>
          <w:p w14:paraId="7BE34346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bottom w:val="outset" w:sz="6" w:space="0" w:color="000000" w:themeColor="text1"/>
            </w:tcBorders>
          </w:tcPr>
          <w:p w14:paraId="5898C366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  <w:tcBorders>
              <w:bottom w:val="outset" w:sz="6" w:space="0" w:color="000000" w:themeColor="text1"/>
            </w:tcBorders>
          </w:tcPr>
          <w:p w14:paraId="778CFA57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9274FA" w14:paraId="06BDCB24" w14:textId="77777777" w:rsidTr="0026413C">
        <w:tc>
          <w:tcPr>
            <w:tcW w:w="1904" w:type="dxa"/>
            <w:tcBorders>
              <w:top w:val="outset" w:sz="6" w:space="0" w:color="000000" w:themeColor="text1"/>
              <w:left w:val="outset" w:sz="6" w:space="0" w:color="000000" w:themeColor="text1"/>
              <w:bottom w:val="outset" w:sz="6" w:space="0" w:color="000000" w:themeColor="text1"/>
              <w:right w:val="outset" w:sz="6" w:space="0" w:color="000000" w:themeColor="text1"/>
            </w:tcBorders>
          </w:tcPr>
          <w:p w14:paraId="48844E05" w14:textId="548633F2" w:rsidR="00DE6FE2" w:rsidRPr="0055325B" w:rsidRDefault="009274FA" w:rsidP="009274FA">
            <w:pPr>
              <w:pStyle w:val="Odsekzoznamu"/>
              <w:spacing w:before="100" w:beforeAutospacing="1" w:after="119" w:line="240" w:lineRule="auto"/>
              <w:ind w:left="0"/>
              <w:jc w:val="left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Fondy tvorené podľa osobitných predpisov</w:t>
            </w:r>
          </w:p>
        </w:tc>
        <w:tc>
          <w:tcPr>
            <w:tcW w:w="1370" w:type="dxa"/>
            <w:tcBorders>
              <w:top w:val="outset" w:sz="6" w:space="0" w:color="000000" w:themeColor="text1"/>
              <w:left w:val="outset" w:sz="6" w:space="0" w:color="000000" w:themeColor="text1"/>
              <w:bottom w:val="outset" w:sz="6" w:space="0" w:color="000000" w:themeColor="text1"/>
              <w:right w:val="nil"/>
            </w:tcBorders>
          </w:tcPr>
          <w:p w14:paraId="16B1E65E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41DF61BD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31B57557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196350BE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outset" w:sz="6" w:space="0" w:color="000000" w:themeColor="text1"/>
            </w:tcBorders>
          </w:tcPr>
          <w:p w14:paraId="121D3D1A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9274FA" w14:paraId="4C330F53" w14:textId="77777777" w:rsidTr="0026413C">
        <w:tc>
          <w:tcPr>
            <w:tcW w:w="1904" w:type="dxa"/>
            <w:tcBorders>
              <w:top w:val="outset" w:sz="6" w:space="0" w:color="000000" w:themeColor="text1"/>
            </w:tcBorders>
          </w:tcPr>
          <w:p w14:paraId="3A26DC80" w14:textId="72AA1BA1" w:rsidR="00DE6FE2" w:rsidRPr="0055325B" w:rsidRDefault="009274FA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Fond reprodukcie</w:t>
            </w:r>
          </w:p>
        </w:tc>
        <w:tc>
          <w:tcPr>
            <w:tcW w:w="1370" w:type="dxa"/>
            <w:tcBorders>
              <w:top w:val="outset" w:sz="6" w:space="0" w:color="000000" w:themeColor="text1"/>
            </w:tcBorders>
          </w:tcPr>
          <w:p w14:paraId="7FE5EBB8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</w:tcBorders>
          </w:tcPr>
          <w:p w14:paraId="3290EE27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</w:tcBorders>
          </w:tcPr>
          <w:p w14:paraId="7D0D0ED4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</w:tcBorders>
          </w:tcPr>
          <w:p w14:paraId="78FED1D9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</w:tcBorders>
          </w:tcPr>
          <w:p w14:paraId="62C57554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9274FA" w14:paraId="49DDAA01" w14:textId="77777777" w:rsidTr="0026413C">
        <w:tc>
          <w:tcPr>
            <w:tcW w:w="1904" w:type="dxa"/>
            <w:tcBorders>
              <w:bottom w:val="outset" w:sz="6" w:space="0" w:color="000000" w:themeColor="text1"/>
            </w:tcBorders>
          </w:tcPr>
          <w:p w14:paraId="21B6FDA5" w14:textId="77777777" w:rsidR="00DE6FE2" w:rsidRDefault="009274FA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lastRenderedPageBreak/>
              <w:t xml:space="preserve">Oceňovacie </w:t>
            </w:r>
          </w:p>
          <w:p w14:paraId="099E84EB" w14:textId="48DF6E8F" w:rsidR="009274FA" w:rsidRDefault="009274FA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rozdiely</w:t>
            </w:r>
          </w:p>
          <w:p w14:paraId="5DDFCE00" w14:textId="3FA16A95" w:rsidR="009274FA" w:rsidRPr="0055325B" w:rsidRDefault="009274FA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z precenenia kapitálových účastín</w:t>
            </w:r>
          </w:p>
        </w:tc>
        <w:tc>
          <w:tcPr>
            <w:tcW w:w="1370" w:type="dxa"/>
            <w:tcBorders>
              <w:bottom w:val="outset" w:sz="6" w:space="0" w:color="000000" w:themeColor="text1"/>
            </w:tcBorders>
          </w:tcPr>
          <w:p w14:paraId="6DEEB096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84" w:type="dxa"/>
            <w:tcBorders>
              <w:bottom w:val="outset" w:sz="6" w:space="0" w:color="000000" w:themeColor="text1"/>
            </w:tcBorders>
          </w:tcPr>
          <w:p w14:paraId="78F95B7B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  <w:tcBorders>
              <w:bottom w:val="outset" w:sz="6" w:space="0" w:color="000000" w:themeColor="text1"/>
            </w:tcBorders>
          </w:tcPr>
          <w:p w14:paraId="11377A98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bottom w:val="outset" w:sz="6" w:space="0" w:color="000000" w:themeColor="text1"/>
            </w:tcBorders>
          </w:tcPr>
          <w:p w14:paraId="1866C4E8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  <w:tcBorders>
              <w:bottom w:val="outset" w:sz="6" w:space="0" w:color="000000" w:themeColor="text1"/>
            </w:tcBorders>
          </w:tcPr>
          <w:p w14:paraId="399CA7C9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9274FA" w14:paraId="03B4E63A" w14:textId="77777777" w:rsidTr="0026413C">
        <w:tc>
          <w:tcPr>
            <w:tcW w:w="1904" w:type="dxa"/>
            <w:tcBorders>
              <w:top w:val="outset" w:sz="6" w:space="0" w:color="000000" w:themeColor="text1"/>
              <w:left w:val="outset" w:sz="6" w:space="0" w:color="000000" w:themeColor="text1"/>
              <w:bottom w:val="outset" w:sz="6" w:space="0" w:color="000000" w:themeColor="text1"/>
              <w:right w:val="nil"/>
            </w:tcBorders>
          </w:tcPr>
          <w:p w14:paraId="57CFB5FD" w14:textId="5F6A4288" w:rsidR="00DE6FE2" w:rsidRPr="009274FA" w:rsidRDefault="009274FA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Fondy tvorené zo zisku</w:t>
            </w:r>
          </w:p>
        </w:tc>
        <w:tc>
          <w:tcPr>
            <w:tcW w:w="1370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56858BA4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5C4AFF86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44399591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nil"/>
            </w:tcBorders>
          </w:tcPr>
          <w:p w14:paraId="702BA601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  <w:left w:val="nil"/>
              <w:bottom w:val="outset" w:sz="6" w:space="0" w:color="000000" w:themeColor="text1"/>
              <w:right w:val="outset" w:sz="6" w:space="0" w:color="000000" w:themeColor="text1"/>
            </w:tcBorders>
          </w:tcPr>
          <w:p w14:paraId="558C5565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9274FA" w14:paraId="073DACA5" w14:textId="77777777" w:rsidTr="0026413C">
        <w:tc>
          <w:tcPr>
            <w:tcW w:w="1904" w:type="dxa"/>
            <w:tcBorders>
              <w:top w:val="outset" w:sz="6" w:space="0" w:color="000000" w:themeColor="text1"/>
            </w:tcBorders>
          </w:tcPr>
          <w:p w14:paraId="4DF0ED13" w14:textId="438EE661" w:rsidR="00DE6FE2" w:rsidRPr="0055325B" w:rsidRDefault="009274FA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Rezervný fond</w:t>
            </w:r>
          </w:p>
        </w:tc>
        <w:tc>
          <w:tcPr>
            <w:tcW w:w="1370" w:type="dxa"/>
            <w:tcBorders>
              <w:top w:val="outset" w:sz="6" w:space="0" w:color="000000" w:themeColor="text1"/>
            </w:tcBorders>
          </w:tcPr>
          <w:p w14:paraId="2EC3DFF9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outset" w:sz="6" w:space="0" w:color="000000" w:themeColor="text1"/>
            </w:tcBorders>
          </w:tcPr>
          <w:p w14:paraId="2B7426C7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  <w:tcBorders>
              <w:top w:val="outset" w:sz="6" w:space="0" w:color="000000" w:themeColor="text1"/>
            </w:tcBorders>
          </w:tcPr>
          <w:p w14:paraId="22007989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outset" w:sz="6" w:space="0" w:color="000000" w:themeColor="text1"/>
            </w:tcBorders>
          </w:tcPr>
          <w:p w14:paraId="07433D10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  <w:tcBorders>
              <w:top w:val="outset" w:sz="6" w:space="0" w:color="000000" w:themeColor="text1"/>
            </w:tcBorders>
          </w:tcPr>
          <w:p w14:paraId="398A3C72" w14:textId="77777777" w:rsidR="00DE6FE2" w:rsidRPr="00E57BE3" w:rsidRDefault="00DE6FE2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9274FA" w14:paraId="5B5BC09A" w14:textId="77777777" w:rsidTr="0026413C">
        <w:tc>
          <w:tcPr>
            <w:tcW w:w="1904" w:type="dxa"/>
          </w:tcPr>
          <w:p w14:paraId="6414F780" w14:textId="670F64C4" w:rsidR="00DE6FE2" w:rsidRPr="0055325B" w:rsidRDefault="009274FA" w:rsidP="009274FA">
            <w:pPr>
              <w:pStyle w:val="Odsekzoznamu"/>
              <w:spacing w:before="100" w:beforeAutospacing="1" w:after="119" w:line="240" w:lineRule="auto"/>
              <w:ind w:left="0"/>
              <w:jc w:val="left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Fondy tvorené zo zisku</w:t>
            </w:r>
          </w:p>
        </w:tc>
        <w:tc>
          <w:tcPr>
            <w:tcW w:w="1370" w:type="dxa"/>
          </w:tcPr>
          <w:p w14:paraId="1367E73C" w14:textId="06B2A319" w:rsidR="00DE6FE2" w:rsidRPr="00E57BE3" w:rsidRDefault="00256A10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53 674,35</w:t>
            </w:r>
          </w:p>
        </w:tc>
        <w:tc>
          <w:tcPr>
            <w:tcW w:w="1584" w:type="dxa"/>
          </w:tcPr>
          <w:p w14:paraId="141E9455" w14:textId="77777777" w:rsidR="00DE6FE2" w:rsidRPr="00E57BE3" w:rsidRDefault="00DE6FE2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</w:tcPr>
          <w:p w14:paraId="742D48CF" w14:textId="77777777" w:rsidR="00DE6FE2" w:rsidRPr="00E57BE3" w:rsidRDefault="00DE6FE2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</w:tcPr>
          <w:p w14:paraId="084F156E" w14:textId="77777777" w:rsidR="00DE6FE2" w:rsidRPr="00E57BE3" w:rsidRDefault="00DE6FE2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</w:tcPr>
          <w:p w14:paraId="5CF5C38C" w14:textId="4CC7A133" w:rsidR="00DE6FE2" w:rsidRPr="00E57BE3" w:rsidRDefault="00FA70DC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53 674,35</w:t>
            </w:r>
          </w:p>
        </w:tc>
      </w:tr>
      <w:tr w:rsidR="00E57BE3" w14:paraId="65E97269" w14:textId="77777777" w:rsidTr="0026413C">
        <w:tc>
          <w:tcPr>
            <w:tcW w:w="1904" w:type="dxa"/>
            <w:tcBorders>
              <w:bottom w:val="single" w:sz="4" w:space="0" w:color="auto"/>
            </w:tcBorders>
          </w:tcPr>
          <w:p w14:paraId="0CDA8375" w14:textId="5C95E724" w:rsidR="00E57BE3" w:rsidRPr="00E57BE3" w:rsidRDefault="009E1558" w:rsidP="009274FA">
            <w:pPr>
              <w:pStyle w:val="Odsekzoznamu"/>
              <w:spacing w:before="100" w:beforeAutospacing="1" w:after="119" w:line="240" w:lineRule="auto"/>
              <w:ind w:left="0"/>
              <w:jc w:val="left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Ostatné fondy</w:t>
            </w:r>
          </w:p>
        </w:tc>
        <w:tc>
          <w:tcPr>
            <w:tcW w:w="1370" w:type="dxa"/>
            <w:tcBorders>
              <w:bottom w:val="single" w:sz="4" w:space="0" w:color="auto"/>
            </w:tcBorders>
          </w:tcPr>
          <w:p w14:paraId="35F1DBD2" w14:textId="77777777" w:rsidR="00E57BE3" w:rsidRPr="00E57BE3" w:rsidRDefault="00E57BE3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84" w:type="dxa"/>
            <w:tcBorders>
              <w:bottom w:val="single" w:sz="4" w:space="0" w:color="auto"/>
            </w:tcBorders>
          </w:tcPr>
          <w:p w14:paraId="1A8AE999" w14:textId="77777777" w:rsidR="00E57BE3" w:rsidRPr="00E57BE3" w:rsidRDefault="00E57BE3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14:paraId="5E30520B" w14:textId="77777777" w:rsidR="00E57BE3" w:rsidRPr="00E57BE3" w:rsidRDefault="00E57BE3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EC86A6D" w14:textId="77777777" w:rsidR="00E57BE3" w:rsidRPr="00E57BE3" w:rsidRDefault="00E57BE3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  <w:tcBorders>
              <w:bottom w:val="single" w:sz="4" w:space="0" w:color="auto"/>
            </w:tcBorders>
          </w:tcPr>
          <w:p w14:paraId="69A7D028" w14:textId="77777777" w:rsidR="00E57BE3" w:rsidRPr="00E57BE3" w:rsidRDefault="00E57BE3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E57BE3" w14:paraId="7EF74034" w14:textId="77777777" w:rsidTr="0026413C"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74ADA894" w14:textId="7E817DDC" w:rsidR="00E57BE3" w:rsidRPr="009E1558" w:rsidRDefault="009E1558" w:rsidP="009274FA">
            <w:pPr>
              <w:pStyle w:val="Odsekzoznamu"/>
              <w:spacing w:before="100" w:beforeAutospacing="1" w:after="119" w:line="240" w:lineRule="auto"/>
              <w:ind w:left="0"/>
              <w:jc w:val="left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Výsledok hospodárenia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52931C6" w14:textId="77777777" w:rsidR="00E57BE3" w:rsidRPr="00E57BE3" w:rsidRDefault="00E57BE3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8674415" w14:textId="77777777" w:rsidR="00E57BE3" w:rsidRPr="00E57BE3" w:rsidRDefault="00E57BE3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CABBA97" w14:textId="77777777" w:rsidR="00E57BE3" w:rsidRPr="00E57BE3" w:rsidRDefault="00E57BE3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321E7FB" w14:textId="77777777" w:rsidR="00E57BE3" w:rsidRPr="00E57BE3" w:rsidRDefault="00E57BE3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CD59B5" w14:textId="77777777" w:rsidR="00E57BE3" w:rsidRPr="00E57BE3" w:rsidRDefault="00E57BE3" w:rsidP="00DE6FE2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E57BE3" w14:paraId="7DC3A2C5" w14:textId="77777777" w:rsidTr="0026413C">
        <w:tc>
          <w:tcPr>
            <w:tcW w:w="1904" w:type="dxa"/>
            <w:tcBorders>
              <w:top w:val="single" w:sz="4" w:space="0" w:color="auto"/>
            </w:tcBorders>
          </w:tcPr>
          <w:p w14:paraId="5B81E6FB" w14:textId="238E9E0A" w:rsidR="00E57BE3" w:rsidRPr="009E1558" w:rsidRDefault="009E1558" w:rsidP="009274FA">
            <w:pPr>
              <w:pStyle w:val="Odsekzoznamu"/>
              <w:spacing w:before="100" w:beforeAutospacing="1" w:after="119" w:line="240" w:lineRule="auto"/>
              <w:ind w:left="0"/>
              <w:jc w:val="left"/>
              <w:rPr>
                <w:rFonts w:ascii="Times New Roman" w:eastAsia="Times New Roman" w:hAnsi="Times New Roman"/>
                <w:szCs w:val="20"/>
              </w:rPr>
            </w:pPr>
            <w:r w:rsidRPr="009E1558">
              <w:rPr>
                <w:rFonts w:ascii="Times New Roman" w:eastAsia="Times New Roman" w:hAnsi="Times New Roman"/>
                <w:szCs w:val="20"/>
              </w:rPr>
              <w:t>Nevysporiadný výsledok hospodárenia minulých rokov</w:t>
            </w:r>
          </w:p>
        </w:tc>
        <w:tc>
          <w:tcPr>
            <w:tcW w:w="1370" w:type="dxa"/>
            <w:tcBorders>
              <w:top w:val="single" w:sz="4" w:space="0" w:color="auto"/>
            </w:tcBorders>
          </w:tcPr>
          <w:p w14:paraId="4A12DE48" w14:textId="77777777" w:rsidR="00256A10" w:rsidRDefault="00256A10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  <w:p w14:paraId="21871B47" w14:textId="50E64CFE" w:rsidR="00E57BE3" w:rsidRPr="00E57BE3" w:rsidRDefault="00256A10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11 096,70</w:t>
            </w:r>
          </w:p>
        </w:tc>
        <w:tc>
          <w:tcPr>
            <w:tcW w:w="1584" w:type="dxa"/>
            <w:tcBorders>
              <w:top w:val="single" w:sz="4" w:space="0" w:color="auto"/>
            </w:tcBorders>
          </w:tcPr>
          <w:p w14:paraId="572E4271" w14:textId="77777777" w:rsidR="00E57BE3" w:rsidRPr="00E57BE3" w:rsidRDefault="00E57BE3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  <w:tcBorders>
              <w:top w:val="single" w:sz="4" w:space="0" w:color="auto"/>
            </w:tcBorders>
          </w:tcPr>
          <w:p w14:paraId="32ABEDAA" w14:textId="77777777" w:rsidR="00E57BE3" w:rsidRDefault="00E57BE3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  <w:p w14:paraId="24B7C61D" w14:textId="35743EF8" w:rsidR="003A6CA3" w:rsidRPr="00E57BE3" w:rsidRDefault="003A6CA3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2</w:t>
            </w:r>
            <w:r w:rsidR="00E77F73">
              <w:rPr>
                <w:rFonts w:ascii="Times New Roman" w:eastAsia="Times New Roman" w:hAnsi="Times New Roman"/>
                <w:sz w:val="22"/>
                <w:szCs w:val="22"/>
              </w:rPr>
              <w:t> 472,61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45A67454" w14:textId="77777777" w:rsidR="00FA70DC" w:rsidRDefault="00FA70DC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  <w:p w14:paraId="393810F1" w14:textId="71715897" w:rsidR="00E57BE3" w:rsidRPr="00E57BE3" w:rsidRDefault="00E57BE3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  <w:tcBorders>
              <w:top w:val="single" w:sz="4" w:space="0" w:color="auto"/>
            </w:tcBorders>
          </w:tcPr>
          <w:p w14:paraId="1C7E1FC3" w14:textId="77777777" w:rsidR="00FA70DC" w:rsidRDefault="00FA70DC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  <w:p w14:paraId="36EEAF30" w14:textId="36F73E29" w:rsidR="00E57BE3" w:rsidRPr="00E57BE3" w:rsidRDefault="00FA70DC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8</w:t>
            </w:r>
            <w:r w:rsidR="00E77F73">
              <w:rPr>
                <w:rFonts w:ascii="Times New Roman" w:eastAsia="Times New Roman" w:hAnsi="Times New Roman"/>
                <w:sz w:val="22"/>
                <w:szCs w:val="22"/>
              </w:rPr>
              <w:t> 624,09</w:t>
            </w:r>
          </w:p>
        </w:tc>
      </w:tr>
      <w:tr w:rsidR="00E57BE3" w14:paraId="38F8C32C" w14:textId="77777777" w:rsidTr="0026413C">
        <w:tc>
          <w:tcPr>
            <w:tcW w:w="1904" w:type="dxa"/>
          </w:tcPr>
          <w:p w14:paraId="33CD2DCC" w14:textId="0B24D75A" w:rsidR="009E1558" w:rsidRPr="009E1558" w:rsidRDefault="009E1558" w:rsidP="009274FA">
            <w:pPr>
              <w:pStyle w:val="Odsekzoznamu"/>
              <w:spacing w:before="100" w:beforeAutospacing="1" w:after="119" w:line="240" w:lineRule="auto"/>
              <w:ind w:left="0"/>
              <w:jc w:val="left"/>
              <w:rPr>
                <w:rFonts w:ascii="Times New Roman" w:eastAsia="Times New Roman" w:hAnsi="Times New Roman"/>
                <w:szCs w:val="20"/>
              </w:rPr>
            </w:pPr>
            <w:r w:rsidRPr="009E1558">
              <w:rPr>
                <w:rFonts w:ascii="Times New Roman" w:eastAsia="Times New Roman" w:hAnsi="Times New Roman"/>
                <w:szCs w:val="20"/>
              </w:rPr>
              <w:t xml:space="preserve">Výsledok hospodárenia účtovného obdobia </w:t>
            </w:r>
          </w:p>
        </w:tc>
        <w:tc>
          <w:tcPr>
            <w:tcW w:w="1370" w:type="dxa"/>
          </w:tcPr>
          <w:p w14:paraId="31DFC00E" w14:textId="2B5E546F" w:rsidR="00256A10" w:rsidRDefault="00256A10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  <w:p w14:paraId="6162C275" w14:textId="5CD9DDEB" w:rsidR="00E57BE3" w:rsidRPr="00E57BE3" w:rsidRDefault="00256A10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0</w:t>
            </w:r>
          </w:p>
        </w:tc>
        <w:tc>
          <w:tcPr>
            <w:tcW w:w="1584" w:type="dxa"/>
          </w:tcPr>
          <w:p w14:paraId="24CADC45" w14:textId="77777777" w:rsidR="00E57BE3" w:rsidRPr="00E57BE3" w:rsidRDefault="00E57BE3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</w:tcPr>
          <w:p w14:paraId="15710DC6" w14:textId="77777777" w:rsidR="00E57BE3" w:rsidRPr="00E57BE3" w:rsidRDefault="00E57BE3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59" w:type="dxa"/>
          </w:tcPr>
          <w:p w14:paraId="2D2A1C14" w14:textId="77777777" w:rsidR="00E57BE3" w:rsidRPr="00E57BE3" w:rsidRDefault="00E57BE3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</w:tcPr>
          <w:p w14:paraId="4383F91E" w14:textId="77777777" w:rsidR="00E57BE3" w:rsidRPr="00E57BE3" w:rsidRDefault="00E57BE3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E57BE3" w14:paraId="25B6ABEB" w14:textId="77777777" w:rsidTr="0026413C">
        <w:tc>
          <w:tcPr>
            <w:tcW w:w="1904" w:type="dxa"/>
          </w:tcPr>
          <w:p w14:paraId="7640F688" w14:textId="494F96B6" w:rsidR="00E57BE3" w:rsidRPr="009E1558" w:rsidRDefault="009E1558" w:rsidP="009274FA">
            <w:pPr>
              <w:pStyle w:val="Odsekzoznamu"/>
              <w:spacing w:before="100" w:beforeAutospacing="1" w:after="119" w:line="240" w:lineRule="auto"/>
              <w:ind w:left="0"/>
              <w:jc w:val="left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Spolu</w:t>
            </w:r>
          </w:p>
        </w:tc>
        <w:tc>
          <w:tcPr>
            <w:tcW w:w="1370" w:type="dxa"/>
          </w:tcPr>
          <w:p w14:paraId="353EAF33" w14:textId="59961802" w:rsidR="00E57BE3" w:rsidRPr="00E57BE3" w:rsidRDefault="00256A10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71 410,05</w:t>
            </w:r>
          </w:p>
        </w:tc>
        <w:tc>
          <w:tcPr>
            <w:tcW w:w="1584" w:type="dxa"/>
          </w:tcPr>
          <w:p w14:paraId="40D411AB" w14:textId="77777777" w:rsidR="00E57BE3" w:rsidRPr="00E57BE3" w:rsidRDefault="00E57BE3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45" w:type="dxa"/>
          </w:tcPr>
          <w:p w14:paraId="22B6944E" w14:textId="1C0E922C" w:rsidR="00E57BE3" w:rsidRPr="00E57BE3" w:rsidRDefault="003A6CA3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2</w:t>
            </w:r>
            <w:r w:rsidR="00E77F73">
              <w:rPr>
                <w:rFonts w:ascii="Times New Roman" w:eastAsia="Times New Roman" w:hAnsi="Times New Roman"/>
                <w:sz w:val="22"/>
                <w:szCs w:val="22"/>
              </w:rPr>
              <w:t> 472,61</w:t>
            </w:r>
          </w:p>
        </w:tc>
        <w:tc>
          <w:tcPr>
            <w:tcW w:w="1559" w:type="dxa"/>
          </w:tcPr>
          <w:p w14:paraId="51643D3E" w14:textId="77777777" w:rsidR="00E57BE3" w:rsidRPr="00E57BE3" w:rsidRDefault="00E57BE3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1598" w:type="dxa"/>
          </w:tcPr>
          <w:p w14:paraId="0D8E4340" w14:textId="2F0DFFA3" w:rsidR="00E57BE3" w:rsidRPr="00E57BE3" w:rsidRDefault="00E77F73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68 937,44</w:t>
            </w:r>
          </w:p>
        </w:tc>
      </w:tr>
    </w:tbl>
    <w:p w14:paraId="31BBE0D9" w14:textId="6A43977C" w:rsidR="00DE6FE2" w:rsidRPr="00CD43A8" w:rsidRDefault="00CD43A8" w:rsidP="00CD43A8">
      <w:pPr>
        <w:spacing w:before="100" w:beforeAutospacing="1"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11) </w:t>
      </w:r>
      <w:r w:rsidR="0026413C" w:rsidRPr="00CD43A8">
        <w:rPr>
          <w:rFonts w:ascii="Times New Roman" w:eastAsia="Times New Roman" w:hAnsi="Times New Roman"/>
          <w:sz w:val="24"/>
        </w:rPr>
        <w:t xml:space="preserve">Opis a vyčíslenie </w:t>
      </w:r>
      <w:r w:rsidR="0026413C" w:rsidRPr="00CD43A8">
        <w:rPr>
          <w:rFonts w:ascii="Times New Roman" w:eastAsia="Times New Roman" w:hAnsi="Times New Roman"/>
          <w:b/>
          <w:bCs/>
          <w:sz w:val="24"/>
        </w:rPr>
        <w:t>jednotlivých druhov fondov</w:t>
      </w:r>
      <w:r w:rsidR="0026413C" w:rsidRPr="00CD43A8">
        <w:rPr>
          <w:rFonts w:ascii="Times New Roman" w:eastAsia="Times New Roman" w:hAnsi="Times New Roman"/>
          <w:sz w:val="24"/>
        </w:rPr>
        <w:t xml:space="preserve"> tvorených podľa osobitných predpisov.</w:t>
      </w: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1979"/>
        <w:gridCol w:w="2022"/>
        <w:gridCol w:w="1972"/>
        <w:gridCol w:w="1960"/>
        <w:gridCol w:w="1977"/>
      </w:tblGrid>
      <w:tr w:rsidR="001A109A" w14:paraId="7CAF944F" w14:textId="77777777" w:rsidTr="001A109A">
        <w:tc>
          <w:tcPr>
            <w:tcW w:w="1979" w:type="dxa"/>
          </w:tcPr>
          <w:p w14:paraId="04F3DD6A" w14:textId="0ADFB25B" w:rsidR="00477D62" w:rsidRPr="00477D62" w:rsidRDefault="0026413C" w:rsidP="00477D62">
            <w:pPr>
              <w:spacing w:before="100" w:beforeAutospacing="1" w:after="119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</w:t>
            </w:r>
            <w:r w:rsidR="00477D62">
              <w:rPr>
                <w:rFonts w:ascii="Times New Roman" w:eastAsia="Times New Roman" w:hAnsi="Times New Roman"/>
                <w:b/>
                <w:bCs/>
              </w:rPr>
              <w:t>Opis fondov tvorených podľa osobitných  predpisov</w:t>
            </w:r>
          </w:p>
        </w:tc>
        <w:tc>
          <w:tcPr>
            <w:tcW w:w="2022" w:type="dxa"/>
          </w:tcPr>
          <w:p w14:paraId="1A81D073" w14:textId="03D8E524" w:rsidR="00477D62" w:rsidRPr="00477D62" w:rsidRDefault="00477D62" w:rsidP="00477D62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Stav na konci bezprostredne predchádzajúceho účtovného obdobia</w:t>
            </w:r>
          </w:p>
        </w:tc>
        <w:tc>
          <w:tcPr>
            <w:tcW w:w="1972" w:type="dxa"/>
          </w:tcPr>
          <w:p w14:paraId="25F6D2F1" w14:textId="77777777" w:rsidR="00477D62" w:rsidRDefault="00477D62" w:rsidP="00477D62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</w:p>
          <w:p w14:paraId="01269450" w14:textId="09073FE5" w:rsidR="00477D62" w:rsidRPr="00477D62" w:rsidRDefault="00477D62" w:rsidP="00477D62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Prírastky</w:t>
            </w:r>
          </w:p>
        </w:tc>
        <w:tc>
          <w:tcPr>
            <w:tcW w:w="1960" w:type="dxa"/>
          </w:tcPr>
          <w:p w14:paraId="32208FB3" w14:textId="77777777" w:rsidR="00477D62" w:rsidRDefault="00477D62" w:rsidP="00477D62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</w:p>
          <w:p w14:paraId="40146DF2" w14:textId="379033D0" w:rsidR="00477D62" w:rsidRPr="00477D62" w:rsidRDefault="00477D62" w:rsidP="00477D62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Úbytky</w:t>
            </w:r>
          </w:p>
        </w:tc>
        <w:tc>
          <w:tcPr>
            <w:tcW w:w="1977" w:type="dxa"/>
          </w:tcPr>
          <w:p w14:paraId="6ACAAF2F" w14:textId="3036E930" w:rsidR="00477D62" w:rsidRPr="00477D62" w:rsidRDefault="00477D62" w:rsidP="00477D62">
            <w:pPr>
              <w:spacing w:before="100" w:beforeAutospacing="1" w:after="119"/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 xml:space="preserve">Stav na konci bežného účtovného obdobia </w:t>
            </w:r>
          </w:p>
        </w:tc>
      </w:tr>
      <w:tr w:rsidR="001A109A" w14:paraId="01680606" w14:textId="77777777" w:rsidTr="001A109A">
        <w:tc>
          <w:tcPr>
            <w:tcW w:w="1979" w:type="dxa"/>
          </w:tcPr>
          <w:p w14:paraId="76D98CD0" w14:textId="77777777" w:rsidR="00477D62" w:rsidRDefault="00477D62" w:rsidP="00477D6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2" w:type="dxa"/>
          </w:tcPr>
          <w:p w14:paraId="12FBF9FB" w14:textId="77777777" w:rsidR="00477D62" w:rsidRDefault="00477D62" w:rsidP="00477D6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2" w:type="dxa"/>
          </w:tcPr>
          <w:p w14:paraId="67B1D3BE" w14:textId="77777777" w:rsidR="00477D62" w:rsidRDefault="00477D62" w:rsidP="00477D6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60" w:type="dxa"/>
          </w:tcPr>
          <w:p w14:paraId="2C151DC1" w14:textId="77777777" w:rsidR="00477D62" w:rsidRDefault="00477D62" w:rsidP="00477D6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7" w:type="dxa"/>
          </w:tcPr>
          <w:p w14:paraId="41234703" w14:textId="77777777" w:rsidR="00477D62" w:rsidRDefault="00477D62" w:rsidP="00477D6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1A109A" w14:paraId="021AA5A6" w14:textId="77777777" w:rsidTr="001A109A">
        <w:tc>
          <w:tcPr>
            <w:tcW w:w="1979" w:type="dxa"/>
          </w:tcPr>
          <w:p w14:paraId="0EBBD60C" w14:textId="77777777" w:rsidR="00477D62" w:rsidRDefault="00477D62" w:rsidP="00477D6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2" w:type="dxa"/>
          </w:tcPr>
          <w:p w14:paraId="570F30DF" w14:textId="77777777" w:rsidR="00477D62" w:rsidRDefault="00477D62" w:rsidP="00477D6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2" w:type="dxa"/>
          </w:tcPr>
          <w:p w14:paraId="7CD2CE49" w14:textId="77777777" w:rsidR="00477D62" w:rsidRDefault="00477D62" w:rsidP="00477D6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60" w:type="dxa"/>
          </w:tcPr>
          <w:p w14:paraId="3E40C500" w14:textId="77777777" w:rsidR="00477D62" w:rsidRDefault="00477D62" w:rsidP="00477D6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7" w:type="dxa"/>
          </w:tcPr>
          <w:p w14:paraId="55D25BDA" w14:textId="77777777" w:rsidR="00477D62" w:rsidRDefault="00477D62" w:rsidP="00477D6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1A109A" w14:paraId="5A7D3374" w14:textId="77777777" w:rsidTr="001A109A">
        <w:tc>
          <w:tcPr>
            <w:tcW w:w="1979" w:type="dxa"/>
          </w:tcPr>
          <w:p w14:paraId="5351708D" w14:textId="77777777" w:rsidR="00477D62" w:rsidRDefault="00477D62" w:rsidP="00477D6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2" w:type="dxa"/>
          </w:tcPr>
          <w:p w14:paraId="7657A13F" w14:textId="77777777" w:rsidR="00477D62" w:rsidRDefault="00477D62" w:rsidP="00477D6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2" w:type="dxa"/>
          </w:tcPr>
          <w:p w14:paraId="1AD1DE6E" w14:textId="77777777" w:rsidR="00477D62" w:rsidRDefault="00477D62" w:rsidP="00477D6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60" w:type="dxa"/>
          </w:tcPr>
          <w:p w14:paraId="004EF536" w14:textId="77777777" w:rsidR="00477D62" w:rsidRDefault="00477D62" w:rsidP="00477D6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977" w:type="dxa"/>
          </w:tcPr>
          <w:p w14:paraId="7021C486" w14:textId="77777777" w:rsidR="00477D62" w:rsidRDefault="00477D62" w:rsidP="00477D62">
            <w:pPr>
              <w:spacing w:before="100" w:beforeAutospacing="1" w:after="119"/>
              <w:jc w:val="both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14:paraId="44C0A7D1" w14:textId="6DC1C7FF" w:rsidR="003A6CA3" w:rsidRDefault="003A6CA3" w:rsidP="00CD43A8">
      <w:pPr>
        <w:spacing w:before="100" w:beforeAutospacing="1" w:after="119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  ÚJ netvorí fondy podľa osobitných predpisov.</w:t>
      </w:r>
    </w:p>
    <w:p w14:paraId="2A088008" w14:textId="2D237808" w:rsidR="00870B02" w:rsidRPr="00CD43A8" w:rsidRDefault="00CD43A8" w:rsidP="00CD43A8">
      <w:pPr>
        <w:spacing w:before="100" w:beforeAutospacing="1" w:after="119" w:line="240" w:lineRule="auto"/>
        <w:rPr>
          <w:rFonts w:ascii="Times New Roman" w:eastAsia="Times New Roman" w:hAnsi="Times New Roman"/>
          <w:sz w:val="24"/>
        </w:rPr>
      </w:pPr>
      <w:r w:rsidRPr="00CD43A8">
        <w:rPr>
          <w:rFonts w:ascii="Times New Roman" w:eastAsia="Times New Roman" w:hAnsi="Times New Roman"/>
          <w:sz w:val="24"/>
        </w:rPr>
        <w:t xml:space="preserve">12 )  </w:t>
      </w:r>
      <w:r w:rsidR="00477D62" w:rsidRPr="00CD43A8">
        <w:rPr>
          <w:rFonts w:ascii="Times New Roman" w:eastAsia="Times New Roman" w:hAnsi="Times New Roman"/>
          <w:sz w:val="24"/>
        </w:rPr>
        <w:t xml:space="preserve">Informácia </w:t>
      </w:r>
      <w:r w:rsidR="00477D62" w:rsidRPr="00CD43A8">
        <w:rPr>
          <w:rFonts w:ascii="Times New Roman" w:eastAsia="Times New Roman" w:hAnsi="Times New Roman"/>
          <w:b/>
          <w:bCs/>
          <w:sz w:val="24"/>
        </w:rPr>
        <w:t>o rozdelení účtovného zisku</w:t>
      </w:r>
      <w:r w:rsidR="00477D62" w:rsidRPr="00CD43A8">
        <w:rPr>
          <w:rFonts w:ascii="Times New Roman" w:eastAsia="Times New Roman" w:hAnsi="Times New Roman"/>
          <w:sz w:val="24"/>
        </w:rPr>
        <w:t xml:space="preserve"> alebo</w:t>
      </w:r>
      <w:r w:rsidRPr="00CD43A8">
        <w:rPr>
          <w:rFonts w:ascii="Times New Roman" w:eastAsia="Times New Roman" w:hAnsi="Times New Roman"/>
          <w:sz w:val="24"/>
        </w:rPr>
        <w:t xml:space="preserve"> </w:t>
      </w:r>
      <w:r w:rsidRPr="00CD43A8">
        <w:rPr>
          <w:rFonts w:ascii="Times New Roman" w:eastAsia="Times New Roman" w:hAnsi="Times New Roman"/>
          <w:b/>
          <w:bCs/>
          <w:sz w:val="24"/>
        </w:rPr>
        <w:t>o</w:t>
      </w:r>
      <w:r w:rsidR="00477D62" w:rsidRPr="00CD43A8">
        <w:rPr>
          <w:rFonts w:ascii="Times New Roman" w:eastAsia="Times New Roman" w:hAnsi="Times New Roman"/>
          <w:b/>
          <w:bCs/>
          <w:sz w:val="24"/>
        </w:rPr>
        <w:t xml:space="preserve"> vysporiadaní účtovnej straty </w:t>
      </w:r>
      <w:r w:rsidR="00477D62" w:rsidRPr="00CD43A8">
        <w:rPr>
          <w:rFonts w:ascii="Times New Roman" w:eastAsia="Times New Roman" w:hAnsi="Times New Roman"/>
          <w:sz w:val="24"/>
        </w:rPr>
        <w:t xml:space="preserve">za bezprostredne </w:t>
      </w:r>
      <w:r>
        <w:rPr>
          <w:rFonts w:ascii="Times New Roman" w:eastAsia="Times New Roman" w:hAnsi="Times New Roman"/>
          <w:sz w:val="24"/>
        </w:rPr>
        <w:t xml:space="preserve">  </w:t>
      </w:r>
      <w:r w:rsidR="00477D62" w:rsidRPr="00CD43A8">
        <w:rPr>
          <w:rFonts w:ascii="Times New Roman" w:eastAsia="Times New Roman" w:hAnsi="Times New Roman"/>
          <w:sz w:val="24"/>
        </w:rPr>
        <w:t>predchádzajúce účtovné obdobie.</w:t>
      </w: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4785"/>
        <w:gridCol w:w="4765"/>
      </w:tblGrid>
      <w:tr w:rsidR="007D2101" w14:paraId="3B7300B3" w14:textId="77777777" w:rsidTr="007D2101">
        <w:tc>
          <w:tcPr>
            <w:tcW w:w="5097" w:type="dxa"/>
          </w:tcPr>
          <w:p w14:paraId="4EC75B77" w14:textId="77777777" w:rsid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  <w:p w14:paraId="61E76405" w14:textId="77777777" w:rsidR="007D2101" w:rsidRP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7D2101">
              <w:rPr>
                <w:rFonts w:ascii="Times New Roman" w:eastAsia="Times New Roman" w:hAnsi="Times New Roman"/>
                <w:szCs w:val="20"/>
              </w:rPr>
              <w:t>Názov položky</w:t>
            </w:r>
          </w:p>
          <w:p w14:paraId="10513174" w14:textId="6568007B" w:rsidR="007D2101" w:rsidRP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5097" w:type="dxa"/>
          </w:tcPr>
          <w:p w14:paraId="72C0CD4D" w14:textId="77777777" w:rsid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15E2DE33" w14:textId="5414301A" w:rsidR="007D2101" w:rsidRP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7D2101">
              <w:rPr>
                <w:rFonts w:ascii="Times New Roman" w:eastAsia="Times New Roman" w:hAnsi="Times New Roman"/>
                <w:szCs w:val="20"/>
              </w:rPr>
              <w:t>Bezprostredne predchádzajúce</w:t>
            </w:r>
            <w:r>
              <w:rPr>
                <w:rFonts w:ascii="Times New Roman" w:eastAsia="Times New Roman" w:hAnsi="Times New Roman"/>
                <w:szCs w:val="20"/>
              </w:rPr>
              <w:t xml:space="preserve"> účtovné obdobie</w:t>
            </w:r>
          </w:p>
        </w:tc>
      </w:tr>
      <w:tr w:rsidR="007D2101" w14:paraId="336B40EC" w14:textId="77777777" w:rsidTr="007D2101">
        <w:tc>
          <w:tcPr>
            <w:tcW w:w="5097" w:type="dxa"/>
          </w:tcPr>
          <w:p w14:paraId="45EEB961" w14:textId="706167D6" w:rsidR="007D2101" w:rsidRP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Účtovný zisk</w:t>
            </w:r>
          </w:p>
        </w:tc>
        <w:tc>
          <w:tcPr>
            <w:tcW w:w="5097" w:type="dxa"/>
          </w:tcPr>
          <w:p w14:paraId="724A9CB8" w14:textId="77777777" w:rsid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D2101" w14:paraId="79DEABE7" w14:textId="77777777" w:rsidTr="007D2101">
        <w:tc>
          <w:tcPr>
            <w:tcW w:w="5097" w:type="dxa"/>
          </w:tcPr>
          <w:p w14:paraId="34A65DCD" w14:textId="5C987E10" w:rsidR="007D2101" w:rsidRP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Rozdelenie účtovného zisku</w:t>
            </w:r>
          </w:p>
        </w:tc>
        <w:tc>
          <w:tcPr>
            <w:tcW w:w="5097" w:type="dxa"/>
          </w:tcPr>
          <w:p w14:paraId="6D69408F" w14:textId="77777777" w:rsid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D2101" w14:paraId="1911FE1E" w14:textId="77777777" w:rsidTr="007D2101">
        <w:tc>
          <w:tcPr>
            <w:tcW w:w="5097" w:type="dxa"/>
          </w:tcPr>
          <w:p w14:paraId="6E75A3CB" w14:textId="22A540DE" w:rsidR="007D2101" w:rsidRP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Prídel do základného imania </w:t>
            </w:r>
          </w:p>
        </w:tc>
        <w:tc>
          <w:tcPr>
            <w:tcW w:w="5097" w:type="dxa"/>
          </w:tcPr>
          <w:p w14:paraId="32198BB9" w14:textId="77777777" w:rsid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D2101" w14:paraId="74399FE5" w14:textId="77777777" w:rsidTr="007D2101">
        <w:tc>
          <w:tcPr>
            <w:tcW w:w="5097" w:type="dxa"/>
          </w:tcPr>
          <w:p w14:paraId="624E8A6E" w14:textId="29122F31" w:rsidR="007D2101" w:rsidRP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Prídel do fondov tvorených podľa osobitných predpisov</w:t>
            </w:r>
          </w:p>
        </w:tc>
        <w:tc>
          <w:tcPr>
            <w:tcW w:w="5097" w:type="dxa"/>
          </w:tcPr>
          <w:p w14:paraId="7A218D60" w14:textId="77777777" w:rsid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D2101" w14:paraId="367C95FC" w14:textId="77777777" w:rsidTr="007D2101">
        <w:tc>
          <w:tcPr>
            <w:tcW w:w="5097" w:type="dxa"/>
          </w:tcPr>
          <w:p w14:paraId="61B8167D" w14:textId="3780A67E" w:rsidR="007D2101" w:rsidRP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Prídel do fondu reprodukcie </w:t>
            </w:r>
          </w:p>
        </w:tc>
        <w:tc>
          <w:tcPr>
            <w:tcW w:w="5097" w:type="dxa"/>
          </w:tcPr>
          <w:p w14:paraId="6E43B4D1" w14:textId="77777777" w:rsid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D2101" w14:paraId="53C3FF0A" w14:textId="77777777" w:rsidTr="007D2101">
        <w:tc>
          <w:tcPr>
            <w:tcW w:w="5097" w:type="dxa"/>
          </w:tcPr>
          <w:p w14:paraId="6492B94A" w14:textId="24536919" w:rsidR="007D2101" w:rsidRP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Prídel do rezervného fondu</w:t>
            </w:r>
          </w:p>
        </w:tc>
        <w:tc>
          <w:tcPr>
            <w:tcW w:w="5097" w:type="dxa"/>
          </w:tcPr>
          <w:p w14:paraId="6BDB366E" w14:textId="77777777" w:rsid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D2101" w14:paraId="7A6D8EE8" w14:textId="77777777" w:rsidTr="007D2101">
        <w:tc>
          <w:tcPr>
            <w:tcW w:w="5097" w:type="dxa"/>
          </w:tcPr>
          <w:p w14:paraId="211BFDD3" w14:textId="6B342108" w:rsidR="007D2101" w:rsidRP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Prídel do fondov tvorených zo zisku</w:t>
            </w:r>
          </w:p>
        </w:tc>
        <w:tc>
          <w:tcPr>
            <w:tcW w:w="5097" w:type="dxa"/>
          </w:tcPr>
          <w:p w14:paraId="49E53D4D" w14:textId="77777777" w:rsid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D2101" w14:paraId="7C220114" w14:textId="77777777" w:rsidTr="007D2101">
        <w:tc>
          <w:tcPr>
            <w:tcW w:w="5097" w:type="dxa"/>
          </w:tcPr>
          <w:p w14:paraId="5810559D" w14:textId="72FB9D3F" w:rsidR="007D2101" w:rsidRP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Prídel do ostatných fondov</w:t>
            </w:r>
          </w:p>
        </w:tc>
        <w:tc>
          <w:tcPr>
            <w:tcW w:w="5097" w:type="dxa"/>
          </w:tcPr>
          <w:p w14:paraId="05B14147" w14:textId="77777777" w:rsid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D2101" w14:paraId="0E885B7F" w14:textId="77777777" w:rsidTr="007D2101">
        <w:tc>
          <w:tcPr>
            <w:tcW w:w="5097" w:type="dxa"/>
          </w:tcPr>
          <w:p w14:paraId="3F9056A0" w14:textId="779ADD63" w:rsidR="007D2101" w:rsidRP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Úhrada straty minulých období</w:t>
            </w:r>
          </w:p>
        </w:tc>
        <w:tc>
          <w:tcPr>
            <w:tcW w:w="5097" w:type="dxa"/>
          </w:tcPr>
          <w:p w14:paraId="1F58036E" w14:textId="77777777" w:rsid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D2101" w14:paraId="02F224C5" w14:textId="77777777" w:rsidTr="007D2101">
        <w:tc>
          <w:tcPr>
            <w:tcW w:w="5097" w:type="dxa"/>
          </w:tcPr>
          <w:p w14:paraId="202AC405" w14:textId="16B0CF87" w:rsidR="007D2101" w:rsidRP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lastRenderedPageBreak/>
              <w:t>Prevod do sociálneho fondu</w:t>
            </w:r>
          </w:p>
        </w:tc>
        <w:tc>
          <w:tcPr>
            <w:tcW w:w="5097" w:type="dxa"/>
          </w:tcPr>
          <w:p w14:paraId="23AEC617" w14:textId="77777777" w:rsid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D2101" w14:paraId="4253EB97" w14:textId="77777777" w:rsidTr="007D2101">
        <w:tc>
          <w:tcPr>
            <w:tcW w:w="5097" w:type="dxa"/>
          </w:tcPr>
          <w:p w14:paraId="1E7946D3" w14:textId="1A849C98" w:rsidR="007D2101" w:rsidRP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Prevod do nevysporiadaného </w:t>
            </w:r>
            <w:r w:rsidR="00100825">
              <w:rPr>
                <w:rFonts w:ascii="Times New Roman" w:eastAsia="Times New Roman" w:hAnsi="Times New Roman"/>
                <w:szCs w:val="20"/>
              </w:rPr>
              <w:t xml:space="preserve">výsledku hospodárenia minulých rokov </w:t>
            </w:r>
          </w:p>
        </w:tc>
        <w:tc>
          <w:tcPr>
            <w:tcW w:w="5097" w:type="dxa"/>
          </w:tcPr>
          <w:p w14:paraId="2D9EDB68" w14:textId="77777777" w:rsid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D2101" w14:paraId="4C12D934" w14:textId="77777777" w:rsidTr="007D2101">
        <w:tc>
          <w:tcPr>
            <w:tcW w:w="5097" w:type="dxa"/>
          </w:tcPr>
          <w:p w14:paraId="2881CC49" w14:textId="0ED5AB3D" w:rsidR="007D2101" w:rsidRPr="007D2101" w:rsidRDefault="00100825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Iné</w:t>
            </w:r>
          </w:p>
        </w:tc>
        <w:tc>
          <w:tcPr>
            <w:tcW w:w="5097" w:type="dxa"/>
          </w:tcPr>
          <w:p w14:paraId="1686CA7D" w14:textId="77777777" w:rsidR="007D2101" w:rsidRDefault="007D2101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7D2101" w14:paraId="42EC6E8A" w14:textId="77777777" w:rsidTr="007D2101">
        <w:tc>
          <w:tcPr>
            <w:tcW w:w="5097" w:type="dxa"/>
          </w:tcPr>
          <w:p w14:paraId="0A2377C9" w14:textId="3740F3DA" w:rsidR="007D2101" w:rsidRPr="00100825" w:rsidRDefault="00100825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Účtovná strata </w:t>
            </w:r>
          </w:p>
        </w:tc>
        <w:tc>
          <w:tcPr>
            <w:tcW w:w="5097" w:type="dxa"/>
          </w:tcPr>
          <w:p w14:paraId="0DB70FF9" w14:textId="59D7EF1A" w:rsidR="007D2101" w:rsidRPr="003A6CA3" w:rsidRDefault="007D2101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7D2101" w14:paraId="2B502F8F" w14:textId="77777777" w:rsidTr="007D2101">
        <w:tc>
          <w:tcPr>
            <w:tcW w:w="5097" w:type="dxa"/>
          </w:tcPr>
          <w:p w14:paraId="03598EFC" w14:textId="2A5BB292" w:rsidR="007D2101" w:rsidRPr="00100825" w:rsidRDefault="00100825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Vysporiadanie účtovnej straty</w:t>
            </w:r>
          </w:p>
        </w:tc>
        <w:tc>
          <w:tcPr>
            <w:tcW w:w="5097" w:type="dxa"/>
          </w:tcPr>
          <w:p w14:paraId="1DCF0DC6" w14:textId="77777777" w:rsidR="007D2101" w:rsidRPr="003A6CA3" w:rsidRDefault="007D2101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7D2101" w14:paraId="3AA3C449" w14:textId="77777777" w:rsidTr="007D2101">
        <w:tc>
          <w:tcPr>
            <w:tcW w:w="5097" w:type="dxa"/>
          </w:tcPr>
          <w:p w14:paraId="3E3D577E" w14:textId="10A658CD" w:rsidR="007D2101" w:rsidRPr="007D2101" w:rsidRDefault="00100825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Zo základného imania </w:t>
            </w:r>
          </w:p>
        </w:tc>
        <w:tc>
          <w:tcPr>
            <w:tcW w:w="5097" w:type="dxa"/>
          </w:tcPr>
          <w:p w14:paraId="52524EBF" w14:textId="77777777" w:rsidR="007D2101" w:rsidRPr="003A6CA3" w:rsidRDefault="007D2101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7D2101" w14:paraId="188DDA22" w14:textId="77777777" w:rsidTr="007D2101">
        <w:tc>
          <w:tcPr>
            <w:tcW w:w="5097" w:type="dxa"/>
          </w:tcPr>
          <w:p w14:paraId="37AE08A0" w14:textId="298AD52C" w:rsidR="007D2101" w:rsidRPr="007D2101" w:rsidRDefault="00100825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Z rezervného fondu</w:t>
            </w:r>
          </w:p>
        </w:tc>
        <w:tc>
          <w:tcPr>
            <w:tcW w:w="5097" w:type="dxa"/>
          </w:tcPr>
          <w:p w14:paraId="2A8DAF61" w14:textId="77777777" w:rsidR="007D2101" w:rsidRPr="003A6CA3" w:rsidRDefault="007D2101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7D2101" w14:paraId="2D7DCE5C" w14:textId="77777777" w:rsidTr="007D2101">
        <w:tc>
          <w:tcPr>
            <w:tcW w:w="5097" w:type="dxa"/>
          </w:tcPr>
          <w:p w14:paraId="14F5FF2E" w14:textId="3076C1CD" w:rsidR="007D2101" w:rsidRPr="007D2101" w:rsidRDefault="00100825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Z fondov tvorených zo zisku </w:t>
            </w:r>
          </w:p>
        </w:tc>
        <w:tc>
          <w:tcPr>
            <w:tcW w:w="5097" w:type="dxa"/>
          </w:tcPr>
          <w:p w14:paraId="3C4B3D5C" w14:textId="77777777" w:rsidR="007D2101" w:rsidRPr="003A6CA3" w:rsidRDefault="007D2101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7D2101" w14:paraId="5CC85696" w14:textId="77777777" w:rsidTr="007D2101">
        <w:tc>
          <w:tcPr>
            <w:tcW w:w="5097" w:type="dxa"/>
          </w:tcPr>
          <w:p w14:paraId="4E627464" w14:textId="1C3E7F8D" w:rsidR="007D2101" w:rsidRPr="007D2101" w:rsidRDefault="00100825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Z ostatných fondov </w:t>
            </w:r>
          </w:p>
        </w:tc>
        <w:tc>
          <w:tcPr>
            <w:tcW w:w="5097" w:type="dxa"/>
          </w:tcPr>
          <w:p w14:paraId="3217F96B" w14:textId="77777777" w:rsidR="007D2101" w:rsidRPr="003A6CA3" w:rsidRDefault="007D2101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7D2101" w14:paraId="4C266F1D" w14:textId="77777777" w:rsidTr="007D2101">
        <w:tc>
          <w:tcPr>
            <w:tcW w:w="5097" w:type="dxa"/>
          </w:tcPr>
          <w:p w14:paraId="0CAE94BB" w14:textId="316AF668" w:rsidR="007D2101" w:rsidRPr="007D2101" w:rsidRDefault="00100825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Z nerozdeleného zisku minulých rokov </w:t>
            </w:r>
          </w:p>
        </w:tc>
        <w:tc>
          <w:tcPr>
            <w:tcW w:w="5097" w:type="dxa"/>
          </w:tcPr>
          <w:p w14:paraId="208C946A" w14:textId="0F86B505" w:rsidR="007D2101" w:rsidRPr="003A6CA3" w:rsidRDefault="007D2101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7D2101" w14:paraId="65FE36C6" w14:textId="77777777" w:rsidTr="007D2101">
        <w:tc>
          <w:tcPr>
            <w:tcW w:w="5097" w:type="dxa"/>
          </w:tcPr>
          <w:p w14:paraId="798185BF" w14:textId="4FD12AE3" w:rsidR="007D2101" w:rsidRPr="007D2101" w:rsidRDefault="00100825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Prevod do nevysporiadaného výsledku hospodárenia minulých rokov </w:t>
            </w:r>
          </w:p>
        </w:tc>
        <w:tc>
          <w:tcPr>
            <w:tcW w:w="5097" w:type="dxa"/>
          </w:tcPr>
          <w:p w14:paraId="78F4E4E6" w14:textId="77777777" w:rsidR="007D2101" w:rsidRPr="003A6CA3" w:rsidRDefault="007D2101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100825" w14:paraId="0C1024A6" w14:textId="77777777" w:rsidTr="007D2101">
        <w:tc>
          <w:tcPr>
            <w:tcW w:w="5097" w:type="dxa"/>
          </w:tcPr>
          <w:p w14:paraId="3724B02D" w14:textId="252FDE56" w:rsidR="00100825" w:rsidRDefault="00100825" w:rsidP="007D2101">
            <w:pPr>
              <w:pStyle w:val="Odsekzoznamu"/>
              <w:spacing w:before="100" w:beforeAutospacing="1" w:after="119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Iné</w:t>
            </w:r>
          </w:p>
        </w:tc>
        <w:tc>
          <w:tcPr>
            <w:tcW w:w="5097" w:type="dxa"/>
          </w:tcPr>
          <w:p w14:paraId="15878BF0" w14:textId="77777777" w:rsidR="00100825" w:rsidRPr="003A6CA3" w:rsidRDefault="00100825" w:rsidP="003A6CA3">
            <w:pPr>
              <w:pStyle w:val="Odsekzoznamu"/>
              <w:spacing w:before="100" w:beforeAutospacing="1" w:after="119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</w:tbl>
    <w:p w14:paraId="402AB758" w14:textId="77777777" w:rsidR="007D2101" w:rsidRPr="00477D62" w:rsidRDefault="007D2101" w:rsidP="007D2101">
      <w:pPr>
        <w:pStyle w:val="Odsekzoznamu"/>
        <w:spacing w:before="100" w:beforeAutospacing="1" w:after="119" w:line="240" w:lineRule="auto"/>
        <w:ind w:left="644"/>
        <w:rPr>
          <w:rFonts w:ascii="Times New Roman" w:eastAsia="Times New Roman" w:hAnsi="Times New Roman"/>
          <w:sz w:val="24"/>
        </w:rPr>
      </w:pPr>
    </w:p>
    <w:p w14:paraId="5A28A8B4" w14:textId="77777777" w:rsidR="009D6F3B" w:rsidRPr="009D6F3B" w:rsidRDefault="009D6F3B" w:rsidP="009D6F3B">
      <w:pPr>
        <w:pStyle w:val="Odsekzoznamu"/>
        <w:spacing w:before="100" w:beforeAutospacing="1" w:after="119" w:line="240" w:lineRule="auto"/>
        <w:ind w:left="644"/>
        <w:rPr>
          <w:rFonts w:ascii="Times New Roman" w:eastAsia="Times New Roman" w:hAnsi="Times New Roman"/>
          <w:sz w:val="24"/>
        </w:rPr>
      </w:pPr>
    </w:p>
    <w:p w14:paraId="67940A10" w14:textId="1E06F6E4" w:rsidR="003808D1" w:rsidRPr="00C50D36" w:rsidRDefault="00C50D36" w:rsidP="00C50D36">
      <w:pPr>
        <w:spacing w:after="0" w:line="240" w:lineRule="auto"/>
        <w:rPr>
          <w:rFonts w:ascii="Times New Roman" w:eastAsia="Times New Roman" w:hAnsi="Times New Roman"/>
          <w:sz w:val="24"/>
        </w:rPr>
      </w:pPr>
      <w:r w:rsidRPr="00C50D36">
        <w:rPr>
          <w:rFonts w:ascii="Times New Roman" w:eastAsia="Times New Roman" w:hAnsi="Times New Roman"/>
          <w:sz w:val="24"/>
        </w:rPr>
        <w:t>1</w:t>
      </w:r>
      <w:r w:rsidR="00CD43A8" w:rsidRPr="00C50D36">
        <w:rPr>
          <w:rFonts w:ascii="Times New Roman" w:eastAsia="Times New Roman" w:hAnsi="Times New Roman"/>
          <w:sz w:val="24"/>
        </w:rPr>
        <w:t xml:space="preserve">3)  </w:t>
      </w:r>
      <w:r w:rsidR="00100825" w:rsidRPr="00C50D36">
        <w:rPr>
          <w:rFonts w:ascii="Times New Roman" w:eastAsia="Times New Roman" w:hAnsi="Times New Roman"/>
          <w:sz w:val="24"/>
        </w:rPr>
        <w:t xml:space="preserve">Údaje o druhoch </w:t>
      </w:r>
      <w:r w:rsidR="00100825" w:rsidRPr="00C50D36">
        <w:rPr>
          <w:rFonts w:ascii="Times New Roman" w:eastAsia="Times New Roman" w:hAnsi="Times New Roman"/>
          <w:b/>
          <w:bCs/>
          <w:sz w:val="24"/>
        </w:rPr>
        <w:t>rezerv</w:t>
      </w:r>
      <w:r w:rsidR="00100825" w:rsidRPr="00C50D36">
        <w:rPr>
          <w:rFonts w:ascii="Times New Roman" w:eastAsia="Times New Roman" w:hAnsi="Times New Roman"/>
          <w:sz w:val="24"/>
        </w:rPr>
        <w:t xml:space="preserve"> v členení na stav rezerv na </w:t>
      </w:r>
      <w:r w:rsidR="00100825" w:rsidRPr="00C50D36">
        <w:rPr>
          <w:rFonts w:ascii="Times New Roman" w:eastAsia="Times New Roman" w:hAnsi="Times New Roman"/>
          <w:b/>
          <w:bCs/>
          <w:sz w:val="24"/>
        </w:rPr>
        <w:t>konci bezprostredne</w:t>
      </w:r>
      <w:r w:rsidR="00100825" w:rsidRPr="00C50D36">
        <w:rPr>
          <w:rFonts w:ascii="Times New Roman" w:eastAsia="Times New Roman" w:hAnsi="Times New Roman"/>
          <w:sz w:val="24"/>
        </w:rPr>
        <w:t xml:space="preserve"> predchádzajúceho účtovného obdobia a stav rezerv na </w:t>
      </w:r>
      <w:r w:rsidR="00100825" w:rsidRPr="00C50D36">
        <w:rPr>
          <w:rFonts w:ascii="Times New Roman" w:eastAsia="Times New Roman" w:hAnsi="Times New Roman"/>
          <w:b/>
          <w:bCs/>
          <w:sz w:val="24"/>
        </w:rPr>
        <w:t>konci bežného</w:t>
      </w:r>
      <w:r w:rsidR="00100825" w:rsidRPr="00C50D36">
        <w:rPr>
          <w:rFonts w:ascii="Times New Roman" w:eastAsia="Times New Roman" w:hAnsi="Times New Roman"/>
          <w:sz w:val="24"/>
        </w:rPr>
        <w:t xml:space="preserve"> účtovného obdobia, </w:t>
      </w:r>
      <w:r w:rsidR="00100825" w:rsidRPr="00C50D36">
        <w:rPr>
          <w:rFonts w:ascii="Times New Roman" w:eastAsia="Times New Roman" w:hAnsi="Times New Roman"/>
          <w:b/>
          <w:bCs/>
          <w:sz w:val="24"/>
        </w:rPr>
        <w:t xml:space="preserve">ich tvorbu, použitie  alebo zrušenie </w:t>
      </w:r>
      <w:r w:rsidR="00100825" w:rsidRPr="00C50D36">
        <w:rPr>
          <w:rFonts w:ascii="Times New Roman" w:eastAsia="Times New Roman" w:hAnsi="Times New Roman"/>
          <w:sz w:val="24"/>
        </w:rPr>
        <w:t xml:space="preserve">v priebehu bežného účtovného obdobia. </w:t>
      </w:r>
    </w:p>
    <w:p w14:paraId="189447DF" w14:textId="77777777" w:rsidR="00100825" w:rsidRDefault="00100825" w:rsidP="00100825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1577"/>
        <w:gridCol w:w="1783"/>
        <w:gridCol w:w="1550"/>
        <w:gridCol w:w="1550"/>
        <w:gridCol w:w="1531"/>
        <w:gridCol w:w="1559"/>
      </w:tblGrid>
      <w:tr w:rsidR="00FA70DC" w14:paraId="4A609D82" w14:textId="77777777" w:rsidTr="00100825">
        <w:tc>
          <w:tcPr>
            <w:tcW w:w="1699" w:type="dxa"/>
          </w:tcPr>
          <w:p w14:paraId="0760F936" w14:textId="77777777" w:rsidR="00B906C4" w:rsidRDefault="00B906C4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222403CC" w14:textId="77777777" w:rsidR="00B906C4" w:rsidRDefault="00B906C4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7C432329" w14:textId="6292506B" w:rsidR="00100825" w:rsidRDefault="00B906C4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Druh rezervy</w:t>
            </w:r>
          </w:p>
          <w:p w14:paraId="4538A9CE" w14:textId="12A5C354" w:rsidR="00B906C4" w:rsidRPr="00B906C4" w:rsidRDefault="00B906C4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  <w:tc>
          <w:tcPr>
            <w:tcW w:w="1699" w:type="dxa"/>
          </w:tcPr>
          <w:p w14:paraId="29D71163" w14:textId="50A9697F" w:rsidR="00100825" w:rsidRPr="00B906C4" w:rsidRDefault="00B906C4" w:rsidP="00B906C4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1699" w:type="dxa"/>
          </w:tcPr>
          <w:p w14:paraId="60D25DBE" w14:textId="77777777" w:rsidR="00B906C4" w:rsidRDefault="00B906C4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54D7206F" w14:textId="77777777" w:rsidR="00B906C4" w:rsidRDefault="00B906C4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3AC2DCBB" w14:textId="28626A3C" w:rsidR="00100825" w:rsidRPr="00B906C4" w:rsidRDefault="00B906C4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Tvorba rezerv</w:t>
            </w:r>
          </w:p>
        </w:tc>
        <w:tc>
          <w:tcPr>
            <w:tcW w:w="1699" w:type="dxa"/>
          </w:tcPr>
          <w:p w14:paraId="08BECAD9" w14:textId="77777777" w:rsidR="00100825" w:rsidRDefault="00100825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1F547F6B" w14:textId="77777777" w:rsidR="00B906C4" w:rsidRDefault="00B906C4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609ABCA3" w14:textId="46E9BFE7" w:rsidR="00B906C4" w:rsidRPr="00B906C4" w:rsidRDefault="00B906C4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Použitie rezerv </w:t>
            </w:r>
          </w:p>
        </w:tc>
        <w:tc>
          <w:tcPr>
            <w:tcW w:w="1699" w:type="dxa"/>
          </w:tcPr>
          <w:p w14:paraId="47CA1414" w14:textId="77777777" w:rsidR="00100825" w:rsidRDefault="00100825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460314A2" w14:textId="77777777" w:rsidR="00B906C4" w:rsidRDefault="00B906C4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2B4396BA" w14:textId="533CD48A" w:rsidR="00B906C4" w:rsidRPr="00B906C4" w:rsidRDefault="00B906C4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Zrušenie rezerv </w:t>
            </w:r>
          </w:p>
        </w:tc>
        <w:tc>
          <w:tcPr>
            <w:tcW w:w="1699" w:type="dxa"/>
          </w:tcPr>
          <w:p w14:paraId="5AFA2B6B" w14:textId="5870CA13" w:rsidR="00100825" w:rsidRPr="00B906C4" w:rsidRDefault="00B906C4" w:rsidP="00B906C4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FA70DC" w14:paraId="049995D0" w14:textId="77777777" w:rsidTr="00100825">
        <w:tc>
          <w:tcPr>
            <w:tcW w:w="1699" w:type="dxa"/>
          </w:tcPr>
          <w:p w14:paraId="778764CE" w14:textId="3BFE900F" w:rsidR="00100825" w:rsidRPr="00FA70DC" w:rsidRDefault="00FA70DC" w:rsidP="00FA70DC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 w:rsidRPr="00FA70DC">
              <w:rPr>
                <w:rFonts w:ascii="Times New Roman" w:eastAsia="Times New Roman" w:hAnsi="Times New Roman"/>
                <w:szCs w:val="20"/>
              </w:rPr>
              <w:t>Re</w:t>
            </w:r>
            <w:r>
              <w:rPr>
                <w:rFonts w:ascii="Times New Roman" w:eastAsia="Times New Roman" w:hAnsi="Times New Roman"/>
                <w:szCs w:val="20"/>
              </w:rPr>
              <w:t>zerva na spracovanie účtovníctva</w:t>
            </w:r>
          </w:p>
        </w:tc>
        <w:tc>
          <w:tcPr>
            <w:tcW w:w="1699" w:type="dxa"/>
          </w:tcPr>
          <w:p w14:paraId="76702C5B" w14:textId="77777777" w:rsidR="006C64F3" w:rsidRDefault="006C64F3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20333836" w14:textId="44D9E698" w:rsidR="00100825" w:rsidRDefault="00FA70DC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1 200,00</w:t>
            </w:r>
          </w:p>
        </w:tc>
        <w:tc>
          <w:tcPr>
            <w:tcW w:w="1699" w:type="dxa"/>
          </w:tcPr>
          <w:p w14:paraId="20C1DF38" w14:textId="77777777" w:rsidR="006C64F3" w:rsidRDefault="006C64F3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68002F61" w14:textId="082579E4" w:rsidR="00100825" w:rsidRDefault="00FA70DC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1 200,00</w:t>
            </w:r>
          </w:p>
        </w:tc>
        <w:tc>
          <w:tcPr>
            <w:tcW w:w="1699" w:type="dxa"/>
          </w:tcPr>
          <w:p w14:paraId="7496D159" w14:textId="77777777" w:rsidR="006C64F3" w:rsidRDefault="006C64F3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6A268C2E" w14:textId="1C0B3256" w:rsidR="00100825" w:rsidRDefault="00FA70DC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1 200,00</w:t>
            </w:r>
          </w:p>
        </w:tc>
        <w:tc>
          <w:tcPr>
            <w:tcW w:w="1699" w:type="dxa"/>
          </w:tcPr>
          <w:p w14:paraId="63DCA8C9" w14:textId="77777777" w:rsidR="00100825" w:rsidRDefault="00100825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02D28B39" w14:textId="77777777" w:rsidR="006C64F3" w:rsidRDefault="006C64F3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23440C53" w14:textId="5BFC8DA3" w:rsidR="00100825" w:rsidRDefault="00FA70DC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1 200,00</w:t>
            </w:r>
          </w:p>
        </w:tc>
      </w:tr>
      <w:tr w:rsidR="00FA70DC" w14:paraId="7C8A45D9" w14:textId="77777777" w:rsidTr="00100825">
        <w:tc>
          <w:tcPr>
            <w:tcW w:w="1699" w:type="dxa"/>
          </w:tcPr>
          <w:p w14:paraId="1314EEE2" w14:textId="5777D5BD" w:rsidR="00100825" w:rsidRPr="00FA70DC" w:rsidRDefault="00FA70DC" w:rsidP="00FA70DC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 w:rsidRPr="00FA70DC">
              <w:rPr>
                <w:rFonts w:ascii="Times New Roman" w:eastAsia="Times New Roman" w:hAnsi="Times New Roman"/>
                <w:szCs w:val="20"/>
              </w:rPr>
              <w:t>Rezerva na overenie ÚZ a VS</w:t>
            </w:r>
          </w:p>
        </w:tc>
        <w:tc>
          <w:tcPr>
            <w:tcW w:w="1699" w:type="dxa"/>
          </w:tcPr>
          <w:p w14:paraId="0BF1AEBE" w14:textId="77777777" w:rsidR="006C64F3" w:rsidRDefault="006C64F3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251D0EEC" w14:textId="092FC1AB" w:rsidR="00100825" w:rsidRDefault="006C64F3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600,00</w:t>
            </w:r>
          </w:p>
        </w:tc>
        <w:tc>
          <w:tcPr>
            <w:tcW w:w="1699" w:type="dxa"/>
          </w:tcPr>
          <w:p w14:paraId="51F1CFBB" w14:textId="77777777" w:rsidR="006C64F3" w:rsidRDefault="006C64F3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66D23DC3" w14:textId="6C816A56" w:rsidR="00100825" w:rsidRDefault="006C64F3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600,00</w:t>
            </w:r>
          </w:p>
        </w:tc>
        <w:tc>
          <w:tcPr>
            <w:tcW w:w="1699" w:type="dxa"/>
          </w:tcPr>
          <w:p w14:paraId="2ED18912" w14:textId="77777777" w:rsidR="006C64F3" w:rsidRDefault="006C64F3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2A984D5D" w14:textId="00318495" w:rsidR="00100825" w:rsidRDefault="006C64F3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600,00</w:t>
            </w:r>
          </w:p>
        </w:tc>
        <w:tc>
          <w:tcPr>
            <w:tcW w:w="1699" w:type="dxa"/>
          </w:tcPr>
          <w:p w14:paraId="2FDCB55D" w14:textId="77777777" w:rsidR="00100825" w:rsidRDefault="00100825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09C0B78A" w14:textId="77777777" w:rsidR="006C64F3" w:rsidRDefault="006C64F3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</w:t>
            </w:r>
          </w:p>
          <w:p w14:paraId="41267CB0" w14:textId="0243D01C" w:rsidR="00100825" w:rsidRDefault="006C64F3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 xml:space="preserve">   600,00</w:t>
            </w:r>
          </w:p>
        </w:tc>
      </w:tr>
      <w:tr w:rsidR="00FA70DC" w14:paraId="12C63FA3" w14:textId="77777777" w:rsidTr="00100825">
        <w:tc>
          <w:tcPr>
            <w:tcW w:w="1699" w:type="dxa"/>
          </w:tcPr>
          <w:p w14:paraId="5FA694D5" w14:textId="1D191516" w:rsidR="00100825" w:rsidRPr="00B906C4" w:rsidRDefault="00B906C4" w:rsidP="00B906C4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B906C4">
              <w:rPr>
                <w:rFonts w:ascii="Times New Roman" w:eastAsia="Times New Roman" w:hAnsi="Times New Roman"/>
                <w:b/>
                <w:bCs/>
                <w:szCs w:val="20"/>
              </w:rPr>
              <w:t>Zákonné</w:t>
            </w: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 rezervy spolu</w:t>
            </w:r>
          </w:p>
        </w:tc>
        <w:tc>
          <w:tcPr>
            <w:tcW w:w="1699" w:type="dxa"/>
          </w:tcPr>
          <w:p w14:paraId="1DC7FB95" w14:textId="77777777" w:rsidR="006C64F3" w:rsidRDefault="006C64F3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14A8AB17" w14:textId="3BD9636C" w:rsidR="00100825" w:rsidRDefault="00FA70DC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1 800,00</w:t>
            </w:r>
          </w:p>
        </w:tc>
        <w:tc>
          <w:tcPr>
            <w:tcW w:w="1699" w:type="dxa"/>
          </w:tcPr>
          <w:p w14:paraId="3B61B7A0" w14:textId="77777777" w:rsidR="00E77F73" w:rsidRDefault="00E77F73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25B84090" w14:textId="11BE462A" w:rsidR="00100825" w:rsidRDefault="00E77F73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1 800,00</w:t>
            </w:r>
          </w:p>
        </w:tc>
        <w:tc>
          <w:tcPr>
            <w:tcW w:w="1699" w:type="dxa"/>
          </w:tcPr>
          <w:p w14:paraId="49DB3F6A" w14:textId="77777777" w:rsidR="00E77F73" w:rsidRDefault="00E77F73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2891986D" w14:textId="08DE0E67" w:rsidR="00100825" w:rsidRDefault="00E77F73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1 800,00</w:t>
            </w:r>
          </w:p>
        </w:tc>
        <w:tc>
          <w:tcPr>
            <w:tcW w:w="1699" w:type="dxa"/>
          </w:tcPr>
          <w:p w14:paraId="74914557" w14:textId="77777777" w:rsidR="00100825" w:rsidRDefault="00100825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61015644" w14:textId="77777777" w:rsidR="006C64F3" w:rsidRDefault="006C64F3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  <w:p w14:paraId="041E2035" w14:textId="414DCEBF" w:rsidR="00100825" w:rsidRDefault="00FA70DC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1 800,00</w:t>
            </w:r>
          </w:p>
        </w:tc>
      </w:tr>
      <w:tr w:rsidR="00FA70DC" w14:paraId="73C556B7" w14:textId="77777777" w:rsidTr="00100825">
        <w:tc>
          <w:tcPr>
            <w:tcW w:w="1699" w:type="dxa"/>
          </w:tcPr>
          <w:p w14:paraId="5A841466" w14:textId="77777777" w:rsidR="00100825" w:rsidRPr="00B906C4" w:rsidRDefault="00100825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1699" w:type="dxa"/>
          </w:tcPr>
          <w:p w14:paraId="180F7223" w14:textId="77777777" w:rsidR="00100825" w:rsidRDefault="00100825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239A5D77" w14:textId="77777777" w:rsidR="00100825" w:rsidRDefault="00100825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74007345" w14:textId="77777777" w:rsidR="00100825" w:rsidRDefault="00100825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5053247D" w14:textId="77777777" w:rsidR="00100825" w:rsidRDefault="00100825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20ABA428" w14:textId="77777777" w:rsidR="00100825" w:rsidRDefault="00100825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FA70DC" w14:paraId="3E6845B3" w14:textId="77777777" w:rsidTr="00100825">
        <w:tc>
          <w:tcPr>
            <w:tcW w:w="1699" w:type="dxa"/>
          </w:tcPr>
          <w:p w14:paraId="749C8F8E" w14:textId="77777777" w:rsidR="00100825" w:rsidRPr="00B906C4" w:rsidRDefault="00100825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1699" w:type="dxa"/>
          </w:tcPr>
          <w:p w14:paraId="353C3C23" w14:textId="77777777" w:rsidR="00100825" w:rsidRDefault="00100825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62DBE6CD" w14:textId="77777777" w:rsidR="00100825" w:rsidRDefault="00100825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29322961" w14:textId="77777777" w:rsidR="00100825" w:rsidRDefault="00100825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046A3F17" w14:textId="77777777" w:rsidR="00100825" w:rsidRDefault="00100825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7B030874" w14:textId="77777777" w:rsidR="00100825" w:rsidRDefault="00100825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FA70DC" w14:paraId="38B84D8C" w14:textId="77777777" w:rsidTr="00100825">
        <w:tc>
          <w:tcPr>
            <w:tcW w:w="1699" w:type="dxa"/>
          </w:tcPr>
          <w:p w14:paraId="4146ABBC" w14:textId="678EC07B" w:rsidR="00100825" w:rsidRPr="00B906C4" w:rsidRDefault="00B906C4" w:rsidP="00B906C4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Ostatné rezervy spolu</w:t>
            </w:r>
          </w:p>
        </w:tc>
        <w:tc>
          <w:tcPr>
            <w:tcW w:w="1699" w:type="dxa"/>
          </w:tcPr>
          <w:p w14:paraId="4F371E9E" w14:textId="77777777" w:rsidR="00100825" w:rsidRDefault="00100825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109E6CA4" w14:textId="77777777" w:rsidR="00100825" w:rsidRDefault="00100825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28BA8FDE" w14:textId="77777777" w:rsidR="00100825" w:rsidRDefault="00100825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182E0BA5" w14:textId="77777777" w:rsidR="00100825" w:rsidRDefault="00100825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3981842C" w14:textId="77777777" w:rsidR="00100825" w:rsidRDefault="00100825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FA70DC" w14:paraId="1D25C9B5" w14:textId="77777777" w:rsidTr="00100825">
        <w:tc>
          <w:tcPr>
            <w:tcW w:w="1699" w:type="dxa"/>
          </w:tcPr>
          <w:p w14:paraId="1183CB3B" w14:textId="33A3DE03" w:rsidR="00100825" w:rsidRPr="00B906C4" w:rsidRDefault="00B906C4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Rezervy spolu</w:t>
            </w:r>
          </w:p>
        </w:tc>
        <w:tc>
          <w:tcPr>
            <w:tcW w:w="1699" w:type="dxa"/>
          </w:tcPr>
          <w:p w14:paraId="081841F8" w14:textId="1211C91D" w:rsidR="00100825" w:rsidRDefault="006C64F3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1 800,00</w:t>
            </w:r>
          </w:p>
        </w:tc>
        <w:tc>
          <w:tcPr>
            <w:tcW w:w="1699" w:type="dxa"/>
          </w:tcPr>
          <w:p w14:paraId="25A78F07" w14:textId="499B393D" w:rsidR="00100825" w:rsidRDefault="006C64F3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1 800,00</w:t>
            </w:r>
          </w:p>
        </w:tc>
        <w:tc>
          <w:tcPr>
            <w:tcW w:w="1699" w:type="dxa"/>
          </w:tcPr>
          <w:p w14:paraId="2826C168" w14:textId="6B25D070" w:rsidR="00100825" w:rsidRDefault="006C64F3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1 800,00</w:t>
            </w:r>
          </w:p>
        </w:tc>
        <w:tc>
          <w:tcPr>
            <w:tcW w:w="1699" w:type="dxa"/>
          </w:tcPr>
          <w:p w14:paraId="71D67FA8" w14:textId="77777777" w:rsidR="00100825" w:rsidRDefault="00100825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699" w:type="dxa"/>
          </w:tcPr>
          <w:p w14:paraId="4CEC37CE" w14:textId="7D927543" w:rsidR="00100825" w:rsidRDefault="006C64F3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1 800,00</w:t>
            </w:r>
          </w:p>
        </w:tc>
      </w:tr>
    </w:tbl>
    <w:p w14:paraId="4CA85565" w14:textId="77777777" w:rsidR="00B906C4" w:rsidRDefault="00B906C4" w:rsidP="00B906C4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</w:p>
    <w:p w14:paraId="6C51BAAA" w14:textId="1F287AD3" w:rsidR="00100825" w:rsidRPr="00C50D36" w:rsidRDefault="00C50D36" w:rsidP="00C50D36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14) </w:t>
      </w:r>
      <w:r w:rsidR="00B906C4" w:rsidRPr="00C50D36">
        <w:rPr>
          <w:rFonts w:ascii="Times New Roman" w:eastAsia="Times New Roman" w:hAnsi="Times New Roman"/>
          <w:sz w:val="24"/>
        </w:rPr>
        <w:t>Údaje o </w:t>
      </w:r>
      <w:r w:rsidR="00B906C4" w:rsidRPr="00C50D36">
        <w:rPr>
          <w:rFonts w:ascii="Times New Roman" w:eastAsia="Times New Roman" w:hAnsi="Times New Roman"/>
          <w:b/>
          <w:bCs/>
          <w:sz w:val="24"/>
        </w:rPr>
        <w:t>významných</w:t>
      </w:r>
      <w:r w:rsidR="00B906C4" w:rsidRPr="00C50D36">
        <w:rPr>
          <w:rFonts w:ascii="Times New Roman" w:eastAsia="Times New Roman" w:hAnsi="Times New Roman"/>
          <w:sz w:val="24"/>
        </w:rPr>
        <w:t xml:space="preserve"> sumách </w:t>
      </w:r>
      <w:r w:rsidR="00B906C4" w:rsidRPr="00C50D36">
        <w:rPr>
          <w:rFonts w:ascii="Times New Roman" w:eastAsia="Times New Roman" w:hAnsi="Times New Roman"/>
          <w:b/>
          <w:bCs/>
          <w:sz w:val="24"/>
        </w:rPr>
        <w:t>záväzkov</w:t>
      </w:r>
      <w:r w:rsidR="00B906C4" w:rsidRPr="00C50D36">
        <w:rPr>
          <w:rFonts w:ascii="Times New Roman" w:eastAsia="Times New Roman" w:hAnsi="Times New Roman"/>
          <w:sz w:val="24"/>
        </w:rPr>
        <w:t xml:space="preserve"> v nadväznosti na položky súvahy, v členení na záväzky za </w:t>
      </w:r>
      <w:r w:rsidR="00B906C4" w:rsidRPr="00C50D36">
        <w:rPr>
          <w:rFonts w:ascii="Times New Roman" w:eastAsia="Times New Roman" w:hAnsi="Times New Roman"/>
          <w:b/>
          <w:bCs/>
          <w:sz w:val="24"/>
        </w:rPr>
        <w:t>hlavnú nezdaňovanú činnosť a zdaňovanú činnosť</w:t>
      </w:r>
      <w:r w:rsidR="00B906C4" w:rsidRPr="00C50D36">
        <w:rPr>
          <w:rFonts w:ascii="Times New Roman" w:eastAsia="Times New Roman" w:hAnsi="Times New Roman"/>
          <w:sz w:val="24"/>
        </w:rPr>
        <w:t xml:space="preserve">. </w:t>
      </w: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3186"/>
        <w:gridCol w:w="3190"/>
        <w:gridCol w:w="3174"/>
      </w:tblGrid>
      <w:tr w:rsidR="00B906C4" w14:paraId="404690C2" w14:textId="77777777" w:rsidTr="00B906C4">
        <w:tc>
          <w:tcPr>
            <w:tcW w:w="3398" w:type="dxa"/>
          </w:tcPr>
          <w:p w14:paraId="0119CE32" w14:textId="77777777" w:rsidR="00775DD6" w:rsidRDefault="00775DD6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092CC209" w14:textId="151C7DFB" w:rsidR="00775DD6" w:rsidRDefault="00B906C4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Druh </w:t>
            </w:r>
            <w:r w:rsidR="00775DD6"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a opis významných položiek </w:t>
            </w:r>
          </w:p>
          <w:p w14:paraId="1B3B86E4" w14:textId="4CBCFC6D" w:rsidR="00B906C4" w:rsidRPr="00B906C4" w:rsidRDefault="00775DD6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záväzkov </w:t>
            </w:r>
          </w:p>
        </w:tc>
        <w:tc>
          <w:tcPr>
            <w:tcW w:w="3398" w:type="dxa"/>
          </w:tcPr>
          <w:p w14:paraId="6C351D96" w14:textId="77777777" w:rsidR="00775DD6" w:rsidRDefault="00775DD6" w:rsidP="00775DD6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55B28FF9" w14:textId="5FBCE1F3" w:rsidR="00B906C4" w:rsidRPr="00B906C4" w:rsidRDefault="00775DD6" w:rsidP="00775DD6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Hlavná nezdaňovaná činnosť</w:t>
            </w:r>
          </w:p>
        </w:tc>
        <w:tc>
          <w:tcPr>
            <w:tcW w:w="3398" w:type="dxa"/>
          </w:tcPr>
          <w:p w14:paraId="0A8D6D9D" w14:textId="77777777" w:rsidR="00B906C4" w:rsidRDefault="00B906C4" w:rsidP="00775DD6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3E4A37AC" w14:textId="03BF1456" w:rsidR="00775DD6" w:rsidRPr="00B906C4" w:rsidRDefault="00775DD6" w:rsidP="00775DD6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Zdaňovaná činnosť</w:t>
            </w:r>
          </w:p>
        </w:tc>
      </w:tr>
      <w:tr w:rsidR="00B906C4" w14:paraId="37C0E36F" w14:textId="77777777" w:rsidTr="00B906C4">
        <w:tc>
          <w:tcPr>
            <w:tcW w:w="3398" w:type="dxa"/>
          </w:tcPr>
          <w:p w14:paraId="6E2C430E" w14:textId="77777777" w:rsidR="00B906C4" w:rsidRDefault="00B906C4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33157576" w14:textId="77777777" w:rsidR="00B906C4" w:rsidRDefault="00B906C4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5947EFA1" w14:textId="77777777" w:rsidR="00B906C4" w:rsidRDefault="00B906C4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B906C4" w14:paraId="0F30EA22" w14:textId="77777777" w:rsidTr="00B906C4">
        <w:tc>
          <w:tcPr>
            <w:tcW w:w="3398" w:type="dxa"/>
          </w:tcPr>
          <w:p w14:paraId="7DE1DB08" w14:textId="77777777" w:rsidR="00B906C4" w:rsidRDefault="00B906C4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5C9CCD92" w14:textId="77777777" w:rsidR="00B906C4" w:rsidRDefault="00B906C4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06874A10" w14:textId="77777777" w:rsidR="00B906C4" w:rsidRDefault="00B906C4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B906C4" w14:paraId="4CCB949D" w14:textId="77777777" w:rsidTr="00B906C4">
        <w:tc>
          <w:tcPr>
            <w:tcW w:w="3398" w:type="dxa"/>
          </w:tcPr>
          <w:p w14:paraId="6292D52B" w14:textId="77777777" w:rsidR="00B906C4" w:rsidRDefault="00B906C4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3608C304" w14:textId="77777777" w:rsidR="00B906C4" w:rsidRDefault="00B906C4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092E359E" w14:textId="77777777" w:rsidR="00B906C4" w:rsidRDefault="00B906C4" w:rsidP="00100825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14:paraId="0D5D5750" w14:textId="4E118799" w:rsidR="00B906C4" w:rsidRDefault="003A6CA3" w:rsidP="00100825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ÚJ neeviduje významné záväzky.</w:t>
      </w:r>
    </w:p>
    <w:p w14:paraId="118BD7AB" w14:textId="77777777" w:rsidR="003A6CA3" w:rsidRPr="001B5DC6" w:rsidRDefault="003A6CA3" w:rsidP="00100825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</w:p>
    <w:p w14:paraId="492E83C0" w14:textId="04EEC0A9" w:rsidR="003808D1" w:rsidRPr="00C50D36" w:rsidRDefault="00C50D36" w:rsidP="00C50D36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15)</w:t>
      </w:r>
      <w:r w:rsidR="007D3649">
        <w:rPr>
          <w:rFonts w:ascii="Times New Roman" w:eastAsia="Times New Roman" w:hAnsi="Times New Roman"/>
          <w:sz w:val="24"/>
        </w:rPr>
        <w:t xml:space="preserve">  </w:t>
      </w:r>
      <w:r w:rsidR="00775DD6" w:rsidRPr="00C50D36">
        <w:rPr>
          <w:rFonts w:ascii="Times New Roman" w:eastAsia="Times New Roman" w:hAnsi="Times New Roman"/>
          <w:sz w:val="24"/>
        </w:rPr>
        <w:t xml:space="preserve">Prehľad </w:t>
      </w:r>
      <w:r w:rsidR="00775DD6" w:rsidRPr="00C50D36">
        <w:rPr>
          <w:rFonts w:ascii="Times New Roman" w:eastAsia="Times New Roman" w:hAnsi="Times New Roman"/>
          <w:b/>
          <w:bCs/>
          <w:sz w:val="24"/>
        </w:rPr>
        <w:t>záväzkov do uplynutia</w:t>
      </w:r>
      <w:r w:rsidR="00775DD6" w:rsidRPr="00C50D36">
        <w:rPr>
          <w:rFonts w:ascii="Times New Roman" w:eastAsia="Times New Roman" w:hAnsi="Times New Roman"/>
          <w:sz w:val="24"/>
        </w:rPr>
        <w:t xml:space="preserve"> lehoty splatnosti a </w:t>
      </w:r>
      <w:r w:rsidR="00775DD6" w:rsidRPr="00C50D36">
        <w:rPr>
          <w:rFonts w:ascii="Times New Roman" w:eastAsia="Times New Roman" w:hAnsi="Times New Roman"/>
          <w:b/>
          <w:bCs/>
          <w:sz w:val="24"/>
        </w:rPr>
        <w:t>po uplynutí</w:t>
      </w:r>
      <w:r w:rsidR="00775DD6" w:rsidRPr="00C50D36">
        <w:rPr>
          <w:rFonts w:ascii="Times New Roman" w:eastAsia="Times New Roman" w:hAnsi="Times New Roman"/>
          <w:sz w:val="24"/>
        </w:rPr>
        <w:t xml:space="preserve"> lehoty splatnosti.</w:t>
      </w: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3157"/>
        <w:gridCol w:w="3232"/>
        <w:gridCol w:w="3161"/>
      </w:tblGrid>
      <w:tr w:rsidR="00775DD6" w14:paraId="75330462" w14:textId="77777777" w:rsidTr="00775DD6">
        <w:tc>
          <w:tcPr>
            <w:tcW w:w="3398" w:type="dxa"/>
          </w:tcPr>
          <w:p w14:paraId="32BEFC90" w14:textId="77777777" w:rsidR="004051DC" w:rsidRDefault="004051DC" w:rsidP="00775DD6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43DA127F" w14:textId="51FB5A2B" w:rsidR="00775DD6" w:rsidRPr="00775DD6" w:rsidRDefault="00775DD6" w:rsidP="00775DD6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Záväzky</w:t>
            </w:r>
          </w:p>
        </w:tc>
        <w:tc>
          <w:tcPr>
            <w:tcW w:w="3398" w:type="dxa"/>
          </w:tcPr>
          <w:p w14:paraId="2004756B" w14:textId="38E8A364" w:rsidR="00775DD6" w:rsidRPr="00775DD6" w:rsidRDefault="00775DD6" w:rsidP="00775DD6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3398" w:type="dxa"/>
          </w:tcPr>
          <w:p w14:paraId="4FC19EF1" w14:textId="77777777" w:rsidR="004051DC" w:rsidRDefault="004051DC" w:rsidP="004051DC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66195732" w14:textId="39D2317F" w:rsidR="00775DD6" w:rsidRPr="00775DD6" w:rsidRDefault="004051DC" w:rsidP="004051DC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775DD6" w14:paraId="25A21AE8" w14:textId="77777777" w:rsidTr="00775DD6">
        <w:tc>
          <w:tcPr>
            <w:tcW w:w="3398" w:type="dxa"/>
          </w:tcPr>
          <w:p w14:paraId="413C2108" w14:textId="6F964A95" w:rsidR="00775DD6" w:rsidRPr="00775DD6" w:rsidRDefault="00775DD6" w:rsidP="00775DD6">
            <w:pPr>
              <w:rPr>
                <w:rFonts w:ascii="Times New Roman" w:eastAsia="Times New Roman" w:hAnsi="Times New Roman"/>
                <w:sz w:val="22"/>
                <w:szCs w:val="22"/>
              </w:rPr>
            </w:pPr>
            <w:r w:rsidRPr="00775DD6">
              <w:rPr>
                <w:rFonts w:ascii="Times New Roman" w:eastAsia="Times New Roman" w:hAnsi="Times New Roman"/>
                <w:sz w:val="22"/>
                <w:szCs w:val="22"/>
              </w:rPr>
              <w:t>- do uplynutia lehoty splatnosti</w:t>
            </w:r>
          </w:p>
        </w:tc>
        <w:tc>
          <w:tcPr>
            <w:tcW w:w="3398" w:type="dxa"/>
          </w:tcPr>
          <w:p w14:paraId="3ACC0C71" w14:textId="7DE4CD34" w:rsidR="00775DD6" w:rsidRPr="00B3073A" w:rsidRDefault="00B3073A" w:rsidP="00B3073A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B3073A">
              <w:rPr>
                <w:rFonts w:ascii="Times New Roman" w:eastAsia="Times New Roman" w:hAnsi="Times New Roman"/>
                <w:sz w:val="22"/>
                <w:szCs w:val="22"/>
              </w:rPr>
              <w:t>522,55</w:t>
            </w:r>
          </w:p>
        </w:tc>
        <w:tc>
          <w:tcPr>
            <w:tcW w:w="3398" w:type="dxa"/>
          </w:tcPr>
          <w:p w14:paraId="41063167" w14:textId="13D7E51A" w:rsidR="00775DD6" w:rsidRPr="00B3073A" w:rsidRDefault="007176FB" w:rsidP="00B3073A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620,05</w:t>
            </w:r>
          </w:p>
        </w:tc>
      </w:tr>
      <w:tr w:rsidR="00775DD6" w14:paraId="44D13175" w14:textId="77777777" w:rsidTr="00775DD6">
        <w:tc>
          <w:tcPr>
            <w:tcW w:w="3398" w:type="dxa"/>
          </w:tcPr>
          <w:p w14:paraId="46C51783" w14:textId="16ACA588" w:rsidR="00775DD6" w:rsidRPr="00775DD6" w:rsidRDefault="00775DD6" w:rsidP="00775DD6">
            <w:pPr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- </w:t>
            </w:r>
            <w:r w:rsidRPr="00775DD6">
              <w:rPr>
                <w:rFonts w:ascii="Times New Roman" w:eastAsia="Times New Roman" w:hAnsi="Times New Roman"/>
                <w:sz w:val="22"/>
                <w:szCs w:val="22"/>
              </w:rPr>
              <w:t xml:space="preserve">po uplynutí lehoty splatnosti </w:t>
            </w:r>
          </w:p>
          <w:p w14:paraId="56EEEBA1" w14:textId="587CCCAE" w:rsidR="00775DD6" w:rsidRPr="00775DD6" w:rsidRDefault="00775DD6" w:rsidP="00775DD6">
            <w:pPr>
              <w:rPr>
                <w:rFonts w:eastAsia="Times New Roman"/>
              </w:rPr>
            </w:pPr>
          </w:p>
        </w:tc>
        <w:tc>
          <w:tcPr>
            <w:tcW w:w="3398" w:type="dxa"/>
          </w:tcPr>
          <w:p w14:paraId="26D265EB" w14:textId="77777777" w:rsidR="00775DD6" w:rsidRPr="00B3073A" w:rsidRDefault="00775DD6" w:rsidP="00B3073A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  <w:tc>
          <w:tcPr>
            <w:tcW w:w="3398" w:type="dxa"/>
          </w:tcPr>
          <w:p w14:paraId="709CA775" w14:textId="77777777" w:rsidR="00775DD6" w:rsidRPr="00B3073A" w:rsidRDefault="00775DD6" w:rsidP="00B3073A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775DD6" w14:paraId="00806B9B" w14:textId="77777777" w:rsidTr="00775DD6">
        <w:tc>
          <w:tcPr>
            <w:tcW w:w="3398" w:type="dxa"/>
          </w:tcPr>
          <w:p w14:paraId="28633C62" w14:textId="1D1EA2AB" w:rsidR="00775DD6" w:rsidRPr="004051DC" w:rsidRDefault="004051DC" w:rsidP="00775DD6">
            <w:pPr>
              <w:pStyle w:val="Odsekzoznamu"/>
              <w:spacing w:after="0" w:line="240" w:lineRule="auto"/>
              <w:ind w:left="0"/>
              <w:jc w:val="left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 xml:space="preserve">Spolu </w:t>
            </w:r>
          </w:p>
        </w:tc>
        <w:tc>
          <w:tcPr>
            <w:tcW w:w="3398" w:type="dxa"/>
          </w:tcPr>
          <w:p w14:paraId="02103E24" w14:textId="2F106B1B" w:rsidR="00775DD6" w:rsidRPr="00B3073A" w:rsidRDefault="00B3073A" w:rsidP="00B3073A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522,25</w:t>
            </w:r>
          </w:p>
        </w:tc>
        <w:tc>
          <w:tcPr>
            <w:tcW w:w="3398" w:type="dxa"/>
          </w:tcPr>
          <w:p w14:paraId="442CA9F1" w14:textId="500ECE59" w:rsidR="00775DD6" w:rsidRPr="00B3073A" w:rsidRDefault="007176FB" w:rsidP="00B3073A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620,05</w:t>
            </w:r>
          </w:p>
        </w:tc>
      </w:tr>
    </w:tbl>
    <w:p w14:paraId="5388F67F" w14:textId="77777777" w:rsidR="004051DC" w:rsidRDefault="004051DC" w:rsidP="004051DC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</w:p>
    <w:p w14:paraId="6279A804" w14:textId="5661C97E" w:rsidR="00775DD6" w:rsidRPr="00C50D36" w:rsidRDefault="00C50D36" w:rsidP="00C50D36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16)</w:t>
      </w:r>
      <w:r w:rsidR="007D3649">
        <w:rPr>
          <w:rFonts w:ascii="Times New Roman" w:eastAsia="Times New Roman" w:hAnsi="Times New Roman"/>
          <w:sz w:val="24"/>
        </w:rPr>
        <w:t xml:space="preserve">  </w:t>
      </w:r>
      <w:r w:rsidR="004051DC" w:rsidRPr="00C50D36">
        <w:rPr>
          <w:rFonts w:ascii="Times New Roman" w:eastAsia="Times New Roman" w:hAnsi="Times New Roman"/>
          <w:sz w:val="24"/>
        </w:rPr>
        <w:t xml:space="preserve">Prehľad o začiatočnom stave, tvorbe, čerpaní a konečnom </w:t>
      </w:r>
      <w:r w:rsidR="004051DC" w:rsidRPr="00C50D36">
        <w:rPr>
          <w:rFonts w:ascii="Times New Roman" w:eastAsia="Times New Roman" w:hAnsi="Times New Roman"/>
          <w:b/>
          <w:bCs/>
          <w:sz w:val="24"/>
        </w:rPr>
        <w:t>zostatku sociálneho</w:t>
      </w:r>
      <w:r w:rsidR="004051DC" w:rsidRPr="00C50D36">
        <w:rPr>
          <w:rFonts w:ascii="Times New Roman" w:eastAsia="Times New Roman" w:hAnsi="Times New Roman"/>
          <w:sz w:val="24"/>
        </w:rPr>
        <w:t xml:space="preserve"> fondu v priebehu bežného účtovného obdobia.</w:t>
      </w: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4804"/>
        <w:gridCol w:w="4746"/>
      </w:tblGrid>
      <w:tr w:rsidR="004051DC" w14:paraId="640BF29F" w14:textId="77777777" w:rsidTr="004051DC">
        <w:tc>
          <w:tcPr>
            <w:tcW w:w="5097" w:type="dxa"/>
          </w:tcPr>
          <w:p w14:paraId="32442908" w14:textId="50041ECB" w:rsidR="004051DC" w:rsidRPr="004051DC" w:rsidRDefault="004051DC" w:rsidP="004051DC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  <w:r>
              <w:rPr>
                <w:rFonts w:ascii="Times New Roman" w:eastAsia="Times New Roman" w:hAnsi="Times New Roman"/>
                <w:b/>
                <w:bCs/>
                <w:sz w:val="24"/>
              </w:rPr>
              <w:t xml:space="preserve">Sociálny fond </w:t>
            </w:r>
          </w:p>
        </w:tc>
        <w:tc>
          <w:tcPr>
            <w:tcW w:w="5097" w:type="dxa"/>
          </w:tcPr>
          <w:p w14:paraId="7BE6E5D4" w14:textId="023BED1D" w:rsidR="004051DC" w:rsidRPr="004051DC" w:rsidRDefault="004051DC" w:rsidP="004051DC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  <w:r w:rsidRPr="004051DC">
              <w:rPr>
                <w:rFonts w:ascii="Times New Roman" w:eastAsia="Times New Roman" w:hAnsi="Times New Roman"/>
                <w:b/>
                <w:bCs/>
                <w:sz w:val="24"/>
              </w:rPr>
              <w:t xml:space="preserve">Suma </w:t>
            </w:r>
          </w:p>
        </w:tc>
      </w:tr>
      <w:tr w:rsidR="004051DC" w14:paraId="02E42ADB" w14:textId="77777777" w:rsidTr="004051DC">
        <w:tc>
          <w:tcPr>
            <w:tcW w:w="5097" w:type="dxa"/>
          </w:tcPr>
          <w:p w14:paraId="39679A4D" w14:textId="39557691" w:rsidR="004051DC" w:rsidRPr="004051DC" w:rsidRDefault="004051DC" w:rsidP="004051DC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  <w:r w:rsidRPr="004051DC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t xml:space="preserve">Stav k prvému dňu bežného účtovného obdobia </w:t>
            </w:r>
          </w:p>
        </w:tc>
        <w:tc>
          <w:tcPr>
            <w:tcW w:w="5097" w:type="dxa"/>
          </w:tcPr>
          <w:p w14:paraId="56973BF6" w14:textId="77777777" w:rsidR="004051DC" w:rsidRDefault="004051DC" w:rsidP="004051DC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4051DC" w14:paraId="68A5E633" w14:textId="77777777" w:rsidTr="004051DC">
        <w:tc>
          <w:tcPr>
            <w:tcW w:w="5097" w:type="dxa"/>
          </w:tcPr>
          <w:p w14:paraId="064CC8E9" w14:textId="096949F5" w:rsidR="004051DC" w:rsidRPr="004051DC" w:rsidRDefault="004051DC" w:rsidP="004051DC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Tvorba na ťarchu nákladov </w:t>
            </w:r>
          </w:p>
        </w:tc>
        <w:tc>
          <w:tcPr>
            <w:tcW w:w="5097" w:type="dxa"/>
          </w:tcPr>
          <w:p w14:paraId="4AC452B6" w14:textId="77777777" w:rsidR="004051DC" w:rsidRDefault="004051DC" w:rsidP="004051DC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4051DC" w14:paraId="32759984" w14:textId="77777777" w:rsidTr="004051DC">
        <w:tc>
          <w:tcPr>
            <w:tcW w:w="5097" w:type="dxa"/>
          </w:tcPr>
          <w:p w14:paraId="3F7D1821" w14:textId="5ECEB8D5" w:rsidR="004051DC" w:rsidRPr="004051DC" w:rsidRDefault="004051DC" w:rsidP="004051DC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Tvorba zo zisku </w:t>
            </w:r>
          </w:p>
        </w:tc>
        <w:tc>
          <w:tcPr>
            <w:tcW w:w="5097" w:type="dxa"/>
          </w:tcPr>
          <w:p w14:paraId="3D138F84" w14:textId="77777777" w:rsidR="004051DC" w:rsidRDefault="004051DC" w:rsidP="004051DC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4051DC" w14:paraId="25D07857" w14:textId="77777777" w:rsidTr="004051DC">
        <w:tc>
          <w:tcPr>
            <w:tcW w:w="5097" w:type="dxa"/>
          </w:tcPr>
          <w:p w14:paraId="648F1945" w14:textId="76A6C568" w:rsidR="004051DC" w:rsidRPr="004051DC" w:rsidRDefault="004051DC" w:rsidP="004051DC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Čerpanie </w:t>
            </w:r>
          </w:p>
        </w:tc>
        <w:tc>
          <w:tcPr>
            <w:tcW w:w="5097" w:type="dxa"/>
          </w:tcPr>
          <w:p w14:paraId="60C94E5F" w14:textId="77777777" w:rsidR="004051DC" w:rsidRDefault="004051DC" w:rsidP="004051DC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4051DC" w14:paraId="7DC5C9CC" w14:textId="77777777" w:rsidTr="004051DC">
        <w:tc>
          <w:tcPr>
            <w:tcW w:w="5097" w:type="dxa"/>
          </w:tcPr>
          <w:p w14:paraId="49A575AD" w14:textId="2439C037" w:rsidR="004051DC" w:rsidRPr="004051DC" w:rsidRDefault="004051DC" w:rsidP="004051DC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  <w:r w:rsidRPr="004051DC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5097" w:type="dxa"/>
          </w:tcPr>
          <w:p w14:paraId="6BA0400B" w14:textId="77777777" w:rsidR="004051DC" w:rsidRDefault="004051DC" w:rsidP="004051DC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14:paraId="10C4C4F6" w14:textId="6137F71C" w:rsidR="00B3073A" w:rsidRDefault="00B3073A" w:rsidP="00C50D36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            ÚJ netvorí sociálny fond.</w:t>
      </w:r>
    </w:p>
    <w:p w14:paraId="02B204CB" w14:textId="77777777" w:rsidR="00B3073A" w:rsidRDefault="00B3073A" w:rsidP="00C50D36">
      <w:pPr>
        <w:spacing w:after="0" w:line="240" w:lineRule="auto"/>
        <w:rPr>
          <w:rFonts w:ascii="Times New Roman" w:eastAsia="Times New Roman" w:hAnsi="Times New Roman"/>
          <w:sz w:val="24"/>
        </w:rPr>
      </w:pPr>
    </w:p>
    <w:p w14:paraId="476FD3E1" w14:textId="007BC629" w:rsidR="004051DC" w:rsidRDefault="00C50D36" w:rsidP="00C50D36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17)</w:t>
      </w:r>
      <w:r w:rsidR="007D3649">
        <w:rPr>
          <w:rFonts w:ascii="Times New Roman" w:eastAsia="Times New Roman" w:hAnsi="Times New Roman"/>
          <w:sz w:val="24"/>
        </w:rPr>
        <w:t xml:space="preserve">  </w:t>
      </w:r>
      <w:r w:rsidR="004051DC" w:rsidRPr="00C50D36">
        <w:rPr>
          <w:rFonts w:ascii="Times New Roman" w:eastAsia="Times New Roman" w:hAnsi="Times New Roman"/>
          <w:sz w:val="24"/>
        </w:rPr>
        <w:t>Prehľad o </w:t>
      </w:r>
      <w:r w:rsidR="004051DC" w:rsidRPr="00C50D36">
        <w:rPr>
          <w:rFonts w:ascii="Times New Roman" w:eastAsia="Times New Roman" w:hAnsi="Times New Roman"/>
          <w:b/>
          <w:bCs/>
          <w:sz w:val="24"/>
        </w:rPr>
        <w:t>bankových úveroch, pôžičkách a návratných finančných výpomociach</w:t>
      </w:r>
      <w:r w:rsidR="004051DC" w:rsidRPr="00C50D36">
        <w:rPr>
          <w:rFonts w:ascii="Times New Roman" w:eastAsia="Times New Roman" w:hAnsi="Times New Roman"/>
          <w:sz w:val="24"/>
        </w:rPr>
        <w:t xml:space="preserve"> s uvedením </w:t>
      </w:r>
      <w:r w:rsidR="00B3073A">
        <w:rPr>
          <w:rFonts w:ascii="Times New Roman" w:eastAsia="Times New Roman" w:hAnsi="Times New Roman"/>
          <w:sz w:val="24"/>
        </w:rPr>
        <w:t xml:space="preserve"> </w:t>
      </w:r>
      <w:r w:rsidR="004051DC" w:rsidRPr="00C50D36">
        <w:rPr>
          <w:rFonts w:ascii="Times New Roman" w:eastAsia="Times New Roman" w:hAnsi="Times New Roman"/>
          <w:sz w:val="24"/>
        </w:rPr>
        <w:t>meny.</w:t>
      </w:r>
    </w:p>
    <w:p w14:paraId="6707D31F" w14:textId="398E2E5D" w:rsidR="00B3073A" w:rsidRPr="00C50D36" w:rsidRDefault="00B3073A" w:rsidP="00C50D36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Netýka sa ÚJ.</w:t>
      </w:r>
    </w:p>
    <w:p w14:paraId="128A9714" w14:textId="77777777" w:rsidR="00677D43" w:rsidRDefault="00677D43" w:rsidP="00677D43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</w:p>
    <w:p w14:paraId="33A189F7" w14:textId="276DCF24" w:rsidR="00677D43" w:rsidRPr="00C50D36" w:rsidRDefault="00C50D36" w:rsidP="00C50D36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>18)</w:t>
      </w:r>
      <w:r w:rsidR="007D3649">
        <w:rPr>
          <w:rFonts w:ascii="Times New Roman" w:eastAsia="Times New Roman" w:hAnsi="Times New Roman"/>
          <w:sz w:val="24"/>
        </w:rPr>
        <w:t xml:space="preserve">  </w:t>
      </w:r>
      <w:r w:rsidR="00677D43" w:rsidRPr="00C50D36">
        <w:rPr>
          <w:rFonts w:ascii="Times New Roman" w:eastAsia="Times New Roman" w:hAnsi="Times New Roman"/>
          <w:sz w:val="24"/>
        </w:rPr>
        <w:t xml:space="preserve">Prehľad o významných položkách časového rozlíšenia </w:t>
      </w:r>
      <w:r w:rsidR="00677D43" w:rsidRPr="00C50D36">
        <w:rPr>
          <w:rFonts w:ascii="Times New Roman" w:eastAsia="Times New Roman" w:hAnsi="Times New Roman"/>
          <w:b/>
          <w:bCs/>
          <w:sz w:val="24"/>
        </w:rPr>
        <w:t>výdavkov budúcich období.</w:t>
      </w:r>
    </w:p>
    <w:tbl>
      <w:tblPr>
        <w:tblStyle w:val="Mriekatabuky"/>
        <w:tblW w:w="9484" w:type="dxa"/>
        <w:tblInd w:w="720" w:type="dxa"/>
        <w:tblLook w:val="04A0" w:firstRow="1" w:lastRow="0" w:firstColumn="1" w:lastColumn="0" w:noHBand="0" w:noVBand="1"/>
      </w:tblPr>
      <w:tblGrid>
        <w:gridCol w:w="3384"/>
        <w:gridCol w:w="1783"/>
        <w:gridCol w:w="1396"/>
        <w:gridCol w:w="1519"/>
        <w:gridCol w:w="1402"/>
      </w:tblGrid>
      <w:tr w:rsidR="007D3649" w:rsidRPr="00B3073A" w14:paraId="659328B4" w14:textId="77777777" w:rsidTr="00B3073A">
        <w:trPr>
          <w:trHeight w:val="379"/>
        </w:trPr>
        <w:tc>
          <w:tcPr>
            <w:tcW w:w="3528" w:type="dxa"/>
          </w:tcPr>
          <w:p w14:paraId="0CEF8AC5" w14:textId="77777777" w:rsidR="007D3649" w:rsidRDefault="007D3649" w:rsidP="00677D43">
            <w:pPr>
              <w:pStyle w:val="Odsekzoznamu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27A80ABA" w14:textId="224A06B1" w:rsidR="00B3073A" w:rsidRPr="00B3073A" w:rsidRDefault="00B3073A" w:rsidP="00677D43">
            <w:pPr>
              <w:pStyle w:val="Odsekzoznamu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Výnosy budúcich období</w:t>
            </w:r>
            <w:r w:rsidR="007D3649"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 z dôvodu</w:t>
            </w:r>
          </w:p>
        </w:tc>
        <w:tc>
          <w:tcPr>
            <w:tcW w:w="1559" w:type="dxa"/>
          </w:tcPr>
          <w:p w14:paraId="19FC07D4" w14:textId="77777777" w:rsidR="00B3073A" w:rsidRDefault="007D3649" w:rsidP="007D3649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</w:t>
            </w:r>
          </w:p>
          <w:p w14:paraId="74B03BC9" w14:textId="29370E27" w:rsidR="007D3649" w:rsidRPr="00B3073A" w:rsidRDefault="007D3649" w:rsidP="007D3649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účtovného obdobia</w:t>
            </w:r>
          </w:p>
        </w:tc>
        <w:tc>
          <w:tcPr>
            <w:tcW w:w="1418" w:type="dxa"/>
          </w:tcPr>
          <w:p w14:paraId="293B98C4" w14:textId="77777777" w:rsidR="00B3073A" w:rsidRDefault="00B3073A" w:rsidP="007D3649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008236DA" w14:textId="77777777" w:rsidR="007D3649" w:rsidRDefault="007D3649" w:rsidP="007D3649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27F29365" w14:textId="7972B2B6" w:rsidR="007D3649" w:rsidRPr="00B3073A" w:rsidRDefault="007D3649" w:rsidP="007D3649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Prírastky</w:t>
            </w:r>
          </w:p>
        </w:tc>
        <w:tc>
          <w:tcPr>
            <w:tcW w:w="1559" w:type="dxa"/>
          </w:tcPr>
          <w:p w14:paraId="45D076FD" w14:textId="77777777" w:rsidR="00B3073A" w:rsidRDefault="00B3073A" w:rsidP="007D3649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48DB22F6" w14:textId="77777777" w:rsidR="007D3649" w:rsidRDefault="007D3649" w:rsidP="007D3649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200D4975" w14:textId="4670E2C6" w:rsidR="007D3649" w:rsidRPr="00B3073A" w:rsidRDefault="007D3649" w:rsidP="007D3649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Úbytky</w:t>
            </w:r>
          </w:p>
        </w:tc>
        <w:tc>
          <w:tcPr>
            <w:tcW w:w="1420" w:type="dxa"/>
          </w:tcPr>
          <w:p w14:paraId="3E044AB7" w14:textId="77777777" w:rsidR="00B3073A" w:rsidRDefault="007D3649" w:rsidP="007D3649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</w:t>
            </w:r>
          </w:p>
          <w:p w14:paraId="38C7D716" w14:textId="18F41570" w:rsidR="007D3649" w:rsidRPr="00B3073A" w:rsidRDefault="007D3649" w:rsidP="007D3649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bežného účtovného obdobia</w:t>
            </w:r>
          </w:p>
        </w:tc>
      </w:tr>
      <w:tr w:rsidR="007D3649" w:rsidRPr="00B3073A" w14:paraId="19AD4927" w14:textId="77777777" w:rsidTr="00B3073A">
        <w:trPr>
          <w:trHeight w:val="379"/>
        </w:trPr>
        <w:tc>
          <w:tcPr>
            <w:tcW w:w="3528" w:type="dxa"/>
          </w:tcPr>
          <w:p w14:paraId="0325B213" w14:textId="630F09C4" w:rsidR="00B3073A" w:rsidRPr="00B3073A" w:rsidRDefault="00B3073A" w:rsidP="007D3649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  <w:tc>
          <w:tcPr>
            <w:tcW w:w="1559" w:type="dxa"/>
          </w:tcPr>
          <w:p w14:paraId="582D2D9C" w14:textId="52F69173" w:rsidR="00B3073A" w:rsidRPr="007D3649" w:rsidRDefault="00B3073A" w:rsidP="007D3649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418" w:type="dxa"/>
          </w:tcPr>
          <w:p w14:paraId="583BA80B" w14:textId="5836BC2C" w:rsidR="00B3073A" w:rsidRPr="007D3649" w:rsidRDefault="00B3073A" w:rsidP="007D3649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559" w:type="dxa"/>
          </w:tcPr>
          <w:p w14:paraId="03AA8DD5" w14:textId="44BC6E55" w:rsidR="00B3073A" w:rsidRPr="007D3649" w:rsidRDefault="00B3073A" w:rsidP="007D3649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420" w:type="dxa"/>
          </w:tcPr>
          <w:p w14:paraId="410FE411" w14:textId="46DDC431" w:rsidR="00B3073A" w:rsidRPr="007D3649" w:rsidRDefault="00B3073A" w:rsidP="007D3649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  <w:tr w:rsidR="007D3649" w:rsidRPr="00B3073A" w14:paraId="5670BB4F" w14:textId="77777777" w:rsidTr="00B3073A">
        <w:trPr>
          <w:trHeight w:val="379"/>
        </w:trPr>
        <w:tc>
          <w:tcPr>
            <w:tcW w:w="3528" w:type="dxa"/>
          </w:tcPr>
          <w:p w14:paraId="598D66B1" w14:textId="77777777" w:rsidR="00B3073A" w:rsidRPr="00B3073A" w:rsidRDefault="00B3073A" w:rsidP="007D3649">
            <w:pPr>
              <w:pStyle w:val="Odsekzoznamu"/>
              <w:spacing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  <w:tc>
          <w:tcPr>
            <w:tcW w:w="1559" w:type="dxa"/>
          </w:tcPr>
          <w:p w14:paraId="20A98452" w14:textId="77777777" w:rsidR="00B3073A" w:rsidRPr="007D3649" w:rsidRDefault="00B3073A" w:rsidP="007D3649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418" w:type="dxa"/>
          </w:tcPr>
          <w:p w14:paraId="22460679" w14:textId="77777777" w:rsidR="00B3073A" w:rsidRPr="007D3649" w:rsidRDefault="00B3073A" w:rsidP="007D3649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559" w:type="dxa"/>
          </w:tcPr>
          <w:p w14:paraId="73730AC6" w14:textId="77777777" w:rsidR="00B3073A" w:rsidRPr="007D3649" w:rsidRDefault="00B3073A" w:rsidP="007D3649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1420" w:type="dxa"/>
          </w:tcPr>
          <w:p w14:paraId="1F713E53" w14:textId="77777777" w:rsidR="00B3073A" w:rsidRPr="007D3649" w:rsidRDefault="00B3073A" w:rsidP="007D3649">
            <w:pPr>
              <w:pStyle w:val="Odsekzoznamu"/>
              <w:spacing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</w:tbl>
    <w:p w14:paraId="418F4B8F" w14:textId="77777777" w:rsidR="00677D43" w:rsidRPr="00B3073A" w:rsidRDefault="00677D43" w:rsidP="007D3649">
      <w:pPr>
        <w:pStyle w:val="Odsekzoznamu"/>
        <w:spacing w:line="240" w:lineRule="auto"/>
        <w:rPr>
          <w:rFonts w:ascii="Times New Roman" w:eastAsia="Times New Roman" w:hAnsi="Times New Roman"/>
          <w:b/>
          <w:bCs/>
          <w:szCs w:val="20"/>
        </w:rPr>
      </w:pPr>
    </w:p>
    <w:p w14:paraId="4F606F01" w14:textId="5633374A" w:rsidR="00677D43" w:rsidRPr="00C50D36" w:rsidRDefault="00C50D36" w:rsidP="00C50D36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19)</w:t>
      </w:r>
      <w:r w:rsidR="007D3649">
        <w:rPr>
          <w:rFonts w:ascii="Times New Roman" w:eastAsia="Times New Roman" w:hAnsi="Times New Roman"/>
          <w:sz w:val="24"/>
        </w:rPr>
        <w:t xml:space="preserve">  </w:t>
      </w:r>
      <w:r w:rsidR="00677D43" w:rsidRPr="00C50D36">
        <w:rPr>
          <w:rFonts w:ascii="Times New Roman" w:eastAsia="Times New Roman" w:hAnsi="Times New Roman"/>
          <w:sz w:val="24"/>
        </w:rPr>
        <w:t xml:space="preserve">Prehľad </w:t>
      </w:r>
      <w:r w:rsidR="00677D43" w:rsidRPr="00C50D36">
        <w:rPr>
          <w:rFonts w:ascii="Times New Roman" w:eastAsia="Times New Roman" w:hAnsi="Times New Roman"/>
          <w:b/>
          <w:bCs/>
          <w:sz w:val="24"/>
        </w:rPr>
        <w:t>výnosov budúcich období</w:t>
      </w:r>
      <w:r w:rsidR="00677D43" w:rsidRPr="00C50D36">
        <w:rPr>
          <w:rFonts w:ascii="Times New Roman" w:eastAsia="Times New Roman" w:hAnsi="Times New Roman"/>
          <w:sz w:val="24"/>
        </w:rPr>
        <w:t xml:space="preserve"> v členení podľa jednotlivých druhov a v členení na dlhodobé </w:t>
      </w:r>
      <w:r w:rsidR="007D3649">
        <w:rPr>
          <w:rFonts w:ascii="Times New Roman" w:eastAsia="Times New Roman" w:hAnsi="Times New Roman"/>
          <w:sz w:val="24"/>
        </w:rPr>
        <w:t xml:space="preserve"> </w:t>
      </w:r>
      <w:r w:rsidR="00677D43" w:rsidRPr="00C50D36">
        <w:rPr>
          <w:rFonts w:ascii="Times New Roman" w:eastAsia="Times New Roman" w:hAnsi="Times New Roman"/>
          <w:sz w:val="24"/>
        </w:rPr>
        <w:t>výnosy budúcich období a krátkodobé výnosy budúcich období.</w:t>
      </w:r>
    </w:p>
    <w:tbl>
      <w:tblPr>
        <w:tblStyle w:val="Mriekatabuky"/>
        <w:tblW w:w="0" w:type="auto"/>
        <w:tblInd w:w="644" w:type="dxa"/>
        <w:tblLook w:val="04A0" w:firstRow="1" w:lastRow="0" w:firstColumn="1" w:lastColumn="0" w:noHBand="0" w:noVBand="1"/>
      </w:tblPr>
      <w:tblGrid>
        <w:gridCol w:w="3184"/>
        <w:gridCol w:w="3216"/>
        <w:gridCol w:w="3150"/>
      </w:tblGrid>
      <w:tr w:rsidR="00677D43" w14:paraId="311D4219" w14:textId="77777777" w:rsidTr="00677D43">
        <w:tc>
          <w:tcPr>
            <w:tcW w:w="3398" w:type="dxa"/>
          </w:tcPr>
          <w:p w14:paraId="72FC61A2" w14:textId="77777777" w:rsidR="00677D43" w:rsidRDefault="00677D43" w:rsidP="00677D43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Položky výnosov budúcich období </w:t>
            </w:r>
          </w:p>
          <w:p w14:paraId="1EE2B97C" w14:textId="2FABF5AB" w:rsidR="00677D43" w:rsidRPr="00677D43" w:rsidRDefault="00677D43" w:rsidP="00677D43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- krá</w:t>
            </w:r>
            <w:r w:rsidRPr="00677D43">
              <w:rPr>
                <w:rFonts w:ascii="Times New Roman" w:eastAsia="Times New Roman" w:hAnsi="Times New Roman"/>
                <w:b/>
                <w:bCs/>
                <w:szCs w:val="20"/>
              </w:rPr>
              <w:t>tkodobé</w:t>
            </w:r>
          </w:p>
        </w:tc>
        <w:tc>
          <w:tcPr>
            <w:tcW w:w="3398" w:type="dxa"/>
          </w:tcPr>
          <w:p w14:paraId="7AF296EC" w14:textId="1391C7B7" w:rsidR="00677D43" w:rsidRPr="00677D43" w:rsidRDefault="00677D43" w:rsidP="00677D43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3398" w:type="dxa"/>
          </w:tcPr>
          <w:p w14:paraId="4794C383" w14:textId="20F91738" w:rsidR="00677D43" w:rsidRPr="00677D43" w:rsidRDefault="00677D43" w:rsidP="00677D43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677D43" w14:paraId="35377610" w14:textId="77777777" w:rsidTr="00677D43">
        <w:tc>
          <w:tcPr>
            <w:tcW w:w="3398" w:type="dxa"/>
          </w:tcPr>
          <w:p w14:paraId="4A7D73D3" w14:textId="274F6451" w:rsidR="00677D43" w:rsidRPr="00E95912" w:rsidRDefault="00E95912" w:rsidP="007D3649">
            <w:pPr>
              <w:pStyle w:val="Odsekzoznamu"/>
              <w:spacing w:after="0" w:line="240" w:lineRule="auto"/>
              <w:ind w:left="0"/>
              <w:jc w:val="left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dotácie zo štátneho rozpočtu a z prostriedkov Európskej únie</w:t>
            </w:r>
          </w:p>
        </w:tc>
        <w:tc>
          <w:tcPr>
            <w:tcW w:w="3398" w:type="dxa"/>
          </w:tcPr>
          <w:p w14:paraId="49D14F14" w14:textId="77777777" w:rsidR="00677D43" w:rsidRDefault="00677D43" w:rsidP="007D3649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7DD37B8B" w14:textId="77777777" w:rsidR="00677D43" w:rsidRDefault="00677D43" w:rsidP="007D3649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677D43" w14:paraId="4D770BF4" w14:textId="77777777" w:rsidTr="00677D43">
        <w:tc>
          <w:tcPr>
            <w:tcW w:w="3398" w:type="dxa"/>
          </w:tcPr>
          <w:p w14:paraId="2BB91350" w14:textId="72C8CF32" w:rsidR="00677D43" w:rsidRPr="00E95912" w:rsidRDefault="00E95912" w:rsidP="007D3649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lastRenderedPageBreak/>
              <w:t>dotácie z rozpočtu obce a z rozpočtu vyššieho územného celku</w:t>
            </w:r>
          </w:p>
        </w:tc>
        <w:tc>
          <w:tcPr>
            <w:tcW w:w="3398" w:type="dxa"/>
          </w:tcPr>
          <w:p w14:paraId="7626B32F" w14:textId="77777777" w:rsidR="00677D43" w:rsidRDefault="00677D43" w:rsidP="007D3649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45B50B15" w14:textId="77777777" w:rsidR="00677D43" w:rsidRDefault="00677D43" w:rsidP="007D3649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677D43" w14:paraId="32F6A4F5" w14:textId="77777777" w:rsidTr="00677D43">
        <w:tc>
          <w:tcPr>
            <w:tcW w:w="3398" w:type="dxa"/>
          </w:tcPr>
          <w:p w14:paraId="6B127BFC" w14:textId="5C2B3529" w:rsidR="00677D43" w:rsidRPr="00E95912" w:rsidRDefault="00E95912" w:rsidP="007D3649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zostatku podielu zaplatenej dane</w:t>
            </w:r>
          </w:p>
        </w:tc>
        <w:tc>
          <w:tcPr>
            <w:tcW w:w="3398" w:type="dxa"/>
          </w:tcPr>
          <w:p w14:paraId="3F2B656A" w14:textId="5BE69F17" w:rsidR="00677D43" w:rsidRPr="007D3649" w:rsidRDefault="007D3649" w:rsidP="007D364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7D3649">
              <w:rPr>
                <w:rFonts w:ascii="Times New Roman" w:eastAsia="Times New Roman" w:hAnsi="Times New Roman"/>
                <w:sz w:val="22"/>
                <w:szCs w:val="22"/>
              </w:rPr>
              <w:t>113 457,95</w:t>
            </w:r>
          </w:p>
        </w:tc>
        <w:tc>
          <w:tcPr>
            <w:tcW w:w="3398" w:type="dxa"/>
          </w:tcPr>
          <w:p w14:paraId="7EDE5883" w14:textId="7D69F287" w:rsidR="00677D43" w:rsidRPr="007D3649" w:rsidRDefault="007D3649" w:rsidP="007D364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</w:rPr>
              <w:t>120 277,61</w:t>
            </w:r>
          </w:p>
        </w:tc>
      </w:tr>
      <w:tr w:rsidR="00677D43" w14:paraId="7605E468" w14:textId="77777777" w:rsidTr="00677D43">
        <w:tc>
          <w:tcPr>
            <w:tcW w:w="3398" w:type="dxa"/>
          </w:tcPr>
          <w:p w14:paraId="3B231F26" w14:textId="34AEFCB1" w:rsidR="00677D43" w:rsidRPr="00E95912" w:rsidRDefault="00E95912" w:rsidP="007D3649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nepoužitého sponzorského</w:t>
            </w:r>
          </w:p>
        </w:tc>
        <w:tc>
          <w:tcPr>
            <w:tcW w:w="3398" w:type="dxa"/>
          </w:tcPr>
          <w:p w14:paraId="4D6ECDF8" w14:textId="77777777" w:rsidR="00677D43" w:rsidRDefault="00677D43" w:rsidP="007D3649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2EE082C7" w14:textId="77777777" w:rsidR="00677D43" w:rsidRDefault="00677D43" w:rsidP="007D3649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677D43" w14:paraId="35CFEEDC" w14:textId="77777777" w:rsidTr="00677D43">
        <w:tc>
          <w:tcPr>
            <w:tcW w:w="3398" w:type="dxa"/>
          </w:tcPr>
          <w:p w14:paraId="5B185AFF" w14:textId="1795369D" w:rsidR="00677D43" w:rsidRPr="00E95912" w:rsidRDefault="00E95912" w:rsidP="007D3649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Iné</w:t>
            </w:r>
          </w:p>
        </w:tc>
        <w:tc>
          <w:tcPr>
            <w:tcW w:w="3398" w:type="dxa"/>
          </w:tcPr>
          <w:p w14:paraId="5067D428" w14:textId="77777777" w:rsidR="00677D43" w:rsidRDefault="00677D43" w:rsidP="007D3649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398" w:type="dxa"/>
          </w:tcPr>
          <w:p w14:paraId="3A42F579" w14:textId="77777777" w:rsidR="00677D43" w:rsidRDefault="00677D43" w:rsidP="007D3649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677D43" w14:paraId="0C7B4A9D" w14:textId="77777777" w:rsidTr="00677D43">
        <w:tc>
          <w:tcPr>
            <w:tcW w:w="3398" w:type="dxa"/>
          </w:tcPr>
          <w:p w14:paraId="050B47D7" w14:textId="1A67CF1F" w:rsidR="00677D43" w:rsidRPr="00E95912" w:rsidRDefault="00E95912" w:rsidP="007D3649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Spolu</w:t>
            </w:r>
          </w:p>
        </w:tc>
        <w:tc>
          <w:tcPr>
            <w:tcW w:w="3398" w:type="dxa"/>
          </w:tcPr>
          <w:p w14:paraId="1CCFB563" w14:textId="6D60453F" w:rsidR="00677D43" w:rsidRPr="007D3649" w:rsidRDefault="007D3649" w:rsidP="007D364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7D3649">
              <w:rPr>
                <w:rFonts w:ascii="Times New Roman" w:eastAsia="Times New Roman" w:hAnsi="Times New Roman"/>
                <w:sz w:val="22"/>
                <w:szCs w:val="22"/>
              </w:rPr>
              <w:t>113 457,95</w:t>
            </w:r>
          </w:p>
        </w:tc>
        <w:tc>
          <w:tcPr>
            <w:tcW w:w="3398" w:type="dxa"/>
          </w:tcPr>
          <w:p w14:paraId="676E45DE" w14:textId="51F9889A" w:rsidR="00677D43" w:rsidRPr="007D3649" w:rsidRDefault="007D3649" w:rsidP="007D3649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 w:val="22"/>
                <w:szCs w:val="22"/>
              </w:rPr>
            </w:pPr>
            <w:r w:rsidRPr="007D3649">
              <w:rPr>
                <w:rFonts w:ascii="Times New Roman" w:eastAsia="Times New Roman" w:hAnsi="Times New Roman"/>
                <w:sz w:val="22"/>
                <w:szCs w:val="22"/>
              </w:rPr>
              <w:t>120 277,61</w:t>
            </w:r>
          </w:p>
        </w:tc>
      </w:tr>
    </w:tbl>
    <w:p w14:paraId="78D4C1A7" w14:textId="384A76C6" w:rsidR="00677D43" w:rsidRDefault="00677D43" w:rsidP="00677D43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</w:p>
    <w:p w14:paraId="1BBB5922" w14:textId="77777777" w:rsidR="00677D43" w:rsidRPr="00677D43" w:rsidRDefault="00677D43" w:rsidP="00677D43">
      <w:pPr>
        <w:pStyle w:val="Odsekzoznamu"/>
        <w:spacing w:after="0" w:line="240" w:lineRule="auto"/>
        <w:ind w:left="644"/>
        <w:rPr>
          <w:rFonts w:ascii="Times New Roman" w:eastAsia="Times New Roman" w:hAnsi="Times New Roman"/>
          <w:sz w:val="24"/>
        </w:rPr>
      </w:pPr>
    </w:p>
    <w:p w14:paraId="0917D531" w14:textId="77777777" w:rsidR="007D3649" w:rsidRDefault="00C50D36" w:rsidP="00C50D36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>20)</w:t>
      </w:r>
      <w:r w:rsidR="007D3649">
        <w:rPr>
          <w:rFonts w:ascii="Times New Roman" w:eastAsia="Times New Roman" w:hAnsi="Times New Roman"/>
          <w:sz w:val="24"/>
        </w:rPr>
        <w:t xml:space="preserve">  </w:t>
      </w:r>
      <w:r w:rsidR="00E95912" w:rsidRPr="00C50D36">
        <w:rPr>
          <w:rFonts w:ascii="Times New Roman" w:eastAsia="Times New Roman" w:hAnsi="Times New Roman"/>
          <w:sz w:val="24"/>
        </w:rPr>
        <w:t>Údaje o </w:t>
      </w:r>
      <w:r w:rsidR="00E95912" w:rsidRPr="00C50D36">
        <w:rPr>
          <w:rFonts w:ascii="Times New Roman" w:eastAsia="Times New Roman" w:hAnsi="Times New Roman"/>
          <w:b/>
          <w:bCs/>
          <w:sz w:val="24"/>
        </w:rPr>
        <w:t>druhoch majetku a záväzkoch z lízingových zmlúv.</w:t>
      </w:r>
      <w:r w:rsidR="00775DD6" w:rsidRPr="00C50D36">
        <w:rPr>
          <w:rFonts w:ascii="Times New Roman" w:eastAsia="Times New Roman" w:hAnsi="Times New Roman"/>
          <w:b/>
          <w:bCs/>
          <w:sz w:val="24"/>
        </w:rPr>
        <w:t xml:space="preserve"> </w:t>
      </w:r>
    </w:p>
    <w:p w14:paraId="3245B770" w14:textId="5BE167BB" w:rsidR="003808D1" w:rsidRPr="007D3649" w:rsidRDefault="007D3649" w:rsidP="00C50D36">
      <w:p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 xml:space="preserve">        </w:t>
      </w:r>
      <w:r w:rsidRPr="007D3649">
        <w:rPr>
          <w:rFonts w:ascii="Times New Roman" w:eastAsia="Times New Roman" w:hAnsi="Times New Roman"/>
          <w:sz w:val="24"/>
        </w:rPr>
        <w:t>Netýka sa ÚJ.</w:t>
      </w:r>
      <w:r w:rsidR="00775DD6" w:rsidRPr="007D3649">
        <w:rPr>
          <w:rFonts w:ascii="Times New Roman" w:eastAsia="Times New Roman" w:hAnsi="Times New Roman"/>
          <w:sz w:val="24"/>
        </w:rPr>
        <w:t xml:space="preserve">   </w:t>
      </w:r>
    </w:p>
    <w:p w14:paraId="3D4E3C3F" w14:textId="416E5A6E" w:rsidR="0062052F" w:rsidRDefault="0062052F" w:rsidP="00C50D36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</w:rPr>
      </w:pPr>
    </w:p>
    <w:p w14:paraId="4190076D" w14:textId="4D79B5CA" w:rsidR="00C50D36" w:rsidRDefault="00C50D36" w:rsidP="00C50D36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</w:rPr>
      </w:pPr>
    </w:p>
    <w:p w14:paraId="1B539A7F" w14:textId="77777777" w:rsidR="00C50D36" w:rsidRDefault="00C50D36" w:rsidP="00C50D36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</w:rPr>
      </w:pPr>
    </w:p>
    <w:p w14:paraId="4BF4EB39" w14:textId="0DF0B949" w:rsidR="0062052F" w:rsidRPr="0062052F" w:rsidRDefault="0062052F" w:rsidP="0062052F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6700D53F" w14:textId="3D68E53E" w:rsidR="0062052F" w:rsidRPr="0062052F" w:rsidRDefault="0062052F" w:rsidP="0062052F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</w:rPr>
      </w:pPr>
      <w:r w:rsidRPr="0062052F">
        <w:rPr>
          <w:rFonts w:ascii="Times New Roman" w:eastAsia="Times New Roman" w:hAnsi="Times New Roman"/>
          <w:b/>
          <w:bCs/>
          <w:sz w:val="24"/>
        </w:rPr>
        <w:t>ČL. IV</w:t>
      </w:r>
    </w:p>
    <w:p w14:paraId="7C2F62C5" w14:textId="6B9B9131" w:rsidR="0062052F" w:rsidRPr="0062052F" w:rsidRDefault="0062052F" w:rsidP="0062052F">
      <w:pPr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</w:rPr>
      </w:pPr>
      <w:r w:rsidRPr="0062052F">
        <w:rPr>
          <w:rFonts w:ascii="Times New Roman" w:eastAsia="Times New Roman" w:hAnsi="Times New Roman"/>
          <w:b/>
          <w:bCs/>
          <w:sz w:val="24"/>
        </w:rPr>
        <w:t>Informácie, ktoré dopĺňajú a vysvetľujú údaje vo výkaze ziskov a strát</w:t>
      </w:r>
    </w:p>
    <w:p w14:paraId="55A30BE3" w14:textId="4A1DFA4A" w:rsidR="003808D1" w:rsidRDefault="003808D1" w:rsidP="003808D1">
      <w:pPr>
        <w:spacing w:after="0" w:line="240" w:lineRule="auto"/>
        <w:ind w:left="360"/>
        <w:rPr>
          <w:rFonts w:ascii="Times New Roman" w:eastAsia="Times New Roman" w:hAnsi="Times New Roman"/>
          <w:b/>
          <w:bCs/>
          <w:sz w:val="24"/>
        </w:rPr>
      </w:pPr>
    </w:p>
    <w:p w14:paraId="7B17BB87" w14:textId="322FF51A" w:rsidR="0062052F" w:rsidRPr="0062052F" w:rsidRDefault="0062052F">
      <w:pPr>
        <w:pStyle w:val="Odsekzoznamu"/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 xml:space="preserve">Prehľad tržieb </w:t>
      </w:r>
      <w:r>
        <w:rPr>
          <w:rFonts w:ascii="Times New Roman" w:eastAsia="Times New Roman" w:hAnsi="Times New Roman"/>
          <w:sz w:val="24"/>
        </w:rPr>
        <w:t>za vlastné výkony a tovar s uvedením ich opisu a vyčíslením hodnoty tržieb podľa</w:t>
      </w:r>
    </w:p>
    <w:p w14:paraId="74DAB844" w14:textId="3AF64C42" w:rsidR="0062052F" w:rsidRDefault="0062052F" w:rsidP="0062052F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j</w:t>
      </w:r>
      <w:r w:rsidRPr="0062052F">
        <w:rPr>
          <w:rFonts w:ascii="Times New Roman" w:eastAsia="Times New Roman" w:hAnsi="Times New Roman"/>
          <w:sz w:val="24"/>
        </w:rPr>
        <w:t xml:space="preserve">ednotlivých </w:t>
      </w:r>
      <w:r>
        <w:rPr>
          <w:rFonts w:ascii="Times New Roman" w:eastAsia="Times New Roman" w:hAnsi="Times New Roman"/>
          <w:sz w:val="24"/>
        </w:rPr>
        <w:t xml:space="preserve">hlavných druhov výrobkov, služieb </w:t>
      </w:r>
      <w:r>
        <w:rPr>
          <w:rFonts w:ascii="Times New Roman" w:eastAsia="Times New Roman" w:hAnsi="Times New Roman"/>
          <w:b/>
          <w:bCs/>
          <w:sz w:val="24"/>
        </w:rPr>
        <w:t xml:space="preserve">hlavnej nezdaňovanej </w:t>
      </w:r>
      <w:r>
        <w:rPr>
          <w:rFonts w:ascii="Times New Roman" w:eastAsia="Times New Roman" w:hAnsi="Times New Roman"/>
          <w:sz w:val="24"/>
        </w:rPr>
        <w:t>činnosti a </w:t>
      </w:r>
      <w:r>
        <w:rPr>
          <w:rFonts w:ascii="Times New Roman" w:eastAsia="Times New Roman" w:hAnsi="Times New Roman"/>
          <w:b/>
          <w:bCs/>
          <w:sz w:val="24"/>
        </w:rPr>
        <w:t xml:space="preserve">zdaňovanej činnosti </w:t>
      </w:r>
      <w:r>
        <w:rPr>
          <w:rFonts w:ascii="Times New Roman" w:eastAsia="Times New Roman" w:hAnsi="Times New Roman"/>
          <w:sz w:val="24"/>
        </w:rPr>
        <w:t xml:space="preserve">účtovnej jednotky za </w:t>
      </w:r>
      <w:r>
        <w:rPr>
          <w:rFonts w:ascii="Times New Roman" w:eastAsia="Times New Roman" w:hAnsi="Times New Roman"/>
          <w:b/>
          <w:bCs/>
          <w:sz w:val="24"/>
        </w:rPr>
        <w:t xml:space="preserve">bežné účtovné </w:t>
      </w:r>
      <w:r>
        <w:rPr>
          <w:rFonts w:ascii="Times New Roman" w:eastAsia="Times New Roman" w:hAnsi="Times New Roman"/>
          <w:sz w:val="24"/>
        </w:rPr>
        <w:t xml:space="preserve">obdobie. </w:t>
      </w:r>
    </w:p>
    <w:p w14:paraId="15D85300" w14:textId="26F4E45E" w:rsidR="0062052F" w:rsidRDefault="0062052F" w:rsidP="0062052F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953"/>
        <w:gridCol w:w="2835"/>
        <w:gridCol w:w="2686"/>
      </w:tblGrid>
      <w:tr w:rsidR="0062052F" w14:paraId="7BF149B4" w14:textId="77777777" w:rsidTr="000661F2">
        <w:tc>
          <w:tcPr>
            <w:tcW w:w="3953" w:type="dxa"/>
          </w:tcPr>
          <w:p w14:paraId="2268B210" w14:textId="61773160" w:rsidR="0062052F" w:rsidRPr="0062052F" w:rsidRDefault="0062052F" w:rsidP="0062052F">
            <w:pPr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Druh a opis tržieb</w:t>
            </w:r>
          </w:p>
        </w:tc>
        <w:tc>
          <w:tcPr>
            <w:tcW w:w="2835" w:type="dxa"/>
          </w:tcPr>
          <w:p w14:paraId="2583DD84" w14:textId="75B523A4" w:rsidR="0062052F" w:rsidRPr="0062052F" w:rsidRDefault="0062052F" w:rsidP="000661F2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 w:rsidRPr="0062052F">
              <w:rPr>
                <w:rFonts w:ascii="Times New Roman" w:eastAsia="Times New Roman" w:hAnsi="Times New Roman"/>
                <w:b/>
                <w:bCs/>
              </w:rPr>
              <w:t>Hlavná nezdaňovaná činnosť</w:t>
            </w:r>
          </w:p>
        </w:tc>
        <w:tc>
          <w:tcPr>
            <w:tcW w:w="2686" w:type="dxa"/>
          </w:tcPr>
          <w:p w14:paraId="4ED5D24A" w14:textId="4510AD59" w:rsidR="0062052F" w:rsidRPr="0062052F" w:rsidRDefault="0062052F" w:rsidP="000661F2">
            <w:pPr>
              <w:jc w:val="center"/>
              <w:rPr>
                <w:rFonts w:ascii="Times New Roman" w:eastAsia="Times New Roman" w:hAnsi="Times New Roman"/>
                <w:b/>
                <w:bCs/>
              </w:rPr>
            </w:pPr>
            <w:r>
              <w:rPr>
                <w:rFonts w:ascii="Times New Roman" w:eastAsia="Times New Roman" w:hAnsi="Times New Roman"/>
                <w:b/>
                <w:bCs/>
              </w:rPr>
              <w:t>Zdaňovaná činnosť</w:t>
            </w:r>
          </w:p>
        </w:tc>
      </w:tr>
      <w:tr w:rsidR="0062052F" w14:paraId="74BDA42E" w14:textId="77777777" w:rsidTr="000661F2">
        <w:tc>
          <w:tcPr>
            <w:tcW w:w="3953" w:type="dxa"/>
          </w:tcPr>
          <w:p w14:paraId="72A58303" w14:textId="24D1A4ED" w:rsidR="0062052F" w:rsidRPr="000661F2" w:rsidRDefault="00833659" w:rsidP="0062052F">
            <w:pPr>
              <w:rPr>
                <w:rFonts w:ascii="Times New Roman" w:eastAsia="Times New Roman" w:hAnsi="Times New Roman"/>
              </w:rPr>
            </w:pPr>
            <w:r w:rsidRPr="000661F2">
              <w:rPr>
                <w:rFonts w:ascii="Times New Roman" w:eastAsia="Times New Roman" w:hAnsi="Times New Roman"/>
              </w:rPr>
              <w:t>Úroky</w:t>
            </w:r>
          </w:p>
        </w:tc>
        <w:tc>
          <w:tcPr>
            <w:tcW w:w="2835" w:type="dxa"/>
          </w:tcPr>
          <w:p w14:paraId="529FF769" w14:textId="5437DEA6" w:rsidR="0062052F" w:rsidRPr="008618D3" w:rsidRDefault="000661F2" w:rsidP="000661F2">
            <w:pPr>
              <w:jc w:val="center"/>
              <w:rPr>
                <w:rFonts w:ascii="Times New Roman" w:eastAsia="Times New Roman" w:hAnsi="Times New Roman"/>
              </w:rPr>
            </w:pPr>
            <w:r w:rsidRPr="008618D3">
              <w:rPr>
                <w:rFonts w:ascii="Times New Roman" w:eastAsia="Times New Roman" w:hAnsi="Times New Roman"/>
              </w:rPr>
              <w:t xml:space="preserve">     </w:t>
            </w:r>
            <w:r w:rsidR="00833659" w:rsidRPr="008618D3">
              <w:rPr>
                <w:rFonts w:ascii="Times New Roman" w:eastAsia="Times New Roman" w:hAnsi="Times New Roman"/>
              </w:rPr>
              <w:t>14,74</w:t>
            </w:r>
          </w:p>
        </w:tc>
        <w:tc>
          <w:tcPr>
            <w:tcW w:w="2686" w:type="dxa"/>
          </w:tcPr>
          <w:p w14:paraId="5DE35195" w14:textId="77777777" w:rsidR="0062052F" w:rsidRPr="00833659" w:rsidRDefault="0062052F" w:rsidP="0062052F">
            <w:pPr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62052F" w14:paraId="71077F71" w14:textId="77777777" w:rsidTr="000661F2">
        <w:tc>
          <w:tcPr>
            <w:tcW w:w="3953" w:type="dxa"/>
          </w:tcPr>
          <w:p w14:paraId="2A507DDC" w14:textId="18C00566" w:rsidR="0062052F" w:rsidRPr="000661F2" w:rsidRDefault="00833659" w:rsidP="0062052F">
            <w:pPr>
              <w:rPr>
                <w:rFonts w:ascii="Times New Roman" w:eastAsia="Times New Roman" w:hAnsi="Times New Roman"/>
              </w:rPr>
            </w:pPr>
            <w:r w:rsidRPr="000661F2">
              <w:rPr>
                <w:rFonts w:ascii="Times New Roman" w:eastAsia="Times New Roman" w:hAnsi="Times New Roman"/>
              </w:rPr>
              <w:t>Prijaté dary a príspevky</w:t>
            </w:r>
          </w:p>
        </w:tc>
        <w:tc>
          <w:tcPr>
            <w:tcW w:w="2835" w:type="dxa"/>
          </w:tcPr>
          <w:p w14:paraId="6CF93237" w14:textId="2C2EC8BC" w:rsidR="0062052F" w:rsidRPr="008618D3" w:rsidRDefault="008618D3" w:rsidP="000661F2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3 201,52</w:t>
            </w:r>
          </w:p>
        </w:tc>
        <w:tc>
          <w:tcPr>
            <w:tcW w:w="2686" w:type="dxa"/>
          </w:tcPr>
          <w:p w14:paraId="2F086B42" w14:textId="77777777" w:rsidR="0062052F" w:rsidRPr="00833659" w:rsidRDefault="0062052F" w:rsidP="0062052F">
            <w:pPr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62052F" w14:paraId="4886779D" w14:textId="77777777" w:rsidTr="000661F2">
        <w:tc>
          <w:tcPr>
            <w:tcW w:w="3953" w:type="dxa"/>
          </w:tcPr>
          <w:p w14:paraId="47B1024B" w14:textId="77981A73" w:rsidR="0062052F" w:rsidRPr="000661F2" w:rsidRDefault="00833659" w:rsidP="0062052F">
            <w:pPr>
              <w:rPr>
                <w:rFonts w:ascii="Times New Roman" w:eastAsia="Times New Roman" w:hAnsi="Times New Roman"/>
              </w:rPr>
            </w:pPr>
            <w:r w:rsidRPr="000661F2">
              <w:rPr>
                <w:rFonts w:ascii="Times New Roman" w:eastAsia="Times New Roman" w:hAnsi="Times New Roman"/>
              </w:rPr>
              <w:t>Výnosy z</w:t>
            </w:r>
            <w:r w:rsidR="000661F2" w:rsidRPr="000661F2">
              <w:rPr>
                <w:rFonts w:ascii="Times New Roman" w:eastAsia="Times New Roman" w:hAnsi="Times New Roman"/>
              </w:rPr>
              <w:t> </w:t>
            </w:r>
            <w:r w:rsidRPr="000661F2">
              <w:rPr>
                <w:rFonts w:ascii="Times New Roman" w:eastAsia="Times New Roman" w:hAnsi="Times New Roman"/>
              </w:rPr>
              <w:t>krát</w:t>
            </w:r>
            <w:r w:rsidR="000661F2" w:rsidRPr="000661F2">
              <w:rPr>
                <w:rFonts w:ascii="Times New Roman" w:eastAsia="Times New Roman" w:hAnsi="Times New Roman"/>
              </w:rPr>
              <w:t>kodobého fin. majetku</w:t>
            </w:r>
          </w:p>
        </w:tc>
        <w:tc>
          <w:tcPr>
            <w:tcW w:w="2835" w:type="dxa"/>
          </w:tcPr>
          <w:p w14:paraId="6CB1D4FB" w14:textId="2E52BB3A" w:rsidR="0062052F" w:rsidRPr="008618D3" w:rsidRDefault="008618D3" w:rsidP="000661F2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2 635,83</w:t>
            </w:r>
          </w:p>
        </w:tc>
        <w:tc>
          <w:tcPr>
            <w:tcW w:w="2686" w:type="dxa"/>
          </w:tcPr>
          <w:p w14:paraId="7D4483F0" w14:textId="728A01CE" w:rsidR="000661F2" w:rsidRPr="00833659" w:rsidRDefault="000661F2" w:rsidP="0062052F">
            <w:pPr>
              <w:rPr>
                <w:rFonts w:ascii="Times New Roman" w:eastAsia="Times New Roman" w:hAnsi="Times New Roman"/>
                <w:sz w:val="22"/>
                <w:szCs w:val="22"/>
              </w:rPr>
            </w:pPr>
          </w:p>
        </w:tc>
      </w:tr>
      <w:tr w:rsidR="000661F2" w14:paraId="1EDA8637" w14:textId="77777777" w:rsidTr="000661F2">
        <w:tc>
          <w:tcPr>
            <w:tcW w:w="3953" w:type="dxa"/>
          </w:tcPr>
          <w:p w14:paraId="1BCBFBC7" w14:textId="5346775A" w:rsidR="000661F2" w:rsidRPr="000661F2" w:rsidRDefault="000661F2" w:rsidP="0062052F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Výnosy z použitia fondu</w:t>
            </w:r>
          </w:p>
        </w:tc>
        <w:tc>
          <w:tcPr>
            <w:tcW w:w="2835" w:type="dxa"/>
          </w:tcPr>
          <w:p w14:paraId="7B86CF24" w14:textId="6628A466" w:rsidR="000661F2" w:rsidRPr="008618D3" w:rsidRDefault="000661F2" w:rsidP="000661F2">
            <w:pPr>
              <w:jc w:val="center"/>
              <w:rPr>
                <w:rFonts w:ascii="Times New Roman" w:eastAsia="Times New Roman" w:hAnsi="Times New Roman"/>
              </w:rPr>
            </w:pPr>
            <w:r w:rsidRPr="008618D3">
              <w:rPr>
                <w:rFonts w:ascii="Times New Roman" w:eastAsia="Times New Roman" w:hAnsi="Times New Roman"/>
              </w:rPr>
              <w:t xml:space="preserve"> 2</w:t>
            </w:r>
            <w:r w:rsidR="00E77F73">
              <w:rPr>
                <w:rFonts w:ascii="Times New Roman" w:eastAsia="Times New Roman" w:hAnsi="Times New Roman"/>
              </w:rPr>
              <w:t> 472,61</w:t>
            </w:r>
          </w:p>
        </w:tc>
        <w:tc>
          <w:tcPr>
            <w:tcW w:w="2686" w:type="dxa"/>
          </w:tcPr>
          <w:p w14:paraId="7DC58DB6" w14:textId="77777777" w:rsidR="000661F2" w:rsidRPr="00833659" w:rsidRDefault="000661F2" w:rsidP="0062052F">
            <w:pPr>
              <w:rPr>
                <w:rFonts w:ascii="Times New Roman" w:eastAsia="Times New Roman" w:hAnsi="Times New Roman"/>
              </w:rPr>
            </w:pPr>
          </w:p>
        </w:tc>
      </w:tr>
      <w:tr w:rsidR="000661F2" w14:paraId="6249F4CB" w14:textId="77777777" w:rsidTr="000661F2">
        <w:tc>
          <w:tcPr>
            <w:tcW w:w="3953" w:type="dxa"/>
          </w:tcPr>
          <w:p w14:paraId="405BB2A3" w14:textId="509BF963" w:rsidR="000661F2" w:rsidRPr="000661F2" w:rsidRDefault="000661F2" w:rsidP="0062052F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Príspevky z podielu zaplatenej dane - čerpané</w:t>
            </w:r>
          </w:p>
        </w:tc>
        <w:tc>
          <w:tcPr>
            <w:tcW w:w="2835" w:type="dxa"/>
          </w:tcPr>
          <w:p w14:paraId="18E0FC12" w14:textId="42DF8D98" w:rsidR="000661F2" w:rsidRPr="008618D3" w:rsidRDefault="008618D3" w:rsidP="008618D3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 xml:space="preserve">                </w:t>
            </w:r>
            <w:r w:rsidR="000661F2" w:rsidRPr="008618D3">
              <w:rPr>
                <w:rFonts w:ascii="Times New Roman" w:eastAsia="Times New Roman" w:hAnsi="Times New Roman"/>
              </w:rPr>
              <w:t>270 357,95</w:t>
            </w:r>
          </w:p>
        </w:tc>
        <w:tc>
          <w:tcPr>
            <w:tcW w:w="2686" w:type="dxa"/>
          </w:tcPr>
          <w:p w14:paraId="0A3304C0" w14:textId="77777777" w:rsidR="000661F2" w:rsidRPr="00833659" w:rsidRDefault="000661F2" w:rsidP="0062052F">
            <w:pPr>
              <w:rPr>
                <w:rFonts w:ascii="Times New Roman" w:eastAsia="Times New Roman" w:hAnsi="Times New Roman"/>
              </w:rPr>
            </w:pPr>
          </w:p>
        </w:tc>
      </w:tr>
      <w:tr w:rsidR="000661F2" w14:paraId="6ED64951" w14:textId="77777777" w:rsidTr="000661F2">
        <w:tc>
          <w:tcPr>
            <w:tcW w:w="3953" w:type="dxa"/>
          </w:tcPr>
          <w:p w14:paraId="4A40EEAE" w14:textId="1A67A1B5" w:rsidR="000661F2" w:rsidRPr="000661F2" w:rsidRDefault="008618D3" w:rsidP="0062052F">
            <w:pPr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Príspevky FO a PO pre utečencov z Ukrajiny</w:t>
            </w:r>
          </w:p>
        </w:tc>
        <w:tc>
          <w:tcPr>
            <w:tcW w:w="2835" w:type="dxa"/>
          </w:tcPr>
          <w:p w14:paraId="3811685F" w14:textId="67784F14" w:rsidR="000661F2" w:rsidRPr="008618D3" w:rsidRDefault="008618D3" w:rsidP="000661F2">
            <w:pPr>
              <w:jc w:val="center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15 175,00</w:t>
            </w:r>
          </w:p>
        </w:tc>
        <w:tc>
          <w:tcPr>
            <w:tcW w:w="2686" w:type="dxa"/>
          </w:tcPr>
          <w:p w14:paraId="0EDDD237" w14:textId="77777777" w:rsidR="000661F2" w:rsidRPr="00833659" w:rsidRDefault="000661F2" w:rsidP="0062052F">
            <w:pPr>
              <w:rPr>
                <w:rFonts w:ascii="Times New Roman" w:eastAsia="Times New Roman" w:hAnsi="Times New Roman"/>
              </w:rPr>
            </w:pPr>
          </w:p>
        </w:tc>
      </w:tr>
      <w:tr w:rsidR="000661F2" w14:paraId="28C8F960" w14:textId="77777777" w:rsidTr="000661F2">
        <w:tc>
          <w:tcPr>
            <w:tcW w:w="3953" w:type="dxa"/>
          </w:tcPr>
          <w:p w14:paraId="2DC79140" w14:textId="77777777" w:rsidR="000661F2" w:rsidRPr="000661F2" w:rsidRDefault="000661F2" w:rsidP="0062052F">
            <w:pPr>
              <w:rPr>
                <w:rFonts w:ascii="Times New Roman" w:eastAsia="Times New Roman" w:hAnsi="Times New Roman"/>
              </w:rPr>
            </w:pPr>
          </w:p>
        </w:tc>
        <w:tc>
          <w:tcPr>
            <w:tcW w:w="2835" w:type="dxa"/>
          </w:tcPr>
          <w:p w14:paraId="5C1C2295" w14:textId="77777777" w:rsidR="000661F2" w:rsidRPr="008618D3" w:rsidRDefault="000661F2" w:rsidP="000661F2">
            <w:pPr>
              <w:jc w:val="center"/>
              <w:rPr>
                <w:rFonts w:ascii="Times New Roman" w:eastAsia="Times New Roman" w:hAnsi="Times New Roman"/>
              </w:rPr>
            </w:pPr>
          </w:p>
        </w:tc>
        <w:tc>
          <w:tcPr>
            <w:tcW w:w="2686" w:type="dxa"/>
          </w:tcPr>
          <w:p w14:paraId="3E67A245" w14:textId="77777777" w:rsidR="000661F2" w:rsidRPr="00833659" w:rsidRDefault="000661F2" w:rsidP="0062052F">
            <w:pPr>
              <w:rPr>
                <w:rFonts w:ascii="Times New Roman" w:eastAsia="Times New Roman" w:hAnsi="Times New Roman"/>
              </w:rPr>
            </w:pPr>
          </w:p>
        </w:tc>
      </w:tr>
    </w:tbl>
    <w:p w14:paraId="1BE9BAEC" w14:textId="304BA504" w:rsidR="0062052F" w:rsidRDefault="0062052F" w:rsidP="0062052F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610644D2" w14:textId="610CDDCB" w:rsidR="0062052F" w:rsidRDefault="0062052F">
      <w:pPr>
        <w:pStyle w:val="Odsekzoznamu"/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 xml:space="preserve">Opis a vyčíslenie hodnoty </w:t>
      </w:r>
      <w:r>
        <w:rPr>
          <w:rFonts w:ascii="Times New Roman" w:eastAsia="Times New Roman" w:hAnsi="Times New Roman"/>
          <w:b/>
          <w:bCs/>
          <w:sz w:val="24"/>
        </w:rPr>
        <w:t xml:space="preserve">významných súm </w:t>
      </w:r>
      <w:r>
        <w:rPr>
          <w:rFonts w:ascii="Times New Roman" w:eastAsia="Times New Roman" w:hAnsi="Times New Roman"/>
          <w:sz w:val="24"/>
        </w:rPr>
        <w:t xml:space="preserve">v nadväznosti na položky výkazu ziskov a strát v členení na </w:t>
      </w:r>
      <w:r w:rsidR="000E5D9A">
        <w:rPr>
          <w:rFonts w:ascii="Times New Roman" w:eastAsia="Times New Roman" w:hAnsi="Times New Roman"/>
          <w:b/>
          <w:bCs/>
          <w:sz w:val="24"/>
        </w:rPr>
        <w:t>nepeňažné dary, osobitné výnosy, zákonné poplatky a iné ostatné výnosy za bezprostredne predchádzajúce účtovné obdobie a za bežné účtovné obdobie.</w:t>
      </w:r>
    </w:p>
    <w:tbl>
      <w:tblPr>
        <w:tblStyle w:val="Mriekatabuky"/>
        <w:tblW w:w="9481" w:type="dxa"/>
        <w:tblInd w:w="720" w:type="dxa"/>
        <w:tblLook w:val="04A0" w:firstRow="1" w:lastRow="0" w:firstColumn="1" w:lastColumn="0" w:noHBand="0" w:noVBand="1"/>
      </w:tblPr>
      <w:tblGrid>
        <w:gridCol w:w="3953"/>
        <w:gridCol w:w="2552"/>
        <w:gridCol w:w="2976"/>
      </w:tblGrid>
      <w:tr w:rsidR="00E03193" w14:paraId="25E07F3A" w14:textId="77777777" w:rsidTr="00E03193">
        <w:tc>
          <w:tcPr>
            <w:tcW w:w="3953" w:type="dxa"/>
          </w:tcPr>
          <w:p w14:paraId="03957204" w14:textId="77777777" w:rsidR="00E03193" w:rsidRDefault="00E03193" w:rsidP="000E5D9A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362B92AC" w14:textId="0DBC159A" w:rsidR="00E03193" w:rsidRPr="000E5D9A" w:rsidRDefault="00E03193" w:rsidP="000E5D9A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0E5D9A"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Druh a opis významných súm </w:t>
            </w:r>
            <w:r>
              <w:rPr>
                <w:rFonts w:ascii="Times New Roman" w:eastAsia="Times New Roman" w:hAnsi="Times New Roman"/>
                <w:b/>
                <w:bCs/>
                <w:szCs w:val="20"/>
              </w:rPr>
              <w:t>výnosov</w:t>
            </w:r>
          </w:p>
        </w:tc>
        <w:tc>
          <w:tcPr>
            <w:tcW w:w="2552" w:type="dxa"/>
          </w:tcPr>
          <w:p w14:paraId="40A6A0CF" w14:textId="3C1B141F" w:rsidR="00E03193" w:rsidRPr="000E5D9A" w:rsidRDefault="00E03193" w:rsidP="000E5D9A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2976" w:type="dxa"/>
          </w:tcPr>
          <w:p w14:paraId="53740B40" w14:textId="02C446A7" w:rsidR="00E03193" w:rsidRPr="000E5D9A" w:rsidRDefault="00E03193" w:rsidP="000E5D9A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E03193" w14:paraId="4AF30303" w14:textId="77777777" w:rsidTr="00E03193">
        <w:tc>
          <w:tcPr>
            <w:tcW w:w="3953" w:type="dxa"/>
          </w:tcPr>
          <w:p w14:paraId="307D99E8" w14:textId="415B5587" w:rsidR="00E03193" w:rsidRPr="00FE70D7" w:rsidRDefault="00E03193" w:rsidP="00E03193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0661F2">
              <w:rPr>
                <w:rFonts w:ascii="Times New Roman" w:eastAsia="Times New Roman" w:hAnsi="Times New Roman"/>
                <w:szCs w:val="20"/>
              </w:rPr>
              <w:t>Úroky</w:t>
            </w:r>
          </w:p>
        </w:tc>
        <w:tc>
          <w:tcPr>
            <w:tcW w:w="2552" w:type="dxa"/>
          </w:tcPr>
          <w:p w14:paraId="5D8617D8" w14:textId="0F25810B" w:rsidR="00E03193" w:rsidRPr="007D7F34" w:rsidRDefault="007D7F34" w:rsidP="007D7F34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 w:rsidRPr="007D7F34">
              <w:rPr>
                <w:rFonts w:ascii="Times New Roman" w:eastAsia="Times New Roman" w:hAnsi="Times New Roman"/>
                <w:szCs w:val="20"/>
              </w:rPr>
              <w:t>13,43</w:t>
            </w:r>
          </w:p>
        </w:tc>
        <w:tc>
          <w:tcPr>
            <w:tcW w:w="2976" w:type="dxa"/>
          </w:tcPr>
          <w:p w14:paraId="7C4DAD01" w14:textId="2BC7B7E5" w:rsidR="00E03193" w:rsidRPr="00FE70D7" w:rsidRDefault="00E03193" w:rsidP="00E03193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8618D3">
              <w:rPr>
                <w:rFonts w:ascii="Times New Roman" w:eastAsia="Times New Roman" w:hAnsi="Times New Roman"/>
                <w:szCs w:val="20"/>
              </w:rPr>
              <w:t>14,74</w:t>
            </w:r>
          </w:p>
        </w:tc>
      </w:tr>
      <w:tr w:rsidR="00E03193" w14:paraId="1C5D4E41" w14:textId="77777777" w:rsidTr="00E03193">
        <w:tc>
          <w:tcPr>
            <w:tcW w:w="3953" w:type="dxa"/>
          </w:tcPr>
          <w:p w14:paraId="67C76979" w14:textId="67ECFE6C" w:rsidR="00E03193" w:rsidRPr="00FE70D7" w:rsidRDefault="00E03193" w:rsidP="00E03193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0661F2">
              <w:rPr>
                <w:rFonts w:ascii="Times New Roman" w:eastAsia="Times New Roman" w:hAnsi="Times New Roman"/>
                <w:szCs w:val="20"/>
              </w:rPr>
              <w:t>Prijaté dary a príspevky</w:t>
            </w:r>
          </w:p>
        </w:tc>
        <w:tc>
          <w:tcPr>
            <w:tcW w:w="2552" w:type="dxa"/>
          </w:tcPr>
          <w:p w14:paraId="6826298F" w14:textId="14CCED85" w:rsidR="00E03193" w:rsidRPr="007D7F34" w:rsidRDefault="007D7F34" w:rsidP="007D7F34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1 750,00</w:t>
            </w:r>
          </w:p>
        </w:tc>
        <w:tc>
          <w:tcPr>
            <w:tcW w:w="2976" w:type="dxa"/>
          </w:tcPr>
          <w:p w14:paraId="1B1554A7" w14:textId="1C778D64" w:rsidR="00E03193" w:rsidRPr="00FE70D7" w:rsidRDefault="00E03193" w:rsidP="00E03193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</w:rPr>
              <w:t>3 201,52</w:t>
            </w:r>
          </w:p>
        </w:tc>
      </w:tr>
      <w:tr w:rsidR="00E03193" w14:paraId="2CA9CE3E" w14:textId="77777777" w:rsidTr="00E03193">
        <w:tc>
          <w:tcPr>
            <w:tcW w:w="3953" w:type="dxa"/>
          </w:tcPr>
          <w:p w14:paraId="428FE74F" w14:textId="09E96209" w:rsidR="00E03193" w:rsidRPr="00FE70D7" w:rsidRDefault="00E03193" w:rsidP="00E03193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0661F2">
              <w:rPr>
                <w:rFonts w:ascii="Times New Roman" w:eastAsia="Times New Roman" w:hAnsi="Times New Roman"/>
                <w:szCs w:val="20"/>
              </w:rPr>
              <w:t>Výnosy z krátkodobého fin. majetku</w:t>
            </w:r>
          </w:p>
        </w:tc>
        <w:tc>
          <w:tcPr>
            <w:tcW w:w="2552" w:type="dxa"/>
          </w:tcPr>
          <w:p w14:paraId="25A9976B" w14:textId="24B8FAAB" w:rsidR="00E03193" w:rsidRPr="007D7F34" w:rsidRDefault="007D7F34" w:rsidP="007D7F34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2 391,89</w:t>
            </w:r>
          </w:p>
        </w:tc>
        <w:tc>
          <w:tcPr>
            <w:tcW w:w="2976" w:type="dxa"/>
          </w:tcPr>
          <w:p w14:paraId="7622B5EA" w14:textId="3177E968" w:rsidR="00E03193" w:rsidRPr="00FE70D7" w:rsidRDefault="00E03193" w:rsidP="00E03193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</w:rPr>
              <w:t>2 635,83</w:t>
            </w:r>
          </w:p>
        </w:tc>
      </w:tr>
      <w:tr w:rsidR="00E03193" w14:paraId="1732C03F" w14:textId="77777777" w:rsidTr="00E03193">
        <w:tc>
          <w:tcPr>
            <w:tcW w:w="3953" w:type="dxa"/>
          </w:tcPr>
          <w:p w14:paraId="187FC93B" w14:textId="59629CDA" w:rsidR="00E03193" w:rsidRPr="00FE70D7" w:rsidRDefault="00E03193" w:rsidP="00E03193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</w:rPr>
              <w:t>Výnosy z použitia fondu</w:t>
            </w:r>
          </w:p>
        </w:tc>
        <w:tc>
          <w:tcPr>
            <w:tcW w:w="2552" w:type="dxa"/>
          </w:tcPr>
          <w:p w14:paraId="79578827" w14:textId="1C2B6E02" w:rsidR="00E03193" w:rsidRPr="007D7F34" w:rsidRDefault="007D7F34" w:rsidP="007D7F34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6 155,72</w:t>
            </w:r>
          </w:p>
        </w:tc>
        <w:tc>
          <w:tcPr>
            <w:tcW w:w="2976" w:type="dxa"/>
          </w:tcPr>
          <w:p w14:paraId="2E0F2CB4" w14:textId="7AC00E6A" w:rsidR="00E03193" w:rsidRPr="00FE70D7" w:rsidRDefault="00E77F73" w:rsidP="00E03193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2 472,61</w:t>
            </w:r>
          </w:p>
        </w:tc>
      </w:tr>
      <w:tr w:rsidR="00E03193" w14:paraId="6167F911" w14:textId="77777777" w:rsidTr="00E03193">
        <w:tc>
          <w:tcPr>
            <w:tcW w:w="3953" w:type="dxa"/>
          </w:tcPr>
          <w:p w14:paraId="1105F5F9" w14:textId="37285021" w:rsidR="00E03193" w:rsidRPr="00FE70D7" w:rsidRDefault="00E03193" w:rsidP="00E03193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</w:rPr>
              <w:t>Príspevky z podielu zaplatenej dane - čerpané</w:t>
            </w:r>
          </w:p>
        </w:tc>
        <w:tc>
          <w:tcPr>
            <w:tcW w:w="2552" w:type="dxa"/>
          </w:tcPr>
          <w:p w14:paraId="2CBA1711" w14:textId="7ACE0563" w:rsidR="00E03193" w:rsidRPr="007D7F34" w:rsidRDefault="007D7F34" w:rsidP="007D7F34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 xml:space="preserve">            225 967,50</w:t>
            </w:r>
          </w:p>
        </w:tc>
        <w:tc>
          <w:tcPr>
            <w:tcW w:w="2976" w:type="dxa"/>
          </w:tcPr>
          <w:p w14:paraId="7A13B732" w14:textId="5559FFA4" w:rsidR="00E03193" w:rsidRPr="00FE70D7" w:rsidRDefault="00E03193" w:rsidP="00E03193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8618D3">
              <w:rPr>
                <w:rFonts w:ascii="Times New Roman" w:eastAsia="Times New Roman" w:hAnsi="Times New Roman"/>
                <w:szCs w:val="20"/>
              </w:rPr>
              <w:t>270 357,95</w:t>
            </w:r>
          </w:p>
        </w:tc>
      </w:tr>
      <w:tr w:rsidR="00E03193" w14:paraId="0F1A68E9" w14:textId="77777777" w:rsidTr="00E03193">
        <w:tc>
          <w:tcPr>
            <w:tcW w:w="3953" w:type="dxa"/>
          </w:tcPr>
          <w:p w14:paraId="6CCADD69" w14:textId="2096E246" w:rsidR="00E03193" w:rsidRPr="00FE70D7" w:rsidRDefault="00E03193" w:rsidP="00E03193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</w:rPr>
              <w:t>Príspevky FO a PO pre utečencov z Ukrajiny</w:t>
            </w:r>
          </w:p>
        </w:tc>
        <w:tc>
          <w:tcPr>
            <w:tcW w:w="2552" w:type="dxa"/>
          </w:tcPr>
          <w:p w14:paraId="3D9CF5FD" w14:textId="2A97942B" w:rsidR="00E03193" w:rsidRPr="007D7F34" w:rsidRDefault="007D7F34" w:rsidP="007D7F34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0</w:t>
            </w:r>
          </w:p>
        </w:tc>
        <w:tc>
          <w:tcPr>
            <w:tcW w:w="2976" w:type="dxa"/>
          </w:tcPr>
          <w:p w14:paraId="4995B3AA" w14:textId="1F92393F" w:rsidR="00E03193" w:rsidRPr="00FE70D7" w:rsidRDefault="00E03193" w:rsidP="00E03193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</w:rPr>
              <w:t>15 175,00</w:t>
            </w:r>
          </w:p>
        </w:tc>
      </w:tr>
      <w:tr w:rsidR="00E03193" w14:paraId="78EC9B15" w14:textId="77777777" w:rsidTr="00E03193">
        <w:tc>
          <w:tcPr>
            <w:tcW w:w="3953" w:type="dxa"/>
          </w:tcPr>
          <w:p w14:paraId="0337788F" w14:textId="77777777" w:rsidR="00E03193" w:rsidRPr="00FE70D7" w:rsidRDefault="00E03193" w:rsidP="00E03193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  <w:tc>
          <w:tcPr>
            <w:tcW w:w="2552" w:type="dxa"/>
          </w:tcPr>
          <w:p w14:paraId="0218A520" w14:textId="77777777" w:rsidR="00E03193" w:rsidRPr="007D7F34" w:rsidRDefault="00E03193" w:rsidP="007D7F34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976" w:type="dxa"/>
          </w:tcPr>
          <w:p w14:paraId="06835F53" w14:textId="77777777" w:rsidR="00E03193" w:rsidRPr="00FE70D7" w:rsidRDefault="00E03193" w:rsidP="00E03193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</w:tc>
      </w:tr>
    </w:tbl>
    <w:p w14:paraId="45A59CE5" w14:textId="150C818D" w:rsidR="000E5D9A" w:rsidRPr="00E64922" w:rsidRDefault="00E64922">
      <w:pPr>
        <w:pStyle w:val="Odsekzoznamu"/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 xml:space="preserve">Prehľad </w:t>
      </w:r>
      <w:r w:rsidRPr="00E64922">
        <w:rPr>
          <w:rFonts w:ascii="Times New Roman" w:eastAsia="Times New Roman" w:hAnsi="Times New Roman"/>
          <w:b/>
          <w:bCs/>
          <w:sz w:val="24"/>
        </w:rPr>
        <w:t>významných</w:t>
      </w:r>
      <w:r>
        <w:rPr>
          <w:rFonts w:ascii="Times New Roman" w:eastAsia="Times New Roman" w:hAnsi="Times New Roman"/>
          <w:sz w:val="24"/>
        </w:rPr>
        <w:t xml:space="preserve"> </w:t>
      </w:r>
      <w:r>
        <w:rPr>
          <w:rFonts w:ascii="Times New Roman" w:eastAsia="Times New Roman" w:hAnsi="Times New Roman"/>
          <w:b/>
          <w:bCs/>
          <w:sz w:val="24"/>
        </w:rPr>
        <w:t>súm dotácií</w:t>
      </w:r>
      <w:r>
        <w:rPr>
          <w:rFonts w:ascii="Times New Roman" w:eastAsia="Times New Roman" w:hAnsi="Times New Roman"/>
          <w:sz w:val="24"/>
        </w:rPr>
        <w:t xml:space="preserve"> zo štátneho rozpočtu, štátnych fondov, z prostriedkov Európskej únie, dotácií z rozpočtu obce a z rozpočtu vyššieho územného celku, ktoré účtovná jednotka prijala v bezprostredne predchádzajúcom účtovnom období a v bežnom účtovnom období.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095"/>
        <w:gridCol w:w="2693"/>
        <w:gridCol w:w="2686"/>
      </w:tblGrid>
      <w:tr w:rsidR="00E64922" w14:paraId="2E7056B7" w14:textId="77777777" w:rsidTr="00E64922">
        <w:tc>
          <w:tcPr>
            <w:tcW w:w="4095" w:type="dxa"/>
          </w:tcPr>
          <w:p w14:paraId="198A42EA" w14:textId="5EB6A686" w:rsidR="00E64922" w:rsidRPr="00E64922" w:rsidRDefault="00E64922" w:rsidP="00E6492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lastRenderedPageBreak/>
              <w:t>Druh a opis významných súm dotácií a grantov</w:t>
            </w:r>
          </w:p>
        </w:tc>
        <w:tc>
          <w:tcPr>
            <w:tcW w:w="2693" w:type="dxa"/>
          </w:tcPr>
          <w:p w14:paraId="6835D2B6" w14:textId="6A38F4F0" w:rsidR="00E64922" w:rsidRPr="00E64922" w:rsidRDefault="00E64922" w:rsidP="00E6492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2686" w:type="dxa"/>
          </w:tcPr>
          <w:p w14:paraId="73E189CC" w14:textId="092666D2" w:rsidR="00E64922" w:rsidRPr="00E64922" w:rsidRDefault="00E64922" w:rsidP="00E64922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bežného účtovného obdobia</w:t>
            </w:r>
          </w:p>
        </w:tc>
      </w:tr>
      <w:tr w:rsidR="00E64922" w:rsidRPr="00FE70D7" w14:paraId="1D725C57" w14:textId="77777777" w:rsidTr="00E64922">
        <w:tc>
          <w:tcPr>
            <w:tcW w:w="4095" w:type="dxa"/>
          </w:tcPr>
          <w:p w14:paraId="26BB6AD9" w14:textId="75103D85" w:rsidR="00E64922" w:rsidRPr="00FE70D7" w:rsidRDefault="00E64922" w:rsidP="00E6492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93" w:type="dxa"/>
          </w:tcPr>
          <w:p w14:paraId="7EFEBB6E" w14:textId="242686DB" w:rsidR="00E64922" w:rsidRPr="00FE70D7" w:rsidRDefault="00E64922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86" w:type="dxa"/>
          </w:tcPr>
          <w:p w14:paraId="0D69586F" w14:textId="79329261" w:rsidR="00E64922" w:rsidRPr="00FE70D7" w:rsidRDefault="00E64922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  <w:tr w:rsidR="00E64922" w:rsidRPr="00FE70D7" w14:paraId="05F683CD" w14:textId="77777777" w:rsidTr="00E64922">
        <w:tc>
          <w:tcPr>
            <w:tcW w:w="4095" w:type="dxa"/>
          </w:tcPr>
          <w:p w14:paraId="474D2A0E" w14:textId="1189DEE8" w:rsidR="00E64922" w:rsidRPr="00FE70D7" w:rsidRDefault="00E64922" w:rsidP="00E6492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93" w:type="dxa"/>
          </w:tcPr>
          <w:p w14:paraId="76533A9E" w14:textId="44732CC8" w:rsidR="00E64922" w:rsidRPr="00FE70D7" w:rsidRDefault="00E64922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86" w:type="dxa"/>
          </w:tcPr>
          <w:p w14:paraId="71FCAFF0" w14:textId="0B151FD7" w:rsidR="00E64922" w:rsidRPr="00FE70D7" w:rsidRDefault="00E64922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  <w:tr w:rsidR="00E64922" w:rsidRPr="00FE70D7" w14:paraId="4ACBCE12" w14:textId="77777777" w:rsidTr="00E64922">
        <w:tc>
          <w:tcPr>
            <w:tcW w:w="4095" w:type="dxa"/>
          </w:tcPr>
          <w:p w14:paraId="5D2AFB74" w14:textId="77777777" w:rsidR="00E64922" w:rsidRPr="00FE70D7" w:rsidRDefault="00E64922" w:rsidP="00E6492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93" w:type="dxa"/>
          </w:tcPr>
          <w:p w14:paraId="54FD82E1" w14:textId="77777777" w:rsidR="00E64922" w:rsidRPr="00FE70D7" w:rsidRDefault="00E64922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86" w:type="dxa"/>
          </w:tcPr>
          <w:p w14:paraId="1C92E79A" w14:textId="77777777" w:rsidR="00E64922" w:rsidRPr="00FE70D7" w:rsidRDefault="00E64922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</w:tr>
    </w:tbl>
    <w:p w14:paraId="1BD2BE5D" w14:textId="2143393E" w:rsidR="00E64922" w:rsidRPr="00FE70D7" w:rsidRDefault="00E64922" w:rsidP="00E64922">
      <w:pPr>
        <w:pStyle w:val="Odsekzoznamu"/>
        <w:spacing w:after="0" w:line="240" w:lineRule="auto"/>
        <w:rPr>
          <w:rFonts w:ascii="Times New Roman" w:eastAsia="Times New Roman" w:hAnsi="Times New Roman"/>
          <w:b/>
          <w:bCs/>
          <w:szCs w:val="20"/>
        </w:rPr>
      </w:pPr>
    </w:p>
    <w:p w14:paraId="17C19E4B" w14:textId="77777777" w:rsidR="00FE70D7" w:rsidRPr="00FE70D7" w:rsidRDefault="00DB0F25">
      <w:pPr>
        <w:pStyle w:val="Odsekzoznamu"/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 w:rsidRPr="00DB0F25">
        <w:rPr>
          <w:rFonts w:ascii="Times New Roman" w:eastAsia="Times New Roman" w:hAnsi="Times New Roman"/>
          <w:sz w:val="24"/>
        </w:rPr>
        <w:t>Opis a vyčíslenie hodnoty</w:t>
      </w:r>
      <w:r>
        <w:rPr>
          <w:rFonts w:ascii="Times New Roman" w:eastAsia="Times New Roman" w:hAnsi="Times New Roman"/>
          <w:b/>
          <w:bCs/>
          <w:sz w:val="24"/>
        </w:rPr>
        <w:t xml:space="preserve"> významných položiek príjmov z reklám,</w:t>
      </w:r>
      <w:r>
        <w:rPr>
          <w:rFonts w:ascii="Times New Roman" w:eastAsia="Times New Roman" w:hAnsi="Times New Roman"/>
          <w:sz w:val="24"/>
        </w:rPr>
        <w:t xml:space="preserve"> ktoré sú určené na </w:t>
      </w:r>
      <w:r>
        <w:rPr>
          <w:rFonts w:ascii="Times New Roman" w:eastAsia="Times New Roman" w:hAnsi="Times New Roman"/>
          <w:b/>
          <w:bCs/>
          <w:sz w:val="24"/>
        </w:rPr>
        <w:t xml:space="preserve">charitatívne účely </w:t>
      </w:r>
      <w:r>
        <w:rPr>
          <w:rFonts w:ascii="Times New Roman" w:eastAsia="Times New Roman" w:hAnsi="Times New Roman"/>
          <w:sz w:val="24"/>
        </w:rPr>
        <w:t>a charitatívnej lotérie prijatých v bezprostredne predchádzajúcom účtovnom období a v bežnom účtovnom období.</w:t>
      </w:r>
    </w:p>
    <w:p w14:paraId="2AF7C6C8" w14:textId="0656F0CB" w:rsidR="00E64922" w:rsidRPr="00DB0F25" w:rsidRDefault="00FE70D7" w:rsidP="00FE70D7">
      <w:pPr>
        <w:pStyle w:val="Odsekzoznamu"/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>Netýka sa ÚJ.</w:t>
      </w:r>
      <w:r w:rsidR="00DB0F25">
        <w:rPr>
          <w:rFonts w:ascii="Times New Roman" w:eastAsia="Times New Roman" w:hAnsi="Times New Roman"/>
          <w:sz w:val="24"/>
        </w:rPr>
        <w:t xml:space="preserve"> </w:t>
      </w:r>
    </w:p>
    <w:p w14:paraId="29FB206E" w14:textId="77777777" w:rsidR="00DB0F25" w:rsidRPr="00DB0F25" w:rsidRDefault="00DB0F25" w:rsidP="00DB0F25">
      <w:pPr>
        <w:pStyle w:val="Odsekzoznamu"/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3E9C7037" w14:textId="54201076" w:rsidR="00DB0F25" w:rsidRDefault="00DB0F25">
      <w:pPr>
        <w:pStyle w:val="Odsekzoznamu"/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sz w:val="24"/>
        </w:rPr>
        <w:t xml:space="preserve">Opis a vyčíslenie hodnoty významných súm v nadväznosti na položky výkazu ziskov a strát v členení na nepeňažné dary, </w:t>
      </w:r>
      <w:r>
        <w:rPr>
          <w:rFonts w:ascii="Times New Roman" w:eastAsia="Times New Roman" w:hAnsi="Times New Roman"/>
          <w:b/>
          <w:bCs/>
          <w:sz w:val="24"/>
        </w:rPr>
        <w:t xml:space="preserve">náklady na ostatné služby, osobitné náklady a iné náklady </w:t>
      </w:r>
      <w:r>
        <w:rPr>
          <w:rFonts w:ascii="Times New Roman" w:eastAsia="Times New Roman" w:hAnsi="Times New Roman"/>
          <w:sz w:val="24"/>
        </w:rPr>
        <w:t>poskytnuté v bežnom účtovnom období.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095"/>
        <w:gridCol w:w="2693"/>
        <w:gridCol w:w="2686"/>
      </w:tblGrid>
      <w:tr w:rsidR="00DB0F25" w14:paraId="0A976DA7" w14:textId="77777777" w:rsidTr="00DB0F25">
        <w:tc>
          <w:tcPr>
            <w:tcW w:w="4095" w:type="dxa"/>
          </w:tcPr>
          <w:p w14:paraId="6EDF5EBE" w14:textId="77777777" w:rsidR="00DB0F25" w:rsidRDefault="00DB0F25" w:rsidP="00E6492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5E0C0024" w14:textId="518B7A4B" w:rsidR="00DB0F25" w:rsidRPr="00DB0F25" w:rsidRDefault="00DB0F25" w:rsidP="00E6492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Druh a opis významných položiek nákladov </w:t>
            </w:r>
          </w:p>
        </w:tc>
        <w:tc>
          <w:tcPr>
            <w:tcW w:w="2693" w:type="dxa"/>
          </w:tcPr>
          <w:p w14:paraId="0D6E5819" w14:textId="1DE767F2" w:rsidR="00DB0F25" w:rsidRPr="00DB0F25" w:rsidRDefault="00DB0F25" w:rsidP="00DB0F25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Stav na konci bezprostredne predchádzajúceho účtovného obdobia</w:t>
            </w:r>
          </w:p>
        </w:tc>
        <w:tc>
          <w:tcPr>
            <w:tcW w:w="2686" w:type="dxa"/>
          </w:tcPr>
          <w:p w14:paraId="5D366397" w14:textId="529651D9" w:rsidR="00DB0F25" w:rsidRPr="00DB0F25" w:rsidRDefault="00DB0F25" w:rsidP="00DB0F25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Stav na konci bežného účtovného obdobia </w:t>
            </w:r>
          </w:p>
        </w:tc>
      </w:tr>
      <w:tr w:rsidR="00DB0F25" w14:paraId="0E0C30F8" w14:textId="77777777" w:rsidTr="00DB0F25">
        <w:tc>
          <w:tcPr>
            <w:tcW w:w="4095" w:type="dxa"/>
          </w:tcPr>
          <w:p w14:paraId="6E565251" w14:textId="4665779D" w:rsidR="00DB0F25" w:rsidRPr="00FE70D7" w:rsidRDefault="00FE70D7" w:rsidP="00E6492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FE70D7">
              <w:rPr>
                <w:rFonts w:ascii="Times New Roman" w:eastAsia="Times New Roman" w:hAnsi="Times New Roman"/>
                <w:szCs w:val="20"/>
              </w:rPr>
              <w:t>Dary</w:t>
            </w:r>
          </w:p>
        </w:tc>
        <w:tc>
          <w:tcPr>
            <w:tcW w:w="2693" w:type="dxa"/>
          </w:tcPr>
          <w:p w14:paraId="0005EAB7" w14:textId="77777777" w:rsidR="00FE70D7" w:rsidRDefault="00FE70D7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00A0E58A" w14:textId="00C77CA8" w:rsidR="00DB0F25" w:rsidRPr="00FE70D7" w:rsidRDefault="00FE70D7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215 000,00</w:t>
            </w:r>
          </w:p>
        </w:tc>
        <w:tc>
          <w:tcPr>
            <w:tcW w:w="2686" w:type="dxa"/>
          </w:tcPr>
          <w:p w14:paraId="25C723B8" w14:textId="77777777" w:rsidR="00FE70D7" w:rsidRDefault="00FE70D7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37929934" w14:textId="534C00CA" w:rsidR="00DB0F25" w:rsidRPr="00FE70D7" w:rsidRDefault="00FE70D7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254 561,00</w:t>
            </w:r>
          </w:p>
        </w:tc>
      </w:tr>
      <w:tr w:rsidR="00DB0F25" w14:paraId="11832E38" w14:textId="77777777" w:rsidTr="00DB0F25">
        <w:tc>
          <w:tcPr>
            <w:tcW w:w="4095" w:type="dxa"/>
          </w:tcPr>
          <w:p w14:paraId="04BF4734" w14:textId="10E2BF88" w:rsidR="00DB0F25" w:rsidRPr="00FE70D7" w:rsidRDefault="00FE70D7" w:rsidP="00E6492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Ostatné služby</w:t>
            </w:r>
          </w:p>
        </w:tc>
        <w:tc>
          <w:tcPr>
            <w:tcW w:w="2693" w:type="dxa"/>
          </w:tcPr>
          <w:p w14:paraId="45B64430" w14:textId="77777777" w:rsidR="00FE70D7" w:rsidRDefault="00FE70D7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391B56B4" w14:textId="27716ED9" w:rsidR="00DB0F25" w:rsidRPr="00FE70D7" w:rsidRDefault="00FE70D7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10 824,83</w:t>
            </w:r>
          </w:p>
        </w:tc>
        <w:tc>
          <w:tcPr>
            <w:tcW w:w="2686" w:type="dxa"/>
          </w:tcPr>
          <w:p w14:paraId="5E8D7AA6" w14:textId="77777777" w:rsidR="00FE70D7" w:rsidRDefault="00FE70D7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68DA15CC" w14:textId="4AEF67DE" w:rsidR="00DB0F25" w:rsidRPr="00FE70D7" w:rsidRDefault="00E77F73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9 0</w:t>
            </w:r>
            <w:r w:rsidR="005D7B52">
              <w:rPr>
                <w:rFonts w:ascii="Times New Roman" w:eastAsia="Times New Roman" w:hAnsi="Times New Roman"/>
                <w:szCs w:val="20"/>
              </w:rPr>
              <w:t>39</w:t>
            </w:r>
            <w:r>
              <w:rPr>
                <w:rFonts w:ascii="Times New Roman" w:eastAsia="Times New Roman" w:hAnsi="Times New Roman"/>
                <w:szCs w:val="20"/>
              </w:rPr>
              <w:t>,92</w:t>
            </w:r>
          </w:p>
        </w:tc>
      </w:tr>
      <w:tr w:rsidR="00DB0F25" w14:paraId="05600DCB" w14:textId="77777777" w:rsidTr="00DB0F25">
        <w:tc>
          <w:tcPr>
            <w:tcW w:w="4095" w:type="dxa"/>
          </w:tcPr>
          <w:p w14:paraId="7090DE87" w14:textId="1420FEB8" w:rsidR="00DB0F25" w:rsidRPr="00FE70D7" w:rsidRDefault="00FE70D7" w:rsidP="00E6492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Iné ostatné náklady</w:t>
            </w:r>
          </w:p>
        </w:tc>
        <w:tc>
          <w:tcPr>
            <w:tcW w:w="2693" w:type="dxa"/>
          </w:tcPr>
          <w:p w14:paraId="7E8E9A7E" w14:textId="77777777" w:rsidR="00FE70D7" w:rsidRDefault="00FE70D7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00B5C620" w14:textId="196CD0AF" w:rsidR="00DB0F25" w:rsidRPr="00FE70D7" w:rsidRDefault="00FE70D7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6 201,86</w:t>
            </w:r>
          </w:p>
        </w:tc>
        <w:tc>
          <w:tcPr>
            <w:tcW w:w="2686" w:type="dxa"/>
          </w:tcPr>
          <w:p w14:paraId="1C1043F6" w14:textId="77777777" w:rsidR="00FE70D7" w:rsidRDefault="00FE70D7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587E6E73" w14:textId="7B0ED494" w:rsidR="00DB0F25" w:rsidRPr="00FE70D7" w:rsidRDefault="005D7B52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12 002,02</w:t>
            </w:r>
          </w:p>
        </w:tc>
      </w:tr>
      <w:tr w:rsidR="00DB0F25" w14:paraId="73FEB169" w14:textId="77777777" w:rsidTr="00DB0F25">
        <w:tc>
          <w:tcPr>
            <w:tcW w:w="4095" w:type="dxa"/>
          </w:tcPr>
          <w:p w14:paraId="50FDE5C8" w14:textId="04C93904" w:rsidR="00DB0F25" w:rsidRPr="00FE70D7" w:rsidRDefault="00FE70D7" w:rsidP="00E6492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Vecné a fin. prísp. pre utečencov z</w:t>
            </w:r>
            <w:r w:rsidR="00514784">
              <w:rPr>
                <w:rFonts w:ascii="Times New Roman" w:eastAsia="Times New Roman" w:hAnsi="Times New Roman"/>
                <w:szCs w:val="20"/>
              </w:rPr>
              <w:t> </w:t>
            </w:r>
            <w:r>
              <w:rPr>
                <w:rFonts w:ascii="Times New Roman" w:eastAsia="Times New Roman" w:hAnsi="Times New Roman"/>
                <w:szCs w:val="20"/>
              </w:rPr>
              <w:t>Ukrajiny</w:t>
            </w:r>
          </w:p>
        </w:tc>
        <w:tc>
          <w:tcPr>
            <w:tcW w:w="2693" w:type="dxa"/>
          </w:tcPr>
          <w:p w14:paraId="0C83CF58" w14:textId="77777777" w:rsidR="00514784" w:rsidRDefault="00514784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37651CF9" w14:textId="6583CE07" w:rsidR="00DB0F25" w:rsidRPr="00FE70D7" w:rsidRDefault="00514784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0</w:t>
            </w:r>
          </w:p>
        </w:tc>
        <w:tc>
          <w:tcPr>
            <w:tcW w:w="2686" w:type="dxa"/>
          </w:tcPr>
          <w:p w14:paraId="0FFFD57F" w14:textId="77777777" w:rsidR="00514784" w:rsidRDefault="00514784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3D1544D7" w14:textId="02DDA602" w:rsidR="00514784" w:rsidRPr="00FE70D7" w:rsidRDefault="00E77F73" w:rsidP="00514784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13</w:t>
            </w:r>
            <w:r w:rsidR="00284EB3">
              <w:rPr>
                <w:rFonts w:ascii="Times New Roman" w:eastAsia="Times New Roman" w:hAnsi="Times New Roman"/>
                <w:szCs w:val="20"/>
              </w:rPr>
              <w:t> 198,41</w:t>
            </w:r>
          </w:p>
        </w:tc>
      </w:tr>
      <w:tr w:rsidR="00514784" w14:paraId="198EFE70" w14:textId="77777777" w:rsidTr="00DB0F25">
        <w:tc>
          <w:tcPr>
            <w:tcW w:w="4095" w:type="dxa"/>
          </w:tcPr>
          <w:p w14:paraId="2C4B4CFB" w14:textId="43E980E4" w:rsidR="00514784" w:rsidRDefault="00514784" w:rsidP="00E6492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Spotreba materiálu</w:t>
            </w:r>
          </w:p>
        </w:tc>
        <w:tc>
          <w:tcPr>
            <w:tcW w:w="2693" w:type="dxa"/>
          </w:tcPr>
          <w:p w14:paraId="5AAEAC26" w14:textId="77777777" w:rsidR="00514784" w:rsidRDefault="00514784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5FD4FE91" w14:textId="423086C3" w:rsidR="00514784" w:rsidRDefault="00514784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3 794,83</w:t>
            </w:r>
          </w:p>
        </w:tc>
        <w:tc>
          <w:tcPr>
            <w:tcW w:w="2686" w:type="dxa"/>
          </w:tcPr>
          <w:p w14:paraId="2DA7C1FF" w14:textId="77777777" w:rsidR="00514784" w:rsidRDefault="00514784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0936E229" w14:textId="2C43105B" w:rsidR="00514784" w:rsidRDefault="00514784" w:rsidP="00514784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4</w:t>
            </w:r>
            <w:r w:rsidR="00E77F73">
              <w:rPr>
                <w:rFonts w:ascii="Times New Roman" w:eastAsia="Times New Roman" w:hAnsi="Times New Roman"/>
                <w:szCs w:val="20"/>
              </w:rPr>
              <w:t> 552,68</w:t>
            </w:r>
          </w:p>
        </w:tc>
      </w:tr>
      <w:tr w:rsidR="00514784" w14:paraId="1013D9BE" w14:textId="77777777" w:rsidTr="00DB0F25">
        <w:tc>
          <w:tcPr>
            <w:tcW w:w="4095" w:type="dxa"/>
          </w:tcPr>
          <w:p w14:paraId="1DC3C35D" w14:textId="5DC0DCBC" w:rsidR="00514784" w:rsidRPr="00E77F73" w:rsidRDefault="00E77F73" w:rsidP="00E6492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E77F73">
              <w:rPr>
                <w:rFonts w:ascii="Times New Roman" w:eastAsia="Times New Roman" w:hAnsi="Times New Roman"/>
                <w:szCs w:val="20"/>
              </w:rPr>
              <w:t>Zrážková daň, úroky</w:t>
            </w:r>
          </w:p>
        </w:tc>
        <w:tc>
          <w:tcPr>
            <w:tcW w:w="2693" w:type="dxa"/>
          </w:tcPr>
          <w:p w14:paraId="7A2A94DB" w14:textId="15578496" w:rsidR="00514784" w:rsidRDefault="00514784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</w:tc>
        <w:tc>
          <w:tcPr>
            <w:tcW w:w="2686" w:type="dxa"/>
          </w:tcPr>
          <w:p w14:paraId="2168D1BE" w14:textId="77777777" w:rsidR="00E77F73" w:rsidRDefault="00E77F73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4E9DA01A" w14:textId="4EB56ECF" w:rsidR="00514784" w:rsidRDefault="00E77F73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503,62</w:t>
            </w:r>
          </w:p>
        </w:tc>
      </w:tr>
      <w:tr w:rsidR="00E77F73" w14:paraId="2996049C" w14:textId="77777777" w:rsidTr="00DB0F25">
        <w:tc>
          <w:tcPr>
            <w:tcW w:w="4095" w:type="dxa"/>
          </w:tcPr>
          <w:p w14:paraId="073C3DA1" w14:textId="64EE42F6" w:rsidR="00E77F73" w:rsidRPr="00E77F73" w:rsidRDefault="00E77F73" w:rsidP="00E64922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</w:pPr>
            <w:r w:rsidRPr="00E77F73">
              <w:rPr>
                <w:rFonts w:ascii="Times New Roman" w:eastAsia="Times New Roman" w:hAnsi="Times New Roman"/>
                <w:b/>
                <w:bCs/>
                <w:sz w:val="22"/>
                <w:szCs w:val="22"/>
              </w:rPr>
              <w:t>Spolu :</w:t>
            </w:r>
          </w:p>
        </w:tc>
        <w:tc>
          <w:tcPr>
            <w:tcW w:w="2693" w:type="dxa"/>
          </w:tcPr>
          <w:p w14:paraId="5F75B084" w14:textId="77777777" w:rsidR="000261BE" w:rsidRDefault="000261BE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2D150761" w14:textId="6DFB5EEE" w:rsidR="00E77F73" w:rsidRDefault="000261BE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235 821,52</w:t>
            </w:r>
          </w:p>
        </w:tc>
        <w:tc>
          <w:tcPr>
            <w:tcW w:w="2686" w:type="dxa"/>
          </w:tcPr>
          <w:p w14:paraId="5541BE3E" w14:textId="77777777" w:rsidR="000261BE" w:rsidRDefault="000261BE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1AC8EF6E" w14:textId="36617E94" w:rsidR="00E77F73" w:rsidRDefault="000261BE" w:rsidP="00FE70D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293 857,65</w:t>
            </w:r>
          </w:p>
        </w:tc>
      </w:tr>
    </w:tbl>
    <w:p w14:paraId="6F3B73E8" w14:textId="77777777" w:rsidR="00DB0F25" w:rsidRPr="00E64922" w:rsidRDefault="00DB0F25" w:rsidP="00E64922">
      <w:pPr>
        <w:pStyle w:val="Odsekzoznamu"/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2C7E52AF" w14:textId="5D715791" w:rsidR="00E64922" w:rsidRDefault="00DB0F25">
      <w:pPr>
        <w:pStyle w:val="Odsekzoznamu"/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 w:rsidRPr="00C74CAC">
        <w:rPr>
          <w:rFonts w:ascii="Times New Roman" w:eastAsia="Times New Roman" w:hAnsi="Times New Roman"/>
          <w:sz w:val="24"/>
        </w:rPr>
        <w:t>Prehľad</w:t>
      </w:r>
      <w:r>
        <w:rPr>
          <w:rFonts w:ascii="Times New Roman" w:eastAsia="Times New Roman" w:hAnsi="Times New Roman"/>
          <w:b/>
          <w:bCs/>
          <w:sz w:val="24"/>
        </w:rPr>
        <w:t xml:space="preserve"> o účele a výške použitia zostatku prijatého podielu zaplatenej dane v minulých </w:t>
      </w:r>
      <w:r>
        <w:rPr>
          <w:rFonts w:ascii="Times New Roman" w:eastAsia="Times New Roman" w:hAnsi="Times New Roman"/>
          <w:sz w:val="24"/>
        </w:rPr>
        <w:t>účtov</w:t>
      </w:r>
      <w:r w:rsidR="00C74CAC">
        <w:rPr>
          <w:rFonts w:ascii="Times New Roman" w:eastAsia="Times New Roman" w:hAnsi="Times New Roman"/>
          <w:sz w:val="24"/>
        </w:rPr>
        <w:t>ný</w:t>
      </w:r>
      <w:r>
        <w:rPr>
          <w:rFonts w:ascii="Times New Roman" w:eastAsia="Times New Roman" w:hAnsi="Times New Roman"/>
          <w:sz w:val="24"/>
        </w:rPr>
        <w:t>ch obdobiach</w:t>
      </w:r>
      <w:r w:rsidR="00C74CAC">
        <w:rPr>
          <w:rFonts w:ascii="Times New Roman" w:eastAsia="Times New Roman" w:hAnsi="Times New Roman"/>
          <w:sz w:val="24"/>
        </w:rPr>
        <w:t xml:space="preserve"> a prijatého podielu zaplatenej dane v </w:t>
      </w:r>
      <w:r w:rsidR="00C74CAC">
        <w:rPr>
          <w:rFonts w:ascii="Times New Roman" w:eastAsia="Times New Roman" w:hAnsi="Times New Roman"/>
          <w:b/>
          <w:bCs/>
          <w:sz w:val="24"/>
        </w:rPr>
        <w:t>bežnom účtovnom období.</w:t>
      </w: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4095"/>
        <w:gridCol w:w="2693"/>
        <w:gridCol w:w="2686"/>
      </w:tblGrid>
      <w:tr w:rsidR="00C74CAC" w14:paraId="27646D8F" w14:textId="77777777" w:rsidTr="00C74CAC">
        <w:tc>
          <w:tcPr>
            <w:tcW w:w="4095" w:type="dxa"/>
          </w:tcPr>
          <w:p w14:paraId="6B95D656" w14:textId="42C4D3F8" w:rsidR="00C74CAC" w:rsidRPr="00C74CAC" w:rsidRDefault="00C74CAC" w:rsidP="00C74CAC">
            <w:pPr>
              <w:pStyle w:val="Odsekzoznamu"/>
              <w:spacing w:after="0" w:line="240" w:lineRule="auto"/>
              <w:ind w:left="0"/>
              <w:jc w:val="left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693" w:type="dxa"/>
          </w:tcPr>
          <w:p w14:paraId="6E4CA291" w14:textId="6BF14EA4" w:rsidR="00C74CAC" w:rsidRPr="00C74CAC" w:rsidRDefault="00C74CAC" w:rsidP="00C74CAC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 w:rsidRPr="00C74CAC">
              <w:rPr>
                <w:rFonts w:ascii="Times New Roman" w:eastAsia="Times New Roman" w:hAnsi="Times New Roman"/>
                <w:b/>
                <w:bCs/>
                <w:szCs w:val="20"/>
              </w:rPr>
              <w:t>Po</w:t>
            </w:r>
            <w:r>
              <w:rPr>
                <w:rFonts w:ascii="Times New Roman" w:eastAsia="Times New Roman" w:hAnsi="Times New Roman"/>
                <w:b/>
                <w:bCs/>
                <w:szCs w:val="20"/>
              </w:rPr>
              <w:t>užitá suma zostatku z predchádzajúceho účtovného obdobia</w:t>
            </w:r>
          </w:p>
        </w:tc>
        <w:tc>
          <w:tcPr>
            <w:tcW w:w="2686" w:type="dxa"/>
          </w:tcPr>
          <w:p w14:paraId="0D05824D" w14:textId="7CB55338" w:rsidR="00C74CAC" w:rsidRPr="00C74CAC" w:rsidRDefault="00C74CAC" w:rsidP="00C74CAC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Použitá suma z bežného účtovného obdobia</w:t>
            </w:r>
          </w:p>
        </w:tc>
      </w:tr>
      <w:tr w:rsidR="00C74CAC" w14:paraId="3A5A0BE1" w14:textId="77777777" w:rsidTr="00C74CAC">
        <w:tc>
          <w:tcPr>
            <w:tcW w:w="4095" w:type="dxa"/>
          </w:tcPr>
          <w:p w14:paraId="52CBD985" w14:textId="0FD762A4" w:rsidR="00C74CAC" w:rsidRPr="00E03193" w:rsidRDefault="00E03193" w:rsidP="00C74CAC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Cs w:val="20"/>
              </w:rPr>
            </w:pPr>
            <w:r w:rsidRPr="00E03193">
              <w:rPr>
                <w:rFonts w:ascii="Times New Roman" w:eastAsia="Times New Roman" w:hAnsi="Times New Roman"/>
                <w:szCs w:val="20"/>
              </w:rPr>
              <w:t>Peňažné</w:t>
            </w:r>
            <w:r>
              <w:rPr>
                <w:rFonts w:ascii="Times New Roman" w:eastAsia="Times New Roman" w:hAnsi="Times New Roman"/>
                <w:szCs w:val="20"/>
              </w:rPr>
              <w:t xml:space="preserve"> dary FO a PO, vecné dary, pomoc rodinám s postihnutým dieťaťom, podpora športu detí, mládeže a občanov zdravotne postihnutých, týždeň tradícií, ochrana a podpora kultúry, vzdelávania a športu</w:t>
            </w:r>
          </w:p>
        </w:tc>
        <w:tc>
          <w:tcPr>
            <w:tcW w:w="2693" w:type="dxa"/>
          </w:tcPr>
          <w:p w14:paraId="4BDA9C4C" w14:textId="77777777" w:rsidR="00E03193" w:rsidRDefault="00E03193" w:rsidP="00E03193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66D5AF66" w14:textId="77777777" w:rsidR="00E03193" w:rsidRDefault="00E03193" w:rsidP="00E03193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7164A399" w14:textId="1CAAFDC2" w:rsidR="00C74CAC" w:rsidRPr="00E03193" w:rsidRDefault="00E03193" w:rsidP="00E03193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 w:rsidRPr="00E03193">
              <w:rPr>
                <w:rFonts w:ascii="Times New Roman" w:eastAsia="Times New Roman" w:hAnsi="Times New Roman"/>
                <w:szCs w:val="20"/>
              </w:rPr>
              <w:t>113 457,95</w:t>
            </w:r>
          </w:p>
        </w:tc>
        <w:tc>
          <w:tcPr>
            <w:tcW w:w="2686" w:type="dxa"/>
          </w:tcPr>
          <w:p w14:paraId="377789CC" w14:textId="77777777" w:rsidR="00C74CAC" w:rsidRDefault="00C74CAC" w:rsidP="00E03193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6E715C1D" w14:textId="77777777" w:rsidR="00E03193" w:rsidRDefault="00E03193" w:rsidP="00E03193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</w:p>
          <w:p w14:paraId="3CE50E15" w14:textId="2B1016CB" w:rsidR="00E03193" w:rsidRPr="00E03193" w:rsidRDefault="00E03193" w:rsidP="00E03193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szCs w:val="20"/>
              </w:rPr>
            </w:pPr>
            <w:r>
              <w:rPr>
                <w:rFonts w:ascii="Times New Roman" w:eastAsia="Times New Roman" w:hAnsi="Times New Roman"/>
                <w:szCs w:val="20"/>
              </w:rPr>
              <w:t>156 900,00</w:t>
            </w:r>
          </w:p>
        </w:tc>
      </w:tr>
      <w:tr w:rsidR="00C74CAC" w14:paraId="5D176E6F" w14:textId="77777777" w:rsidTr="00C74CAC">
        <w:tc>
          <w:tcPr>
            <w:tcW w:w="4095" w:type="dxa"/>
          </w:tcPr>
          <w:p w14:paraId="2B867ED2" w14:textId="77777777" w:rsidR="00C74CAC" w:rsidRPr="00E03193" w:rsidRDefault="00C74CAC" w:rsidP="00C74CAC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93" w:type="dxa"/>
          </w:tcPr>
          <w:p w14:paraId="61BC0E16" w14:textId="77777777" w:rsidR="00C74CAC" w:rsidRDefault="00C74CAC" w:rsidP="00C74CAC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2686" w:type="dxa"/>
          </w:tcPr>
          <w:p w14:paraId="06754CFE" w14:textId="77777777" w:rsidR="00C74CAC" w:rsidRDefault="00C74CAC" w:rsidP="00C74CAC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</w:tr>
      <w:tr w:rsidR="00C74CAC" w14:paraId="73149EC5" w14:textId="77777777" w:rsidTr="00C74CAC">
        <w:tc>
          <w:tcPr>
            <w:tcW w:w="4095" w:type="dxa"/>
          </w:tcPr>
          <w:p w14:paraId="66F48112" w14:textId="77777777" w:rsidR="00C74CAC" w:rsidRDefault="00C74CAC" w:rsidP="00C74CAC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2693" w:type="dxa"/>
          </w:tcPr>
          <w:p w14:paraId="4D088D31" w14:textId="77777777" w:rsidR="00C74CAC" w:rsidRDefault="00C74CAC" w:rsidP="00C74CAC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2686" w:type="dxa"/>
          </w:tcPr>
          <w:p w14:paraId="5C1D8217" w14:textId="77777777" w:rsidR="00C74CAC" w:rsidRDefault="00C74CAC" w:rsidP="00C74CAC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</w:tr>
      <w:tr w:rsidR="00C74CAC" w14:paraId="3FF7A033" w14:textId="77777777" w:rsidTr="00C74CAC">
        <w:tc>
          <w:tcPr>
            <w:tcW w:w="4095" w:type="dxa"/>
          </w:tcPr>
          <w:p w14:paraId="791BD36A" w14:textId="176C6D4F" w:rsidR="00C74CAC" w:rsidRPr="00C74CAC" w:rsidRDefault="00C74CAC" w:rsidP="00C74CAC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 xml:space="preserve">Zostatok podielu zaplatenej dane </w:t>
            </w:r>
          </w:p>
        </w:tc>
        <w:tc>
          <w:tcPr>
            <w:tcW w:w="2693" w:type="dxa"/>
          </w:tcPr>
          <w:p w14:paraId="3B8A806B" w14:textId="77777777" w:rsidR="00C74CAC" w:rsidRDefault="00C74CAC" w:rsidP="00C74CAC">
            <w:pPr>
              <w:pStyle w:val="Odsekzoznamu"/>
              <w:spacing w:after="0" w:line="240" w:lineRule="auto"/>
              <w:ind w:left="0"/>
              <w:rPr>
                <w:rFonts w:ascii="Times New Roman" w:eastAsia="Times New Roman" w:hAnsi="Times New Roman"/>
                <w:b/>
                <w:bCs/>
                <w:sz w:val="24"/>
              </w:rPr>
            </w:pPr>
          </w:p>
        </w:tc>
        <w:tc>
          <w:tcPr>
            <w:tcW w:w="2686" w:type="dxa"/>
          </w:tcPr>
          <w:p w14:paraId="685E0EA9" w14:textId="77777777" w:rsidR="00E03193" w:rsidRDefault="00E03193" w:rsidP="00E03193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</w:p>
          <w:p w14:paraId="4B6D6CE6" w14:textId="38E5F112" w:rsidR="00C74CAC" w:rsidRPr="00E03193" w:rsidRDefault="00E03193" w:rsidP="00E03193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eastAsia="Times New Roman" w:hAnsi="Times New Roman"/>
                <w:b/>
                <w:bCs/>
                <w:szCs w:val="20"/>
              </w:rPr>
            </w:pPr>
            <w:r>
              <w:rPr>
                <w:rFonts w:ascii="Times New Roman" w:eastAsia="Times New Roman" w:hAnsi="Times New Roman"/>
                <w:b/>
                <w:bCs/>
                <w:szCs w:val="20"/>
              </w:rPr>
              <w:t>120 277,61</w:t>
            </w:r>
          </w:p>
        </w:tc>
      </w:tr>
    </w:tbl>
    <w:p w14:paraId="60394DDC" w14:textId="77777777" w:rsidR="00C74CAC" w:rsidRPr="000E5D9A" w:rsidRDefault="00C74CAC" w:rsidP="00C74CAC">
      <w:pPr>
        <w:pStyle w:val="Odsekzoznamu"/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66FB5632" w14:textId="4CB18FDD" w:rsidR="000E5D9A" w:rsidRDefault="000E5D9A" w:rsidP="000E5D9A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52E8F683" w14:textId="4E45E8A4" w:rsidR="007D7F34" w:rsidRDefault="007D7F34" w:rsidP="000E5D9A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6AFAA861" w14:textId="2D1A720C" w:rsidR="007D7F34" w:rsidRDefault="007D7F34" w:rsidP="000E5D9A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6A9603E8" w14:textId="77777777" w:rsidR="007D7F34" w:rsidRDefault="007D7F34" w:rsidP="000E5D9A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6957F8B9" w14:textId="77777777" w:rsidR="000E5D9A" w:rsidRPr="000E5D9A" w:rsidRDefault="000E5D9A" w:rsidP="000E5D9A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lastRenderedPageBreak/>
        <w:t xml:space="preserve">            </w:t>
      </w:r>
    </w:p>
    <w:p w14:paraId="6F40761A" w14:textId="4C941E37" w:rsidR="000E5D9A" w:rsidRPr="000E5D9A" w:rsidRDefault="000E5D9A" w:rsidP="000E5D9A">
      <w:pPr>
        <w:spacing w:after="0" w:line="240" w:lineRule="auto"/>
        <w:rPr>
          <w:rFonts w:ascii="Times New Roman" w:eastAsia="Times New Roman" w:hAnsi="Times New Roman"/>
          <w:b/>
          <w:bCs/>
          <w:sz w:val="24"/>
        </w:rPr>
      </w:pPr>
    </w:p>
    <w:p w14:paraId="50221DCF" w14:textId="1139E2E0" w:rsidR="0062052F" w:rsidRDefault="00C74CAC" w:rsidP="00C74CAC">
      <w:pPr>
        <w:spacing w:after="0" w:line="240" w:lineRule="auto"/>
        <w:ind w:left="708"/>
        <w:jc w:val="center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>ČL. V</w:t>
      </w:r>
    </w:p>
    <w:p w14:paraId="74C16D62" w14:textId="753CAE17" w:rsidR="00C74CAC" w:rsidRDefault="00C74CAC" w:rsidP="00C74CAC">
      <w:pPr>
        <w:spacing w:after="0" w:line="240" w:lineRule="auto"/>
        <w:ind w:left="708"/>
        <w:jc w:val="center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>Opis údajov na podsúvahových účtoch</w:t>
      </w:r>
    </w:p>
    <w:p w14:paraId="33EFAE41" w14:textId="0CFCBDDF" w:rsidR="00C74CAC" w:rsidRDefault="00C74CAC" w:rsidP="00C74CAC">
      <w:pPr>
        <w:spacing w:after="0" w:line="240" w:lineRule="auto"/>
        <w:ind w:left="708"/>
        <w:jc w:val="center"/>
        <w:rPr>
          <w:rFonts w:ascii="Times New Roman" w:eastAsia="Times New Roman" w:hAnsi="Times New Roman"/>
          <w:b/>
          <w:bCs/>
          <w:sz w:val="24"/>
        </w:rPr>
      </w:pPr>
    </w:p>
    <w:p w14:paraId="7CE10DCD" w14:textId="77777777" w:rsidR="00C74CAC" w:rsidRDefault="00C74CAC" w:rsidP="00C74CAC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Významné položky zásob prijatých na komisionálny predaj, prenajatého majetku, majetku prijatého </w:t>
      </w:r>
    </w:p>
    <w:p w14:paraId="570CC7B6" w14:textId="39E23AAE" w:rsidR="00C74CAC" w:rsidRDefault="00C74CAC" w:rsidP="00C74CAC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do úschovy, odpísané pohľadávky a prípadné ďalšie položky.</w:t>
      </w:r>
    </w:p>
    <w:p w14:paraId="5600B1F1" w14:textId="77777777" w:rsidR="00383868" w:rsidRDefault="00383868" w:rsidP="00C74CAC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4"/>
        </w:rPr>
      </w:pPr>
    </w:p>
    <w:p w14:paraId="36F204E5" w14:textId="112F1336" w:rsidR="00383868" w:rsidRPr="00C74CAC" w:rsidRDefault="00383868" w:rsidP="00C74CAC">
      <w:pPr>
        <w:spacing w:after="0" w:line="240" w:lineRule="auto"/>
        <w:ind w:left="708"/>
        <w:jc w:val="both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Netýka sa ÚJ.</w:t>
      </w:r>
    </w:p>
    <w:p w14:paraId="618C2ABF" w14:textId="7B656267" w:rsidR="0062052F" w:rsidRDefault="0062052F" w:rsidP="0062052F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7B7CF0AA" w14:textId="0329B5A7" w:rsidR="00E03193" w:rsidRDefault="00E03193" w:rsidP="0062052F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722A7FF0" w14:textId="77777777" w:rsidR="00E03193" w:rsidRDefault="00E03193" w:rsidP="0062052F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7B78E0FF" w14:textId="391DA961" w:rsidR="0062052F" w:rsidRDefault="00C74CAC" w:rsidP="00C74CAC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>Čl. VI</w:t>
      </w:r>
    </w:p>
    <w:p w14:paraId="41F7CFDF" w14:textId="3E2B6845" w:rsidR="00C74CAC" w:rsidRDefault="00C74CAC" w:rsidP="00C74CAC">
      <w:pPr>
        <w:spacing w:after="0" w:line="240" w:lineRule="auto"/>
        <w:ind w:left="720"/>
        <w:jc w:val="center"/>
        <w:rPr>
          <w:rFonts w:ascii="Times New Roman" w:eastAsia="Times New Roman" w:hAnsi="Times New Roman"/>
          <w:b/>
          <w:bCs/>
          <w:sz w:val="24"/>
        </w:rPr>
      </w:pPr>
      <w:r>
        <w:rPr>
          <w:rFonts w:ascii="Times New Roman" w:eastAsia="Times New Roman" w:hAnsi="Times New Roman"/>
          <w:b/>
          <w:bCs/>
          <w:sz w:val="24"/>
        </w:rPr>
        <w:t xml:space="preserve">Ďalšie informácie </w:t>
      </w:r>
    </w:p>
    <w:p w14:paraId="224C06B2" w14:textId="59A99628" w:rsidR="00C74CAC" w:rsidRDefault="00C74CAC" w:rsidP="00C74CAC">
      <w:pPr>
        <w:spacing w:after="0" w:line="240" w:lineRule="auto"/>
        <w:ind w:left="720"/>
        <w:jc w:val="both"/>
        <w:rPr>
          <w:rFonts w:ascii="Times New Roman" w:eastAsia="Times New Roman" w:hAnsi="Times New Roman"/>
          <w:sz w:val="24"/>
        </w:rPr>
      </w:pPr>
    </w:p>
    <w:p w14:paraId="59F25EE9" w14:textId="422FFD71" w:rsidR="00C74CAC" w:rsidRDefault="00C74CAC" w:rsidP="00C74CAC">
      <w:pPr>
        <w:spacing w:after="0" w:line="240" w:lineRule="auto"/>
        <w:ind w:left="720"/>
        <w:jc w:val="both"/>
        <w:rPr>
          <w:rFonts w:ascii="Times New Roman" w:eastAsia="Times New Roman" w:hAnsi="Times New Roman"/>
          <w:sz w:val="24"/>
        </w:rPr>
      </w:pPr>
    </w:p>
    <w:p w14:paraId="461AA800" w14:textId="1FC25388" w:rsidR="00C74CAC" w:rsidRDefault="00C74CAC">
      <w:pPr>
        <w:pStyle w:val="Odsekzoznamu"/>
        <w:numPr>
          <w:ilvl w:val="0"/>
          <w:numId w:val="27"/>
        </w:numPr>
        <w:spacing w:after="0" w:line="240" w:lineRule="auto"/>
        <w:rPr>
          <w:rFonts w:ascii="Times New Roman" w:eastAsia="Times New Roman" w:hAnsi="Times New Roman"/>
          <w:sz w:val="24"/>
        </w:rPr>
      </w:pPr>
      <w:r w:rsidRPr="00845576">
        <w:rPr>
          <w:rFonts w:ascii="Times New Roman" w:eastAsia="Times New Roman" w:hAnsi="Times New Roman"/>
          <w:sz w:val="24"/>
        </w:rPr>
        <w:t xml:space="preserve">Opis </w:t>
      </w:r>
      <w:r w:rsidR="00845576">
        <w:rPr>
          <w:rFonts w:ascii="Times New Roman" w:eastAsia="Times New Roman" w:hAnsi="Times New Roman"/>
          <w:sz w:val="24"/>
        </w:rPr>
        <w:t xml:space="preserve">a hodnota iných aktív,  ktorými sa rozumie majetok, ktorý vznikol v dôsledku minulých udalostí a ktorého existencia alebo vlastníctvo </w:t>
      </w:r>
      <w:r w:rsidR="00AD11DB">
        <w:rPr>
          <w:rFonts w:ascii="Times New Roman" w:eastAsia="Times New Roman" w:hAnsi="Times New Roman"/>
          <w:sz w:val="24"/>
        </w:rPr>
        <w:t xml:space="preserve">závisí od toho, či nastane alebo nenastane jedna alebo viac neistých udalostí v budúcnosti, ktorých vznik nezávisí od účtovnej jednotky, týmito inými aktívami sú napríklad práva zo servisných zmlúv, poistných zmlúv, koncesionárskych zmlúv, licenčných zmlúv, práva z investovanie prostriedkov získaných oslobodením od dane z príjmov. </w:t>
      </w:r>
    </w:p>
    <w:p w14:paraId="7D0B3A88" w14:textId="49014A98" w:rsidR="00AD11DB" w:rsidRDefault="00AD11DB">
      <w:pPr>
        <w:pStyle w:val="Odsekzoznamu"/>
        <w:numPr>
          <w:ilvl w:val="0"/>
          <w:numId w:val="27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Opis a hodnota iných pasív vyplývajúcich zo súdnych rozhodnutí, z poskytnutých záruk, zo všeobecne záväzných právnych predpisov, z ručenia podľa jednotlivých druhov ručenia, takýmito inými pasívami sú :</w:t>
      </w:r>
    </w:p>
    <w:p w14:paraId="519779EA" w14:textId="2C636FF1" w:rsidR="00AD11DB" w:rsidRDefault="006329E9">
      <w:pPr>
        <w:pStyle w:val="Odsekzoznamu"/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</w:t>
      </w:r>
      <w:r w:rsidR="00AD11DB">
        <w:rPr>
          <w:rFonts w:ascii="Times New Roman" w:eastAsia="Times New Roman" w:hAnsi="Times New Roman"/>
          <w:sz w:val="24"/>
        </w:rPr>
        <w:t>ovinnosť, ktorá vznikla ako dôsledok minulej udalosti a ktorej existencia závisí od toho či nastane alebo nenastane viac neistých udalostí v budúcnosti, ktorých vznik nezávisí od účtovnej jednotky, ale</w:t>
      </w:r>
      <w:r>
        <w:rPr>
          <w:rFonts w:ascii="Times New Roman" w:eastAsia="Times New Roman" w:hAnsi="Times New Roman"/>
          <w:sz w:val="24"/>
        </w:rPr>
        <w:t>bo</w:t>
      </w:r>
    </w:p>
    <w:p w14:paraId="7DCA3BC6" w14:textId="04E8F914" w:rsidR="006329E9" w:rsidRDefault="006329E9">
      <w:pPr>
        <w:pStyle w:val="Odsekzoznamu"/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oceniť.</w:t>
      </w:r>
    </w:p>
    <w:p w14:paraId="78A82C4F" w14:textId="72694D60" w:rsidR="006329E9" w:rsidRDefault="006329E9">
      <w:pPr>
        <w:pStyle w:val="Odsekzoznamu"/>
        <w:numPr>
          <w:ilvl w:val="0"/>
          <w:numId w:val="27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Opis významných položiek ostatných finančných povinností, ktoré sa nesledujú v účtovníctve a neuvádzajú sa v súvahe, pri každej položke sa uvádza jej opis, výška a údaj, či sa týka spriaznených osôb, a to :</w:t>
      </w:r>
    </w:p>
    <w:p w14:paraId="4CCA4932" w14:textId="1C23A3A7" w:rsidR="006329E9" w:rsidRDefault="006329E9">
      <w:pPr>
        <w:pStyle w:val="Odsekzoznamu"/>
        <w:numPr>
          <w:ilvl w:val="1"/>
          <w:numId w:val="30"/>
        </w:numPr>
        <w:spacing w:after="0" w:line="240" w:lineRule="auto"/>
        <w:rPr>
          <w:rFonts w:ascii="Times New Roman" w:eastAsia="Times New Roman" w:hAnsi="Times New Roman"/>
          <w:sz w:val="24"/>
        </w:rPr>
      </w:pPr>
      <w:r w:rsidRPr="006329E9">
        <w:rPr>
          <w:rFonts w:ascii="Times New Roman" w:eastAsia="Times New Roman" w:hAnsi="Times New Roman"/>
          <w:sz w:val="24"/>
        </w:rPr>
        <w:t>povinnosť z devízových termínovaných obchodov a iných finančných derivátov,</w:t>
      </w:r>
    </w:p>
    <w:p w14:paraId="1E49F591" w14:textId="33B03EDC" w:rsidR="00B4467B" w:rsidRDefault="00B4467B">
      <w:pPr>
        <w:pStyle w:val="Odsekzoznamu"/>
        <w:numPr>
          <w:ilvl w:val="1"/>
          <w:numId w:val="30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povinnosť z opčných obchodov, </w:t>
      </w:r>
    </w:p>
    <w:p w14:paraId="0B6856B7" w14:textId="468C98FE" w:rsidR="00B4467B" w:rsidRDefault="00B4467B">
      <w:pPr>
        <w:pStyle w:val="Odsekzoznamu"/>
        <w:numPr>
          <w:ilvl w:val="1"/>
          <w:numId w:val="30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zákonná povinnosť alebo zmluvná povinnosť odobrať určité produkty alebo služby, napríklad z dodávateľských zmlúv alebo odberateľských zmlúv,</w:t>
      </w:r>
    </w:p>
    <w:p w14:paraId="1AD62F14" w14:textId="77C02C58" w:rsidR="00B4467B" w:rsidRDefault="00B4467B">
      <w:pPr>
        <w:pStyle w:val="Odsekzoznamu"/>
        <w:numPr>
          <w:ilvl w:val="1"/>
          <w:numId w:val="30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povinnosť z lízingových zmlúv, nájomných zmlúv, servisných zmlúv, poistných zmlúv, koncesionárskych zmlúv, licenčných zmlúv a podobných zmlúv, </w:t>
      </w:r>
    </w:p>
    <w:p w14:paraId="7D8EA294" w14:textId="5BDB0A85" w:rsidR="00B4467B" w:rsidRDefault="00B4467B">
      <w:pPr>
        <w:pStyle w:val="Odsekzoznamu"/>
        <w:numPr>
          <w:ilvl w:val="1"/>
          <w:numId w:val="30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iné povinnosti, </w:t>
      </w:r>
    </w:p>
    <w:p w14:paraId="7D2F8414" w14:textId="50A20852" w:rsidR="00B4467B" w:rsidRDefault="00B4467B">
      <w:pPr>
        <w:pStyle w:val="Odsekzoznamu"/>
        <w:numPr>
          <w:ilvl w:val="0"/>
          <w:numId w:val="27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Prehľad nehnuteľných kultúrnych pamiatok, ktoré sú v správe alebo vo vlastníctve účtovnej jednotky, a to názov, adresa a číslo kultúrnej pamiatky v Ústrednom zozname pamiatkového fondu. </w:t>
      </w:r>
    </w:p>
    <w:p w14:paraId="73260F5F" w14:textId="339773C2" w:rsidR="00B4467B" w:rsidRPr="00B4467B" w:rsidRDefault="00B4467B">
      <w:pPr>
        <w:pStyle w:val="Odsekzoznamu"/>
        <w:numPr>
          <w:ilvl w:val="0"/>
          <w:numId w:val="27"/>
        </w:numPr>
        <w:spacing w:after="0" w:line="240" w:lineRule="auto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Informácie </w:t>
      </w:r>
      <w:r>
        <w:rPr>
          <w:rFonts w:ascii="Times New Roman" w:eastAsia="Times New Roman" w:hAnsi="Times New Roman"/>
          <w:b/>
          <w:bCs/>
          <w:sz w:val="24"/>
        </w:rPr>
        <w:t xml:space="preserve">o významných skutočnostiach, ktoré nastali medzi dňom, ku ktorému sa zostavuje účtovná závierka a dňom jej zostavenia. </w:t>
      </w:r>
    </w:p>
    <w:p w14:paraId="280A41CC" w14:textId="437C395B" w:rsidR="006329E9" w:rsidRPr="006329E9" w:rsidRDefault="006329E9" w:rsidP="006329E9">
      <w:pPr>
        <w:pStyle w:val="Odsekzoznamu"/>
        <w:spacing w:after="0" w:line="240" w:lineRule="auto"/>
        <w:ind w:left="1440"/>
        <w:rPr>
          <w:rFonts w:ascii="Times New Roman" w:eastAsia="Times New Roman" w:hAnsi="Times New Roman"/>
          <w:sz w:val="24"/>
        </w:rPr>
      </w:pPr>
    </w:p>
    <w:p w14:paraId="6680C2F0" w14:textId="0EC10BE2" w:rsidR="0062052F" w:rsidRDefault="00383868" w:rsidP="0062052F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Netýka sa ÚJ a neboli žiadne zistenia.</w:t>
      </w:r>
    </w:p>
    <w:p w14:paraId="03A37766" w14:textId="31283D87" w:rsidR="0062052F" w:rsidRDefault="0062052F" w:rsidP="0062052F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6FCD23BB" w14:textId="2BE0A5E9" w:rsidR="0062052F" w:rsidRDefault="0062052F" w:rsidP="0062052F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6449A18D" w14:textId="77C78A1E" w:rsidR="0062052F" w:rsidRDefault="0062052F" w:rsidP="0062052F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3D0A9051" w14:textId="594F5129" w:rsidR="0062052F" w:rsidRDefault="0062052F" w:rsidP="0062052F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52E974A6" w14:textId="612CED94" w:rsidR="0062052F" w:rsidRDefault="0062052F" w:rsidP="0062052F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13A3287A" w14:textId="75547E66" w:rsidR="0062052F" w:rsidRDefault="0062052F" w:rsidP="0062052F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45820418" w14:textId="1B538B01" w:rsidR="0062052F" w:rsidRDefault="0062052F" w:rsidP="0062052F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6F085A56" w14:textId="2E7E9632" w:rsidR="00BD197D" w:rsidRDefault="00BD197D" w:rsidP="0062052F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4954C6DE" w14:textId="545E1028" w:rsidR="00BD197D" w:rsidRDefault="00BD197D" w:rsidP="0062052F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379EC2BF" w14:textId="77777777" w:rsidR="00BD197D" w:rsidRDefault="00BD197D" w:rsidP="0062052F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6B7E5FB9" w14:textId="6A2B3D75" w:rsidR="0062052F" w:rsidRDefault="0062052F" w:rsidP="0062052F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17E19815" w14:textId="44942AA8" w:rsidR="0062052F" w:rsidRDefault="0062052F" w:rsidP="0062052F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p w14:paraId="03353E62" w14:textId="77777777" w:rsidR="0062052F" w:rsidRPr="0062052F" w:rsidRDefault="0062052F" w:rsidP="0062052F">
      <w:pPr>
        <w:spacing w:after="0" w:line="240" w:lineRule="auto"/>
        <w:ind w:left="720"/>
        <w:rPr>
          <w:rFonts w:ascii="Times New Roman" w:eastAsia="Times New Roman" w:hAnsi="Times New Roman"/>
          <w:sz w:val="24"/>
        </w:rPr>
      </w:pPr>
    </w:p>
    <w:tbl>
      <w:tblPr>
        <w:tblW w:w="11167" w:type="dxa"/>
        <w:tblCellSpacing w:w="0" w:type="dxa"/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967"/>
        <w:gridCol w:w="1040"/>
        <w:gridCol w:w="967"/>
        <w:gridCol w:w="967"/>
        <w:gridCol w:w="1029"/>
        <w:gridCol w:w="836"/>
        <w:gridCol w:w="839"/>
        <w:gridCol w:w="835"/>
        <w:gridCol w:w="936"/>
        <w:gridCol w:w="892"/>
        <w:gridCol w:w="1859"/>
      </w:tblGrid>
      <w:tr w:rsidR="0062052F" w:rsidRPr="0070572F" w14:paraId="19D5430B" w14:textId="77777777" w:rsidTr="00BD197D">
        <w:trPr>
          <w:trHeight w:val="1470"/>
          <w:tblCellSpacing w:w="0" w:type="dxa"/>
        </w:trPr>
        <w:tc>
          <w:tcPr>
            <w:tcW w:w="2007" w:type="dxa"/>
            <w:gridSpan w:val="2"/>
            <w:vAlign w:val="center"/>
          </w:tcPr>
          <w:p w14:paraId="34D3D148" w14:textId="60A1E8A9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67" w:type="dxa"/>
          </w:tcPr>
          <w:p w14:paraId="12F460D1" w14:textId="77777777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967" w:type="dxa"/>
            <w:vAlign w:val="center"/>
          </w:tcPr>
          <w:p w14:paraId="3D108F6C" w14:textId="7166643E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9" w:type="dxa"/>
            <w:vAlign w:val="center"/>
          </w:tcPr>
          <w:p w14:paraId="3F5AFB06" w14:textId="50A8A8F3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6" w:type="dxa"/>
            <w:vAlign w:val="center"/>
          </w:tcPr>
          <w:p w14:paraId="205CF863" w14:textId="7BF71334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9" w:type="dxa"/>
            <w:vAlign w:val="center"/>
          </w:tcPr>
          <w:p w14:paraId="29B1B453" w14:textId="6D01DFE4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5" w:type="dxa"/>
            <w:vAlign w:val="center"/>
          </w:tcPr>
          <w:p w14:paraId="215F9D22" w14:textId="7B119805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36" w:type="dxa"/>
            <w:vAlign w:val="center"/>
          </w:tcPr>
          <w:p w14:paraId="6C1BF80B" w14:textId="1F221F25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92" w:type="dxa"/>
            <w:vAlign w:val="center"/>
          </w:tcPr>
          <w:p w14:paraId="08079DE8" w14:textId="230C04D5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59" w:type="dxa"/>
            <w:vAlign w:val="center"/>
          </w:tcPr>
          <w:p w14:paraId="274193F1" w14:textId="3E677BFA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62052F" w:rsidRPr="0070572F" w14:paraId="4B42834C" w14:textId="77777777" w:rsidTr="00BD197D">
        <w:trPr>
          <w:trHeight w:val="135"/>
          <w:tblCellSpacing w:w="0" w:type="dxa"/>
        </w:trPr>
        <w:tc>
          <w:tcPr>
            <w:tcW w:w="967" w:type="dxa"/>
          </w:tcPr>
          <w:p w14:paraId="7124203D" w14:textId="77777777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10200" w:type="dxa"/>
            <w:gridSpan w:val="10"/>
            <w:vAlign w:val="center"/>
          </w:tcPr>
          <w:p w14:paraId="2579C335" w14:textId="002082EE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62052F" w:rsidRPr="0070572F" w14:paraId="54D47253" w14:textId="77777777" w:rsidTr="00BD197D">
        <w:trPr>
          <w:trHeight w:val="255"/>
          <w:tblCellSpacing w:w="0" w:type="dxa"/>
        </w:trPr>
        <w:tc>
          <w:tcPr>
            <w:tcW w:w="2007" w:type="dxa"/>
            <w:gridSpan w:val="2"/>
            <w:vAlign w:val="center"/>
          </w:tcPr>
          <w:p w14:paraId="51B3D98B" w14:textId="3BD1EEA5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67" w:type="dxa"/>
          </w:tcPr>
          <w:p w14:paraId="1D6C6AAC" w14:textId="77777777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967" w:type="dxa"/>
            <w:vAlign w:val="center"/>
          </w:tcPr>
          <w:p w14:paraId="7BAD88A7" w14:textId="3B36AE85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9" w:type="dxa"/>
            <w:vAlign w:val="center"/>
          </w:tcPr>
          <w:p w14:paraId="4B6062BB" w14:textId="4582850A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6" w:type="dxa"/>
            <w:vAlign w:val="center"/>
          </w:tcPr>
          <w:p w14:paraId="4BB887B5" w14:textId="78C55609" w:rsidR="0062052F" w:rsidRPr="002F7478" w:rsidRDefault="0062052F" w:rsidP="00226654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9" w:type="dxa"/>
            <w:vAlign w:val="center"/>
          </w:tcPr>
          <w:p w14:paraId="013B1A8D" w14:textId="5527F3EB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5" w:type="dxa"/>
            <w:vAlign w:val="center"/>
          </w:tcPr>
          <w:p w14:paraId="537646FF" w14:textId="662283D2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36" w:type="dxa"/>
            <w:vAlign w:val="center"/>
          </w:tcPr>
          <w:p w14:paraId="7B8E922E" w14:textId="16877865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92" w:type="dxa"/>
            <w:vAlign w:val="center"/>
          </w:tcPr>
          <w:p w14:paraId="278AE972" w14:textId="435B097A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59" w:type="dxa"/>
            <w:vAlign w:val="center"/>
          </w:tcPr>
          <w:p w14:paraId="172A8246" w14:textId="7A4BA738" w:rsidR="0062052F" w:rsidRPr="002F7478" w:rsidRDefault="0062052F" w:rsidP="00226654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62052F" w:rsidRPr="0070572F" w14:paraId="4DC5EF2C" w14:textId="77777777" w:rsidTr="00BD197D">
        <w:trPr>
          <w:trHeight w:val="135"/>
          <w:tblCellSpacing w:w="0" w:type="dxa"/>
        </w:trPr>
        <w:tc>
          <w:tcPr>
            <w:tcW w:w="2007" w:type="dxa"/>
            <w:gridSpan w:val="2"/>
            <w:vAlign w:val="center"/>
          </w:tcPr>
          <w:p w14:paraId="7532AB26" w14:textId="672D3A57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67" w:type="dxa"/>
          </w:tcPr>
          <w:p w14:paraId="695A7456" w14:textId="77777777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967" w:type="dxa"/>
            <w:vAlign w:val="center"/>
          </w:tcPr>
          <w:p w14:paraId="33DCB835" w14:textId="0D6E9A97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9" w:type="dxa"/>
            <w:vAlign w:val="center"/>
          </w:tcPr>
          <w:p w14:paraId="35939635" w14:textId="2E765A2F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6" w:type="dxa"/>
            <w:vAlign w:val="center"/>
          </w:tcPr>
          <w:p w14:paraId="79F637A2" w14:textId="77777777" w:rsidR="0062052F" w:rsidRPr="002F7478" w:rsidRDefault="0062052F" w:rsidP="00226654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9" w:type="dxa"/>
            <w:vAlign w:val="center"/>
          </w:tcPr>
          <w:p w14:paraId="75C12D85" w14:textId="30FE7FB7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5" w:type="dxa"/>
            <w:vAlign w:val="center"/>
          </w:tcPr>
          <w:p w14:paraId="0EFC4845" w14:textId="4019988F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36" w:type="dxa"/>
            <w:vAlign w:val="center"/>
          </w:tcPr>
          <w:p w14:paraId="7F6D49C4" w14:textId="134102EA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92" w:type="dxa"/>
            <w:vAlign w:val="center"/>
          </w:tcPr>
          <w:p w14:paraId="1EB3E814" w14:textId="7FBD10F8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59" w:type="dxa"/>
            <w:vAlign w:val="center"/>
          </w:tcPr>
          <w:p w14:paraId="76DB151D" w14:textId="77777777" w:rsidR="0062052F" w:rsidRPr="002F7478" w:rsidRDefault="0062052F" w:rsidP="00226654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62052F" w:rsidRPr="0070572F" w14:paraId="492D8ACF" w14:textId="77777777" w:rsidTr="00BD197D">
        <w:trPr>
          <w:trHeight w:val="135"/>
          <w:tblCellSpacing w:w="0" w:type="dxa"/>
        </w:trPr>
        <w:tc>
          <w:tcPr>
            <w:tcW w:w="2007" w:type="dxa"/>
            <w:gridSpan w:val="2"/>
            <w:vAlign w:val="center"/>
          </w:tcPr>
          <w:p w14:paraId="3D754BB8" w14:textId="3A03581D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67" w:type="dxa"/>
          </w:tcPr>
          <w:p w14:paraId="567BD69C" w14:textId="77777777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967" w:type="dxa"/>
            <w:vAlign w:val="center"/>
          </w:tcPr>
          <w:p w14:paraId="57E6986D" w14:textId="0959183B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9" w:type="dxa"/>
            <w:vAlign w:val="center"/>
          </w:tcPr>
          <w:p w14:paraId="44726B7C" w14:textId="270F19AF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6" w:type="dxa"/>
            <w:vAlign w:val="center"/>
          </w:tcPr>
          <w:p w14:paraId="74923E5F" w14:textId="6194DDD5" w:rsidR="0062052F" w:rsidRPr="002F7478" w:rsidRDefault="0062052F" w:rsidP="00226654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839" w:type="dxa"/>
            <w:vAlign w:val="center"/>
          </w:tcPr>
          <w:p w14:paraId="296FC9E9" w14:textId="44C8ACAA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5" w:type="dxa"/>
            <w:vAlign w:val="center"/>
          </w:tcPr>
          <w:p w14:paraId="40A1ABD0" w14:textId="5C30520D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36" w:type="dxa"/>
            <w:vAlign w:val="center"/>
          </w:tcPr>
          <w:p w14:paraId="15491EEF" w14:textId="1D5EE2D2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92" w:type="dxa"/>
            <w:vAlign w:val="center"/>
          </w:tcPr>
          <w:p w14:paraId="31347E88" w14:textId="7BB6581A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59" w:type="dxa"/>
            <w:vAlign w:val="center"/>
          </w:tcPr>
          <w:p w14:paraId="45E6FABA" w14:textId="4D24113E" w:rsidR="0062052F" w:rsidRPr="002F7478" w:rsidRDefault="0062052F" w:rsidP="00226654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62052F" w:rsidRPr="0070572F" w14:paraId="0913E026" w14:textId="77777777" w:rsidTr="00BD197D">
        <w:trPr>
          <w:trHeight w:val="135"/>
          <w:tblCellSpacing w:w="0" w:type="dxa"/>
        </w:trPr>
        <w:tc>
          <w:tcPr>
            <w:tcW w:w="2007" w:type="dxa"/>
            <w:gridSpan w:val="2"/>
            <w:vAlign w:val="center"/>
          </w:tcPr>
          <w:p w14:paraId="73330DD9" w14:textId="5DAEBAC2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67" w:type="dxa"/>
          </w:tcPr>
          <w:p w14:paraId="5A6B79BB" w14:textId="77777777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967" w:type="dxa"/>
            <w:vAlign w:val="center"/>
          </w:tcPr>
          <w:p w14:paraId="08A73832" w14:textId="7B7F4CB5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9" w:type="dxa"/>
            <w:vAlign w:val="center"/>
          </w:tcPr>
          <w:p w14:paraId="12237B1B" w14:textId="23EDF93D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6" w:type="dxa"/>
            <w:vAlign w:val="center"/>
          </w:tcPr>
          <w:p w14:paraId="76368356" w14:textId="77777777" w:rsidR="0062052F" w:rsidRPr="002F7478" w:rsidRDefault="0062052F" w:rsidP="00226654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9" w:type="dxa"/>
            <w:vAlign w:val="center"/>
          </w:tcPr>
          <w:p w14:paraId="245973DA" w14:textId="4A57C359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5" w:type="dxa"/>
            <w:vAlign w:val="center"/>
          </w:tcPr>
          <w:p w14:paraId="16BE448B" w14:textId="3BEB3B89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36" w:type="dxa"/>
            <w:vAlign w:val="center"/>
          </w:tcPr>
          <w:p w14:paraId="1C5853E0" w14:textId="2B7829E0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92" w:type="dxa"/>
            <w:vAlign w:val="center"/>
          </w:tcPr>
          <w:p w14:paraId="039687E1" w14:textId="2D5831B8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59" w:type="dxa"/>
            <w:vAlign w:val="center"/>
          </w:tcPr>
          <w:p w14:paraId="40E76B80" w14:textId="77777777" w:rsidR="0062052F" w:rsidRPr="002F7478" w:rsidRDefault="0062052F" w:rsidP="00226654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62052F" w:rsidRPr="0070572F" w14:paraId="53CB61EE" w14:textId="77777777" w:rsidTr="00BD197D">
        <w:trPr>
          <w:trHeight w:val="255"/>
          <w:tblCellSpacing w:w="0" w:type="dxa"/>
        </w:trPr>
        <w:tc>
          <w:tcPr>
            <w:tcW w:w="2007" w:type="dxa"/>
            <w:gridSpan w:val="2"/>
            <w:vAlign w:val="center"/>
          </w:tcPr>
          <w:p w14:paraId="5A8AD2B1" w14:textId="223D01C7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67" w:type="dxa"/>
          </w:tcPr>
          <w:p w14:paraId="26F16BD2" w14:textId="77777777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967" w:type="dxa"/>
            <w:vAlign w:val="center"/>
          </w:tcPr>
          <w:p w14:paraId="1AC1B5AE" w14:textId="7E3A6B8D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9" w:type="dxa"/>
            <w:vAlign w:val="center"/>
          </w:tcPr>
          <w:p w14:paraId="1463A4D6" w14:textId="76E304C2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6" w:type="dxa"/>
            <w:vAlign w:val="center"/>
          </w:tcPr>
          <w:p w14:paraId="4DB76A4D" w14:textId="43FDB3AE" w:rsidR="0062052F" w:rsidRPr="002F7478" w:rsidRDefault="0062052F" w:rsidP="00226654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9" w:type="dxa"/>
            <w:vAlign w:val="center"/>
          </w:tcPr>
          <w:p w14:paraId="1075ED88" w14:textId="5FEA8BAF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5" w:type="dxa"/>
            <w:vAlign w:val="center"/>
          </w:tcPr>
          <w:p w14:paraId="172640EB" w14:textId="73FA2F03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36" w:type="dxa"/>
            <w:vAlign w:val="center"/>
          </w:tcPr>
          <w:p w14:paraId="319527ED" w14:textId="4DDEB608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92" w:type="dxa"/>
            <w:vAlign w:val="center"/>
          </w:tcPr>
          <w:p w14:paraId="42297D8C" w14:textId="053142DC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59" w:type="dxa"/>
            <w:vAlign w:val="center"/>
          </w:tcPr>
          <w:p w14:paraId="4CC24484" w14:textId="133F79D3" w:rsidR="0062052F" w:rsidRPr="002F7478" w:rsidRDefault="0062052F" w:rsidP="00226654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62052F" w:rsidRPr="0070572F" w14:paraId="00D5CA8D" w14:textId="77777777" w:rsidTr="00BD197D">
        <w:trPr>
          <w:trHeight w:val="135"/>
          <w:tblCellSpacing w:w="0" w:type="dxa"/>
        </w:trPr>
        <w:tc>
          <w:tcPr>
            <w:tcW w:w="967" w:type="dxa"/>
          </w:tcPr>
          <w:p w14:paraId="2FDE5373" w14:textId="77777777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16"/>
                <w:szCs w:val="16"/>
              </w:rPr>
            </w:pPr>
          </w:p>
        </w:tc>
        <w:tc>
          <w:tcPr>
            <w:tcW w:w="10200" w:type="dxa"/>
            <w:gridSpan w:val="10"/>
            <w:vAlign w:val="center"/>
          </w:tcPr>
          <w:p w14:paraId="3C78C978" w14:textId="1979E505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62052F" w:rsidRPr="0070572F" w14:paraId="5DA86763" w14:textId="77777777" w:rsidTr="00BD197D">
        <w:trPr>
          <w:trHeight w:val="255"/>
          <w:tblCellSpacing w:w="0" w:type="dxa"/>
        </w:trPr>
        <w:tc>
          <w:tcPr>
            <w:tcW w:w="2007" w:type="dxa"/>
            <w:gridSpan w:val="2"/>
            <w:vAlign w:val="center"/>
          </w:tcPr>
          <w:p w14:paraId="24C8416A" w14:textId="0E15350E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67" w:type="dxa"/>
          </w:tcPr>
          <w:p w14:paraId="115CB2B4" w14:textId="77777777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967" w:type="dxa"/>
            <w:vAlign w:val="center"/>
          </w:tcPr>
          <w:p w14:paraId="31825035" w14:textId="4FE48D80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9" w:type="dxa"/>
            <w:vAlign w:val="center"/>
          </w:tcPr>
          <w:p w14:paraId="6F4BD848" w14:textId="6D0E1265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6" w:type="dxa"/>
            <w:vAlign w:val="center"/>
          </w:tcPr>
          <w:p w14:paraId="4BB52E3D" w14:textId="77777777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9" w:type="dxa"/>
            <w:vAlign w:val="center"/>
          </w:tcPr>
          <w:p w14:paraId="00BBC7EF" w14:textId="06E3D279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5" w:type="dxa"/>
            <w:vAlign w:val="center"/>
          </w:tcPr>
          <w:p w14:paraId="3EF1D346" w14:textId="710FD178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36" w:type="dxa"/>
            <w:vAlign w:val="center"/>
          </w:tcPr>
          <w:p w14:paraId="5E42E7CA" w14:textId="1608F79C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92" w:type="dxa"/>
            <w:vAlign w:val="center"/>
          </w:tcPr>
          <w:p w14:paraId="47C32100" w14:textId="492E7345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59" w:type="dxa"/>
            <w:vAlign w:val="center"/>
          </w:tcPr>
          <w:p w14:paraId="23D5D711" w14:textId="7453AD5B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62052F" w:rsidRPr="0070572F" w14:paraId="19645C49" w14:textId="77777777" w:rsidTr="00BD197D">
        <w:trPr>
          <w:trHeight w:val="135"/>
          <w:tblCellSpacing w:w="0" w:type="dxa"/>
        </w:trPr>
        <w:tc>
          <w:tcPr>
            <w:tcW w:w="2007" w:type="dxa"/>
            <w:gridSpan w:val="2"/>
            <w:vAlign w:val="center"/>
          </w:tcPr>
          <w:p w14:paraId="2093345B" w14:textId="39D2E114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67" w:type="dxa"/>
          </w:tcPr>
          <w:p w14:paraId="3D343E98" w14:textId="77777777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967" w:type="dxa"/>
            <w:vAlign w:val="center"/>
          </w:tcPr>
          <w:p w14:paraId="4A4C5668" w14:textId="15535AE6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9" w:type="dxa"/>
            <w:vAlign w:val="center"/>
          </w:tcPr>
          <w:p w14:paraId="6D9BBB54" w14:textId="3DE50090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6" w:type="dxa"/>
            <w:vAlign w:val="center"/>
          </w:tcPr>
          <w:p w14:paraId="0A6E86C5" w14:textId="77777777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9" w:type="dxa"/>
            <w:vAlign w:val="center"/>
          </w:tcPr>
          <w:p w14:paraId="4D34F3C8" w14:textId="21A479E5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5" w:type="dxa"/>
            <w:vAlign w:val="center"/>
          </w:tcPr>
          <w:p w14:paraId="03790CB0" w14:textId="6C4EAF35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36" w:type="dxa"/>
            <w:vAlign w:val="center"/>
          </w:tcPr>
          <w:p w14:paraId="55E864EC" w14:textId="0975190D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92" w:type="dxa"/>
            <w:vAlign w:val="center"/>
          </w:tcPr>
          <w:p w14:paraId="4F749949" w14:textId="638F3F1D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59" w:type="dxa"/>
            <w:vAlign w:val="center"/>
          </w:tcPr>
          <w:p w14:paraId="47296068" w14:textId="5EA10D7C" w:rsidR="0062052F" w:rsidRPr="002F7478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62052F" w:rsidRPr="0070572F" w14:paraId="3CF00BFB" w14:textId="77777777" w:rsidTr="00BD197D">
        <w:trPr>
          <w:trHeight w:val="135"/>
          <w:tblCellSpacing w:w="0" w:type="dxa"/>
        </w:trPr>
        <w:tc>
          <w:tcPr>
            <w:tcW w:w="2007" w:type="dxa"/>
            <w:gridSpan w:val="2"/>
            <w:vAlign w:val="center"/>
          </w:tcPr>
          <w:p w14:paraId="3A352294" w14:textId="1B19B9A2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67" w:type="dxa"/>
          </w:tcPr>
          <w:p w14:paraId="225B0001" w14:textId="77777777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967" w:type="dxa"/>
            <w:vAlign w:val="center"/>
          </w:tcPr>
          <w:p w14:paraId="237C5B3D" w14:textId="3A098AAC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9" w:type="dxa"/>
            <w:vAlign w:val="center"/>
          </w:tcPr>
          <w:p w14:paraId="74C4F3F8" w14:textId="508C8650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6" w:type="dxa"/>
            <w:vAlign w:val="center"/>
          </w:tcPr>
          <w:p w14:paraId="42D075DE" w14:textId="77777777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9" w:type="dxa"/>
            <w:vAlign w:val="center"/>
          </w:tcPr>
          <w:p w14:paraId="52469A64" w14:textId="48E6926F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5" w:type="dxa"/>
            <w:vAlign w:val="center"/>
          </w:tcPr>
          <w:p w14:paraId="799DD8DF" w14:textId="77566827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36" w:type="dxa"/>
            <w:vAlign w:val="center"/>
          </w:tcPr>
          <w:p w14:paraId="3795EE74" w14:textId="73AAB7B4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92" w:type="dxa"/>
            <w:vAlign w:val="center"/>
          </w:tcPr>
          <w:p w14:paraId="0DE9B355" w14:textId="3D655640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59" w:type="dxa"/>
            <w:vAlign w:val="center"/>
          </w:tcPr>
          <w:p w14:paraId="59917987" w14:textId="6A118698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62052F" w:rsidRPr="0070572F" w14:paraId="6A469AB4" w14:textId="77777777" w:rsidTr="00BD197D">
        <w:trPr>
          <w:trHeight w:val="255"/>
          <w:tblCellSpacing w:w="0" w:type="dxa"/>
        </w:trPr>
        <w:tc>
          <w:tcPr>
            <w:tcW w:w="2007" w:type="dxa"/>
            <w:gridSpan w:val="2"/>
            <w:vAlign w:val="center"/>
          </w:tcPr>
          <w:p w14:paraId="60087127" w14:textId="46F6E213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67" w:type="dxa"/>
          </w:tcPr>
          <w:p w14:paraId="00B750D0" w14:textId="77777777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967" w:type="dxa"/>
            <w:vAlign w:val="center"/>
          </w:tcPr>
          <w:p w14:paraId="3EE9BE42" w14:textId="776A6022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9" w:type="dxa"/>
            <w:vAlign w:val="center"/>
          </w:tcPr>
          <w:p w14:paraId="2834C2B2" w14:textId="12F26070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6" w:type="dxa"/>
            <w:vAlign w:val="center"/>
          </w:tcPr>
          <w:p w14:paraId="0B1DDC8B" w14:textId="77777777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9" w:type="dxa"/>
            <w:vAlign w:val="center"/>
          </w:tcPr>
          <w:p w14:paraId="13A2649D" w14:textId="37FD7EB3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5" w:type="dxa"/>
            <w:vAlign w:val="center"/>
          </w:tcPr>
          <w:p w14:paraId="57FAA3A4" w14:textId="5889C2A8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36" w:type="dxa"/>
            <w:vAlign w:val="center"/>
          </w:tcPr>
          <w:p w14:paraId="4564A4CB" w14:textId="0D5387B4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92" w:type="dxa"/>
            <w:vAlign w:val="center"/>
          </w:tcPr>
          <w:p w14:paraId="4112CDE6" w14:textId="448A6BBA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59" w:type="dxa"/>
            <w:vAlign w:val="center"/>
          </w:tcPr>
          <w:p w14:paraId="0971B558" w14:textId="44F34AD3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62052F" w:rsidRPr="0070572F" w14:paraId="5A000E98" w14:textId="77777777" w:rsidTr="00BD197D">
        <w:trPr>
          <w:trHeight w:val="135"/>
          <w:tblCellSpacing w:w="0" w:type="dxa"/>
        </w:trPr>
        <w:tc>
          <w:tcPr>
            <w:tcW w:w="967" w:type="dxa"/>
          </w:tcPr>
          <w:p w14:paraId="154F4AB4" w14:textId="77777777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00" w:type="dxa"/>
            <w:gridSpan w:val="10"/>
            <w:vAlign w:val="center"/>
          </w:tcPr>
          <w:p w14:paraId="31A9CBE6" w14:textId="13A3FDE1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62052F" w:rsidRPr="0070572F" w14:paraId="18618B1E" w14:textId="77777777" w:rsidTr="00BD197D">
        <w:trPr>
          <w:trHeight w:val="255"/>
          <w:tblCellSpacing w:w="0" w:type="dxa"/>
        </w:trPr>
        <w:tc>
          <w:tcPr>
            <w:tcW w:w="2007" w:type="dxa"/>
            <w:gridSpan w:val="2"/>
            <w:vAlign w:val="center"/>
          </w:tcPr>
          <w:p w14:paraId="4F3CC777" w14:textId="4AA5474E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67" w:type="dxa"/>
          </w:tcPr>
          <w:p w14:paraId="571DFB17" w14:textId="77777777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967" w:type="dxa"/>
            <w:vAlign w:val="center"/>
          </w:tcPr>
          <w:p w14:paraId="69BD0FCC" w14:textId="6C9C7E46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9" w:type="dxa"/>
            <w:vAlign w:val="center"/>
          </w:tcPr>
          <w:p w14:paraId="1513F0B6" w14:textId="19BFC2AF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6" w:type="dxa"/>
            <w:vAlign w:val="center"/>
          </w:tcPr>
          <w:p w14:paraId="3906234D" w14:textId="77777777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9" w:type="dxa"/>
            <w:vAlign w:val="center"/>
          </w:tcPr>
          <w:p w14:paraId="3B8508C1" w14:textId="1BD6C7E8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5" w:type="dxa"/>
            <w:vAlign w:val="center"/>
          </w:tcPr>
          <w:p w14:paraId="79ADAE66" w14:textId="55864A21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36" w:type="dxa"/>
            <w:vAlign w:val="center"/>
          </w:tcPr>
          <w:p w14:paraId="17087A8A" w14:textId="4111736F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92" w:type="dxa"/>
            <w:vAlign w:val="center"/>
          </w:tcPr>
          <w:p w14:paraId="3B51C0CC" w14:textId="60AF5309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59" w:type="dxa"/>
            <w:vAlign w:val="center"/>
          </w:tcPr>
          <w:p w14:paraId="4A5E2295" w14:textId="084BD822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62052F" w:rsidRPr="0070572F" w14:paraId="2D767E7B" w14:textId="77777777" w:rsidTr="00BD197D">
        <w:trPr>
          <w:trHeight w:val="240"/>
          <w:tblCellSpacing w:w="0" w:type="dxa"/>
        </w:trPr>
        <w:tc>
          <w:tcPr>
            <w:tcW w:w="2007" w:type="dxa"/>
            <w:gridSpan w:val="2"/>
            <w:vAlign w:val="center"/>
          </w:tcPr>
          <w:p w14:paraId="7122C155" w14:textId="1C24F967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67" w:type="dxa"/>
          </w:tcPr>
          <w:p w14:paraId="2BD16FE7" w14:textId="77777777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967" w:type="dxa"/>
            <w:vAlign w:val="center"/>
          </w:tcPr>
          <w:p w14:paraId="5D5FC600" w14:textId="1A5DD0EE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29" w:type="dxa"/>
            <w:vAlign w:val="center"/>
          </w:tcPr>
          <w:p w14:paraId="3E3BCC09" w14:textId="070D0AA3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6" w:type="dxa"/>
            <w:vAlign w:val="center"/>
          </w:tcPr>
          <w:p w14:paraId="170F4D8A" w14:textId="77777777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9" w:type="dxa"/>
            <w:vAlign w:val="center"/>
          </w:tcPr>
          <w:p w14:paraId="411E598F" w14:textId="4BB55865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35" w:type="dxa"/>
            <w:vAlign w:val="center"/>
          </w:tcPr>
          <w:p w14:paraId="445EA628" w14:textId="497FED09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36" w:type="dxa"/>
            <w:vAlign w:val="center"/>
          </w:tcPr>
          <w:p w14:paraId="7E1912E3" w14:textId="605F77B3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892" w:type="dxa"/>
            <w:vAlign w:val="center"/>
          </w:tcPr>
          <w:p w14:paraId="22F67DCF" w14:textId="2FDD85B7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859" w:type="dxa"/>
            <w:vAlign w:val="center"/>
          </w:tcPr>
          <w:p w14:paraId="6545450A" w14:textId="41AD4930" w:rsidR="0062052F" w:rsidRPr="0070572F" w:rsidRDefault="0062052F" w:rsidP="00226654">
            <w:pPr>
              <w:spacing w:before="100" w:beforeAutospacing="1"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14:paraId="35DEF31A" w14:textId="77777777" w:rsidR="008515E2" w:rsidRPr="0070572F" w:rsidRDefault="008515E2" w:rsidP="00BD197D">
      <w:pPr>
        <w:spacing w:before="100" w:beforeAutospacing="1"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</w:p>
    <w:sectPr w:rsidR="008515E2" w:rsidRPr="0070572F" w:rsidSect="004728C3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F8D012" w14:textId="77777777" w:rsidR="005B18E0" w:rsidRDefault="005B18E0">
      <w:pPr>
        <w:spacing w:after="0" w:line="240" w:lineRule="auto"/>
      </w:pPr>
      <w:r>
        <w:separator/>
      </w:r>
    </w:p>
  </w:endnote>
  <w:endnote w:type="continuationSeparator" w:id="0">
    <w:p w14:paraId="493212DD" w14:textId="77777777" w:rsidR="005B18E0" w:rsidRDefault="005B18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4F98BA" w14:textId="77777777" w:rsidR="00983D04" w:rsidRDefault="00000000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17</w:t>
    </w:r>
    <w:r>
      <w:fldChar w:fldCharType="end"/>
    </w:r>
  </w:p>
  <w:p w14:paraId="55A2D7C8" w14:textId="77777777" w:rsidR="00983D04" w:rsidRDefault="00000000" w:rsidP="0005374F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3F2D35" w14:textId="77777777" w:rsidR="00983D04" w:rsidRDefault="00000000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19</w:t>
    </w:r>
    <w:r>
      <w:fldChar w:fldCharType="end"/>
    </w:r>
  </w:p>
  <w:p w14:paraId="16B636AE" w14:textId="77777777" w:rsidR="00983D04" w:rsidRDefault="0000000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35061A" w14:textId="77777777" w:rsidR="005B18E0" w:rsidRDefault="005B18E0">
      <w:pPr>
        <w:spacing w:after="0" w:line="240" w:lineRule="auto"/>
      </w:pPr>
      <w:r>
        <w:separator/>
      </w:r>
    </w:p>
  </w:footnote>
  <w:footnote w:type="continuationSeparator" w:id="0">
    <w:p w14:paraId="2FB727CF" w14:textId="77777777" w:rsidR="005B18E0" w:rsidRDefault="005B18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4426B6" w14:textId="77777777" w:rsidR="00983D04" w:rsidRDefault="00000000">
    <w:pPr>
      <w:pStyle w:val="Hlavika"/>
      <w:jc w:val="right"/>
    </w:pPr>
  </w:p>
  <w:p w14:paraId="4C8DD54E" w14:textId="77777777" w:rsidR="00983D04" w:rsidRDefault="0000000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7206A"/>
    <w:multiLevelType w:val="multilevel"/>
    <w:tmpl w:val="6BDA0FC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3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79927BE"/>
    <w:multiLevelType w:val="multilevel"/>
    <w:tmpl w:val="CB5E843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0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F392B78"/>
    <w:multiLevelType w:val="hybridMultilevel"/>
    <w:tmpl w:val="B8DEBA52"/>
    <w:lvl w:ilvl="0" w:tplc="2D2C3B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5D2950"/>
    <w:multiLevelType w:val="multilevel"/>
    <w:tmpl w:val="2ECE189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7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2EA5ACD"/>
    <w:multiLevelType w:val="multilevel"/>
    <w:tmpl w:val="275E98C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 Narrow" w:hAnsi="Arial Narrow" w:hint="default"/>
        <w:b w:val="0"/>
        <w:bCs w:val="0"/>
        <w:sz w:val="22"/>
        <w:szCs w:val="22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364193E"/>
    <w:multiLevelType w:val="multilevel"/>
    <w:tmpl w:val="0B727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C5A55A7"/>
    <w:multiLevelType w:val="multilevel"/>
    <w:tmpl w:val="7DC46D0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5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D2B299F"/>
    <w:multiLevelType w:val="multilevel"/>
    <w:tmpl w:val="1BC26AF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0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38B48EC"/>
    <w:multiLevelType w:val="multilevel"/>
    <w:tmpl w:val="A54E3FC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6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56C643E"/>
    <w:multiLevelType w:val="multilevel"/>
    <w:tmpl w:val="DAE4F06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76A56A0"/>
    <w:multiLevelType w:val="multilevel"/>
    <w:tmpl w:val="DC0A175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sz w:val="24"/>
        <w:szCs w:val="24"/>
      </w:r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20E0CEE"/>
    <w:multiLevelType w:val="multilevel"/>
    <w:tmpl w:val="6270CF1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9471282"/>
    <w:multiLevelType w:val="multilevel"/>
    <w:tmpl w:val="D662F8A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6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(%3)"/>
      <w:lvlJc w:val="left"/>
      <w:pPr>
        <w:ind w:left="2160" w:hanging="360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9377DFB"/>
    <w:multiLevelType w:val="multilevel"/>
    <w:tmpl w:val="C5F4C06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B733C4F"/>
    <w:multiLevelType w:val="multilevel"/>
    <w:tmpl w:val="D662F8AA"/>
    <w:styleLink w:val="Aktulnyzoznam1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6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(%3)"/>
      <w:lvlJc w:val="left"/>
      <w:pPr>
        <w:ind w:left="2160" w:hanging="360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C8E21E1"/>
    <w:multiLevelType w:val="multilevel"/>
    <w:tmpl w:val="D0D2C0D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2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8" w15:restartNumberingAfterBreak="0">
    <w:nsid w:val="545161B6"/>
    <w:multiLevelType w:val="hybridMultilevel"/>
    <w:tmpl w:val="0A9C7D6A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46A2FBA"/>
    <w:multiLevelType w:val="multilevel"/>
    <w:tmpl w:val="7762472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6B657EA"/>
    <w:multiLevelType w:val="multilevel"/>
    <w:tmpl w:val="004CA41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9682596"/>
    <w:multiLevelType w:val="multilevel"/>
    <w:tmpl w:val="2DA8D06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F8C5032"/>
    <w:multiLevelType w:val="multilevel"/>
    <w:tmpl w:val="B5C4D24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319769C"/>
    <w:multiLevelType w:val="hybridMultilevel"/>
    <w:tmpl w:val="114A9134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634D5FCC"/>
    <w:multiLevelType w:val="multilevel"/>
    <w:tmpl w:val="E590592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9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9D31B68"/>
    <w:multiLevelType w:val="hybridMultilevel"/>
    <w:tmpl w:val="0BDEB3EA"/>
    <w:lvl w:ilvl="0" w:tplc="71344312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1F3C8F"/>
    <w:multiLevelType w:val="multilevel"/>
    <w:tmpl w:val="E24898F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8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739F79D5"/>
    <w:multiLevelType w:val="multilevel"/>
    <w:tmpl w:val="510468F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4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0" w15:restartNumberingAfterBreak="0">
    <w:nsid w:val="7AE91B8F"/>
    <w:multiLevelType w:val="hybridMultilevel"/>
    <w:tmpl w:val="6888BF32"/>
    <w:lvl w:ilvl="0" w:tplc="2D2C3B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70383268">
    <w:abstractNumId w:val="17"/>
  </w:num>
  <w:num w:numId="2" w16cid:durableId="777873884">
    <w:abstractNumId w:val="2"/>
  </w:num>
  <w:num w:numId="3" w16cid:durableId="2105607988">
    <w:abstractNumId w:val="29"/>
  </w:num>
  <w:num w:numId="4" w16cid:durableId="1935744626">
    <w:abstractNumId w:val="23"/>
  </w:num>
  <w:num w:numId="5" w16cid:durableId="563612052">
    <w:abstractNumId w:val="22"/>
  </w:num>
  <w:num w:numId="6" w16cid:durableId="777915968">
    <w:abstractNumId w:val="19"/>
  </w:num>
  <w:num w:numId="7" w16cid:durableId="1461994294">
    <w:abstractNumId w:val="8"/>
  </w:num>
  <w:num w:numId="8" w16cid:durableId="646975626">
    <w:abstractNumId w:val="6"/>
  </w:num>
  <w:num w:numId="9" w16cid:durableId="623773021">
    <w:abstractNumId w:val="5"/>
  </w:num>
  <w:num w:numId="10" w16cid:durableId="1961765653">
    <w:abstractNumId w:val="11"/>
  </w:num>
  <w:num w:numId="11" w16cid:durableId="177744541">
    <w:abstractNumId w:val="14"/>
  </w:num>
  <w:num w:numId="12" w16cid:durableId="241573654">
    <w:abstractNumId w:val="21"/>
  </w:num>
  <w:num w:numId="13" w16cid:durableId="1167282247">
    <w:abstractNumId w:val="12"/>
  </w:num>
  <w:num w:numId="14" w16cid:durableId="1966891618">
    <w:abstractNumId w:val="10"/>
  </w:num>
  <w:num w:numId="15" w16cid:durableId="517698477">
    <w:abstractNumId w:val="9"/>
  </w:num>
  <w:num w:numId="16" w16cid:durableId="331298833">
    <w:abstractNumId w:val="4"/>
  </w:num>
  <w:num w:numId="17" w16cid:durableId="423040126">
    <w:abstractNumId w:val="27"/>
  </w:num>
  <w:num w:numId="18" w16cid:durableId="1544828353">
    <w:abstractNumId w:val="25"/>
  </w:num>
  <w:num w:numId="19" w16cid:durableId="1747533576">
    <w:abstractNumId w:val="1"/>
  </w:num>
  <w:num w:numId="20" w16cid:durableId="1388803306">
    <w:abstractNumId w:val="20"/>
  </w:num>
  <w:num w:numId="21" w16cid:durableId="32463696">
    <w:abstractNumId w:val="16"/>
  </w:num>
  <w:num w:numId="22" w16cid:durableId="1396315853">
    <w:abstractNumId w:val="0"/>
  </w:num>
  <w:num w:numId="23" w16cid:durableId="2048069551">
    <w:abstractNumId w:val="28"/>
  </w:num>
  <w:num w:numId="24" w16cid:durableId="1354961051">
    <w:abstractNumId w:val="7"/>
  </w:num>
  <w:num w:numId="25" w16cid:durableId="947274963">
    <w:abstractNumId w:val="13"/>
  </w:num>
  <w:num w:numId="26" w16cid:durableId="492529247">
    <w:abstractNumId w:val="30"/>
  </w:num>
  <w:num w:numId="27" w16cid:durableId="1486312095">
    <w:abstractNumId w:val="18"/>
  </w:num>
  <w:num w:numId="28" w16cid:durableId="532808996">
    <w:abstractNumId w:val="24"/>
  </w:num>
  <w:num w:numId="29" w16cid:durableId="1441100664">
    <w:abstractNumId w:val="15"/>
  </w:num>
  <w:num w:numId="30" w16cid:durableId="1059013044">
    <w:abstractNumId w:val="26"/>
  </w:num>
  <w:num w:numId="31" w16cid:durableId="1729720220">
    <w:abstractNumId w:val="3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66BD"/>
    <w:rsid w:val="00005FEF"/>
    <w:rsid w:val="00025D5A"/>
    <w:rsid w:val="000261BE"/>
    <w:rsid w:val="000352A7"/>
    <w:rsid w:val="000413D5"/>
    <w:rsid w:val="000661F2"/>
    <w:rsid w:val="00085668"/>
    <w:rsid w:val="000C1D12"/>
    <w:rsid w:val="000E37BF"/>
    <w:rsid w:val="000E5D9A"/>
    <w:rsid w:val="00100825"/>
    <w:rsid w:val="001A109A"/>
    <w:rsid w:val="001B5DC6"/>
    <w:rsid w:val="001B639E"/>
    <w:rsid w:val="00217D89"/>
    <w:rsid w:val="00256A10"/>
    <w:rsid w:val="0026413C"/>
    <w:rsid w:val="00284EB3"/>
    <w:rsid w:val="00285E37"/>
    <w:rsid w:val="002F7478"/>
    <w:rsid w:val="003808D1"/>
    <w:rsid w:val="00383868"/>
    <w:rsid w:val="003A6CA3"/>
    <w:rsid w:val="003B74AF"/>
    <w:rsid w:val="003C092D"/>
    <w:rsid w:val="004051DC"/>
    <w:rsid w:val="00477D62"/>
    <w:rsid w:val="00514784"/>
    <w:rsid w:val="005166BD"/>
    <w:rsid w:val="00536C07"/>
    <w:rsid w:val="0055325B"/>
    <w:rsid w:val="005675B7"/>
    <w:rsid w:val="005B18E0"/>
    <w:rsid w:val="005D4C59"/>
    <w:rsid w:val="005D7B52"/>
    <w:rsid w:val="005F0080"/>
    <w:rsid w:val="0062052F"/>
    <w:rsid w:val="006329E9"/>
    <w:rsid w:val="00662797"/>
    <w:rsid w:val="00677D43"/>
    <w:rsid w:val="006C0F04"/>
    <w:rsid w:val="006C64F3"/>
    <w:rsid w:val="007176FB"/>
    <w:rsid w:val="00775DD6"/>
    <w:rsid w:val="0078087B"/>
    <w:rsid w:val="007D1F39"/>
    <w:rsid w:val="007D2101"/>
    <w:rsid w:val="007D3649"/>
    <w:rsid w:val="007D7F34"/>
    <w:rsid w:val="007F7C1C"/>
    <w:rsid w:val="00833659"/>
    <w:rsid w:val="00841006"/>
    <w:rsid w:val="00845576"/>
    <w:rsid w:val="008515E2"/>
    <w:rsid w:val="008618D3"/>
    <w:rsid w:val="00870B02"/>
    <w:rsid w:val="009274FA"/>
    <w:rsid w:val="009D5F67"/>
    <w:rsid w:val="009D6F3B"/>
    <w:rsid w:val="009E1558"/>
    <w:rsid w:val="00A20EFE"/>
    <w:rsid w:val="00A65AFA"/>
    <w:rsid w:val="00AC3781"/>
    <w:rsid w:val="00AD11DB"/>
    <w:rsid w:val="00B3073A"/>
    <w:rsid w:val="00B4467B"/>
    <w:rsid w:val="00B6580D"/>
    <w:rsid w:val="00B906C4"/>
    <w:rsid w:val="00BD197D"/>
    <w:rsid w:val="00C50D36"/>
    <w:rsid w:val="00C6172C"/>
    <w:rsid w:val="00C74CAC"/>
    <w:rsid w:val="00CD43A8"/>
    <w:rsid w:val="00DB0F25"/>
    <w:rsid w:val="00DE6FE2"/>
    <w:rsid w:val="00E03193"/>
    <w:rsid w:val="00E165DE"/>
    <w:rsid w:val="00E57BE3"/>
    <w:rsid w:val="00E64922"/>
    <w:rsid w:val="00E77F73"/>
    <w:rsid w:val="00E95912"/>
    <w:rsid w:val="00EC0F25"/>
    <w:rsid w:val="00EF126A"/>
    <w:rsid w:val="00F71BE7"/>
    <w:rsid w:val="00FA70DC"/>
    <w:rsid w:val="00FE7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565883"/>
  <w15:chartTrackingRefBased/>
  <w15:docId w15:val="{63414F01-5763-4B03-BBE3-CDBAFAAA0B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515E2"/>
    <w:rPr>
      <w:rFonts w:eastAsiaTheme="minorEastAsia" w:cs="Times New Roman"/>
      <w:lang w:eastAsia="sk-SK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8515E2"/>
    <w:pPr>
      <w:keepNext/>
      <w:numPr>
        <w:numId w:val="1"/>
      </w:numPr>
      <w:spacing w:before="120" w:after="120" w:line="240" w:lineRule="auto"/>
      <w:jc w:val="center"/>
      <w:outlineLvl w:val="0"/>
    </w:pPr>
    <w:rPr>
      <w:rFonts w:ascii="Arial Narrow" w:hAnsi="Arial Narrow" w:cs="Arial"/>
      <w:b/>
      <w:bCs/>
      <w:sz w:val="20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8515E2"/>
    <w:pPr>
      <w:keepNext/>
      <w:spacing w:before="240" w:after="60" w:line="360" w:lineRule="auto"/>
      <w:jc w:val="both"/>
      <w:outlineLvl w:val="1"/>
    </w:pPr>
    <w:rPr>
      <w:rFonts w:ascii="Arial Narrow" w:hAnsi="Arial Narrow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8515E2"/>
    <w:pPr>
      <w:keepNext/>
      <w:keepLines/>
      <w:spacing w:before="200" w:after="0" w:line="360" w:lineRule="auto"/>
      <w:jc w:val="both"/>
      <w:outlineLvl w:val="2"/>
    </w:pPr>
    <w:rPr>
      <w:rFonts w:ascii="Calibri Light" w:hAnsi="Calibri Light"/>
      <w:b/>
      <w:bCs/>
      <w:color w:val="5B9BD5"/>
      <w:sz w:val="20"/>
      <w:szCs w:val="24"/>
      <w:lang w:eastAsia="cs-CZ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8515E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8515E2"/>
    <w:rPr>
      <w:rFonts w:ascii="Arial Narrow" w:eastAsiaTheme="minorEastAsia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8515E2"/>
    <w:rPr>
      <w:rFonts w:ascii="Arial Narrow" w:eastAsiaTheme="minorEastAsia" w:hAnsi="Arial Narrow" w:cs="Arial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rsid w:val="008515E2"/>
    <w:rPr>
      <w:rFonts w:ascii="Calibri Light" w:eastAsiaTheme="minorEastAsia" w:hAnsi="Calibri Light" w:cs="Times New Roman"/>
      <w:b/>
      <w:bCs/>
      <w:color w:val="5B9BD5"/>
      <w:sz w:val="20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uiPriority w:val="9"/>
    <w:rsid w:val="008515E2"/>
    <w:rPr>
      <w:rFonts w:asciiTheme="majorHAnsi" w:eastAsiaTheme="majorEastAsia" w:hAnsiTheme="majorHAnsi" w:cstheme="majorBidi"/>
      <w:i/>
      <w:iCs/>
      <w:color w:val="2F5496" w:themeColor="accent1" w:themeShade="BF"/>
      <w:lang w:eastAsia="sk-SK"/>
    </w:rPr>
  </w:style>
  <w:style w:type="paragraph" w:customStyle="1" w:styleId="Default">
    <w:name w:val="Default"/>
    <w:rsid w:val="008515E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8515E2"/>
    <w:pPr>
      <w:spacing w:after="0" w:line="360" w:lineRule="auto"/>
      <w:jc w:val="both"/>
    </w:pPr>
    <w:rPr>
      <w:rFonts w:ascii="Arial" w:eastAsiaTheme="minorEastAsia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8515E2"/>
    <w:pPr>
      <w:spacing w:before="120" w:after="120" w:line="360" w:lineRule="auto"/>
      <w:ind w:left="108"/>
      <w:jc w:val="both"/>
    </w:pPr>
    <w:rPr>
      <w:rFonts w:ascii="Arial Narrow" w:hAnsi="Arial Narrow" w:cs="Arial"/>
      <w:sz w:val="20"/>
      <w:szCs w:val="24"/>
      <w:lang w:eastAsia="cs-CZ"/>
    </w:rPr>
  </w:style>
  <w:style w:type="paragraph" w:customStyle="1" w:styleId="Bododvodnenie">
    <w:name w:val="Bod odôvodnenie"/>
    <w:uiPriority w:val="99"/>
    <w:rsid w:val="008515E2"/>
    <w:pPr>
      <w:numPr>
        <w:numId w:val="2"/>
      </w:numPr>
      <w:spacing w:before="120" w:after="120" w:line="240" w:lineRule="auto"/>
    </w:pPr>
    <w:rPr>
      <w:rFonts w:ascii="Arial" w:eastAsiaTheme="minorEastAsia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8515E2"/>
    <w:pPr>
      <w:spacing w:after="0" w:line="240" w:lineRule="auto"/>
      <w:jc w:val="both"/>
    </w:pPr>
    <w:rPr>
      <w:rFonts w:ascii="Arial" w:eastAsiaTheme="minorEastAsia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8515E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8515E2"/>
    <w:pPr>
      <w:numPr>
        <w:numId w:val="3"/>
      </w:numPr>
      <w:spacing w:before="120" w:after="120" w:line="24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table" w:styleId="Mriekatabuky">
    <w:name w:val="Table Grid"/>
    <w:basedOn w:val="Normlnatabuka"/>
    <w:uiPriority w:val="99"/>
    <w:rsid w:val="008515E2"/>
    <w:pPr>
      <w:spacing w:after="0" w:line="240" w:lineRule="auto"/>
    </w:pPr>
    <w:rPr>
      <w:rFonts w:ascii="Arial" w:eastAsiaTheme="minorEastAsia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8515E2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8515E2"/>
    <w:rPr>
      <w:rFonts w:ascii="Arial Narrow" w:eastAsiaTheme="minorEastAsia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8515E2"/>
    <w:rPr>
      <w:rFonts w:cs="Times New Roman"/>
    </w:rPr>
  </w:style>
  <w:style w:type="paragraph" w:customStyle="1" w:styleId="Normlny1">
    <w:name w:val="Normálny1"/>
    <w:next w:val="Normlny"/>
    <w:qFormat/>
    <w:rsid w:val="008515E2"/>
    <w:pPr>
      <w:spacing w:before="120" w:after="120" w:line="360" w:lineRule="auto"/>
      <w:ind w:firstLine="709"/>
      <w:jc w:val="both"/>
    </w:pPr>
    <w:rPr>
      <w:rFonts w:ascii="Arial" w:eastAsiaTheme="minorEastAsia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8515E2"/>
    <w:rPr>
      <w:rFonts w:cs="Times New Roman"/>
      <w:b/>
    </w:rPr>
  </w:style>
  <w:style w:type="paragraph" w:customStyle="1" w:styleId="Textopatrenia">
    <w:name w:val="Text opatrenia"/>
    <w:rsid w:val="008515E2"/>
    <w:pPr>
      <w:numPr>
        <w:numId w:val="4"/>
      </w:numPr>
      <w:spacing w:before="120" w:after="120" w:line="240" w:lineRule="auto"/>
      <w:jc w:val="both"/>
    </w:pPr>
    <w:rPr>
      <w:rFonts w:ascii="Arial Narrow" w:eastAsiaTheme="minorEastAsia" w:hAnsi="Arial Narrow" w:cs="Arial"/>
      <w:lang w:eastAsia="cs-CZ"/>
    </w:rPr>
  </w:style>
  <w:style w:type="paragraph" w:customStyle="1" w:styleId="TopHeader">
    <w:name w:val="Top Header"/>
    <w:basedOn w:val="Normlny"/>
    <w:qFormat/>
    <w:rsid w:val="008515E2"/>
    <w:pPr>
      <w:spacing w:after="0" w:line="240" w:lineRule="auto"/>
      <w:jc w:val="center"/>
    </w:pPr>
    <w:rPr>
      <w:rFonts w:ascii="Arial Narrow" w:hAnsi="Arial Narrow"/>
      <w:b/>
      <w:bCs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515E2"/>
    <w:pPr>
      <w:spacing w:after="0" w:line="240" w:lineRule="auto"/>
      <w:jc w:val="both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15E2"/>
    <w:rPr>
      <w:rFonts w:ascii="Tahoma" w:eastAsiaTheme="minorEastAsi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8515E2"/>
    <w:pPr>
      <w:tabs>
        <w:tab w:val="center" w:pos="4536"/>
        <w:tab w:val="right" w:pos="9072"/>
      </w:tabs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8515E2"/>
    <w:rPr>
      <w:rFonts w:ascii="Arial Narrow" w:eastAsiaTheme="minorEastAsia" w:hAnsi="Arial Narrow" w:cs="Arial"/>
      <w:sz w:val="20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515E2"/>
    <w:pPr>
      <w:spacing w:before="120" w:after="120" w:line="360" w:lineRule="auto"/>
      <w:ind w:left="720"/>
      <w:contextualSpacing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rsid w:val="008515E2"/>
    <w:pPr>
      <w:spacing w:after="0" w:line="240" w:lineRule="auto"/>
      <w:jc w:val="both"/>
    </w:pPr>
    <w:rPr>
      <w:rFonts w:ascii="Arial" w:hAnsi="Arial"/>
      <w:sz w:val="24"/>
      <w:szCs w:val="20"/>
      <w:lang w:val="de-DE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8515E2"/>
    <w:rPr>
      <w:rFonts w:ascii="Arial" w:eastAsiaTheme="minorEastAsia" w:hAnsi="Arial" w:cs="Times New Roman"/>
      <w:sz w:val="24"/>
      <w:szCs w:val="20"/>
      <w:lang w:val="de-DE" w:eastAsia="cs-CZ"/>
    </w:rPr>
  </w:style>
  <w:style w:type="paragraph" w:customStyle="1" w:styleId="msonormal0">
    <w:name w:val="msonormal"/>
    <w:basedOn w:val="Normlny"/>
    <w:rsid w:val="008515E2"/>
    <w:pPr>
      <w:spacing w:before="100" w:beforeAutospacing="1" w:after="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styleId="Normlnywebov">
    <w:name w:val="Normal (Web)"/>
    <w:basedOn w:val="Normlny"/>
    <w:uiPriority w:val="99"/>
    <w:semiHidden/>
    <w:unhideWhenUsed/>
    <w:rsid w:val="008515E2"/>
    <w:pPr>
      <w:spacing w:before="100" w:beforeAutospacing="1" w:after="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western">
    <w:name w:val="western"/>
    <w:basedOn w:val="Normlny"/>
    <w:rsid w:val="008515E2"/>
    <w:pPr>
      <w:spacing w:before="100" w:beforeAutospacing="1"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cjk">
    <w:name w:val="cjk"/>
    <w:basedOn w:val="Normlny"/>
    <w:rsid w:val="008515E2"/>
    <w:pPr>
      <w:spacing w:before="100" w:beforeAutospacing="1" w:after="0" w:line="240" w:lineRule="auto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ctl">
    <w:name w:val="ctl"/>
    <w:basedOn w:val="Normlny"/>
    <w:rsid w:val="008515E2"/>
    <w:pPr>
      <w:spacing w:before="100" w:beforeAutospacing="1" w:after="0" w:line="240" w:lineRule="auto"/>
      <w:jc w:val="both"/>
    </w:pPr>
    <w:rPr>
      <w:rFonts w:ascii="Times New Roman" w:eastAsia="Times New Roman" w:hAnsi="Times New Roman"/>
      <w:sz w:val="20"/>
      <w:szCs w:val="20"/>
    </w:rPr>
  </w:style>
  <w:style w:type="paragraph" w:styleId="Bezriadkovania">
    <w:name w:val="No Spacing"/>
    <w:uiPriority w:val="1"/>
    <w:qFormat/>
    <w:rsid w:val="008515E2"/>
    <w:pPr>
      <w:spacing w:after="0" w:line="240" w:lineRule="auto"/>
    </w:pPr>
    <w:rPr>
      <w:rFonts w:eastAsiaTheme="minorEastAsia" w:cs="Times New Roman"/>
      <w:lang w:eastAsia="sk-SK"/>
    </w:rPr>
  </w:style>
  <w:style w:type="numbering" w:customStyle="1" w:styleId="Aktulnyzoznam1">
    <w:name w:val="Aktuálny zoznam1"/>
    <w:uiPriority w:val="99"/>
    <w:rsid w:val="006329E9"/>
    <w:pPr>
      <w:numPr>
        <w:numId w:val="29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99601C-1B9D-45A8-8582-AC59127B9D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849</TotalTime>
  <Pages>1</Pages>
  <Words>2474</Words>
  <Characters>14105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Slavka Janakova</dc:creator>
  <cp:keywords/>
  <dc:description/>
  <cp:lastModifiedBy>Slavka Janakova</cp:lastModifiedBy>
  <cp:revision>17</cp:revision>
  <cp:lastPrinted>2023-02-12T13:20:00Z</cp:lastPrinted>
  <dcterms:created xsi:type="dcterms:W3CDTF">2023-02-08T11:13:00Z</dcterms:created>
  <dcterms:modified xsi:type="dcterms:W3CDTF">2023-03-14T08:17:00Z</dcterms:modified>
</cp:coreProperties>
</file>