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543F7" w:rsidRPr="00CC7DCC" w:rsidTr="00CC7DC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543F7" w:rsidRPr="00CC7DCC" w:rsidRDefault="00A543F7" w:rsidP="00CC7D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543F7" w:rsidRPr="00CC7DCC" w:rsidRDefault="00A543F7" w:rsidP="00CC7D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CC7DCC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43F7" w:rsidRPr="00CC7DCC" w:rsidRDefault="00A543F7" w:rsidP="00CC7D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543F7" w:rsidRDefault="00A543F7" w:rsidP="007626AC">
      <w:pPr>
        <w:keepNext/>
        <w:spacing w:before="0" w:line="240" w:lineRule="auto"/>
        <w:outlineLvl w:val="2"/>
        <w:rPr>
          <w:rFonts w:ascii="Arial" w:hAnsi="Arial" w:cs="Arial"/>
          <w:b/>
          <w:bCs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Čl. </w:t>
      </w:r>
      <w:r w:rsidR="00DB1285" w:rsidRPr="00ED0163">
        <w:rPr>
          <w:rFonts w:ascii="Arial" w:hAnsi="Arial" w:cs="Arial"/>
          <w:b/>
          <w:bCs/>
        </w:rPr>
        <w:t>I.</w:t>
      </w:r>
    </w:p>
    <w:p w:rsidR="00DA4C55" w:rsidRPr="00ED0163" w:rsidRDefault="00DA4C55" w:rsidP="00DA4C55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(1) Meno a priezvisko fyzickej osoby alebo názov právnickej osoby, ktorá je zakladateľom alebo zriaďovateľom účtovnej jednotky, jej</w:t>
      </w:r>
      <w:r w:rsidRPr="00ED0163">
        <w:rPr>
          <w:rFonts w:ascii="Arial" w:hAnsi="Arial" w:cs="Arial"/>
          <w:b/>
          <w:bCs/>
        </w:rPr>
        <w:t xml:space="preserve"> </w:t>
      </w:r>
      <w:r w:rsidRPr="00ED0163">
        <w:rPr>
          <w:rFonts w:ascii="Arial" w:hAnsi="Arial" w:cs="Arial"/>
        </w:rPr>
        <w:t>trvalý pobyt  alebo sídlo, dátum založenia alebo zriadenia účtovnej jednotky.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(3)  Opis činnosti, na účel ktorej bola účtovná jednotka zriadená a opis druhu podnikateľskej činnosti, ak ju účtovná jednotka vykonáva.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(5) Informácia o organizáciách v zriaďovateľskej pôsobnosti účtovnej jednotky.</w:t>
      </w:r>
    </w:p>
    <w:p w:rsidR="00DA4C55" w:rsidRPr="00ED0163" w:rsidRDefault="00DA4C55" w:rsidP="00DA4C55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(6) Údaje podľa čl. I, III a IV  sa uvádzajú v textovej podobe a tabuľkovej podobe. </w:t>
      </w:r>
    </w:p>
    <w:p w:rsidR="00C67E86" w:rsidRPr="00B64527" w:rsidRDefault="00C67E86" w:rsidP="00C67E86">
      <w:pPr>
        <w:pStyle w:val="NoSpacing"/>
        <w:jc w:val="both"/>
        <w:rPr>
          <w:rFonts w:ascii="Arial" w:hAnsi="Arial" w:cs="Arial"/>
          <w:sz w:val="16"/>
          <w:szCs w:val="16"/>
        </w:rPr>
      </w:pPr>
    </w:p>
    <w:p w:rsidR="00863CBA" w:rsidRPr="00ED0163" w:rsidRDefault="00863CB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C54A7E" w:rsidRPr="00ED0163" w:rsidRDefault="00F33C0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 Informácia</w:t>
      </w:r>
      <w:r w:rsidR="0075172B" w:rsidRPr="00ED0163">
        <w:rPr>
          <w:rFonts w:ascii="Arial" w:hAnsi="Arial" w:cs="Arial"/>
          <w:sz w:val="16"/>
          <w:szCs w:val="16"/>
        </w:rPr>
        <w:t>, či je účtovná závierka zostavená za</w:t>
      </w:r>
      <w:r w:rsidRPr="00ED0163">
        <w:rPr>
          <w:rFonts w:ascii="Arial" w:hAnsi="Arial" w:cs="Arial"/>
          <w:sz w:val="16"/>
          <w:szCs w:val="16"/>
        </w:rPr>
        <w:t> splnen</w:t>
      </w:r>
      <w:r w:rsidR="0075172B" w:rsidRPr="00ED0163">
        <w:rPr>
          <w:rFonts w:ascii="Arial" w:hAnsi="Arial" w:cs="Arial"/>
          <w:sz w:val="16"/>
          <w:szCs w:val="16"/>
        </w:rPr>
        <w:t>ia</w:t>
      </w:r>
      <w:r w:rsidRPr="00ED0163">
        <w:rPr>
          <w:rFonts w:ascii="Arial" w:hAnsi="Arial" w:cs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 w:cs="Arial"/>
          <w:sz w:val="16"/>
          <w:szCs w:val="16"/>
        </w:rPr>
        <w:t>.</w:t>
      </w:r>
      <w:r w:rsidRPr="00ED0163">
        <w:rPr>
          <w:rFonts w:ascii="Arial" w:hAnsi="Arial" w:cs="Arial"/>
          <w:sz w:val="16"/>
          <w:szCs w:val="16"/>
        </w:rPr>
        <w:t xml:space="preserve"> </w:t>
      </w:r>
    </w:p>
    <w:p w:rsidR="00C54A7E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 w:cs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majetku a záväzkov v členení na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dlhodobý nehmotný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dlhodobý nehmotný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 w:cs="Arial"/>
          <w:sz w:val="16"/>
          <w:szCs w:val="16"/>
        </w:rPr>
        <w:t>iným spôsobom</w:t>
      </w:r>
      <w:r w:rsidRPr="00ED0163">
        <w:rPr>
          <w:rFonts w:ascii="Arial" w:hAnsi="Arial" w:cs="Arial"/>
          <w:sz w:val="16"/>
          <w:szCs w:val="16"/>
        </w:rPr>
        <w:t xml:space="preserve">, 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dlhodobý 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dlhodobý 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 w:cs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g) dlhodob</w:t>
      </w:r>
      <w:r w:rsidR="005D3B38" w:rsidRPr="00ED0163"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 w:rsidR="005D3B38" w:rsidRPr="00ED0163"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 w:rsidR="005D3B38" w:rsidRPr="00ED0163">
        <w:rPr>
          <w:rFonts w:ascii="Arial" w:hAnsi="Arial" w:cs="Arial"/>
          <w:sz w:val="16"/>
          <w:szCs w:val="16"/>
        </w:rPr>
        <w:t>majetok</w:t>
      </w:r>
      <w:r w:rsidRPr="00ED0163">
        <w:rPr>
          <w:rFonts w:ascii="Arial" w:hAnsi="Arial" w:cs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h) zásoby obstarané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i) zásoby vytvorené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 w:cs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k) pohľadávky,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l) krátkodob</w:t>
      </w:r>
      <w:r w:rsidR="005D3B38" w:rsidRPr="00ED0163"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finančn</w:t>
      </w:r>
      <w:r w:rsidR="005D3B38" w:rsidRPr="00ED0163">
        <w:rPr>
          <w:rFonts w:ascii="Arial" w:hAnsi="Arial" w:cs="Arial"/>
          <w:sz w:val="16"/>
          <w:szCs w:val="16"/>
        </w:rPr>
        <w:t>ý</w:t>
      </w:r>
      <w:r w:rsidRPr="00ED0163">
        <w:rPr>
          <w:rFonts w:ascii="Arial" w:hAnsi="Arial" w:cs="Arial"/>
          <w:sz w:val="16"/>
          <w:szCs w:val="16"/>
        </w:rPr>
        <w:t xml:space="preserve"> </w:t>
      </w:r>
      <w:r w:rsidR="005D3B38" w:rsidRPr="00ED0163">
        <w:rPr>
          <w:rFonts w:ascii="Arial" w:hAnsi="Arial" w:cs="Arial"/>
          <w:sz w:val="16"/>
          <w:szCs w:val="16"/>
        </w:rPr>
        <w:t>majetok</w:t>
      </w:r>
      <w:r w:rsidRPr="00ED0163">
        <w:rPr>
          <w:rFonts w:ascii="Arial" w:hAnsi="Arial" w:cs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m) časové rozlíšenie na strane aktív,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n) záväzky vrátane rezerv, dlhopisov, pôžičiek a úverov,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o) časové rozlíšenie na strane pasív,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p) deriváty,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 w:cs="Arial"/>
          <w:sz w:val="16"/>
          <w:szCs w:val="16"/>
        </w:rPr>
        <w:t>.</w:t>
      </w:r>
    </w:p>
    <w:p w:rsidR="00DB1285" w:rsidRPr="00ED0163" w:rsidRDefault="00FA041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DB1285" w:rsidRPr="00ED0163">
        <w:rPr>
          <w:rFonts w:ascii="Arial" w:hAnsi="Arial" w:cs="Arial"/>
          <w:sz w:val="16"/>
          <w:szCs w:val="16"/>
        </w:rPr>
        <w:t>(</w:t>
      </w:r>
      <w:r w:rsidR="00F33C07" w:rsidRPr="00ED0163">
        <w:rPr>
          <w:rFonts w:ascii="Arial" w:hAnsi="Arial" w:cs="Arial"/>
          <w:sz w:val="16"/>
          <w:szCs w:val="16"/>
        </w:rPr>
        <w:t>4</w:t>
      </w:r>
      <w:r w:rsidR="00DB1285" w:rsidRPr="00ED0163">
        <w:rPr>
          <w:rFonts w:ascii="Arial" w:hAnsi="Arial" w:cs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 w:cs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 w:cs="Arial"/>
          <w:sz w:val="16"/>
          <w:szCs w:val="16"/>
        </w:rPr>
        <w:t xml:space="preserve"> </w:t>
      </w:r>
    </w:p>
    <w:p w:rsidR="00FA0411" w:rsidRPr="00ED0163" w:rsidRDefault="001720C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FA0411" w:rsidRPr="00ED0163">
        <w:rPr>
          <w:rFonts w:ascii="Arial" w:hAnsi="Arial" w:cs="Arial"/>
          <w:sz w:val="16"/>
          <w:szCs w:val="16"/>
        </w:rPr>
        <w:t>(</w:t>
      </w:r>
      <w:r w:rsidR="00503A66" w:rsidRPr="00ED0163">
        <w:rPr>
          <w:rFonts w:ascii="Arial" w:hAnsi="Arial" w:cs="Arial"/>
          <w:sz w:val="16"/>
          <w:szCs w:val="16"/>
        </w:rPr>
        <w:t>5</w:t>
      </w:r>
      <w:r w:rsidR="00FA0411" w:rsidRPr="00ED0163">
        <w:rPr>
          <w:rFonts w:ascii="Arial" w:hAnsi="Arial" w:cs="Arial"/>
          <w:sz w:val="16"/>
          <w:szCs w:val="16"/>
        </w:rPr>
        <w:t xml:space="preserve">) </w:t>
      </w:r>
      <w:r w:rsidR="00D061E9" w:rsidRPr="00ED0163">
        <w:rPr>
          <w:rFonts w:ascii="Arial" w:hAnsi="Arial" w:cs="Arial"/>
          <w:sz w:val="16"/>
          <w:szCs w:val="16"/>
        </w:rPr>
        <w:t>Zásady pre zohľadnenie zníženia hodnoty majetku.</w:t>
      </w:r>
    </w:p>
    <w:p w:rsidR="00503A66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A543F7" w:rsidRDefault="00A543F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A543F7" w:rsidRDefault="00A543F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A543F7" w:rsidRPr="00ED0163" w:rsidRDefault="00A543F7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781B64" w:rsidRPr="00ED0163">
        <w:rPr>
          <w:rFonts w:ascii="Arial" w:hAnsi="Arial" w:cs="Arial"/>
          <w:b/>
          <w:bCs/>
          <w:kern w:val="32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(1)</w:t>
      </w:r>
      <w:r w:rsidR="00060214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 </w:t>
      </w:r>
      <w:r w:rsidR="009045A6" w:rsidRPr="00ED0163">
        <w:rPr>
          <w:rFonts w:ascii="Arial" w:hAnsi="Arial" w:cs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 w:cs="Arial"/>
          <w:sz w:val="16"/>
          <w:szCs w:val="16"/>
        </w:rPr>
        <w:t xml:space="preserve">bežné </w:t>
      </w:r>
      <w:r w:rsidR="009045A6" w:rsidRPr="00ED0163">
        <w:rPr>
          <w:rFonts w:ascii="Arial" w:hAnsi="Arial" w:cs="Arial"/>
          <w:sz w:val="16"/>
          <w:szCs w:val="16"/>
        </w:rPr>
        <w:t>účtovné obdobie, a</w:t>
      </w:r>
      <w:r w:rsidR="00C113D7" w:rsidRPr="00ED0163">
        <w:rPr>
          <w:rFonts w:ascii="Arial" w:hAnsi="Arial" w:cs="Arial"/>
          <w:sz w:val="16"/>
          <w:szCs w:val="16"/>
        </w:rPr>
        <w:t> </w:t>
      </w:r>
      <w:r w:rsidR="009045A6" w:rsidRPr="00ED0163">
        <w:rPr>
          <w:rFonts w:ascii="Arial" w:hAnsi="Arial" w:cs="Arial"/>
          <w:sz w:val="16"/>
          <w:szCs w:val="16"/>
        </w:rPr>
        <w:t>to</w:t>
      </w:r>
    </w:p>
    <w:p w:rsidR="009045A6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>a) p</w:t>
      </w:r>
      <w:r w:rsidR="00060214" w:rsidRPr="00ED0163">
        <w:rPr>
          <w:rFonts w:ascii="Arial" w:hAnsi="Arial" w:cs="Arial"/>
          <w:sz w:val="16"/>
          <w:szCs w:val="16"/>
        </w:rPr>
        <w:t xml:space="preserve">rehľad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Pr="00ED0163">
        <w:rPr>
          <w:rFonts w:ascii="Arial" w:hAnsi="Arial" w:cs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prírastky</w:t>
      </w:r>
      <w:r w:rsidR="00177903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 xml:space="preserve"> úbytky</w:t>
      </w:r>
      <w:r w:rsidR="00177903" w:rsidRPr="00ED0163">
        <w:rPr>
          <w:rFonts w:ascii="Arial" w:hAnsi="Arial" w:cs="Arial"/>
          <w:sz w:val="16"/>
          <w:szCs w:val="16"/>
        </w:rPr>
        <w:t xml:space="preserve"> a presuny</w:t>
      </w:r>
      <w:r w:rsidRPr="00ED0163">
        <w:rPr>
          <w:rFonts w:ascii="Arial" w:hAnsi="Arial" w:cs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C07F8A" w:rsidRPr="00ED0163" w:rsidRDefault="009045A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 w:cs="Arial"/>
          <w:sz w:val="16"/>
          <w:szCs w:val="16"/>
        </w:rPr>
        <w:t>polo</w:t>
      </w:r>
      <w:r w:rsidRPr="00ED0163">
        <w:rPr>
          <w:rFonts w:ascii="Arial" w:hAnsi="Arial" w:cs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 w:cs="Arial"/>
          <w:sz w:val="16"/>
          <w:szCs w:val="16"/>
        </w:rPr>
        <w:t xml:space="preserve">ich </w:t>
      </w:r>
      <w:r w:rsidRPr="00ED0163">
        <w:rPr>
          <w:rFonts w:ascii="Arial" w:hAnsi="Arial" w:cs="Arial"/>
          <w:sz w:val="16"/>
          <w:szCs w:val="16"/>
        </w:rPr>
        <w:t>prírastky</w:t>
      </w:r>
      <w:r w:rsidR="001720C1" w:rsidRPr="00ED0163">
        <w:rPr>
          <w:rFonts w:ascii="Arial" w:hAnsi="Arial" w:cs="Arial"/>
          <w:sz w:val="16"/>
          <w:szCs w:val="16"/>
        </w:rPr>
        <w:t xml:space="preserve"> a</w:t>
      </w:r>
      <w:r w:rsidRPr="00ED0163">
        <w:rPr>
          <w:rFonts w:ascii="Arial" w:hAnsi="Arial" w:cs="Arial"/>
          <w:sz w:val="16"/>
          <w:szCs w:val="16"/>
        </w:rPr>
        <w:t xml:space="preserve"> úbytky </w:t>
      </w:r>
      <w:r w:rsidR="001720C1" w:rsidRPr="00ED0163">
        <w:rPr>
          <w:rFonts w:ascii="Arial" w:hAnsi="Arial" w:cs="Arial"/>
          <w:sz w:val="16"/>
          <w:szCs w:val="16"/>
        </w:rPr>
        <w:t xml:space="preserve">počas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20C1" w:rsidRPr="00ED0163">
        <w:rPr>
          <w:rFonts w:ascii="Arial" w:hAnsi="Arial" w:cs="Arial"/>
          <w:sz w:val="16"/>
          <w:szCs w:val="16"/>
        </w:rPr>
        <w:t xml:space="preserve">účtovného obdobia </w:t>
      </w:r>
      <w:r w:rsidRPr="00ED0163">
        <w:rPr>
          <w:rFonts w:ascii="Arial" w:hAnsi="Arial" w:cs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</w:t>
      </w:r>
      <w:r w:rsidR="00F914BA" w:rsidRPr="00ED0163">
        <w:rPr>
          <w:rFonts w:ascii="Arial" w:hAnsi="Arial" w:cs="Arial"/>
          <w:sz w:val="16"/>
          <w:szCs w:val="16"/>
        </w:rPr>
        <w:t>,</w:t>
      </w:r>
    </w:p>
    <w:p w:rsidR="00E664B8" w:rsidRPr="00ED0163" w:rsidRDefault="00C07F8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obdobia.</w:t>
      </w:r>
    </w:p>
    <w:p w:rsidR="00DB1285" w:rsidRPr="00ED0163" w:rsidRDefault="00EB7DD3" w:rsidP="00177903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P</w:t>
      </w:r>
      <w:r w:rsidR="00DB1285" w:rsidRPr="00ED0163">
        <w:rPr>
          <w:rFonts w:ascii="Arial" w:hAnsi="Arial" w:cs="Arial"/>
          <w:sz w:val="16"/>
          <w:szCs w:val="16"/>
        </w:rPr>
        <w:t xml:space="preserve">rehľad </w:t>
      </w:r>
      <w:r w:rsidR="00C72ECC" w:rsidRPr="00ED0163">
        <w:rPr>
          <w:rFonts w:ascii="Arial" w:hAnsi="Arial" w:cs="Arial"/>
          <w:sz w:val="16"/>
          <w:szCs w:val="16"/>
        </w:rPr>
        <w:t>d</w:t>
      </w:r>
      <w:r w:rsidR="00DB1285" w:rsidRPr="00ED0163">
        <w:rPr>
          <w:rFonts w:ascii="Arial" w:hAnsi="Arial" w:cs="Arial"/>
          <w:sz w:val="16"/>
          <w:szCs w:val="16"/>
        </w:rPr>
        <w:t>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na kto</w:t>
      </w:r>
      <w:r w:rsidR="00C72ECC" w:rsidRPr="00ED0163">
        <w:rPr>
          <w:rFonts w:ascii="Arial" w:hAnsi="Arial" w:cs="Arial"/>
          <w:sz w:val="16"/>
          <w:szCs w:val="16"/>
        </w:rPr>
        <w:t>rý je zriadené záložné právo a </w:t>
      </w:r>
      <w:r w:rsidR="00DB1285" w:rsidRPr="00ED0163">
        <w:rPr>
          <w:rFonts w:ascii="Arial" w:hAnsi="Arial" w:cs="Arial"/>
          <w:sz w:val="16"/>
          <w:szCs w:val="16"/>
        </w:rPr>
        <w:t>dlhodob</w:t>
      </w:r>
      <w:r w:rsidR="00C72ECC" w:rsidRPr="00ED0163">
        <w:rPr>
          <w:rFonts w:ascii="Arial" w:hAnsi="Arial" w:cs="Arial"/>
          <w:sz w:val="16"/>
          <w:szCs w:val="16"/>
        </w:rPr>
        <w:t xml:space="preserve">ého </w:t>
      </w:r>
      <w:r w:rsidR="00DB1285" w:rsidRPr="00ED0163">
        <w:rPr>
          <w:rFonts w:ascii="Arial" w:hAnsi="Arial" w:cs="Arial"/>
          <w:sz w:val="16"/>
          <w:szCs w:val="16"/>
        </w:rPr>
        <w:t>majetku, pri ktorom má účtovná jednotka obmedzené právo s ním nakladať.</w:t>
      </w:r>
    </w:p>
    <w:p w:rsidR="00054FC8" w:rsidRPr="00ED0163" w:rsidRDefault="00054FC8" w:rsidP="00CD361E">
      <w:pPr>
        <w:spacing w:before="0"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3</w:t>
      </w:r>
      <w:r w:rsidRPr="00ED0163">
        <w:rPr>
          <w:rFonts w:ascii="Arial" w:hAnsi="Arial" w:cs="Arial"/>
          <w:sz w:val="16"/>
          <w:szCs w:val="16"/>
        </w:rPr>
        <w:t>) Údaje o spôsobe a výške poistenia dlhodobého nehmotného majetku a dlhodobého hmotného majetku.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177903" w:rsidRPr="00ED0163">
        <w:rPr>
          <w:rFonts w:ascii="Arial" w:hAnsi="Arial" w:cs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177903" w:rsidRPr="00ED0163">
        <w:rPr>
          <w:rFonts w:ascii="Arial" w:hAnsi="Arial" w:cs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="00177903" w:rsidRPr="00ED0163">
        <w:rPr>
          <w:rFonts w:ascii="Arial" w:hAnsi="Arial" w:cs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177903" w:rsidRPr="00ED0163">
        <w:rPr>
          <w:rFonts w:ascii="Arial" w:hAnsi="Arial" w:cs="Arial"/>
          <w:sz w:val="16"/>
          <w:szCs w:val="16"/>
        </w:rPr>
        <w:t>ožkách dlhodobého  finančného  majetku.</w:t>
      </w:r>
    </w:p>
    <w:p w:rsidR="00A52D44" w:rsidRPr="00ED0163" w:rsidRDefault="00BF6F6B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7A16A5" w:rsidRPr="00ED0163">
        <w:rPr>
          <w:rFonts w:ascii="Arial" w:hAnsi="Arial" w:cs="Arial"/>
          <w:sz w:val="16"/>
          <w:szCs w:val="16"/>
        </w:rPr>
        <w:t xml:space="preserve">) </w:t>
      </w:r>
      <w:r w:rsidR="00A52D44" w:rsidRPr="00ED0163">
        <w:rPr>
          <w:rFonts w:ascii="Arial" w:hAnsi="Arial" w:cs="Arial"/>
          <w:sz w:val="16"/>
          <w:szCs w:val="16"/>
        </w:rPr>
        <w:t>Informácia o výške tvorby, z</w:t>
      </w:r>
      <w:r w:rsidR="007621A8" w:rsidRPr="00ED0163">
        <w:rPr>
          <w:rFonts w:ascii="Arial" w:hAnsi="Arial" w:cs="Arial"/>
          <w:sz w:val="16"/>
          <w:szCs w:val="16"/>
        </w:rPr>
        <w:t>níženia</w:t>
      </w:r>
      <w:r w:rsidR="00A52D44" w:rsidRPr="00ED0163">
        <w:rPr>
          <w:rFonts w:ascii="Arial" w:hAnsi="Arial" w:cs="Arial"/>
          <w:sz w:val="16"/>
          <w:szCs w:val="16"/>
        </w:rPr>
        <w:t xml:space="preserve"> a 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 w:cs="Arial"/>
          <w:sz w:val="16"/>
          <w:szCs w:val="16"/>
        </w:rPr>
        <w:t>tvorby</w:t>
      </w:r>
      <w:r w:rsidR="00A52D44" w:rsidRPr="00ED0163">
        <w:rPr>
          <w:rFonts w:ascii="Arial" w:hAnsi="Arial" w:cs="Arial"/>
          <w:sz w:val="16"/>
          <w:szCs w:val="16"/>
        </w:rPr>
        <w:t>, zníženia a </w:t>
      </w:r>
      <w:r w:rsidR="007621A8" w:rsidRPr="00ED0163">
        <w:rPr>
          <w:rFonts w:ascii="Arial" w:hAnsi="Arial" w:cs="Arial"/>
          <w:sz w:val="16"/>
          <w:szCs w:val="16"/>
        </w:rPr>
        <w:t>zúčtovania</w:t>
      </w:r>
      <w:r w:rsidR="00A52D44" w:rsidRPr="00ED0163">
        <w:rPr>
          <w:rFonts w:ascii="Arial" w:hAnsi="Arial" w:cs="Arial"/>
          <w:sz w:val="16"/>
          <w:szCs w:val="16"/>
        </w:rPr>
        <w:t>.</w:t>
      </w:r>
    </w:p>
    <w:p w:rsidR="009C1A76" w:rsidRPr="00ED0163" w:rsidRDefault="00A52D44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6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7A16A5" w:rsidRPr="00ED0163">
        <w:rPr>
          <w:rFonts w:ascii="Arial" w:hAnsi="Arial" w:cs="Arial"/>
          <w:sz w:val="16"/>
          <w:szCs w:val="16"/>
        </w:rPr>
        <w:t xml:space="preserve">Prehľad </w:t>
      </w:r>
      <w:r w:rsidR="00F34521" w:rsidRPr="00ED0163">
        <w:rPr>
          <w:rFonts w:ascii="Arial" w:hAnsi="Arial" w:cs="Arial"/>
          <w:sz w:val="16"/>
          <w:szCs w:val="16"/>
        </w:rPr>
        <w:t xml:space="preserve">o </w:t>
      </w:r>
      <w:r w:rsidR="007A16A5" w:rsidRPr="00ED0163">
        <w:rPr>
          <w:rFonts w:ascii="Arial" w:hAnsi="Arial" w:cs="Arial"/>
          <w:sz w:val="16"/>
          <w:szCs w:val="16"/>
        </w:rPr>
        <w:t xml:space="preserve">významných </w:t>
      </w:r>
      <w:r w:rsidR="00F530C7" w:rsidRPr="00ED0163">
        <w:rPr>
          <w:rFonts w:ascii="Arial" w:hAnsi="Arial" w:cs="Arial"/>
          <w:sz w:val="16"/>
          <w:szCs w:val="16"/>
        </w:rPr>
        <w:t>pol</w:t>
      </w:r>
      <w:r w:rsidR="007A16A5" w:rsidRPr="00ED0163">
        <w:rPr>
          <w:rFonts w:ascii="Arial" w:hAnsi="Arial" w:cs="Arial"/>
          <w:sz w:val="16"/>
          <w:szCs w:val="16"/>
        </w:rPr>
        <w:t>ožk</w:t>
      </w:r>
      <w:r w:rsidR="00F34521" w:rsidRPr="00ED0163">
        <w:rPr>
          <w:rFonts w:ascii="Arial" w:hAnsi="Arial" w:cs="Arial"/>
          <w:sz w:val="16"/>
          <w:szCs w:val="16"/>
        </w:rPr>
        <w:t>ách</w:t>
      </w:r>
      <w:r w:rsidR="007A16A5" w:rsidRPr="00ED0163">
        <w:rPr>
          <w:rFonts w:ascii="Arial" w:hAnsi="Arial" w:cs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 w:cs="Arial"/>
          <w:sz w:val="16"/>
          <w:szCs w:val="16"/>
        </w:rPr>
        <w:t xml:space="preserve"> a </w:t>
      </w:r>
      <w:r w:rsidR="00F34521" w:rsidRPr="00ED0163">
        <w:rPr>
          <w:rFonts w:ascii="Arial" w:hAnsi="Arial" w:cs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 w:cs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 w:cs="Arial"/>
          <w:sz w:val="16"/>
          <w:szCs w:val="16"/>
        </w:rPr>
        <w:t>.</w:t>
      </w:r>
    </w:p>
    <w:p w:rsidR="009B4F0F" w:rsidRPr="00ED0163" w:rsidRDefault="009C1A7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BF6F6B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 Prehľad 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060214" w:rsidRPr="00ED0163">
        <w:rPr>
          <w:rFonts w:ascii="Arial" w:hAnsi="Arial" w:cs="Arial"/>
          <w:sz w:val="16"/>
          <w:szCs w:val="16"/>
        </w:rPr>
        <w:t>k k</w:t>
      </w:r>
      <w:r w:rsidR="00F34521" w:rsidRPr="00ED0163">
        <w:rPr>
          <w:rFonts w:ascii="Arial" w:hAnsi="Arial" w:cs="Arial"/>
          <w:sz w:val="16"/>
          <w:szCs w:val="16"/>
        </w:rPr>
        <w:t> </w:t>
      </w:r>
      <w:r w:rsidR="00060214" w:rsidRPr="00ED0163">
        <w:rPr>
          <w:rFonts w:ascii="Arial" w:hAnsi="Arial" w:cs="Arial"/>
          <w:sz w:val="16"/>
          <w:szCs w:val="16"/>
        </w:rPr>
        <w:t>zásobám</w:t>
      </w:r>
      <w:r w:rsidR="00F34521" w:rsidRPr="00ED0163">
        <w:rPr>
          <w:rFonts w:ascii="Arial" w:hAnsi="Arial" w:cs="Arial"/>
          <w:sz w:val="16"/>
          <w:szCs w:val="16"/>
        </w:rPr>
        <w:t>, pričom sa u</w:t>
      </w:r>
      <w:r w:rsidR="009B4F0F" w:rsidRPr="00ED0163">
        <w:rPr>
          <w:rFonts w:ascii="Arial" w:hAnsi="Arial" w:cs="Arial"/>
          <w:sz w:val="16"/>
          <w:szCs w:val="16"/>
        </w:rPr>
        <w:t xml:space="preserve">vádza </w:t>
      </w:r>
      <w:r w:rsidR="002D701F" w:rsidRPr="00ED0163">
        <w:rPr>
          <w:rFonts w:ascii="Arial" w:hAnsi="Arial" w:cs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 w:cs="Arial"/>
          <w:sz w:val="16"/>
          <w:szCs w:val="16"/>
        </w:rPr>
        <w:t>dôvod tvorby</w:t>
      </w:r>
      <w:r w:rsidR="00CA17C9" w:rsidRPr="00ED0163">
        <w:rPr>
          <w:rFonts w:ascii="Arial" w:hAnsi="Arial" w:cs="Arial"/>
          <w:sz w:val="16"/>
          <w:szCs w:val="16"/>
        </w:rPr>
        <w:t>, zníženia</w:t>
      </w:r>
      <w:r w:rsidR="00151783" w:rsidRPr="00ED0163">
        <w:rPr>
          <w:rFonts w:ascii="Arial" w:hAnsi="Arial" w:cs="Arial"/>
          <w:sz w:val="16"/>
          <w:szCs w:val="16"/>
        </w:rPr>
        <w:t xml:space="preserve">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151783" w:rsidRPr="00ED0163">
        <w:rPr>
          <w:rFonts w:ascii="Arial" w:hAnsi="Arial" w:cs="Arial"/>
          <w:sz w:val="16"/>
          <w:szCs w:val="16"/>
        </w:rPr>
        <w:t xml:space="preserve"> zúčtovania</w:t>
      </w:r>
      <w:r w:rsidR="009B4F0F" w:rsidRPr="00ED0163">
        <w:rPr>
          <w:rFonts w:ascii="Arial" w:hAnsi="Arial" w:cs="Arial"/>
          <w:sz w:val="16"/>
          <w:szCs w:val="16"/>
        </w:rPr>
        <w:t xml:space="preserve"> opravných položiek k zásobám.</w:t>
      </w:r>
    </w:p>
    <w:p w:rsidR="009B4F0F" w:rsidRPr="00ED0163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 w:cs="Arial"/>
          <w:sz w:val="16"/>
          <w:szCs w:val="16"/>
        </w:rPr>
        <w:t xml:space="preserve"> a v členení na pohľadávky za hlavnú činnosť a podnikateľskú činnosť.</w:t>
      </w:r>
    </w:p>
    <w:p w:rsidR="00DB1285" w:rsidRPr="00ED0163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9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3D6571" w:rsidRPr="00ED0163">
        <w:rPr>
          <w:rFonts w:ascii="Arial" w:hAnsi="Arial" w:cs="Arial"/>
          <w:sz w:val="16"/>
          <w:szCs w:val="16"/>
        </w:rPr>
        <w:t xml:space="preserve">Prehľad </w:t>
      </w:r>
      <w:r w:rsidR="00DB1285" w:rsidRPr="00ED0163">
        <w:rPr>
          <w:rFonts w:ascii="Arial" w:hAnsi="Arial" w:cs="Arial"/>
          <w:sz w:val="16"/>
          <w:szCs w:val="16"/>
        </w:rPr>
        <w:t> opravných polož</w:t>
      </w:r>
      <w:r w:rsidR="00C72ECC"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>k k</w:t>
      </w:r>
      <w:r w:rsidR="002D701F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pohľadávkam</w:t>
      </w:r>
      <w:r w:rsidR="002D701F" w:rsidRPr="00ED0163">
        <w:rPr>
          <w:rFonts w:ascii="Arial" w:hAnsi="Arial" w:cs="Arial"/>
          <w:sz w:val="16"/>
          <w:szCs w:val="16"/>
        </w:rPr>
        <w:t>,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2D701F" w:rsidRPr="00ED0163">
        <w:rPr>
          <w:rFonts w:ascii="Arial" w:hAnsi="Arial" w:cs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 w:cs="Arial"/>
          <w:sz w:val="16"/>
          <w:szCs w:val="16"/>
        </w:rPr>
        <w:t xml:space="preserve">zníženie alebo </w:t>
      </w:r>
      <w:r w:rsidR="002D701F" w:rsidRPr="00ED0163">
        <w:rPr>
          <w:rFonts w:ascii="Arial" w:hAnsi="Arial" w:cs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 w:cs="Arial"/>
          <w:sz w:val="16"/>
          <w:szCs w:val="16"/>
        </w:rPr>
        <w:t xml:space="preserve">, zníženia </w:t>
      </w:r>
      <w:r w:rsidR="002D701F" w:rsidRPr="00ED0163">
        <w:rPr>
          <w:rFonts w:ascii="Arial" w:hAnsi="Arial" w:cs="Arial"/>
          <w:sz w:val="16"/>
          <w:szCs w:val="16"/>
        </w:rPr>
        <w:t>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="002D701F" w:rsidRPr="00ED0163">
        <w:rPr>
          <w:rFonts w:ascii="Arial" w:hAnsi="Arial" w:cs="Arial"/>
          <w:sz w:val="16"/>
          <w:szCs w:val="16"/>
        </w:rPr>
        <w:t xml:space="preserve"> zúčtovania opravných položiek k pohľadávkam.</w:t>
      </w:r>
    </w:p>
    <w:p w:rsidR="00D87E14" w:rsidRPr="00ED0163" w:rsidRDefault="009B4F0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(1</w:t>
      </w:r>
      <w:r w:rsidR="00715F2A" w:rsidRPr="00ED0163">
        <w:rPr>
          <w:rFonts w:ascii="Arial" w:hAnsi="Arial" w:cs="Arial"/>
          <w:sz w:val="16"/>
          <w:szCs w:val="16"/>
        </w:rPr>
        <w:t>0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D87E14" w:rsidRPr="00ED0163">
        <w:rPr>
          <w:rFonts w:ascii="Arial" w:hAnsi="Arial" w:cs="Arial"/>
          <w:sz w:val="16"/>
          <w:szCs w:val="16"/>
        </w:rPr>
        <w:t>Prehľad  pohľadávok do lehoty sp</w:t>
      </w:r>
      <w:r w:rsidR="00503A66" w:rsidRPr="00ED0163">
        <w:rPr>
          <w:rFonts w:ascii="Arial" w:hAnsi="Arial" w:cs="Arial"/>
          <w:sz w:val="16"/>
          <w:szCs w:val="16"/>
        </w:rPr>
        <w:t>latnosti a po lehote splatnosti.</w:t>
      </w:r>
    </w:p>
    <w:p w:rsidR="003C3DA6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1</w:t>
      </w:r>
      <w:r w:rsidRPr="00ED0163">
        <w:rPr>
          <w:rFonts w:ascii="Arial" w:hAnsi="Arial" w:cs="Arial"/>
          <w:sz w:val="16"/>
          <w:szCs w:val="16"/>
        </w:rPr>
        <w:t>) Prehľad významných polož</w:t>
      </w:r>
      <w:r w:rsidR="003D6571" w:rsidRPr="00ED0163">
        <w:rPr>
          <w:rFonts w:ascii="Arial" w:hAnsi="Arial" w:cs="Arial"/>
          <w:sz w:val="16"/>
          <w:szCs w:val="16"/>
        </w:rPr>
        <w:t>ie</w:t>
      </w:r>
      <w:r w:rsidRPr="00ED0163">
        <w:rPr>
          <w:rFonts w:ascii="Arial" w:hAnsi="Arial" w:cs="Arial"/>
          <w:sz w:val="16"/>
          <w:szCs w:val="16"/>
        </w:rPr>
        <w:t>k časového rozlíšenia nákladov budúcich období a príjmov budúcich období.</w:t>
      </w:r>
    </w:p>
    <w:p w:rsidR="00922A1B" w:rsidRPr="00ED0163" w:rsidRDefault="00DB1285" w:rsidP="00922A1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2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922A1B" w:rsidRPr="00ED0163">
        <w:rPr>
          <w:rFonts w:ascii="Arial" w:hAnsi="Arial" w:cs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 w:cs="Arial"/>
          <w:sz w:val="16"/>
          <w:szCs w:val="16"/>
        </w:rPr>
        <w:t xml:space="preserve">bežné </w:t>
      </w:r>
      <w:r w:rsidR="00922A1B" w:rsidRPr="00ED0163">
        <w:rPr>
          <w:rFonts w:ascii="Arial" w:hAnsi="Arial" w:cs="Arial"/>
          <w:sz w:val="16"/>
          <w:szCs w:val="16"/>
        </w:rPr>
        <w:t xml:space="preserve">účtovné obdobie, a to </w:t>
      </w:r>
    </w:p>
    <w:p w:rsidR="00922A1B" w:rsidRPr="00ED0163" w:rsidRDefault="00922A1B" w:rsidP="00922A1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 w:cs="Arial"/>
          <w:sz w:val="16"/>
          <w:szCs w:val="16"/>
        </w:rPr>
        <w:t xml:space="preserve"> alebo zriaďovateľov</w:t>
      </w:r>
      <w:r w:rsidRPr="00ED0163">
        <w:rPr>
          <w:rFonts w:ascii="Arial" w:hAnsi="Arial" w:cs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 w:cs="Arial"/>
          <w:sz w:val="16"/>
          <w:szCs w:val="16"/>
        </w:rPr>
        <w:t>účtovnej jednotky</w:t>
      </w:r>
      <w:r w:rsidRPr="00ED0163">
        <w:rPr>
          <w:rFonts w:ascii="Arial" w:hAnsi="Arial" w:cs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</w:t>
      </w:r>
    </w:p>
    <w:p w:rsidR="009B4F0F" w:rsidRPr="00ED0163" w:rsidRDefault="00922A1B" w:rsidP="00BF60F1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  <w:r w:rsidR="009B4F0F" w:rsidRPr="00ED0163">
        <w:rPr>
          <w:rFonts w:ascii="Arial" w:hAnsi="Arial" w:cs="Arial"/>
          <w:sz w:val="16"/>
          <w:szCs w:val="16"/>
        </w:rPr>
        <w:t xml:space="preserve"> </w:t>
      </w:r>
    </w:p>
    <w:p w:rsidR="00DB1285" w:rsidRPr="00ED0163" w:rsidRDefault="00EC748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B4F0F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3</w:t>
      </w:r>
      <w:r w:rsidR="009B4F0F" w:rsidRPr="00ED0163">
        <w:rPr>
          <w:rFonts w:ascii="Arial" w:hAnsi="Arial" w:cs="Arial"/>
          <w:sz w:val="16"/>
          <w:szCs w:val="16"/>
        </w:rPr>
        <w:t>)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 xml:space="preserve">Informácia </w:t>
      </w:r>
      <w:r w:rsidR="00DB1285" w:rsidRPr="00ED0163">
        <w:rPr>
          <w:rFonts w:ascii="Arial" w:hAnsi="Arial" w:cs="Arial"/>
          <w:sz w:val="16"/>
          <w:szCs w:val="16"/>
        </w:rPr>
        <w:t>o</w:t>
      </w:r>
      <w:r w:rsidR="004A32A4" w:rsidRPr="00ED0163">
        <w:rPr>
          <w:rFonts w:ascii="Arial" w:hAnsi="Arial" w:cs="Arial"/>
          <w:sz w:val="16"/>
          <w:szCs w:val="16"/>
        </w:rPr>
        <w:t> </w:t>
      </w:r>
      <w:r w:rsidR="00DB1285" w:rsidRPr="00ED0163">
        <w:rPr>
          <w:rFonts w:ascii="Arial" w:hAnsi="Arial" w:cs="Arial"/>
          <w:sz w:val="16"/>
          <w:szCs w:val="16"/>
        </w:rPr>
        <w:t>rozdelení</w:t>
      </w:r>
      <w:r w:rsidR="004A32A4" w:rsidRPr="00ED0163">
        <w:rPr>
          <w:rFonts w:ascii="Arial" w:hAnsi="Arial" w:cs="Arial"/>
          <w:sz w:val="16"/>
          <w:szCs w:val="16"/>
        </w:rPr>
        <w:t xml:space="preserve"> účtovného</w:t>
      </w:r>
      <w:r w:rsidR="00DB1285" w:rsidRPr="00ED0163">
        <w:rPr>
          <w:rFonts w:ascii="Arial" w:hAnsi="Arial" w:cs="Arial"/>
          <w:sz w:val="16"/>
          <w:szCs w:val="16"/>
        </w:rPr>
        <w:t xml:space="preserve"> </w:t>
      </w:r>
      <w:r w:rsidR="00922A1B" w:rsidRPr="00ED0163">
        <w:rPr>
          <w:rFonts w:ascii="Arial" w:hAnsi="Arial" w:cs="Arial"/>
          <w:sz w:val="16"/>
          <w:szCs w:val="16"/>
        </w:rPr>
        <w:t>zisku alebo v</w:t>
      </w:r>
      <w:r w:rsidR="00603B57">
        <w:rPr>
          <w:rFonts w:ascii="Arial" w:hAnsi="Arial" w:cs="Arial"/>
          <w:sz w:val="16"/>
          <w:szCs w:val="16"/>
        </w:rPr>
        <w:t>y</w:t>
      </w:r>
      <w:r w:rsidR="00922A1B" w:rsidRPr="00ED0163">
        <w:rPr>
          <w:rFonts w:ascii="Arial" w:hAnsi="Arial" w:cs="Arial"/>
          <w:sz w:val="16"/>
          <w:szCs w:val="16"/>
        </w:rPr>
        <w:t>sporiadaní</w:t>
      </w:r>
      <w:r w:rsidR="004A32A4" w:rsidRPr="00ED0163">
        <w:rPr>
          <w:rFonts w:ascii="Arial" w:hAnsi="Arial" w:cs="Arial"/>
          <w:sz w:val="16"/>
          <w:szCs w:val="16"/>
        </w:rPr>
        <w:t xml:space="preserve"> účtovnej</w:t>
      </w:r>
      <w:r w:rsidR="00922A1B" w:rsidRPr="00ED0163">
        <w:rPr>
          <w:rFonts w:ascii="Arial" w:hAnsi="Arial" w:cs="Arial"/>
          <w:sz w:val="16"/>
          <w:szCs w:val="16"/>
        </w:rPr>
        <w:t xml:space="preserve"> straty vykázanej v minulých účtovných obdobiach.</w:t>
      </w:r>
    </w:p>
    <w:p w:rsidR="00C43EF0" w:rsidRPr="00ED0163" w:rsidRDefault="00DB1285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1322DC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C43EF0" w:rsidRPr="00ED0163">
        <w:rPr>
          <w:rFonts w:ascii="Arial" w:hAnsi="Arial" w:cs="Arial"/>
          <w:sz w:val="16"/>
          <w:szCs w:val="16"/>
        </w:rPr>
        <w:t>Opis a výška cudzích zdrojov, a to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Pr="00ED0163">
        <w:rPr>
          <w:rFonts w:ascii="Arial" w:hAnsi="Arial" w:cs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 w:cs="Arial"/>
          <w:sz w:val="16"/>
          <w:szCs w:val="16"/>
        </w:rPr>
        <w:t>lebo</w:t>
      </w:r>
      <w:r w:rsidRPr="00ED0163">
        <w:rPr>
          <w:rFonts w:ascii="Arial" w:hAnsi="Arial" w:cs="Arial"/>
          <w:sz w:val="16"/>
          <w:szCs w:val="16"/>
        </w:rPr>
        <w:t xml:space="preserve"> zrušenie počas</w:t>
      </w:r>
      <w:r w:rsidR="00F914BA" w:rsidRPr="00ED0163">
        <w:rPr>
          <w:rFonts w:ascii="Arial" w:hAnsi="Arial" w:cs="Arial"/>
          <w:sz w:val="16"/>
          <w:szCs w:val="16"/>
        </w:rPr>
        <w:t xml:space="preserve"> bežného</w:t>
      </w:r>
      <w:r w:rsidR="001313A2" w:rsidRPr="00ED0163">
        <w:rPr>
          <w:rFonts w:ascii="Arial" w:hAnsi="Arial" w:cs="Arial"/>
          <w:sz w:val="16"/>
          <w:szCs w:val="16"/>
        </w:rPr>
        <w:t xml:space="preserve"> účtovného obdobia</w:t>
      </w:r>
      <w:r w:rsidRPr="00ED0163">
        <w:rPr>
          <w:rFonts w:ascii="Arial" w:hAnsi="Arial" w:cs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obdobia, pričom sa uvedie predpokladaný rok použitia rezervy,</w:t>
      </w:r>
    </w:p>
    <w:p w:rsidR="00C43EF0" w:rsidRPr="00ED0163" w:rsidRDefault="00C43EF0" w:rsidP="00C43EF0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údaje o</w:t>
      </w:r>
      <w:r w:rsidR="001313A2" w:rsidRPr="00ED0163">
        <w:rPr>
          <w:rFonts w:ascii="Arial" w:hAnsi="Arial" w:cs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 w:cs="Arial"/>
          <w:sz w:val="16"/>
          <w:szCs w:val="16"/>
        </w:rPr>
        <w:t> </w:t>
      </w:r>
      <w:r w:rsidR="001313A2" w:rsidRPr="00ED0163">
        <w:rPr>
          <w:rFonts w:ascii="Arial" w:hAnsi="Arial" w:cs="Arial"/>
          <w:sz w:val="16"/>
          <w:szCs w:val="16"/>
        </w:rPr>
        <w:t xml:space="preserve">Ostatné záväzky a 379 – Iné </w:t>
      </w:r>
      <w:r w:rsidRPr="00ED0163">
        <w:rPr>
          <w:rFonts w:ascii="Arial" w:hAnsi="Arial" w:cs="Arial"/>
          <w:sz w:val="16"/>
          <w:szCs w:val="16"/>
        </w:rPr>
        <w:t>záväzk</w:t>
      </w:r>
      <w:r w:rsidR="001313A2" w:rsidRPr="00ED0163">
        <w:rPr>
          <w:rFonts w:ascii="Arial" w:hAnsi="Arial" w:cs="Arial"/>
          <w:sz w:val="16"/>
          <w:szCs w:val="16"/>
        </w:rPr>
        <w:t>y</w:t>
      </w:r>
      <w:r w:rsidRPr="00ED0163">
        <w:rPr>
          <w:rFonts w:ascii="Arial" w:hAnsi="Arial" w:cs="Arial"/>
          <w:sz w:val="16"/>
          <w:szCs w:val="16"/>
        </w:rPr>
        <w:t>; uvádza sa začiatočný stav, prírastky, úbytky a konečný zostatok podľa jednotlivých druhov  záväzkov,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prehľad  o výške záväzkov do lehoty splatnosti a po lehote splatnosti,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3. viac ako päť rokov,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ED0163" w:rsidRDefault="00C43EF0" w:rsidP="009E383F">
      <w:pPr>
        <w:spacing w:before="0" w:after="24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g) prehľad o významných položkách časového rozlíšenia výdavkov budúcich období.</w:t>
      </w:r>
    </w:p>
    <w:p w:rsidR="00C43EF0" w:rsidRPr="00ED0163" w:rsidRDefault="00C43EF0" w:rsidP="009E383F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</w:t>
      </w:r>
      <w:r w:rsidR="004E0D0D" w:rsidRPr="00ED0163">
        <w:rPr>
          <w:rFonts w:ascii="Arial" w:hAnsi="Arial" w:cs="Arial"/>
          <w:sz w:val="16"/>
          <w:szCs w:val="16"/>
        </w:rPr>
        <w:t>(</w:t>
      </w:r>
      <w:r w:rsidR="00715F2A" w:rsidRPr="00ED0163">
        <w:rPr>
          <w:rFonts w:ascii="Arial" w:hAnsi="Arial" w:cs="Arial"/>
          <w:sz w:val="16"/>
          <w:szCs w:val="16"/>
        </w:rPr>
        <w:t>15</w:t>
      </w:r>
      <w:r w:rsidR="004E0D0D" w:rsidRPr="00ED0163">
        <w:rPr>
          <w:rFonts w:ascii="Arial" w:hAnsi="Arial" w:cs="Arial"/>
          <w:sz w:val="16"/>
          <w:szCs w:val="16"/>
        </w:rPr>
        <w:t xml:space="preserve">) </w:t>
      </w:r>
      <w:r w:rsidRPr="00ED0163">
        <w:rPr>
          <w:rFonts w:ascii="Arial" w:hAnsi="Arial" w:cs="Arial"/>
          <w:sz w:val="16"/>
          <w:szCs w:val="16"/>
        </w:rPr>
        <w:t>Prehľad o významných položkách výnosov budúcich období v členení najmä na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zostatkovú hodnotu bezodplatne nadobudnutého dlhodobého majetku,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zostatkovú hodnotu dlhodobého majetku obstaraného z dotácie,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zostatok nepoužitej dotácie alebo grantu,</w:t>
      </w:r>
    </w:p>
    <w:p w:rsidR="00C43EF0" w:rsidRPr="00ED0163" w:rsidRDefault="00C43EF0" w:rsidP="00C43EF0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zostatok nepoužitej časti podielu zaplatenej dane,</w:t>
      </w:r>
    </w:p>
    <w:p w:rsidR="00C43EF0" w:rsidRPr="00ED0163" w:rsidRDefault="00C43EF0" w:rsidP="009E383F">
      <w:pPr>
        <w:spacing w:after="24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zostatkovú hodnotu dlhodobého majetku obstaraného z podielu zaplatenej dane.</w:t>
      </w:r>
    </w:p>
    <w:p w:rsidR="00935EE7" w:rsidRPr="00ED0163" w:rsidRDefault="00AA5345" w:rsidP="00935EE7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35EE7" w:rsidRPr="00ED0163">
        <w:rPr>
          <w:rFonts w:ascii="Arial" w:hAnsi="Arial" w:cs="Arial"/>
          <w:sz w:val="16"/>
          <w:szCs w:val="16"/>
        </w:rPr>
        <w:t>1</w:t>
      </w:r>
      <w:r w:rsidR="00715F2A" w:rsidRPr="00ED0163">
        <w:rPr>
          <w:rFonts w:ascii="Arial" w:hAnsi="Arial" w:cs="Arial"/>
          <w:sz w:val="16"/>
          <w:szCs w:val="16"/>
        </w:rPr>
        <w:t>6</w:t>
      </w:r>
      <w:r w:rsidR="001322DC" w:rsidRPr="00ED0163">
        <w:rPr>
          <w:rFonts w:ascii="Arial" w:hAnsi="Arial" w:cs="Arial"/>
          <w:sz w:val="16"/>
          <w:szCs w:val="16"/>
        </w:rPr>
        <w:t>)</w:t>
      </w:r>
      <w:r w:rsidR="00FD4E5A" w:rsidRPr="00ED0163">
        <w:rPr>
          <w:rFonts w:ascii="Arial" w:hAnsi="Arial" w:cs="Arial"/>
          <w:sz w:val="16"/>
          <w:szCs w:val="16"/>
        </w:rPr>
        <w:t xml:space="preserve"> </w:t>
      </w:r>
      <w:r w:rsidR="00935EE7" w:rsidRPr="00ED0163">
        <w:rPr>
          <w:rFonts w:ascii="Arial" w:hAnsi="Arial" w:cs="Arial"/>
          <w:sz w:val="16"/>
          <w:szCs w:val="16"/>
        </w:rPr>
        <w:t>Údaje o majetku prenajatom formou finančného prenájmu, a to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lastRenderedPageBreak/>
        <w:t xml:space="preserve">b) suma istiny a finančného nákladu podľa doby splatnosti 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1. do jedného roka vrátane,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ab/>
        <w:t>2. od jedného roka do piatich rokov vrátane,</w:t>
      </w:r>
    </w:p>
    <w:p w:rsidR="00801336" w:rsidRPr="00ED0163" w:rsidRDefault="00CC7A3D" w:rsidP="00935EE7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     </w:t>
      </w:r>
      <w:r w:rsidR="00935EE7" w:rsidRPr="00ED0163">
        <w:rPr>
          <w:rFonts w:ascii="Arial" w:hAnsi="Arial" w:cs="Arial"/>
          <w:sz w:val="16"/>
          <w:szCs w:val="16"/>
        </w:rPr>
        <w:t>3. viac ako päť rokov.</w:t>
      </w:r>
    </w:p>
    <w:p w:rsidR="00783246" w:rsidRDefault="0078324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6259AA" w:rsidRPr="00ED0163" w:rsidRDefault="006259A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 xml:space="preserve">Čl. </w:t>
      </w:r>
      <w:r w:rsidR="00DB1285" w:rsidRPr="00ED0163">
        <w:rPr>
          <w:rFonts w:ascii="Arial" w:hAnsi="Arial" w:cs="Arial"/>
          <w:b/>
          <w:bCs/>
          <w:kern w:val="32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Informácie, ktoré dopĺňajú a vysvetľujú údaje vo výkaze ziskov a strát</w:t>
      </w:r>
    </w:p>
    <w:p w:rsidR="00DB1285" w:rsidRPr="00ED0163" w:rsidRDefault="00C72EC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Prehľad </w:t>
      </w:r>
      <w:r w:rsidR="00DB1285" w:rsidRPr="00ED0163">
        <w:rPr>
          <w:rFonts w:ascii="Arial" w:hAnsi="Arial" w:cs="Arial"/>
          <w:sz w:val="16"/>
          <w:szCs w:val="16"/>
        </w:rPr>
        <w:t>trž</w:t>
      </w:r>
      <w:r w:rsidRPr="00ED0163">
        <w:rPr>
          <w:rFonts w:ascii="Arial" w:hAnsi="Arial" w:cs="Arial"/>
          <w:sz w:val="16"/>
          <w:szCs w:val="16"/>
        </w:rPr>
        <w:t>ie</w:t>
      </w:r>
      <w:r w:rsidR="00DB1285" w:rsidRPr="00ED0163">
        <w:rPr>
          <w:rFonts w:ascii="Arial" w:hAnsi="Arial" w:cs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 w:cs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 w:cs="Arial"/>
          <w:sz w:val="16"/>
          <w:szCs w:val="16"/>
        </w:rPr>
        <w:t xml:space="preserve"> účtovnej jednotky.</w:t>
      </w:r>
    </w:p>
    <w:p w:rsidR="00645BCA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 w:cs="Arial"/>
          <w:sz w:val="16"/>
          <w:szCs w:val="16"/>
        </w:rPr>
        <w:t>po</w:t>
      </w:r>
      <w:r w:rsidRPr="00ED0163">
        <w:rPr>
          <w:rFonts w:ascii="Arial" w:hAnsi="Arial" w:cs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 w:cs="Arial"/>
          <w:sz w:val="16"/>
          <w:szCs w:val="16"/>
        </w:rPr>
        <w:t>,</w:t>
      </w:r>
      <w:r w:rsidRPr="00ED0163">
        <w:rPr>
          <w:rFonts w:ascii="Arial" w:hAnsi="Arial" w:cs="Arial"/>
          <w:sz w:val="16"/>
          <w:szCs w:val="16"/>
        </w:rPr>
        <w:t> zákonných poplatkov</w:t>
      </w:r>
      <w:r w:rsidR="00FE1A4B" w:rsidRPr="00ED0163">
        <w:rPr>
          <w:rFonts w:ascii="Arial" w:hAnsi="Arial" w:cs="Arial"/>
          <w:sz w:val="16"/>
          <w:szCs w:val="16"/>
        </w:rPr>
        <w:t xml:space="preserve"> a iných ostatných výnosov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p w:rsidR="00095723" w:rsidRPr="00ED0163" w:rsidRDefault="0009572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 w:cs="Arial"/>
          <w:sz w:val="16"/>
          <w:szCs w:val="16"/>
        </w:rPr>
        <w:t xml:space="preserve">bežného </w:t>
      </w:r>
      <w:r w:rsidRPr="00ED0163">
        <w:rPr>
          <w:rFonts w:ascii="Arial" w:hAnsi="Arial" w:cs="Arial"/>
          <w:sz w:val="16"/>
          <w:szCs w:val="16"/>
        </w:rPr>
        <w:t>účtovného obdobia.</w:t>
      </w:r>
    </w:p>
    <w:p w:rsidR="00FE1A4B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 w:cs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 w:cs="Arial"/>
          <w:sz w:val="16"/>
          <w:szCs w:val="16"/>
        </w:rPr>
        <w:t>,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="00C96AEB" w:rsidRPr="00ED0163">
        <w:rPr>
          <w:rFonts w:ascii="Arial" w:hAnsi="Arial" w:cs="Arial"/>
          <w:sz w:val="16"/>
          <w:szCs w:val="16"/>
        </w:rPr>
        <w:t xml:space="preserve"> na</w:t>
      </w:r>
      <w:r w:rsidRPr="00ED0163">
        <w:rPr>
          <w:rFonts w:ascii="Arial" w:hAnsi="Arial" w:cs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 xml:space="preserve"> a in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ostatn</w:t>
      </w:r>
      <w:r w:rsidR="002451AE" w:rsidRPr="00ED0163">
        <w:rPr>
          <w:rFonts w:ascii="Arial" w:hAnsi="Arial" w:cs="Arial"/>
          <w:sz w:val="16"/>
          <w:szCs w:val="16"/>
        </w:rPr>
        <w:t>ých</w:t>
      </w:r>
      <w:r w:rsidRPr="00ED0163">
        <w:rPr>
          <w:rFonts w:ascii="Arial" w:hAnsi="Arial" w:cs="Arial"/>
          <w:sz w:val="16"/>
          <w:szCs w:val="16"/>
        </w:rPr>
        <w:t xml:space="preserve"> náklad</w:t>
      </w:r>
      <w:r w:rsidR="002451AE" w:rsidRPr="00ED0163">
        <w:rPr>
          <w:rFonts w:ascii="Arial" w:hAnsi="Arial" w:cs="Arial"/>
          <w:sz w:val="16"/>
          <w:szCs w:val="16"/>
        </w:rPr>
        <w:t>ov</w:t>
      </w:r>
      <w:r w:rsidRPr="00ED0163">
        <w:rPr>
          <w:rFonts w:ascii="Arial" w:hAnsi="Arial" w:cs="Arial"/>
          <w:sz w:val="16"/>
          <w:szCs w:val="16"/>
        </w:rPr>
        <w:t>.</w:t>
      </w:r>
      <w:r w:rsidR="00584420" w:rsidRPr="00ED0163">
        <w:rPr>
          <w:rFonts w:ascii="Arial" w:hAnsi="Arial" w:cs="Arial"/>
          <w:sz w:val="16"/>
          <w:szCs w:val="16"/>
        </w:rPr>
        <w:t xml:space="preserve"> </w:t>
      </w:r>
    </w:p>
    <w:p w:rsidR="00624714" w:rsidRPr="00ED0163" w:rsidRDefault="006F4A2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(6) </w:t>
      </w:r>
      <w:r w:rsidR="00CD361E" w:rsidRPr="00ED0163">
        <w:rPr>
          <w:rFonts w:ascii="Arial" w:hAnsi="Arial" w:cs="Arial"/>
          <w:sz w:val="16"/>
          <w:szCs w:val="16"/>
        </w:rPr>
        <w:t>Prehľad o ú</w:t>
      </w:r>
      <w:r w:rsidRPr="00ED0163">
        <w:rPr>
          <w:rFonts w:ascii="Arial" w:hAnsi="Arial" w:cs="Arial"/>
          <w:sz w:val="16"/>
          <w:szCs w:val="16"/>
        </w:rPr>
        <w:t>čel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a výšk</w:t>
      </w:r>
      <w:r w:rsidR="00CD361E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 w:cs="Arial"/>
          <w:sz w:val="16"/>
          <w:szCs w:val="16"/>
        </w:rPr>
        <w:t xml:space="preserve"> </w:t>
      </w:r>
      <w:r w:rsidR="00C96AEB" w:rsidRPr="00ED0163">
        <w:rPr>
          <w:rFonts w:ascii="Arial" w:hAnsi="Arial" w:cs="Arial"/>
          <w:sz w:val="16"/>
          <w:szCs w:val="16"/>
        </w:rPr>
        <w:t>za bežné účtovné obdobie</w:t>
      </w:r>
      <w:r w:rsidR="00CD361E" w:rsidRPr="00ED0163">
        <w:rPr>
          <w:rFonts w:ascii="Arial" w:hAnsi="Arial" w:cs="Arial"/>
          <w:sz w:val="16"/>
          <w:szCs w:val="16"/>
        </w:rPr>
        <w:t>.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7</w:t>
      </w:r>
      <w:r w:rsidRPr="00ED0163">
        <w:rPr>
          <w:rFonts w:ascii="Arial" w:hAnsi="Arial" w:cs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 w:cs="Arial"/>
          <w:sz w:val="16"/>
          <w:szCs w:val="16"/>
        </w:rPr>
        <w:t>, pričom</w:t>
      </w:r>
      <w:r w:rsidRPr="00ED0163">
        <w:rPr>
          <w:rFonts w:ascii="Arial" w:hAnsi="Arial" w:cs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C96AEB" w:rsidRPr="00ED0163" w:rsidRDefault="0072048D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6F4A29" w:rsidRPr="00ED0163">
        <w:rPr>
          <w:rFonts w:ascii="Arial" w:hAnsi="Arial" w:cs="Arial"/>
          <w:sz w:val="16"/>
          <w:szCs w:val="16"/>
        </w:rPr>
        <w:t>8</w:t>
      </w:r>
      <w:r w:rsidRPr="00ED0163">
        <w:rPr>
          <w:rFonts w:ascii="Arial" w:hAnsi="Arial" w:cs="Arial"/>
          <w:sz w:val="16"/>
          <w:szCs w:val="16"/>
        </w:rPr>
        <w:t xml:space="preserve">) </w:t>
      </w:r>
      <w:r w:rsidR="00B867C2" w:rsidRPr="00ED0163">
        <w:rPr>
          <w:rFonts w:ascii="Arial" w:hAnsi="Arial" w:cs="Arial"/>
          <w:sz w:val="16"/>
          <w:szCs w:val="16"/>
        </w:rPr>
        <w:t>V ú</w:t>
      </w:r>
      <w:r w:rsidRPr="00ED0163">
        <w:rPr>
          <w:rFonts w:ascii="Arial" w:hAnsi="Arial" w:cs="Arial"/>
          <w:sz w:val="16"/>
          <w:szCs w:val="16"/>
        </w:rPr>
        <w:t>čtovn</w:t>
      </w:r>
      <w:r w:rsidR="00B867C2" w:rsidRPr="00ED0163">
        <w:rPr>
          <w:rFonts w:ascii="Arial" w:hAnsi="Arial" w:cs="Arial"/>
          <w:sz w:val="16"/>
          <w:szCs w:val="16"/>
        </w:rPr>
        <w:t>ej</w:t>
      </w:r>
      <w:r w:rsidRPr="00ED0163">
        <w:rPr>
          <w:rFonts w:ascii="Arial" w:hAnsi="Arial" w:cs="Arial"/>
          <w:sz w:val="16"/>
          <w:szCs w:val="16"/>
        </w:rPr>
        <w:t xml:space="preserve"> jednotk</w:t>
      </w:r>
      <w:r w:rsidR="00B867C2" w:rsidRPr="00ED0163">
        <w:rPr>
          <w:rFonts w:ascii="Arial" w:hAnsi="Arial" w:cs="Arial"/>
          <w:sz w:val="16"/>
          <w:szCs w:val="16"/>
        </w:rPr>
        <w:t>e</w:t>
      </w:r>
      <w:r w:rsidRPr="00ED0163">
        <w:rPr>
          <w:rFonts w:ascii="Arial" w:hAnsi="Arial" w:cs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 w:cs="Arial"/>
          <w:sz w:val="16"/>
          <w:szCs w:val="16"/>
        </w:rPr>
        <w:t xml:space="preserve">sa </w:t>
      </w:r>
      <w:r w:rsidR="00C96AEB" w:rsidRPr="00ED0163">
        <w:rPr>
          <w:rFonts w:ascii="Arial" w:hAnsi="Arial" w:cs="Arial"/>
          <w:sz w:val="16"/>
          <w:szCs w:val="16"/>
        </w:rPr>
        <w:t>uvedie vymedzenie a suma nákladov za účtovné obdobie v členení na náklady za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overenie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uisťovacie audítorské služby s výnimkou overenia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súvisiace audítorské služby,</w:t>
      </w:r>
    </w:p>
    <w:p w:rsidR="00C96AEB" w:rsidRPr="00ED0163" w:rsidRDefault="00C96AEB" w:rsidP="00C96AEB">
      <w:pPr>
        <w:spacing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daňové poradenstvo,</w:t>
      </w:r>
    </w:p>
    <w:p w:rsidR="0041789F" w:rsidRPr="00ED0163" w:rsidRDefault="00C96AEB" w:rsidP="00C96AE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e) ostatné neaudítorské služby.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 w:rsidRPr="00ED0163">
        <w:rPr>
          <w:rFonts w:ascii="Arial" w:hAnsi="Arial" w:cs="Arial"/>
          <w:b/>
          <w:bCs/>
          <w:kern w:val="32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Opis údajov na podsúvahových účtoch</w:t>
      </w:r>
    </w:p>
    <w:p w:rsidR="00DB1285" w:rsidRPr="00ED0163" w:rsidRDefault="00DB128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Čl. </w:t>
      </w:r>
      <w:r w:rsidR="00DB1285" w:rsidRPr="00ED0163">
        <w:rPr>
          <w:rFonts w:ascii="Arial" w:hAnsi="Arial" w:cs="Arial"/>
          <w:b/>
          <w:bCs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Ďalšie informácie</w:t>
      </w:r>
    </w:p>
    <w:p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(1) </w:t>
      </w:r>
      <w:r w:rsidR="00CC7A3D" w:rsidRPr="00ED0163">
        <w:rPr>
          <w:rFonts w:ascii="Arial" w:hAnsi="Arial" w:cs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 w:cs="Arial"/>
          <w:sz w:val="16"/>
          <w:szCs w:val="16"/>
        </w:rPr>
        <w:t>: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 w:cs="Arial"/>
          <w:sz w:val="16"/>
          <w:szCs w:val="16"/>
          <w:lang w:eastAsia="sk-SK"/>
        </w:rPr>
        <w:t>)</w:t>
      </w:r>
      <w:r w:rsidRPr="00ED0163">
        <w:rPr>
          <w:rFonts w:ascii="Arial" w:hAnsi="Arial" w:cs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 w:cs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a) povinnosť z devízových termínovaných obchodov a iných finančných derivátov,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b) povinnosť z opčných obchodov,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 xml:space="preserve">e) iné povinnosti. </w:t>
      </w:r>
    </w:p>
    <w:p w:rsidR="00DB1285" w:rsidRPr="00ED0163" w:rsidRDefault="00DB1285" w:rsidP="00CC7A3D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</w:t>
      </w:r>
      <w:r w:rsidR="009E383F" w:rsidRPr="00ED0163">
        <w:rPr>
          <w:rFonts w:ascii="Arial" w:hAnsi="Arial" w:cs="Arial"/>
          <w:sz w:val="16"/>
          <w:szCs w:val="16"/>
        </w:rPr>
        <w:t>4</w:t>
      </w:r>
      <w:r w:rsidRPr="00ED0163">
        <w:rPr>
          <w:rFonts w:ascii="Arial" w:hAnsi="Arial" w:cs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 w:cs="Arial"/>
          <w:sz w:val="16"/>
          <w:szCs w:val="16"/>
        </w:rPr>
        <w:t>vo</w:t>
      </w:r>
      <w:r w:rsidR="00E03790" w:rsidRPr="00ED0163">
        <w:rPr>
          <w:rFonts w:ascii="Arial" w:hAnsi="Arial" w:cs="Arial"/>
          <w:sz w:val="16"/>
          <w:szCs w:val="16"/>
        </w:rPr>
        <w:t xml:space="preserve"> </w:t>
      </w:r>
      <w:r w:rsidRPr="00ED0163">
        <w:rPr>
          <w:rFonts w:ascii="Arial" w:hAnsi="Arial" w:cs="Arial"/>
          <w:sz w:val="16"/>
          <w:szCs w:val="16"/>
        </w:rPr>
        <w:t>vlastníctve účtovnej jednotky.</w:t>
      </w:r>
    </w:p>
    <w:p w:rsidR="00F722A3" w:rsidRPr="00ED0163" w:rsidRDefault="009E383F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ED0163">
        <w:rPr>
          <w:rFonts w:ascii="Arial" w:hAnsi="Arial" w:cs="Arial"/>
          <w:sz w:val="16"/>
          <w:szCs w:val="16"/>
        </w:rPr>
        <w:t>(5</w:t>
      </w:r>
      <w:r w:rsidR="00963659" w:rsidRPr="00ED0163">
        <w:rPr>
          <w:rFonts w:ascii="Arial" w:hAnsi="Arial" w:cs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DA4C55" w:rsidRDefault="00DA4C55" w:rsidP="00503A66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:rsidR="00DA4C55" w:rsidRDefault="00DA4C55" w:rsidP="00503A66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:rsidR="006259AA" w:rsidRPr="00702202" w:rsidRDefault="006259AA" w:rsidP="00503A66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:rsidR="00702202" w:rsidRPr="00702202" w:rsidRDefault="00702202" w:rsidP="00702202">
      <w:pPr>
        <w:suppressAutoHyphens/>
        <w:spacing w:after="0" w:line="240" w:lineRule="auto"/>
        <w:rPr>
          <w:rFonts w:ascii="Arial" w:hAnsi="Arial" w:cs="Arial"/>
          <w:b/>
          <w:bCs/>
          <w:lang w:eastAsia="ar-SA"/>
        </w:rPr>
      </w:pPr>
      <w:r w:rsidRPr="00702202">
        <w:rPr>
          <w:rFonts w:ascii="Arial" w:hAnsi="Arial" w:cs="Arial"/>
          <w:b/>
          <w:bCs/>
          <w:lang w:eastAsia="ar-SA"/>
        </w:rPr>
        <w:lastRenderedPageBreak/>
        <w:t xml:space="preserve">Tabuľka k článku I - Identifikačné údaje  účtovnej jednotky 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8"/>
        <w:gridCol w:w="7088"/>
      </w:tblGrid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pStyle w:val="NoSpacing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Pole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pStyle w:val="NoSpacing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Obsahové vymedzenie 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Základná škola sv. Cyrila a Metoda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Sídlo účtovnej jednotky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Markušovská cesta 8, 052 01  Spišská Nová Ves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Dátum zriadenia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14.6.1991 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Spôsob zriadenia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Rozhodnutie zriaďovateľa 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Názov zriaďovateľa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176" w:hanging="176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Rímskokatolícka cirkev, Biskupstvo Spišské Podhradie 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Sídlo zriaďovateľa</w:t>
            </w:r>
            <w:r w:rsidRPr="00CC7DCC">
              <w:rPr>
                <w:rFonts w:ascii="Arial" w:hAnsi="Arial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Spišská Kapitula 8, 053 04  Spišské Podhradie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17080665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DIČ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2020727192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Právny dôvod na zostavenie  účtovnej závierky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Riadna účtovná závierka  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Štatutárny orgán </w:t>
            </w: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br/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Základná škola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Zástupca štatutárneho orgánu </w:t>
            </w: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br/>
              <w:t>(meno a priezvisko)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702202" w:rsidP="008963AA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Mgr. </w:t>
            </w:r>
            <w:r w:rsidR="008963AA">
              <w:rPr>
                <w:rFonts w:ascii="Arial" w:hAnsi="Arial" w:cs="Arial"/>
                <w:sz w:val="16"/>
                <w:szCs w:val="16"/>
                <w:lang w:eastAsia="sk-SK"/>
              </w:rPr>
              <w:t>Slavomíra Michlíková</w:t>
            </w:r>
            <w:r w:rsidR="00625F89" w:rsidRPr="00CC7DCC">
              <w:rPr>
                <w:rFonts w:ascii="Arial" w:hAnsi="Arial" w:cs="Arial"/>
                <w:sz w:val="16"/>
                <w:szCs w:val="16"/>
                <w:lang w:eastAsia="sk-SK"/>
              </w:rPr>
              <w:t>, riaditeľ</w:t>
            </w:r>
            <w:r w:rsidR="008963AA">
              <w:rPr>
                <w:rFonts w:ascii="Arial" w:hAnsi="Arial" w:cs="Arial"/>
                <w:sz w:val="16"/>
                <w:szCs w:val="16"/>
                <w:lang w:eastAsia="sk-SK"/>
              </w:rPr>
              <w:t>ka</w:t>
            </w:r>
            <w:r w:rsidR="00625F89" w:rsidRPr="00CC7DCC">
              <w:rPr>
                <w:rFonts w:ascii="Arial" w:hAnsi="Arial" w:cs="Arial"/>
                <w:sz w:val="16"/>
                <w:szCs w:val="16"/>
                <w:lang w:eastAsia="sk-SK"/>
              </w:rPr>
              <w:t xml:space="preserve"> školy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Priemerný počet zamestnancov  počas účtovného obdobia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FC419C" w:rsidP="00983E52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4</w:t>
            </w:r>
            <w:r w:rsidR="00983E52">
              <w:rPr>
                <w:rFonts w:ascii="Arial" w:hAnsi="Arial" w:cs="Arial"/>
                <w:sz w:val="16"/>
                <w:szCs w:val="16"/>
                <w:lang w:eastAsia="sk-SK"/>
              </w:rPr>
              <w:t>8</w:t>
            </w:r>
          </w:p>
        </w:tc>
      </w:tr>
      <w:tr w:rsidR="00702202" w:rsidRPr="00B64527" w:rsidTr="00CC7DC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02202" w:rsidRPr="00CC7DCC" w:rsidRDefault="00702202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Počet riadiacich zamestnancov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02202" w:rsidRPr="00CC7DCC" w:rsidRDefault="00A16506" w:rsidP="00CC7DCC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CC7DCC">
              <w:rPr>
                <w:rFonts w:ascii="Arial" w:hAnsi="Arial" w:cs="Arial"/>
                <w:sz w:val="16"/>
                <w:szCs w:val="16"/>
                <w:lang w:eastAsia="sk-SK"/>
              </w:rPr>
              <w:t>3</w:t>
            </w:r>
          </w:p>
        </w:tc>
      </w:tr>
    </w:tbl>
    <w:p w:rsidR="00702202" w:rsidRDefault="00702202" w:rsidP="00503A66">
      <w:pPr>
        <w:spacing w:before="0" w:line="240" w:lineRule="auto"/>
        <w:jc w:val="left"/>
        <w:rPr>
          <w:rFonts w:ascii="Arial" w:hAnsi="Arial" w:cs="Arial"/>
          <w:b/>
          <w:bCs/>
        </w:rPr>
      </w:pPr>
    </w:p>
    <w:p w:rsidR="00503A66" w:rsidRPr="00ED0163" w:rsidRDefault="00702202" w:rsidP="00503A66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="00421149" w:rsidRPr="00ED0163">
        <w:rPr>
          <w:rFonts w:ascii="Arial" w:hAnsi="Arial" w:cs="Arial"/>
          <w:b/>
          <w:bCs/>
        </w:rPr>
        <w:t xml:space="preserve">abuľka </w:t>
      </w:r>
      <w:r w:rsidR="00781B64" w:rsidRPr="00ED0163">
        <w:rPr>
          <w:rFonts w:ascii="Arial" w:hAnsi="Arial" w:cs="Arial"/>
          <w:b/>
          <w:bCs/>
        </w:rPr>
        <w:t>k </w:t>
      </w:r>
      <w:r w:rsidR="000109BB" w:rsidRPr="00ED0163">
        <w:rPr>
          <w:rFonts w:ascii="Arial" w:hAnsi="Arial" w:cs="Arial"/>
          <w:b/>
          <w:bCs/>
        </w:rPr>
        <w:t>čl.</w:t>
      </w:r>
      <w:r w:rsidR="00781B64" w:rsidRPr="00ED0163">
        <w:rPr>
          <w:rFonts w:ascii="Arial" w:hAnsi="Arial" w:cs="Arial"/>
          <w:b/>
          <w:bCs/>
        </w:rPr>
        <w:t xml:space="preserve"> I</w:t>
      </w:r>
      <w:r w:rsidR="00C07F8A" w:rsidRPr="00ED0163">
        <w:rPr>
          <w:rFonts w:ascii="Arial" w:hAnsi="Arial" w:cs="Arial"/>
          <w:b/>
          <w:bCs/>
        </w:rPr>
        <w:t> </w:t>
      </w:r>
      <w:r w:rsidR="00503A66" w:rsidRPr="00ED0163">
        <w:rPr>
          <w:rFonts w:ascii="Arial" w:hAnsi="Arial" w:cs="Arial"/>
          <w:b/>
          <w:bCs/>
        </w:rPr>
        <w:t>ods</w:t>
      </w:r>
      <w:r w:rsidR="00C07F8A" w:rsidRPr="00ED0163">
        <w:rPr>
          <w:rFonts w:ascii="Arial" w:hAnsi="Arial" w:cs="Arial"/>
          <w:b/>
          <w:bCs/>
        </w:rPr>
        <w:t>.</w:t>
      </w:r>
      <w:r w:rsidR="00322D87" w:rsidRPr="00ED0163">
        <w:rPr>
          <w:rFonts w:ascii="Arial" w:hAnsi="Arial" w:cs="Arial"/>
          <w:b/>
          <w:bCs/>
        </w:rPr>
        <w:t xml:space="preserve"> </w:t>
      </w:r>
      <w:r w:rsidR="00503A66" w:rsidRPr="00ED0163">
        <w:rPr>
          <w:rFonts w:ascii="Arial" w:hAnsi="Arial" w:cs="Arial"/>
          <w:b/>
          <w:bCs/>
        </w:rPr>
        <w:t xml:space="preserve"> 4</w:t>
      </w:r>
      <w:r w:rsidR="009E383F" w:rsidRPr="00ED0163">
        <w:rPr>
          <w:rFonts w:ascii="Arial" w:hAnsi="Arial" w:cs="Arial"/>
          <w:b/>
          <w:bCs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ED0163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413F63" w:rsidP="00983E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8963AA" w:rsidP="006D2A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6D2A9C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503A66" w:rsidRPr="00ED0163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A165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A543F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503A66" w:rsidRPr="00ED0163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03A66" w:rsidRPr="00ED0163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 w:cs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109BB" w:rsidRPr="00ED0163" w:rsidRDefault="000109BB" w:rsidP="00F722A3">
      <w:pPr>
        <w:spacing w:before="0" w:line="240" w:lineRule="auto"/>
        <w:jc w:val="center"/>
        <w:rPr>
          <w:rFonts w:ascii="Arial" w:hAnsi="Arial" w:cs="Arial"/>
          <w:b/>
          <w:bCs/>
          <w:sz w:val="16"/>
          <w:szCs w:val="16"/>
        </w:rPr>
        <w:sectPr w:rsidR="000109BB" w:rsidRPr="00ED0163" w:rsidSect="00B05810">
          <w:footerReference w:type="even" r:id="rId7"/>
          <w:footerReference w:type="default" r:id="rId8"/>
          <w:pgSz w:w="11906" w:h="16838" w:code="9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</w:t>
      </w:r>
      <w:r w:rsidR="00503A66" w:rsidRPr="00ED0163">
        <w:rPr>
          <w:rFonts w:ascii="Arial" w:hAnsi="Arial" w:cs="Arial"/>
          <w:b/>
          <w:bCs/>
        </w:rPr>
        <w:t xml:space="preserve">abuľka </w:t>
      </w:r>
      <w:r w:rsidR="00322D87" w:rsidRPr="00ED0163">
        <w:rPr>
          <w:rFonts w:ascii="Arial" w:hAnsi="Arial" w:cs="Arial"/>
          <w:b/>
          <w:bCs/>
        </w:rPr>
        <w:t xml:space="preserve"> </w:t>
      </w:r>
      <w:r w:rsidR="00421149" w:rsidRPr="00ED0163">
        <w:rPr>
          <w:rFonts w:ascii="Arial" w:hAnsi="Arial" w:cs="Arial"/>
          <w:b/>
          <w:bCs/>
        </w:rPr>
        <w:t>k </w:t>
      </w:r>
      <w:r w:rsidR="000109BB" w:rsidRPr="00ED0163">
        <w:rPr>
          <w:rFonts w:ascii="Arial" w:hAnsi="Arial" w:cs="Arial"/>
          <w:b/>
          <w:bCs/>
        </w:rPr>
        <w:t>čl.</w:t>
      </w:r>
      <w:r w:rsidR="00421149" w:rsidRPr="00ED0163">
        <w:rPr>
          <w:rFonts w:ascii="Arial" w:hAnsi="Arial" w:cs="Arial"/>
          <w:b/>
          <w:bCs/>
        </w:rPr>
        <w:t xml:space="preserve"> III ods</w:t>
      </w:r>
      <w:r w:rsidR="00C07F8A" w:rsidRPr="00ED0163">
        <w:rPr>
          <w:rFonts w:ascii="Arial" w:hAnsi="Arial" w:cs="Arial"/>
          <w:b/>
          <w:bCs/>
        </w:rPr>
        <w:t>.</w:t>
      </w:r>
      <w:r w:rsidR="00421149" w:rsidRPr="00ED0163">
        <w:rPr>
          <w:rFonts w:ascii="Arial" w:hAnsi="Arial" w:cs="Arial"/>
          <w:b/>
          <w:bCs/>
        </w:rPr>
        <w:t xml:space="preserve"> 1</w:t>
      </w:r>
      <w:r w:rsidR="007A5F0A" w:rsidRPr="00ED0163">
        <w:rPr>
          <w:rFonts w:ascii="Arial" w:hAnsi="Arial" w:cs="Arial"/>
          <w:b/>
          <w:bCs/>
        </w:rPr>
        <w:t xml:space="preserve"> </w:t>
      </w:r>
      <w:r w:rsidR="009D2887" w:rsidRPr="00ED0163">
        <w:rPr>
          <w:rFonts w:ascii="Arial" w:hAnsi="Arial" w:cs="Arial"/>
          <w:b/>
          <w:bCs/>
        </w:rPr>
        <w:t xml:space="preserve">o stave a pohybe dlhodobého nehmotného </w:t>
      </w:r>
      <w:r w:rsidR="00421149" w:rsidRPr="00ED0163">
        <w:rPr>
          <w:rFonts w:ascii="Arial" w:hAnsi="Arial" w:cs="Arial"/>
          <w:b/>
          <w:bCs/>
        </w:rPr>
        <w:t xml:space="preserve">majetku </w:t>
      </w:r>
      <w:r w:rsidR="009D2887" w:rsidRPr="00ED0163">
        <w:rPr>
          <w:rFonts w:ascii="Arial" w:hAnsi="Arial" w:cs="Arial"/>
          <w:b/>
          <w:bCs/>
        </w:rPr>
        <w:t>a</w:t>
      </w:r>
      <w:r w:rsidR="00421149" w:rsidRPr="00ED0163">
        <w:rPr>
          <w:rFonts w:ascii="Arial" w:hAnsi="Arial" w:cs="Arial"/>
          <w:b/>
          <w:bCs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D104B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575B7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</w:tr>
      <w:tr w:rsidR="007C00B1" w:rsidRPr="00ED0163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na konci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D104B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575B7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</w:tr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D104B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575B7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</w:tr>
      <w:tr w:rsidR="007C00B1" w:rsidRPr="00ED0163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403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na konci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D104BA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575B73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76,35</w:t>
            </w:r>
          </w:p>
        </w:tc>
      </w:tr>
      <w:tr w:rsidR="007C00B1" w:rsidRPr="00ED0163"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ho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309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B1" w:rsidRPr="00ED0163">
        <w:trPr>
          <w:trHeight w:val="337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na konci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22D87" w:rsidRPr="00ED0163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322D87" w:rsidRPr="00ED0163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 w:cs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22D87" w:rsidRPr="00ED0163">
        <w:trPr>
          <w:trHeight w:val="361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>na konci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9363,19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F7211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295449,19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304812,38</w:t>
            </w:r>
          </w:p>
        </w:tc>
      </w:tr>
      <w:tr w:rsidR="00F7211E" w:rsidRPr="00ED0163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F7211E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14959,84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9B15D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14959,84</w:t>
            </w:r>
          </w:p>
        </w:tc>
      </w:tr>
      <w:tr w:rsidR="00F7211E" w:rsidRPr="00ED0163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F7211E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5578,16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5578,16</w:t>
            </w:r>
          </w:p>
        </w:tc>
      </w:tr>
      <w:tr w:rsidR="00F7211E" w:rsidRPr="00ED0163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9363,19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1F0232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304830,87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314194,06</w:t>
            </w:r>
          </w:p>
        </w:tc>
      </w:tr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3607,01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295449,19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299056,20</w:t>
            </w:r>
          </w:p>
        </w:tc>
      </w:tr>
      <w:tr w:rsidR="00F7211E" w:rsidRPr="00ED0163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1560,53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14959,84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16520,37</w:t>
            </w:r>
          </w:p>
        </w:tc>
      </w:tr>
      <w:tr w:rsidR="00F7211E" w:rsidRPr="00ED0163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5578,16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5578,16</w:t>
            </w:r>
          </w:p>
        </w:tc>
      </w:tr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6390" w:rsidRPr="00ED0163" w:rsidRDefault="00436390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5167,54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304830,87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436390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6390" w:rsidRPr="00ED0163" w:rsidRDefault="00631276" w:rsidP="00AF657D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309998,41</w:t>
            </w:r>
          </w:p>
        </w:tc>
      </w:tr>
      <w:tr w:rsidR="00F7211E" w:rsidRPr="00ED0163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FDF" w:rsidRPr="00ED0163" w:rsidRDefault="00A25FDF" w:rsidP="00532997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C7006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211E" w:rsidRPr="00ED0163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FDF" w:rsidRPr="00ED0163" w:rsidRDefault="00A25FDF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C7006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211E" w:rsidRPr="00ED0163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FDF" w:rsidRPr="00ED0163" w:rsidRDefault="00A25FDF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C7006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7211E" w:rsidRPr="00ED0163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5FDF" w:rsidRPr="00ED0163" w:rsidRDefault="00A25FDF" w:rsidP="00A13D6A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8B61EE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5FDF" w:rsidRPr="00ED0163" w:rsidRDefault="00A25FDF" w:rsidP="00C70065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6F0" w:rsidRPr="00ED0163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6F0" w:rsidRPr="00ED0163" w:rsidRDefault="000406F0" w:rsidP="000406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631276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5756,18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631276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5756,18</w:t>
            </w:r>
          </w:p>
        </w:tc>
      </w:tr>
      <w:tr w:rsidR="000406F0" w:rsidRPr="00ED0163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6F0" w:rsidRPr="00ED0163" w:rsidRDefault="000406F0" w:rsidP="000406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631276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4195,65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0406F0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6F0" w:rsidRPr="00ED0163" w:rsidRDefault="00631276" w:rsidP="000406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4195,85</w:t>
            </w: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22D87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="008B61EE" w:rsidRPr="00ED0163">
        <w:rPr>
          <w:rFonts w:ascii="Arial" w:hAnsi="Arial" w:cs="Arial"/>
          <w:b/>
          <w:bCs/>
        </w:rPr>
        <w:t>tabuľka k </w:t>
      </w:r>
      <w:r w:rsidR="000109BB" w:rsidRPr="00ED0163">
        <w:rPr>
          <w:rFonts w:ascii="Arial" w:hAnsi="Arial" w:cs="Arial"/>
          <w:b/>
          <w:bCs/>
        </w:rPr>
        <w:t>čl.</w:t>
      </w:r>
      <w:r w:rsidR="008B61EE" w:rsidRPr="00ED0163">
        <w:rPr>
          <w:rFonts w:ascii="Arial" w:hAnsi="Arial" w:cs="Arial"/>
          <w:b/>
          <w:bCs/>
        </w:rPr>
        <w:t xml:space="preserve"> III ods</w:t>
      </w:r>
      <w:r w:rsidR="004B091D" w:rsidRPr="00ED0163">
        <w:rPr>
          <w:rFonts w:ascii="Arial" w:hAnsi="Arial" w:cs="Arial"/>
          <w:b/>
          <w:bCs/>
        </w:rPr>
        <w:t>.</w:t>
      </w:r>
      <w:r w:rsidR="008B61EE" w:rsidRPr="00ED0163">
        <w:rPr>
          <w:rFonts w:ascii="Arial" w:hAnsi="Arial" w:cs="Arial"/>
          <w:b/>
          <w:bCs/>
        </w:rPr>
        <w:t xml:space="preserve"> 4</w:t>
      </w:r>
      <w:r w:rsidR="004B091D" w:rsidRPr="00ED0163">
        <w:rPr>
          <w:rFonts w:ascii="Arial" w:hAnsi="Arial" w:cs="Arial"/>
          <w:b/>
          <w:bCs/>
        </w:rPr>
        <w:t xml:space="preserve"> </w:t>
      </w:r>
      <w:r w:rsidR="000B3567" w:rsidRPr="00ED0163">
        <w:rPr>
          <w:rFonts w:ascii="Arial" w:hAnsi="Arial" w:cs="Arial"/>
          <w:b/>
          <w:bCs/>
        </w:rPr>
        <w:t xml:space="preserve"> </w:t>
      </w:r>
      <w:r w:rsidR="004B091D" w:rsidRPr="00ED0163">
        <w:rPr>
          <w:rFonts w:ascii="Arial" w:hAnsi="Arial" w:cs="Arial"/>
          <w:b/>
          <w:bCs/>
        </w:rPr>
        <w:t xml:space="preserve">o zmenách jednotlivých </w:t>
      </w:r>
      <w:r w:rsidR="00F530C7" w:rsidRPr="00ED0163">
        <w:rPr>
          <w:rFonts w:ascii="Arial" w:hAnsi="Arial" w:cs="Arial"/>
          <w:b/>
          <w:bCs/>
        </w:rPr>
        <w:t>polo</w:t>
      </w:r>
      <w:r w:rsidR="004B091D" w:rsidRPr="00ED0163">
        <w:rPr>
          <w:rFonts w:ascii="Arial" w:hAnsi="Arial" w:cs="Arial"/>
          <w:b/>
          <w:bCs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A3741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A3741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Zostatková hodnota </w:t>
            </w: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13D6A" w:rsidRPr="00ED016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 w:cs="Arial"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 w:cs="Arial"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22D87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</w:t>
      </w:r>
      <w:r w:rsidR="004B091D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4B091D" w:rsidRPr="00ED0163">
        <w:rPr>
          <w:rFonts w:ascii="Arial" w:hAnsi="Arial" w:cs="Arial"/>
          <w:b/>
          <w:bCs/>
        </w:rPr>
        <w:t xml:space="preserve"> III ods. 4 </w:t>
      </w:r>
      <w:r w:rsidR="00FA3741" w:rsidRPr="00ED0163">
        <w:rPr>
          <w:rFonts w:ascii="Arial" w:hAnsi="Arial" w:cs="Arial"/>
          <w:b/>
          <w:bCs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D293C" w:rsidRPr="00ED0163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B64" w:rsidRPr="00ED0163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22D87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="004B091D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4B091D" w:rsidRPr="00ED0163">
        <w:rPr>
          <w:rFonts w:ascii="Arial" w:hAnsi="Arial" w:cs="Arial"/>
          <w:b/>
          <w:bCs/>
        </w:rPr>
        <w:t xml:space="preserve"> III ods. 6 o </w:t>
      </w:r>
      <w:r w:rsidR="00F530C7" w:rsidRPr="00ED0163">
        <w:rPr>
          <w:rFonts w:ascii="Arial" w:hAnsi="Arial" w:cs="Arial"/>
          <w:b/>
          <w:bCs/>
        </w:rPr>
        <w:t>polo</w:t>
      </w:r>
      <w:r w:rsidR="004B091D" w:rsidRPr="00ED0163">
        <w:rPr>
          <w:rFonts w:ascii="Arial" w:hAnsi="Arial" w:cs="Arial"/>
          <w:b/>
          <w:bCs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587A0B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131,65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256,25</w:t>
            </w: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33,80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46,42</w:t>
            </w: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122 857,55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186 702,45</w:t>
            </w: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CC7DCC" w:rsidTr="00CC7DCC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65C6C" w:rsidRPr="00CC7DCC" w:rsidRDefault="00165C6C" w:rsidP="00165C6C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123 023,00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65C6C" w:rsidRPr="00CC7DCC" w:rsidRDefault="00165C6C" w:rsidP="00165C6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187 005,12</w:t>
            </w: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 xml:space="preserve">Tabuľka č. 2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r w:rsidR="00800315"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bežného </w:t>
            </w: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P</w:t>
            </w:r>
            <w:r w:rsidR="00587A0B"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87A0B" w:rsidRPr="00CC7DCC" w:rsidRDefault="00587A0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</w:t>
            </w:r>
            <w:r w:rsidR="00800315" w:rsidRPr="00CC7D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bežného </w:t>
            </w: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87A0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A0B" w:rsidRPr="00CC7DCC" w:rsidRDefault="00587A0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231FB" w:rsidRPr="00CC7DCC" w:rsidTr="00CC7DCC">
        <w:tc>
          <w:tcPr>
            <w:tcW w:w="3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0" w:name="_GoBack" w:colFirst="3" w:colLast="4"/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bookmarkEnd w:id="0"/>
    <w:p w:rsidR="00BF60F1" w:rsidRPr="00ED0163" w:rsidRDefault="00BF60F1" w:rsidP="00CD361E">
      <w:pPr>
        <w:spacing w:before="0" w:line="240" w:lineRule="auto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lastRenderedPageBreak/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9"/>
        <w:gridCol w:w="2914"/>
        <w:gridCol w:w="4252"/>
        <w:gridCol w:w="3260"/>
      </w:tblGrid>
      <w:tr w:rsidR="00A231FB" w:rsidRPr="00CC7DCC" w:rsidTr="00CC7DCC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CC7DCC" w:rsidTr="00CC7DCC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231FB" w:rsidRPr="00CC7DCC" w:rsidTr="00CC7DCC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231FB" w:rsidRPr="00CC7DCC" w:rsidTr="00CC7DCC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CC7DCC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231FB" w:rsidRPr="00CC7DCC" w:rsidTr="00CC7DCC">
        <w:tc>
          <w:tcPr>
            <w:tcW w:w="3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31FB" w:rsidRPr="00CC7DCC" w:rsidRDefault="00A231FB" w:rsidP="00CC7DCC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C7DCC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31FB" w:rsidRPr="00CC7DCC" w:rsidRDefault="00A231FB" w:rsidP="00CC7DC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="00781B64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781B64" w:rsidRPr="00ED0163">
        <w:rPr>
          <w:rFonts w:ascii="Arial" w:hAnsi="Arial" w:cs="Arial"/>
          <w:b/>
          <w:bCs/>
        </w:rPr>
        <w:t xml:space="preserve"> III ods</w:t>
      </w:r>
      <w:r w:rsidR="005C0D84" w:rsidRPr="00ED0163">
        <w:rPr>
          <w:rFonts w:ascii="Arial" w:hAnsi="Arial" w:cs="Arial"/>
          <w:b/>
          <w:bCs/>
        </w:rPr>
        <w:t>.</w:t>
      </w:r>
      <w:r w:rsidR="00781B64" w:rsidRPr="00ED0163">
        <w:rPr>
          <w:rFonts w:ascii="Arial" w:hAnsi="Arial" w:cs="Arial"/>
          <w:b/>
          <w:bCs/>
        </w:rPr>
        <w:t xml:space="preserve"> 7 </w:t>
      </w:r>
      <w:r w:rsidR="007621A8" w:rsidRPr="00ED0163">
        <w:rPr>
          <w:rFonts w:ascii="Arial" w:hAnsi="Arial" w:cs="Arial"/>
          <w:b/>
          <w:bCs/>
        </w:rPr>
        <w:t>o vývoji</w:t>
      </w:r>
      <w:r w:rsidR="009D2887" w:rsidRPr="00ED0163">
        <w:rPr>
          <w:rFonts w:ascii="Arial" w:hAnsi="Arial" w:cs="Arial"/>
          <w:b/>
          <w:bCs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165C6C" w:rsidRPr="00ED0163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 w:rsidTr="00165C6C">
        <w:trPr>
          <w:trHeight w:val="376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733,96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79 482,15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79 545,24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79 545,24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670,87</w:t>
            </w:r>
          </w:p>
        </w:tc>
      </w:tr>
      <w:tr w:rsidR="00165C6C" w:rsidRPr="00ED0163" w:rsidTr="00637171">
        <w:trPr>
          <w:trHeight w:val="34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733,96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79 482,16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79 545,24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79 545,24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670,87</w:t>
            </w: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7621A8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="007621A8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7621A8" w:rsidRPr="00ED0163">
        <w:rPr>
          <w:rFonts w:ascii="Arial" w:hAnsi="Arial" w:cs="Arial"/>
          <w:b/>
          <w:bCs/>
        </w:rPr>
        <w:t xml:space="preserve"> III ods</w:t>
      </w:r>
      <w:r w:rsidR="005C0D84" w:rsidRPr="00ED0163">
        <w:rPr>
          <w:rFonts w:ascii="Arial" w:hAnsi="Arial" w:cs="Arial"/>
          <w:b/>
          <w:bCs/>
        </w:rPr>
        <w:t>.</w:t>
      </w:r>
      <w:r w:rsidR="00D826B1" w:rsidRPr="00ED0163">
        <w:rPr>
          <w:rFonts w:ascii="Arial" w:hAnsi="Arial" w:cs="Arial"/>
          <w:b/>
          <w:bCs/>
        </w:rPr>
        <w:t xml:space="preserve"> 9</w:t>
      </w:r>
      <w:r w:rsidR="007621A8" w:rsidRPr="00ED0163">
        <w:rPr>
          <w:rFonts w:ascii="Arial" w:hAnsi="Arial" w:cs="Arial"/>
          <w:b/>
          <w:bCs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165C6C" w:rsidRPr="00ED0163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numPr>
                <w:ilvl w:val="0"/>
                <w:numId w:val="11"/>
              </w:num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numPr>
                <w:ilvl w:val="0"/>
                <w:numId w:val="11"/>
              </w:num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65C6C" w:rsidRPr="00ED0163">
        <w:trPr>
          <w:trHeight w:val="499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C6C" w:rsidRPr="00ED0163" w:rsidRDefault="00165C6C" w:rsidP="00165C6C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numPr>
                <w:ilvl w:val="0"/>
                <w:numId w:val="11"/>
              </w:num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C6C" w:rsidRPr="00ED0163" w:rsidRDefault="00165C6C" w:rsidP="00165C6C">
            <w:pPr>
              <w:numPr>
                <w:ilvl w:val="0"/>
                <w:numId w:val="11"/>
              </w:numPr>
              <w:spacing w:before="0"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503A66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="007621A8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7621A8" w:rsidRPr="00ED0163">
        <w:rPr>
          <w:rFonts w:ascii="Arial" w:hAnsi="Arial" w:cs="Arial"/>
          <w:b/>
          <w:bCs/>
        </w:rPr>
        <w:t xml:space="preserve"> III ods. 1</w:t>
      </w:r>
      <w:r w:rsidR="00D826B1" w:rsidRPr="00ED0163">
        <w:rPr>
          <w:rFonts w:ascii="Arial" w:hAnsi="Arial" w:cs="Arial"/>
          <w:b/>
          <w:bCs/>
        </w:rPr>
        <w:t>0</w:t>
      </w:r>
      <w:r w:rsidR="007621A8" w:rsidRPr="00ED0163">
        <w:rPr>
          <w:rFonts w:ascii="Arial" w:hAnsi="Arial" w:cs="Arial"/>
          <w:b/>
          <w:bCs/>
        </w:rPr>
        <w:t xml:space="preserve">  </w:t>
      </w:r>
      <w:r w:rsidR="000B3567" w:rsidRPr="00ED0163">
        <w:rPr>
          <w:rFonts w:ascii="Arial" w:hAnsi="Arial" w:cs="Arial"/>
          <w:b/>
          <w:bCs/>
        </w:rPr>
        <w:t>o </w:t>
      </w:r>
      <w:r w:rsidR="007621A8" w:rsidRPr="00ED0163">
        <w:rPr>
          <w:rFonts w:ascii="Arial" w:hAnsi="Arial" w:cs="Arial"/>
          <w:b/>
          <w:bCs/>
        </w:rPr>
        <w:t>pohľadáv</w:t>
      </w:r>
      <w:r w:rsidR="000B3567" w:rsidRPr="00ED0163">
        <w:rPr>
          <w:rFonts w:ascii="Arial" w:hAnsi="Arial" w:cs="Arial"/>
          <w:b/>
          <w:bCs/>
        </w:rPr>
        <w:t xml:space="preserve">kach </w:t>
      </w:r>
      <w:r w:rsidR="007621A8" w:rsidRPr="00ED0163">
        <w:rPr>
          <w:rFonts w:ascii="Arial" w:hAnsi="Arial" w:cs="Arial"/>
          <w:b/>
          <w:bCs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ED0163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>
        <w:trPr>
          <w:trHeight w:val="376"/>
        </w:trPr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F22A1" w:rsidRPr="00ED0163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- 209,80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- 581,83</w:t>
            </w:r>
          </w:p>
        </w:tc>
      </w:tr>
      <w:tr w:rsidR="008F22A1" w:rsidRPr="00ED0163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22A1" w:rsidRPr="00ED0163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- 209,80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- 581,83</w:t>
            </w: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7621A8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7621A8" w:rsidRPr="00ED0163">
        <w:rPr>
          <w:rFonts w:ascii="Arial" w:hAnsi="Arial" w:cs="Arial"/>
          <w:b/>
          <w:bCs/>
        </w:rPr>
        <w:t xml:space="preserve"> III ods. 1</w:t>
      </w:r>
      <w:r w:rsidR="00D826B1" w:rsidRPr="00ED0163">
        <w:rPr>
          <w:rFonts w:ascii="Arial" w:hAnsi="Arial" w:cs="Arial"/>
          <w:b/>
          <w:bCs/>
        </w:rPr>
        <w:t>2</w:t>
      </w:r>
      <w:r w:rsidR="007621A8" w:rsidRPr="00ED0163">
        <w:rPr>
          <w:rFonts w:ascii="Arial" w:hAnsi="Arial" w:cs="Arial"/>
          <w:b/>
          <w:bCs/>
        </w:rPr>
        <w:t xml:space="preserve"> </w:t>
      </w:r>
      <w:r w:rsidR="009D2887" w:rsidRPr="00ED0163">
        <w:rPr>
          <w:rFonts w:ascii="Arial" w:hAnsi="Arial" w:cs="Arial"/>
          <w:b/>
          <w:bCs/>
        </w:rPr>
        <w:t>o zmenách vlastných zdrojov krytia neobežného majetku a obežného majetku</w:t>
      </w:r>
      <w:r w:rsidR="009D2887"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 w:cs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091D" w:rsidRPr="00ED0163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B13F8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="00BF60F1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BF60F1" w:rsidRPr="00ED0163">
        <w:rPr>
          <w:rFonts w:ascii="Arial" w:hAnsi="Arial" w:cs="Arial"/>
          <w:b/>
          <w:bCs/>
        </w:rPr>
        <w:t xml:space="preserve"> III ods. 1</w:t>
      </w:r>
      <w:r w:rsidR="00D826B1" w:rsidRPr="00ED0163">
        <w:rPr>
          <w:rFonts w:ascii="Arial" w:hAnsi="Arial" w:cs="Arial"/>
          <w:b/>
          <w:bCs/>
        </w:rPr>
        <w:t>3</w:t>
      </w:r>
      <w:r w:rsidR="00BF60F1" w:rsidRPr="00ED0163">
        <w:rPr>
          <w:rFonts w:ascii="Arial" w:hAnsi="Arial" w:cs="Arial"/>
          <w:b/>
          <w:bCs/>
        </w:rPr>
        <w:t xml:space="preserve"> o</w:t>
      </w:r>
      <w:r w:rsidR="004A32A4" w:rsidRPr="00ED0163">
        <w:rPr>
          <w:rFonts w:ascii="Arial" w:hAnsi="Arial" w:cs="Arial"/>
          <w:b/>
          <w:bCs/>
        </w:rPr>
        <w:t> </w:t>
      </w:r>
      <w:r w:rsidR="00BF60F1" w:rsidRPr="00ED0163">
        <w:rPr>
          <w:rFonts w:ascii="Arial" w:hAnsi="Arial" w:cs="Arial"/>
          <w:b/>
          <w:bCs/>
        </w:rPr>
        <w:t>rozdelení</w:t>
      </w:r>
      <w:r w:rsidR="004A32A4" w:rsidRPr="00ED0163">
        <w:rPr>
          <w:rFonts w:ascii="Arial" w:hAnsi="Arial" w:cs="Arial"/>
          <w:b/>
          <w:bCs/>
        </w:rPr>
        <w:t xml:space="preserve"> účtovného </w:t>
      </w:r>
      <w:r w:rsidR="00BF60F1" w:rsidRPr="00ED0163">
        <w:rPr>
          <w:rFonts w:ascii="Arial" w:hAnsi="Arial" w:cs="Arial"/>
          <w:b/>
          <w:bCs/>
        </w:rPr>
        <w:t>zisku alebo vysporiadaní</w:t>
      </w:r>
      <w:r w:rsidR="004A32A4" w:rsidRPr="00ED0163">
        <w:rPr>
          <w:rFonts w:ascii="Arial" w:hAnsi="Arial" w:cs="Arial"/>
          <w:b/>
          <w:bCs/>
        </w:rPr>
        <w:t xml:space="preserve"> účtovnej</w:t>
      </w:r>
      <w:r w:rsidR="00BF60F1" w:rsidRPr="00ED0163">
        <w:rPr>
          <w:rFonts w:ascii="Arial" w:hAnsi="Arial" w:cs="Arial"/>
          <w:b/>
          <w:bCs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ED0163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5B41C4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F60F1" w:rsidRPr="00ED0163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 w:cs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 w:cs="Arial"/>
                <w:sz w:val="16"/>
                <w:szCs w:val="16"/>
              </w:rPr>
              <w:t>ho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 w:cs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C4612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C4612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 w:cs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C4612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3C4612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 w:cs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BF60F1" w:rsidRPr="00ED0163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A32A4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="004A32A4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4A32A4" w:rsidRPr="00ED0163">
        <w:rPr>
          <w:rFonts w:ascii="Arial" w:hAnsi="Arial" w:cs="Arial"/>
          <w:b/>
          <w:bCs/>
        </w:rPr>
        <w:t xml:space="preserve"> III ods.</w:t>
      </w:r>
      <w:r w:rsidR="00465353" w:rsidRPr="00ED0163">
        <w:rPr>
          <w:rFonts w:ascii="Arial" w:hAnsi="Arial" w:cs="Arial"/>
          <w:b/>
          <w:bCs/>
        </w:rPr>
        <w:t xml:space="preserve"> </w:t>
      </w:r>
      <w:r w:rsidR="004A32A4" w:rsidRPr="00ED0163">
        <w:rPr>
          <w:rFonts w:ascii="Arial" w:hAnsi="Arial" w:cs="Arial"/>
          <w:b/>
          <w:bCs/>
        </w:rPr>
        <w:t>1</w:t>
      </w:r>
      <w:r w:rsidR="00D826B1" w:rsidRPr="00ED0163">
        <w:rPr>
          <w:rFonts w:ascii="Arial" w:hAnsi="Arial" w:cs="Arial"/>
          <w:b/>
          <w:bCs/>
        </w:rPr>
        <w:t>4</w:t>
      </w:r>
      <w:r w:rsidR="004A32A4" w:rsidRPr="00ED0163">
        <w:rPr>
          <w:rFonts w:ascii="Arial" w:hAnsi="Arial" w:cs="Arial"/>
          <w:b/>
          <w:bCs/>
        </w:rPr>
        <w:t xml:space="preserve"> písm. a) o  tvorb</w:t>
      </w:r>
      <w:r w:rsidR="00B46E31" w:rsidRPr="00ED0163">
        <w:rPr>
          <w:rFonts w:ascii="Arial" w:hAnsi="Arial" w:cs="Arial"/>
          <w:b/>
          <w:bCs/>
        </w:rPr>
        <w:t>e</w:t>
      </w:r>
      <w:r w:rsidR="004A32A4" w:rsidRPr="00ED0163">
        <w:rPr>
          <w:rFonts w:ascii="Arial" w:hAnsi="Arial" w:cs="Arial"/>
          <w:b/>
          <w:bCs/>
        </w:rPr>
        <w:t xml:space="preserve"> </w:t>
      </w:r>
      <w:r w:rsidR="00B46E31" w:rsidRPr="00ED0163">
        <w:rPr>
          <w:rFonts w:ascii="Arial" w:hAnsi="Arial" w:cs="Arial"/>
          <w:b/>
          <w:bCs/>
        </w:rPr>
        <w:t xml:space="preserve">a použití </w:t>
      </w:r>
      <w:r w:rsidR="004A32A4" w:rsidRPr="00ED0163">
        <w:rPr>
          <w:rFonts w:ascii="Arial" w:hAnsi="Arial" w:cs="Arial"/>
          <w:b/>
          <w:bCs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C70065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C70065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C70065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342171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5135A" w:rsidRPr="00ED0163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342171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44426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135A" w:rsidRPr="00ED0163" w:rsidRDefault="00D5135A" w:rsidP="00A7625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D5135A" w:rsidRPr="00ED0163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C953E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342171" w:rsidP="0044426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44426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135A" w:rsidRPr="00ED0163" w:rsidRDefault="00D5135A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B46E31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B46E31" w:rsidRPr="00ED0163">
        <w:rPr>
          <w:rFonts w:ascii="Arial" w:hAnsi="Arial" w:cs="Arial"/>
          <w:b/>
          <w:bCs/>
        </w:rPr>
        <w:t xml:space="preserve"> III ods.</w:t>
      </w:r>
      <w:r w:rsidR="00465353" w:rsidRPr="00ED0163">
        <w:rPr>
          <w:rFonts w:ascii="Arial" w:hAnsi="Arial" w:cs="Arial"/>
          <w:b/>
          <w:bCs/>
        </w:rPr>
        <w:t xml:space="preserve"> </w:t>
      </w:r>
      <w:r w:rsidR="00B46E31" w:rsidRPr="00ED0163">
        <w:rPr>
          <w:rFonts w:ascii="Arial" w:hAnsi="Arial" w:cs="Arial"/>
          <w:b/>
          <w:bCs/>
        </w:rPr>
        <w:t>1</w:t>
      </w:r>
      <w:r w:rsidR="00D826B1" w:rsidRPr="00ED0163">
        <w:rPr>
          <w:rFonts w:ascii="Arial" w:hAnsi="Arial" w:cs="Arial"/>
          <w:b/>
          <w:bCs/>
        </w:rPr>
        <w:t>4</w:t>
      </w:r>
      <w:r w:rsidR="00B46E31" w:rsidRPr="00ED0163">
        <w:rPr>
          <w:rFonts w:ascii="Arial" w:hAnsi="Arial" w:cs="Arial"/>
          <w:b/>
          <w:bCs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ED0163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>
        <w:tc>
          <w:tcPr>
            <w:tcW w:w="4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F22A1" w:rsidRPr="00ED0163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81 064,12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113 925,29</w:t>
            </w:r>
          </w:p>
        </w:tc>
      </w:tr>
      <w:tr w:rsidR="008F22A1" w:rsidRPr="00ED0163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81 064,12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113 925,29</w:t>
            </w:r>
          </w:p>
        </w:tc>
      </w:tr>
      <w:tr w:rsidR="008F22A1" w:rsidRPr="00ED0163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2 419,67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7 621,32</w:t>
            </w:r>
          </w:p>
        </w:tc>
      </w:tr>
      <w:tr w:rsidR="008F22A1" w:rsidRPr="00ED0163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22A1" w:rsidRPr="00ED0163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2 419,67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7 621,32</w:t>
            </w:r>
          </w:p>
        </w:tc>
      </w:tr>
      <w:tr w:rsidR="008F22A1" w:rsidRPr="00ED0163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83 483,79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22A1" w:rsidRPr="00ED0163" w:rsidRDefault="008F22A1" w:rsidP="008F22A1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121 546,61</w:t>
            </w: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1A0486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1A0486" w:rsidRPr="00ED0163">
        <w:rPr>
          <w:rFonts w:ascii="Arial" w:hAnsi="Arial" w:cs="Arial"/>
          <w:b/>
          <w:bCs/>
        </w:rPr>
        <w:t xml:space="preserve"> III ods.</w:t>
      </w:r>
      <w:r w:rsidR="002C6F1A" w:rsidRPr="00ED0163">
        <w:rPr>
          <w:rFonts w:ascii="Arial" w:hAnsi="Arial" w:cs="Arial"/>
          <w:b/>
          <w:bCs/>
        </w:rPr>
        <w:t xml:space="preserve"> </w:t>
      </w:r>
      <w:r w:rsidR="001A0486" w:rsidRPr="00ED0163">
        <w:rPr>
          <w:rFonts w:ascii="Arial" w:hAnsi="Arial" w:cs="Arial"/>
          <w:b/>
          <w:bCs/>
        </w:rPr>
        <w:t>1</w:t>
      </w:r>
      <w:r w:rsidR="00D826B1" w:rsidRPr="00ED0163">
        <w:rPr>
          <w:rFonts w:ascii="Arial" w:hAnsi="Arial" w:cs="Arial"/>
          <w:b/>
          <w:bCs/>
        </w:rPr>
        <w:t>4</w:t>
      </w:r>
      <w:r w:rsidR="001A0486" w:rsidRPr="00ED0163">
        <w:rPr>
          <w:rFonts w:ascii="Arial" w:hAnsi="Arial" w:cs="Arial"/>
          <w:b/>
          <w:bCs/>
        </w:rPr>
        <w:t xml:space="preserve"> písm. e) </w:t>
      </w:r>
      <w:r w:rsidR="00465353" w:rsidRPr="00ED0163">
        <w:rPr>
          <w:rFonts w:ascii="Arial" w:hAnsi="Arial" w:cs="Arial"/>
          <w:b/>
          <w:bCs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685"/>
        <w:gridCol w:w="3544"/>
      </w:tblGrid>
      <w:tr w:rsidR="00ED293C" w:rsidRPr="00ED0163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  obdobie</w:t>
            </w:r>
          </w:p>
        </w:tc>
      </w:tr>
      <w:tr w:rsidR="00856B80" w:rsidRPr="00ED0163">
        <w:trPr>
          <w:trHeight w:val="610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7 621,32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6 804,06</w:t>
            </w:r>
          </w:p>
        </w:tc>
      </w:tr>
      <w:tr w:rsidR="00856B80" w:rsidRPr="00ED0163">
        <w:trPr>
          <w:trHeight w:val="37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6 147,36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5 697,42</w:t>
            </w:r>
          </w:p>
        </w:tc>
      </w:tr>
      <w:tr w:rsidR="00856B80" w:rsidRPr="00ED0163">
        <w:trPr>
          <w:trHeight w:val="27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56B80" w:rsidRPr="00ED0163">
        <w:trPr>
          <w:trHeight w:val="41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11 349,01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4 880,16</w:t>
            </w:r>
          </w:p>
        </w:tc>
      </w:tr>
      <w:tr w:rsidR="00856B80" w:rsidRPr="00ED0163">
        <w:trPr>
          <w:trHeight w:val="557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2 419,67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B80" w:rsidRPr="00ED0163" w:rsidRDefault="00856B80" w:rsidP="00856B8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7 621,32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1A0486" w:rsidRPr="00ED0163" w:rsidRDefault="00702202" w:rsidP="001A048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1A0486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1A0486" w:rsidRPr="00ED0163">
        <w:rPr>
          <w:rFonts w:ascii="Arial" w:hAnsi="Arial" w:cs="Arial"/>
          <w:b/>
          <w:bCs/>
        </w:rPr>
        <w:t xml:space="preserve"> III ods.</w:t>
      </w:r>
      <w:r w:rsidR="002C6F1A" w:rsidRPr="00ED0163">
        <w:rPr>
          <w:rFonts w:ascii="Arial" w:hAnsi="Arial" w:cs="Arial"/>
          <w:b/>
          <w:bCs/>
        </w:rPr>
        <w:t xml:space="preserve"> </w:t>
      </w:r>
      <w:r w:rsidR="001A0486" w:rsidRPr="00ED0163">
        <w:rPr>
          <w:rFonts w:ascii="Arial" w:hAnsi="Arial" w:cs="Arial"/>
          <w:b/>
          <w:bCs/>
        </w:rPr>
        <w:t>1</w:t>
      </w:r>
      <w:r w:rsidR="00D826B1" w:rsidRPr="00ED0163">
        <w:rPr>
          <w:rFonts w:ascii="Arial" w:hAnsi="Arial" w:cs="Arial"/>
          <w:b/>
          <w:bCs/>
        </w:rPr>
        <w:t>4</w:t>
      </w:r>
      <w:r w:rsidR="001A0486" w:rsidRPr="00ED0163">
        <w:rPr>
          <w:rFonts w:ascii="Arial" w:hAnsi="Arial" w:cs="Arial"/>
          <w:b/>
          <w:bCs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1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75"/>
        </w:trPr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C43EF0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lastRenderedPageBreak/>
        <w:t>T</w:t>
      </w:r>
      <w:r w:rsidR="001A0486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1A0486" w:rsidRPr="00ED0163">
        <w:rPr>
          <w:rFonts w:ascii="Arial" w:hAnsi="Arial" w:cs="Arial"/>
          <w:b/>
          <w:bCs/>
        </w:rPr>
        <w:t xml:space="preserve"> III ods. 1</w:t>
      </w:r>
      <w:r w:rsidR="00D826B1" w:rsidRPr="00ED0163">
        <w:rPr>
          <w:rFonts w:ascii="Arial" w:hAnsi="Arial" w:cs="Arial"/>
          <w:b/>
          <w:bCs/>
        </w:rPr>
        <w:t>5</w:t>
      </w:r>
      <w:r w:rsidR="001A0486" w:rsidRPr="00ED0163">
        <w:rPr>
          <w:rFonts w:ascii="Arial" w:hAnsi="Arial" w:cs="Arial"/>
          <w:b/>
          <w:bCs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dôvodu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856B80" w:rsidP="00882969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1 067,35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882969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5 876,00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6 014,09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882969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929,26</w:t>
            </w: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FB6BA4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Príspevky zákonného zástupcu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40 490,44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141 043,64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136 633,34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FB6BA4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44 900,74</w:t>
            </w: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3EF0" w:rsidRPr="00ED01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 w:cs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35EE7" w:rsidRPr="00ED0163" w:rsidRDefault="00702202" w:rsidP="00CD361E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T</w:t>
      </w:r>
      <w:r w:rsidR="009E383F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9E383F" w:rsidRPr="00ED0163">
        <w:rPr>
          <w:rFonts w:ascii="Arial" w:hAnsi="Arial" w:cs="Arial"/>
          <w:b/>
          <w:bCs/>
        </w:rPr>
        <w:t xml:space="preserve"> III ods. 1</w:t>
      </w:r>
      <w:r w:rsidR="00D826B1" w:rsidRPr="00ED0163">
        <w:rPr>
          <w:rFonts w:ascii="Arial" w:hAnsi="Arial" w:cs="Arial"/>
          <w:b/>
          <w:bCs/>
        </w:rPr>
        <w:t>6</w:t>
      </w:r>
      <w:r w:rsidR="009E383F" w:rsidRPr="00ED0163">
        <w:rPr>
          <w:rFonts w:ascii="Arial" w:hAnsi="Arial" w:cs="Arial"/>
          <w:b/>
          <w:bCs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935EE7" w:rsidRPr="00ED016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5EE7" w:rsidRPr="00ED016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>jedného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5EE7" w:rsidRPr="00ED016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>jedného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>piatich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35EE7" w:rsidRPr="00ED0163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 w:cs="Arial"/>
                <w:sz w:val="16"/>
                <w:szCs w:val="16"/>
              </w:rPr>
              <w:t>päť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 w:cs="Arial"/>
          <w:b/>
          <w:bCs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="009E383F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9E383F" w:rsidRPr="00ED0163">
        <w:rPr>
          <w:rFonts w:ascii="Arial" w:hAnsi="Arial" w:cs="Arial"/>
          <w:b/>
          <w:bCs/>
        </w:rPr>
        <w:t xml:space="preserve"> IV  ods. 6 o </w:t>
      </w:r>
      <w:r w:rsidR="009D2887" w:rsidRPr="00ED0163">
        <w:rPr>
          <w:rFonts w:ascii="Arial" w:hAnsi="Arial" w:cs="Arial"/>
          <w:b/>
          <w:bCs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ED0163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D293C" w:rsidRPr="00ED0163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9D2887" w:rsidRPr="00ED0163" w:rsidRDefault="00702202" w:rsidP="00CD361E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T</w:t>
      </w:r>
      <w:r w:rsidR="009E383F" w:rsidRPr="00ED0163">
        <w:rPr>
          <w:rFonts w:ascii="Arial" w:hAnsi="Arial" w:cs="Arial"/>
          <w:b/>
          <w:bCs/>
        </w:rPr>
        <w:t>abuľka k </w:t>
      </w:r>
      <w:r w:rsidR="000109BB" w:rsidRPr="00ED0163">
        <w:rPr>
          <w:rFonts w:ascii="Arial" w:hAnsi="Arial" w:cs="Arial"/>
          <w:b/>
          <w:bCs/>
        </w:rPr>
        <w:t>čl.</w:t>
      </w:r>
      <w:r w:rsidR="009E383F" w:rsidRPr="00ED0163">
        <w:rPr>
          <w:rFonts w:ascii="Arial" w:hAnsi="Arial" w:cs="Arial"/>
          <w:b/>
          <w:bCs/>
        </w:rPr>
        <w:t xml:space="preserve"> IV  ods. 8 o </w:t>
      </w:r>
      <w:r w:rsidR="009D2887" w:rsidRPr="00ED0163">
        <w:rPr>
          <w:rFonts w:ascii="Arial" w:hAnsi="Arial" w:cs="Arial"/>
          <w:b/>
          <w:bCs/>
        </w:rPr>
        <w:t>náklado</w:t>
      </w:r>
      <w:r w:rsidR="009E383F" w:rsidRPr="00ED0163">
        <w:rPr>
          <w:rFonts w:ascii="Arial" w:hAnsi="Arial" w:cs="Arial"/>
          <w:b/>
          <w:bCs/>
        </w:rPr>
        <w:t xml:space="preserve">ch </w:t>
      </w:r>
      <w:r w:rsidR="009D2887" w:rsidRPr="00ED0163">
        <w:rPr>
          <w:rFonts w:ascii="Arial" w:hAnsi="Arial" w:cs="Arial"/>
          <w:b/>
          <w:bCs/>
        </w:rPr>
        <w:t>vynaložených v súvislo</w:t>
      </w:r>
      <w:r w:rsidR="009E383F" w:rsidRPr="00ED0163">
        <w:rPr>
          <w:rFonts w:ascii="Arial" w:hAnsi="Arial" w:cs="Arial"/>
          <w:b/>
          <w:bCs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6253" w:rsidRPr="00ED0163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454D" w:rsidRDefault="00A5454D" w:rsidP="00347C39">
      <w:pPr>
        <w:spacing w:before="0" w:after="0" w:line="240" w:lineRule="auto"/>
      </w:pPr>
      <w:r>
        <w:separator/>
      </w:r>
    </w:p>
  </w:endnote>
  <w:endnote w:type="continuationSeparator" w:id="0">
    <w:p w:rsidR="00A5454D" w:rsidRDefault="00A5454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DA1" w:rsidRDefault="00106DA1" w:rsidP="00B0581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06DA1" w:rsidRDefault="00106DA1" w:rsidP="00B721B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DA1" w:rsidRDefault="00106DA1" w:rsidP="001F67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86BE3">
      <w:rPr>
        <w:rStyle w:val="slostrany"/>
        <w:noProof/>
      </w:rPr>
      <w:t>15</w:t>
    </w:r>
    <w:r>
      <w:rPr>
        <w:rStyle w:val="slostrany"/>
      </w:rPr>
      <w:fldChar w:fldCharType="end"/>
    </w:r>
  </w:p>
  <w:p w:rsidR="00106DA1" w:rsidRDefault="00106DA1" w:rsidP="00223EE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454D" w:rsidRDefault="00A5454D" w:rsidP="00347C39">
      <w:pPr>
        <w:spacing w:before="0" w:after="0" w:line="240" w:lineRule="auto"/>
      </w:pPr>
      <w:r>
        <w:separator/>
      </w:r>
    </w:p>
  </w:footnote>
  <w:footnote w:type="continuationSeparator" w:id="0">
    <w:p w:rsidR="00A5454D" w:rsidRDefault="00A5454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F409F0"/>
    <w:multiLevelType w:val="hybridMultilevel"/>
    <w:tmpl w:val="BC58F3DE"/>
    <w:lvl w:ilvl="0" w:tplc="7FD22EBE">
      <w:start w:val="9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92F21A5"/>
    <w:multiLevelType w:val="hybridMultilevel"/>
    <w:tmpl w:val="D640D3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1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706B"/>
    <w:rsid w:val="000406F0"/>
    <w:rsid w:val="00054FC8"/>
    <w:rsid w:val="0005635B"/>
    <w:rsid w:val="00060214"/>
    <w:rsid w:val="00067E1D"/>
    <w:rsid w:val="000730DA"/>
    <w:rsid w:val="00080E0D"/>
    <w:rsid w:val="000901DF"/>
    <w:rsid w:val="00091E9B"/>
    <w:rsid w:val="00093373"/>
    <w:rsid w:val="0009384C"/>
    <w:rsid w:val="00093ACA"/>
    <w:rsid w:val="00094FF6"/>
    <w:rsid w:val="00095723"/>
    <w:rsid w:val="000A03D3"/>
    <w:rsid w:val="000A2848"/>
    <w:rsid w:val="000A3551"/>
    <w:rsid w:val="000A3E73"/>
    <w:rsid w:val="000A768C"/>
    <w:rsid w:val="000B3567"/>
    <w:rsid w:val="000C67C6"/>
    <w:rsid w:val="000D2853"/>
    <w:rsid w:val="000E0E48"/>
    <w:rsid w:val="000F086C"/>
    <w:rsid w:val="000F557D"/>
    <w:rsid w:val="00106DA1"/>
    <w:rsid w:val="001141B8"/>
    <w:rsid w:val="00115F7E"/>
    <w:rsid w:val="00124B80"/>
    <w:rsid w:val="001313A2"/>
    <w:rsid w:val="001322DC"/>
    <w:rsid w:val="00151783"/>
    <w:rsid w:val="00155788"/>
    <w:rsid w:val="001622BD"/>
    <w:rsid w:val="00165C6C"/>
    <w:rsid w:val="00166358"/>
    <w:rsid w:val="001720C1"/>
    <w:rsid w:val="00177903"/>
    <w:rsid w:val="001800E7"/>
    <w:rsid w:val="00186BE3"/>
    <w:rsid w:val="001A0486"/>
    <w:rsid w:val="001A0EE6"/>
    <w:rsid w:val="001B2ABE"/>
    <w:rsid w:val="001B426C"/>
    <w:rsid w:val="001B4A6D"/>
    <w:rsid w:val="001C3432"/>
    <w:rsid w:val="001C42F7"/>
    <w:rsid w:val="001C42FF"/>
    <w:rsid w:val="001C4CBF"/>
    <w:rsid w:val="001D6FA9"/>
    <w:rsid w:val="001E36B4"/>
    <w:rsid w:val="001F0232"/>
    <w:rsid w:val="001F5443"/>
    <w:rsid w:val="001F5A8E"/>
    <w:rsid w:val="001F6790"/>
    <w:rsid w:val="001F67E7"/>
    <w:rsid w:val="00200F7D"/>
    <w:rsid w:val="00217AAD"/>
    <w:rsid w:val="002214A6"/>
    <w:rsid w:val="00223EE8"/>
    <w:rsid w:val="00231291"/>
    <w:rsid w:val="00232684"/>
    <w:rsid w:val="0024357D"/>
    <w:rsid w:val="002451AE"/>
    <w:rsid w:val="00255235"/>
    <w:rsid w:val="0025538D"/>
    <w:rsid w:val="0027239B"/>
    <w:rsid w:val="00277917"/>
    <w:rsid w:val="00277D95"/>
    <w:rsid w:val="002847F6"/>
    <w:rsid w:val="0029167C"/>
    <w:rsid w:val="00293AE7"/>
    <w:rsid w:val="002945C6"/>
    <w:rsid w:val="002A4EDB"/>
    <w:rsid w:val="002A6900"/>
    <w:rsid w:val="002A7712"/>
    <w:rsid w:val="002B58C2"/>
    <w:rsid w:val="002B7D53"/>
    <w:rsid w:val="002C6F1A"/>
    <w:rsid w:val="002C6FFD"/>
    <w:rsid w:val="002D3341"/>
    <w:rsid w:val="002D701F"/>
    <w:rsid w:val="002E22EE"/>
    <w:rsid w:val="003159EB"/>
    <w:rsid w:val="003166FF"/>
    <w:rsid w:val="0032151A"/>
    <w:rsid w:val="00322D87"/>
    <w:rsid w:val="00331FF4"/>
    <w:rsid w:val="00335BC1"/>
    <w:rsid w:val="00342171"/>
    <w:rsid w:val="00345005"/>
    <w:rsid w:val="00347C39"/>
    <w:rsid w:val="00347F69"/>
    <w:rsid w:val="00350A9F"/>
    <w:rsid w:val="00361A80"/>
    <w:rsid w:val="003764E6"/>
    <w:rsid w:val="003912C4"/>
    <w:rsid w:val="003B70D3"/>
    <w:rsid w:val="003C399D"/>
    <w:rsid w:val="003C3DA6"/>
    <w:rsid w:val="003C4612"/>
    <w:rsid w:val="003C6FBB"/>
    <w:rsid w:val="003D135F"/>
    <w:rsid w:val="003D4426"/>
    <w:rsid w:val="003D6571"/>
    <w:rsid w:val="003F2104"/>
    <w:rsid w:val="003F411A"/>
    <w:rsid w:val="00401F3C"/>
    <w:rsid w:val="00404BBF"/>
    <w:rsid w:val="00413F63"/>
    <w:rsid w:val="0041789F"/>
    <w:rsid w:val="00417B4D"/>
    <w:rsid w:val="00421149"/>
    <w:rsid w:val="004334AB"/>
    <w:rsid w:val="004337D2"/>
    <w:rsid w:val="0043450C"/>
    <w:rsid w:val="004346DA"/>
    <w:rsid w:val="00436390"/>
    <w:rsid w:val="0044426F"/>
    <w:rsid w:val="004452B1"/>
    <w:rsid w:val="00450C76"/>
    <w:rsid w:val="004535E0"/>
    <w:rsid w:val="00456BD9"/>
    <w:rsid w:val="00465353"/>
    <w:rsid w:val="00480A0A"/>
    <w:rsid w:val="00480BAB"/>
    <w:rsid w:val="0048316A"/>
    <w:rsid w:val="00483D7C"/>
    <w:rsid w:val="00485E4A"/>
    <w:rsid w:val="004914B1"/>
    <w:rsid w:val="004A1A96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11F"/>
    <w:rsid w:val="00532997"/>
    <w:rsid w:val="00536984"/>
    <w:rsid w:val="00537983"/>
    <w:rsid w:val="00550A76"/>
    <w:rsid w:val="00552807"/>
    <w:rsid w:val="00557A31"/>
    <w:rsid w:val="00557E46"/>
    <w:rsid w:val="005711EE"/>
    <w:rsid w:val="00575B73"/>
    <w:rsid w:val="00576E34"/>
    <w:rsid w:val="00584420"/>
    <w:rsid w:val="00587A0B"/>
    <w:rsid w:val="005A15BD"/>
    <w:rsid w:val="005B41C4"/>
    <w:rsid w:val="005C0D84"/>
    <w:rsid w:val="005D3B38"/>
    <w:rsid w:val="005E00F4"/>
    <w:rsid w:val="005E285B"/>
    <w:rsid w:val="005E29CF"/>
    <w:rsid w:val="00602EA0"/>
    <w:rsid w:val="00603B57"/>
    <w:rsid w:val="0060693E"/>
    <w:rsid w:val="00624714"/>
    <w:rsid w:val="006259AA"/>
    <w:rsid w:val="00625F89"/>
    <w:rsid w:val="00626B80"/>
    <w:rsid w:val="00631276"/>
    <w:rsid w:val="00637171"/>
    <w:rsid w:val="00645BCA"/>
    <w:rsid w:val="0066065D"/>
    <w:rsid w:val="00661D7A"/>
    <w:rsid w:val="00663221"/>
    <w:rsid w:val="00691DCC"/>
    <w:rsid w:val="006B6080"/>
    <w:rsid w:val="006D2A9C"/>
    <w:rsid w:val="006D630A"/>
    <w:rsid w:val="006E26F8"/>
    <w:rsid w:val="006F4A29"/>
    <w:rsid w:val="00700624"/>
    <w:rsid w:val="00702202"/>
    <w:rsid w:val="00715F2A"/>
    <w:rsid w:val="0072048D"/>
    <w:rsid w:val="00726775"/>
    <w:rsid w:val="00732D9B"/>
    <w:rsid w:val="0074467C"/>
    <w:rsid w:val="0075172B"/>
    <w:rsid w:val="0075347E"/>
    <w:rsid w:val="007573EE"/>
    <w:rsid w:val="007621A8"/>
    <w:rsid w:val="007626AC"/>
    <w:rsid w:val="007713BE"/>
    <w:rsid w:val="00781B64"/>
    <w:rsid w:val="00783246"/>
    <w:rsid w:val="0079442F"/>
    <w:rsid w:val="007A16A5"/>
    <w:rsid w:val="007A5F0A"/>
    <w:rsid w:val="007A6471"/>
    <w:rsid w:val="007B0E02"/>
    <w:rsid w:val="007B6599"/>
    <w:rsid w:val="007B766F"/>
    <w:rsid w:val="007C00B1"/>
    <w:rsid w:val="007C2ED2"/>
    <w:rsid w:val="007C4F3A"/>
    <w:rsid w:val="007D2BEF"/>
    <w:rsid w:val="007D2EF0"/>
    <w:rsid w:val="007D53A1"/>
    <w:rsid w:val="007E2351"/>
    <w:rsid w:val="00800315"/>
    <w:rsid w:val="00801336"/>
    <w:rsid w:val="00820CE5"/>
    <w:rsid w:val="008260E8"/>
    <w:rsid w:val="00826C64"/>
    <w:rsid w:val="00856B80"/>
    <w:rsid w:val="008601BD"/>
    <w:rsid w:val="00863CBA"/>
    <w:rsid w:val="008807A2"/>
    <w:rsid w:val="00882969"/>
    <w:rsid w:val="00886A8B"/>
    <w:rsid w:val="008963AA"/>
    <w:rsid w:val="00896744"/>
    <w:rsid w:val="008A019A"/>
    <w:rsid w:val="008A4BEE"/>
    <w:rsid w:val="008B61EE"/>
    <w:rsid w:val="008C26A0"/>
    <w:rsid w:val="008C4390"/>
    <w:rsid w:val="008C4648"/>
    <w:rsid w:val="008C7870"/>
    <w:rsid w:val="008E78DE"/>
    <w:rsid w:val="008F22A1"/>
    <w:rsid w:val="00900740"/>
    <w:rsid w:val="009045A6"/>
    <w:rsid w:val="00913895"/>
    <w:rsid w:val="00922A1B"/>
    <w:rsid w:val="00935EE7"/>
    <w:rsid w:val="00953F35"/>
    <w:rsid w:val="00954CF3"/>
    <w:rsid w:val="00963659"/>
    <w:rsid w:val="0096782B"/>
    <w:rsid w:val="00983E52"/>
    <w:rsid w:val="00990219"/>
    <w:rsid w:val="009967D5"/>
    <w:rsid w:val="009A3F53"/>
    <w:rsid w:val="009B15D2"/>
    <w:rsid w:val="009B4F0F"/>
    <w:rsid w:val="009B6E6B"/>
    <w:rsid w:val="009C1A76"/>
    <w:rsid w:val="009D2887"/>
    <w:rsid w:val="009D688F"/>
    <w:rsid w:val="009E383F"/>
    <w:rsid w:val="009E7968"/>
    <w:rsid w:val="009F260E"/>
    <w:rsid w:val="009F3E8E"/>
    <w:rsid w:val="00A02521"/>
    <w:rsid w:val="00A02BF9"/>
    <w:rsid w:val="00A04C8A"/>
    <w:rsid w:val="00A13D6A"/>
    <w:rsid w:val="00A16506"/>
    <w:rsid w:val="00A231FB"/>
    <w:rsid w:val="00A238CA"/>
    <w:rsid w:val="00A25FDF"/>
    <w:rsid w:val="00A278F3"/>
    <w:rsid w:val="00A31253"/>
    <w:rsid w:val="00A362DE"/>
    <w:rsid w:val="00A40BE6"/>
    <w:rsid w:val="00A52D44"/>
    <w:rsid w:val="00A543F7"/>
    <w:rsid w:val="00A5454D"/>
    <w:rsid w:val="00A56E35"/>
    <w:rsid w:val="00A7370C"/>
    <w:rsid w:val="00A76253"/>
    <w:rsid w:val="00A81E92"/>
    <w:rsid w:val="00AA5345"/>
    <w:rsid w:val="00AA694C"/>
    <w:rsid w:val="00AC025C"/>
    <w:rsid w:val="00AD41FA"/>
    <w:rsid w:val="00AD6FB7"/>
    <w:rsid w:val="00AE3F52"/>
    <w:rsid w:val="00AF657D"/>
    <w:rsid w:val="00B05810"/>
    <w:rsid w:val="00B31455"/>
    <w:rsid w:val="00B46E31"/>
    <w:rsid w:val="00B514C1"/>
    <w:rsid w:val="00B61603"/>
    <w:rsid w:val="00B64527"/>
    <w:rsid w:val="00B6568B"/>
    <w:rsid w:val="00B7198A"/>
    <w:rsid w:val="00B721B9"/>
    <w:rsid w:val="00B81256"/>
    <w:rsid w:val="00B867C2"/>
    <w:rsid w:val="00BB1114"/>
    <w:rsid w:val="00BD1B88"/>
    <w:rsid w:val="00BD3B5B"/>
    <w:rsid w:val="00BD7A8E"/>
    <w:rsid w:val="00BE0BCC"/>
    <w:rsid w:val="00BE73E5"/>
    <w:rsid w:val="00BF1859"/>
    <w:rsid w:val="00BF60F1"/>
    <w:rsid w:val="00BF6F6B"/>
    <w:rsid w:val="00C03F65"/>
    <w:rsid w:val="00C07F8A"/>
    <w:rsid w:val="00C113D7"/>
    <w:rsid w:val="00C20990"/>
    <w:rsid w:val="00C21DD3"/>
    <w:rsid w:val="00C2286B"/>
    <w:rsid w:val="00C43EF0"/>
    <w:rsid w:val="00C54A7E"/>
    <w:rsid w:val="00C67E86"/>
    <w:rsid w:val="00C70065"/>
    <w:rsid w:val="00C72ECC"/>
    <w:rsid w:val="00C75A0B"/>
    <w:rsid w:val="00C941E3"/>
    <w:rsid w:val="00C953EB"/>
    <w:rsid w:val="00C96AEB"/>
    <w:rsid w:val="00CA17C9"/>
    <w:rsid w:val="00CA4F0B"/>
    <w:rsid w:val="00CB3DCD"/>
    <w:rsid w:val="00CC7A3D"/>
    <w:rsid w:val="00CC7DCC"/>
    <w:rsid w:val="00CD361E"/>
    <w:rsid w:val="00D054AC"/>
    <w:rsid w:val="00D061E9"/>
    <w:rsid w:val="00D104BA"/>
    <w:rsid w:val="00D12140"/>
    <w:rsid w:val="00D203E4"/>
    <w:rsid w:val="00D31B28"/>
    <w:rsid w:val="00D419FA"/>
    <w:rsid w:val="00D440D5"/>
    <w:rsid w:val="00D44BC7"/>
    <w:rsid w:val="00D47269"/>
    <w:rsid w:val="00D5135A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A4C55"/>
    <w:rsid w:val="00DB1285"/>
    <w:rsid w:val="00DB3C2D"/>
    <w:rsid w:val="00DB7319"/>
    <w:rsid w:val="00DC4CA6"/>
    <w:rsid w:val="00DE678D"/>
    <w:rsid w:val="00E03790"/>
    <w:rsid w:val="00E058C0"/>
    <w:rsid w:val="00E06AB6"/>
    <w:rsid w:val="00E25B5E"/>
    <w:rsid w:val="00E26CD4"/>
    <w:rsid w:val="00E615E8"/>
    <w:rsid w:val="00E664B8"/>
    <w:rsid w:val="00E71E4D"/>
    <w:rsid w:val="00E858A4"/>
    <w:rsid w:val="00E93A8E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3818"/>
    <w:rsid w:val="00F47645"/>
    <w:rsid w:val="00F530C7"/>
    <w:rsid w:val="00F7211E"/>
    <w:rsid w:val="00F722A3"/>
    <w:rsid w:val="00F86535"/>
    <w:rsid w:val="00F914BA"/>
    <w:rsid w:val="00F92FFC"/>
    <w:rsid w:val="00F9577E"/>
    <w:rsid w:val="00FA0411"/>
    <w:rsid w:val="00FA3741"/>
    <w:rsid w:val="00FA397B"/>
    <w:rsid w:val="00FB606D"/>
    <w:rsid w:val="00FB6BA4"/>
    <w:rsid w:val="00FB6CE7"/>
    <w:rsid w:val="00FC0B33"/>
    <w:rsid w:val="00FC317D"/>
    <w:rsid w:val="00FC351A"/>
    <w:rsid w:val="00FC419C"/>
    <w:rsid w:val="00FD070C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678723F6"/>
  <w15:chartTrackingRefBased/>
  <w15:docId w15:val="{8305D062-7D42-4024-9E90-F5CD1115F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locked="1"/>
    <w:lsdException w:name="caption" w:locked="1" w:semiHidden="1" w:unhideWhenUsed="1" w:qFormat="1"/>
    <w:lsdException w:name="page number" w:locked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aliases w:val="Nadpis opatrenia  1 Char"/>
    <w:link w:val="Nadpis1"/>
    <w:locked/>
    <w:rPr>
      <w:rFonts w:ascii="Cambria" w:eastAsia="Times New Roman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rsid w:val="0072048D"/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qFormat/>
    <w:rsid w:val="00DB3C2D"/>
    <w:rPr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customStyle="1" w:styleId="NoSpacing">
    <w:name w:val="No Spacing"/>
    <w:rsid w:val="00C67E86"/>
    <w:rPr>
      <w:rFonts w:ascii="Arial Narrow" w:hAnsi="Arial Narrow" w:cs="Arial Narrow"/>
      <w:sz w:val="22"/>
      <w:szCs w:val="22"/>
      <w:lang w:eastAsia="en-US"/>
    </w:rPr>
  </w:style>
  <w:style w:type="paragraph" w:customStyle="1" w:styleId="ListParagraph">
    <w:name w:val="List Paragraph"/>
    <w:basedOn w:val="Normlny"/>
    <w:rsid w:val="00C67E86"/>
    <w:pPr>
      <w:spacing w:before="0" w:after="200" w:line="276" w:lineRule="auto"/>
      <w:ind w:left="720"/>
      <w:jc w:val="left"/>
    </w:pPr>
    <w:rPr>
      <w:sz w:val="22"/>
      <w:szCs w:val="22"/>
      <w:lang w:eastAsia="en-US"/>
    </w:rPr>
  </w:style>
  <w:style w:type="paragraph" w:styleId="Hlavika">
    <w:name w:val="header"/>
    <w:basedOn w:val="Normlny"/>
    <w:rsid w:val="007626AC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602EA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02EA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3601</Words>
  <Characters>20526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Ekonom</cp:lastModifiedBy>
  <cp:revision>2</cp:revision>
  <cp:lastPrinted>2023-02-20T13:53:00Z</cp:lastPrinted>
  <dcterms:created xsi:type="dcterms:W3CDTF">2023-02-20T14:00:00Z</dcterms:created>
  <dcterms:modified xsi:type="dcterms:W3CDTF">2023-02-20T14:00:00Z</dcterms:modified>
</cp:coreProperties>
</file>