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XPARK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46777644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367</w:t>
            </w:r>
            <w:r w:rsidR="000F6706">
              <w:rPr>
                <w:rFonts w:ascii="Arial" w:hAnsi="Arial" w:cs="Arial"/>
              </w:rPr>
              <w:t>, 06501 Hniezdne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0F6706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45 019,21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842,75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F670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2 687,09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14DC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40707,46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F670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10 119,30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0F6706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0F6706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0F6706">
        <w:rPr>
          <w:rFonts w:ascii="Arial" w:hAnsi="Arial" w:cs="Arial"/>
          <w:b/>
          <w:sz w:val="22"/>
          <w:szCs w:val="22"/>
        </w:rPr>
        <w:t>ľujú na dve desatinné miesta</w:t>
      </w:r>
      <w:r w:rsidRPr="000F6706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0F6706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0F6706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0F6706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0F6706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A14DC9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color w:val="404040" w:themeColor="text1" w:themeTint="BF"/>
          <w:sz w:val="22"/>
          <w:szCs w:val="22"/>
        </w:rPr>
      </w:pPr>
      <w:r w:rsidRPr="00A14DC9">
        <w:rPr>
          <w:rFonts w:ascii="Arial" w:hAnsi="Arial" w:cs="Arial"/>
          <w:b/>
          <w:color w:val="404040" w:themeColor="text1" w:themeTint="BF"/>
          <w:sz w:val="22"/>
          <w:szCs w:val="22"/>
        </w:rPr>
        <w:t xml:space="preserve">V tomto účtovnom období </w:t>
      </w:r>
      <w:r w:rsidR="000F6706" w:rsidRPr="00A14DC9">
        <w:rPr>
          <w:rFonts w:ascii="Arial" w:hAnsi="Arial" w:cs="Arial"/>
          <w:b/>
          <w:color w:val="404040" w:themeColor="text1" w:themeTint="BF"/>
          <w:sz w:val="22"/>
          <w:szCs w:val="22"/>
        </w:rPr>
        <w:t xml:space="preserve">bola odpočítaná daňová strata </w:t>
      </w:r>
      <w:r w:rsidRPr="00A14DC9">
        <w:rPr>
          <w:rFonts w:ascii="Arial" w:hAnsi="Arial" w:cs="Arial"/>
          <w:b/>
          <w:color w:val="404040" w:themeColor="text1" w:themeTint="BF"/>
          <w:sz w:val="22"/>
          <w:szCs w:val="22"/>
        </w:rPr>
        <w:t xml:space="preserve">z roku </w:t>
      </w:r>
      <w:r w:rsidR="000F6706" w:rsidRPr="00A14DC9">
        <w:rPr>
          <w:rFonts w:ascii="Arial" w:hAnsi="Arial" w:cs="Arial"/>
          <w:b/>
          <w:color w:val="404040" w:themeColor="text1" w:themeTint="BF"/>
          <w:sz w:val="22"/>
          <w:szCs w:val="22"/>
        </w:rPr>
        <w:t>2018 vo výške 1583,74</w:t>
      </w:r>
      <w:r w:rsidR="00DF7C16" w:rsidRPr="00A14DC9">
        <w:rPr>
          <w:rFonts w:ascii="Arial" w:hAnsi="Arial" w:cs="Arial"/>
          <w:b/>
          <w:color w:val="404040" w:themeColor="text1" w:themeTint="BF"/>
          <w:sz w:val="22"/>
          <w:szCs w:val="22"/>
        </w:rPr>
        <w:t xml:space="preserve"> eur.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0F6706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0F6706" w:rsidRPr="000F6706">
        <w:rPr>
          <w:rFonts w:ascii="Arial" w:hAnsi="Arial" w:cs="Arial"/>
          <w:b/>
          <w:sz w:val="22"/>
          <w:szCs w:val="22"/>
        </w:rPr>
        <w:t>áklady.</w:t>
      </w:r>
    </w:p>
    <w:p w:rsidR="00373635" w:rsidRPr="000F67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0F6706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má poskytnuté dva spotrebné </w:t>
      </w:r>
      <w:r w:rsidR="000F6706">
        <w:rPr>
          <w:rFonts w:ascii="Arial" w:hAnsi="Arial" w:cs="Arial"/>
          <w:sz w:val="22"/>
          <w:szCs w:val="22"/>
        </w:rPr>
        <w:t>úvery v celkovej výške 10 119,30</w:t>
      </w:r>
      <w:r>
        <w:rPr>
          <w:rFonts w:ascii="Arial" w:hAnsi="Arial" w:cs="Arial"/>
          <w:sz w:val="22"/>
          <w:szCs w:val="22"/>
        </w:rPr>
        <w:t xml:space="preserve"> eur a to nasledovne:</w:t>
      </w:r>
    </w:p>
    <w:p w:rsidR="00E42EAD" w:rsidRPr="000F6706" w:rsidRDefault="00E42EAD" w:rsidP="00E42EA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Spotrebný ú</w:t>
      </w:r>
      <w:r w:rsidR="000F6706" w:rsidRPr="000F6706">
        <w:rPr>
          <w:rFonts w:ascii="Arial" w:hAnsi="Arial" w:cs="Arial"/>
          <w:b/>
          <w:sz w:val="22"/>
          <w:szCs w:val="22"/>
        </w:rPr>
        <w:t>ver - štvorkolka so ZC 8 356,58</w:t>
      </w:r>
      <w:r w:rsidRPr="000F6706">
        <w:rPr>
          <w:rFonts w:ascii="Arial" w:hAnsi="Arial" w:cs="Arial"/>
          <w:b/>
          <w:sz w:val="22"/>
          <w:szCs w:val="22"/>
        </w:rPr>
        <w:t xml:space="preserve"> eur</w:t>
      </w:r>
    </w:p>
    <w:p w:rsidR="00E42EAD" w:rsidRPr="000F6706" w:rsidRDefault="00E42EAD" w:rsidP="00E42EA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Spotreb</w:t>
      </w:r>
      <w:r w:rsidR="000F6706" w:rsidRPr="000F6706">
        <w:rPr>
          <w:rFonts w:ascii="Arial" w:hAnsi="Arial" w:cs="Arial"/>
          <w:b/>
          <w:sz w:val="22"/>
          <w:szCs w:val="22"/>
        </w:rPr>
        <w:t>ný úver – kosačka so ZC 1 762,72</w:t>
      </w:r>
      <w:r w:rsidRPr="000F6706">
        <w:rPr>
          <w:rFonts w:ascii="Arial" w:hAnsi="Arial" w:cs="Arial"/>
          <w:b/>
          <w:sz w:val="22"/>
          <w:szCs w:val="22"/>
        </w:rPr>
        <w:t xml:space="preserve"> eur</w:t>
      </w:r>
    </w:p>
    <w:p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0F6706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0F6706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Účtovná jednotka tvorila kapitálový fond podľa uznesenia VZ vo výške 6 000 eur. </w:t>
      </w:r>
    </w:p>
    <w:p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0F6706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0F6706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0F6706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má účtované používanie telefónov na 80%, čím sú zohľadnená výška nákladov na súkromné účely.</w:t>
      </w:r>
    </w:p>
    <w:p w:rsidR="00637F73" w:rsidRPr="00A55E63" w:rsidRDefault="00637F73" w:rsidP="000F670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F6706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3F344F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F344F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3F344F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F344F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3F344F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0893" w:rsidRDefault="00610893">
      <w:r>
        <w:separator/>
      </w:r>
    </w:p>
  </w:endnote>
  <w:endnote w:type="continuationSeparator" w:id="1">
    <w:p w:rsidR="00610893" w:rsidRDefault="006108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5374B">
    <w:pPr>
      <w:spacing w:line="200" w:lineRule="exact"/>
      <w:rPr>
        <w:sz w:val="20"/>
        <w:szCs w:val="20"/>
      </w:rPr>
    </w:pPr>
    <w:r w:rsidRPr="00B5374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5374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374B">
                  <w:fldChar w:fldCharType="separate"/>
                </w:r>
                <w:r w:rsidR="00A14DC9">
                  <w:rPr>
                    <w:rFonts w:cs="Times New Roman"/>
                    <w:noProof/>
                  </w:rPr>
                  <w:t>3</w:t>
                </w:r>
                <w:r w:rsidR="00B5374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0893" w:rsidRDefault="00610893">
      <w:r>
        <w:separator/>
      </w:r>
    </w:p>
  </w:footnote>
  <w:footnote w:type="continuationSeparator" w:id="1">
    <w:p w:rsidR="00610893" w:rsidRDefault="006108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0F670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706">
      <w:rPr>
        <w:rFonts w:ascii="Arial" w:hAnsi="Arial" w:cs="Arial"/>
        <w:sz w:val="22"/>
        <w:szCs w:val="22"/>
        <w:bdr w:val="single" w:sz="4" w:space="0" w:color="auto"/>
      </w:rPr>
      <w:t xml:space="preserve">ČO: 46777644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706">
      <w:rPr>
        <w:rFonts w:ascii="Arial" w:hAnsi="Arial" w:cs="Arial"/>
        <w:sz w:val="22"/>
        <w:szCs w:val="22"/>
        <w:bdr w:val="single" w:sz="4" w:space="0" w:color="auto"/>
      </w:rPr>
      <w:t>Č: 2023573948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D5D63"/>
    <w:rsid w:val="000F6706"/>
    <w:rsid w:val="001406AD"/>
    <w:rsid w:val="001846E5"/>
    <w:rsid w:val="001A1B05"/>
    <w:rsid w:val="002401F1"/>
    <w:rsid w:val="0028070E"/>
    <w:rsid w:val="002B348B"/>
    <w:rsid w:val="002C12B4"/>
    <w:rsid w:val="002D098F"/>
    <w:rsid w:val="002D15DB"/>
    <w:rsid w:val="002D7E6D"/>
    <w:rsid w:val="003657F5"/>
    <w:rsid w:val="00373635"/>
    <w:rsid w:val="003A5145"/>
    <w:rsid w:val="003D056F"/>
    <w:rsid w:val="003D4571"/>
    <w:rsid w:val="003F344F"/>
    <w:rsid w:val="003F5499"/>
    <w:rsid w:val="00401155"/>
    <w:rsid w:val="00451ED3"/>
    <w:rsid w:val="004A2BF3"/>
    <w:rsid w:val="00503BA4"/>
    <w:rsid w:val="00547822"/>
    <w:rsid w:val="0055784D"/>
    <w:rsid w:val="00560DB1"/>
    <w:rsid w:val="00563652"/>
    <w:rsid w:val="005F4C60"/>
    <w:rsid w:val="00610893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96059"/>
    <w:rsid w:val="008A7858"/>
    <w:rsid w:val="00913220"/>
    <w:rsid w:val="00913435"/>
    <w:rsid w:val="00916772"/>
    <w:rsid w:val="00932604"/>
    <w:rsid w:val="009825D8"/>
    <w:rsid w:val="009A27D0"/>
    <w:rsid w:val="009C74FB"/>
    <w:rsid w:val="009D5C84"/>
    <w:rsid w:val="00A14DC9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5374B"/>
    <w:rsid w:val="00B7440A"/>
    <w:rsid w:val="00B77F6E"/>
    <w:rsid w:val="00C01CB7"/>
    <w:rsid w:val="00C07843"/>
    <w:rsid w:val="00C47F8D"/>
    <w:rsid w:val="00C71636"/>
    <w:rsid w:val="00CC3205"/>
    <w:rsid w:val="00CD545D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E18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1212</Words>
  <Characters>6910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2023-03-01T11:48:00Z</dcterms:created>
  <dcterms:modified xsi:type="dcterms:W3CDTF">2023-03-22T12:52:00Z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