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4DB" w:rsidRPr="009D6009" w:rsidRDefault="006F490B" w:rsidP="0090551A">
      <w:pPr>
        <w:pStyle w:val="Bezriadkovania"/>
        <w:rPr>
          <w:b/>
        </w:rPr>
      </w:pPr>
      <w:r w:rsidRPr="009F5747">
        <w:rPr>
          <w:rFonts w:ascii="Calibri" w:hAnsi="Calibri" w:cs="Calibri"/>
        </w:rPr>
        <w:t xml:space="preserve">Poznámky </w:t>
      </w:r>
      <w:proofErr w:type="spellStart"/>
      <w:r w:rsidRPr="009F5747">
        <w:rPr>
          <w:rFonts w:ascii="Calibri" w:hAnsi="Calibri" w:cs="Calibri"/>
        </w:rPr>
        <w:t>Úč</w:t>
      </w:r>
      <w:proofErr w:type="spellEnd"/>
      <w:r w:rsidRPr="009F5747">
        <w:rPr>
          <w:rFonts w:ascii="Calibri" w:hAnsi="Calibri" w:cs="Calibri"/>
        </w:rPr>
        <w:t xml:space="preserve"> MÚJ 3 – 01</w:t>
      </w:r>
      <w:r w:rsidRPr="00F36BE6">
        <w:t xml:space="preserve">                       </w:t>
      </w:r>
      <w:r w:rsidRPr="009F5747">
        <w:rPr>
          <w:rFonts w:ascii="Calibri" w:hAnsi="Calibri" w:cs="Calibri"/>
        </w:rPr>
        <w:t>IČO 528568618</w:t>
      </w:r>
      <w:r w:rsidRPr="00F36BE6">
        <w:t xml:space="preserve">                </w:t>
      </w:r>
      <w:r w:rsidRPr="009F5747">
        <w:rPr>
          <w:rFonts w:ascii="Calibri" w:hAnsi="Calibri" w:cs="Calibri"/>
          <w:b/>
        </w:rPr>
        <w:t>DIČ 2121216977</w:t>
      </w:r>
    </w:p>
    <w:p w:rsidR="006F490B" w:rsidRDefault="006F490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za rok 2022</w:t>
      </w:r>
      <w:bookmarkStart w:id="0" w:name="_GoBack"/>
      <w:bookmarkEnd w:id="0"/>
    </w:p>
    <w:p w:rsidR="006F490B" w:rsidRDefault="006F490B">
      <w:pPr>
        <w:rPr>
          <w:rFonts w:ascii="Arial" w:hAnsi="Arial" w:cs="Arial"/>
          <w:b/>
        </w:rPr>
      </w:pPr>
    </w:p>
    <w:p w:rsidR="006F490B" w:rsidRPr="000225DD" w:rsidRDefault="006F490B" w:rsidP="00DD4465">
      <w:pPr>
        <w:jc w:val="center"/>
        <w:rPr>
          <w:rFonts w:ascii="Arial" w:hAnsi="Arial" w:cs="Arial"/>
          <w:b/>
        </w:rPr>
      </w:pPr>
      <w:r w:rsidRPr="000225DD">
        <w:rPr>
          <w:rFonts w:ascii="Arial" w:hAnsi="Arial" w:cs="Arial"/>
          <w:b/>
        </w:rPr>
        <w:t>Čl. I</w:t>
      </w:r>
    </w:p>
    <w:p w:rsidR="00CE11C6" w:rsidRPr="00DD4465" w:rsidRDefault="006F490B" w:rsidP="00DD4465">
      <w:pPr>
        <w:jc w:val="center"/>
        <w:rPr>
          <w:rFonts w:ascii="Arial" w:hAnsi="Arial" w:cs="Arial"/>
          <w:b/>
        </w:rPr>
      </w:pPr>
      <w:r w:rsidRPr="000225DD">
        <w:rPr>
          <w:rFonts w:ascii="Arial" w:hAnsi="Arial" w:cs="Arial"/>
          <w:b/>
        </w:rPr>
        <w:t>Všeobecné údaje o účtovnej jednotke</w:t>
      </w:r>
    </w:p>
    <w:p w:rsidR="006F490B" w:rsidRPr="0090551A" w:rsidRDefault="006F490B" w:rsidP="006F490B">
      <w:pPr>
        <w:rPr>
          <w:rFonts w:ascii="Arial" w:hAnsi="Arial" w:cs="Arial"/>
          <w:sz w:val="20"/>
          <w:szCs w:val="20"/>
        </w:rPr>
      </w:pPr>
      <w:r w:rsidRPr="000225DD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)   </w:t>
      </w:r>
      <w:r w:rsidRPr="0090551A">
        <w:rPr>
          <w:rFonts w:ascii="Calibri" w:hAnsi="Calibri" w:cs="Calibri"/>
          <w:sz w:val="20"/>
          <w:szCs w:val="20"/>
        </w:rPr>
        <w:t>Názov právnickej osoby a jej sídlo.</w:t>
      </w:r>
    </w:p>
    <w:p w:rsidR="006F490B" w:rsidRPr="00707241" w:rsidRDefault="006F490B" w:rsidP="006F490B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</w:t>
      </w:r>
      <w:r w:rsidR="005A38E2">
        <w:rPr>
          <w:rFonts w:ascii="Arial" w:hAnsi="Arial" w:cs="Arial"/>
        </w:rPr>
        <w:t xml:space="preserve">     </w:t>
      </w:r>
      <w:r w:rsidRPr="000225DD">
        <w:rPr>
          <w:rFonts w:ascii="Arial" w:hAnsi="Arial" w:cs="Arial"/>
        </w:rPr>
        <w:t xml:space="preserve">Obchodné meno účtovnej jednotky: </w:t>
      </w:r>
      <w:r w:rsidRPr="00707241">
        <w:rPr>
          <w:rFonts w:ascii="Arial" w:hAnsi="Arial" w:cs="Arial"/>
          <w:b/>
        </w:rPr>
        <w:t xml:space="preserve">SUNNY WALKS, </w:t>
      </w:r>
      <w:proofErr w:type="spellStart"/>
      <w:r w:rsidRPr="00707241">
        <w:rPr>
          <w:rFonts w:ascii="Arial" w:hAnsi="Arial" w:cs="Arial"/>
          <w:b/>
        </w:rPr>
        <w:t>s.r.o</w:t>
      </w:r>
      <w:proofErr w:type="spellEnd"/>
      <w:r w:rsidRPr="00707241">
        <w:rPr>
          <w:rFonts w:ascii="Arial" w:hAnsi="Arial" w:cs="Arial"/>
          <w:b/>
        </w:rPr>
        <w:t>.</w:t>
      </w:r>
    </w:p>
    <w:p w:rsidR="006F490B" w:rsidRPr="000225DD" w:rsidRDefault="006F490B" w:rsidP="006F490B">
      <w:pPr>
        <w:rPr>
          <w:rFonts w:ascii="Arial" w:hAnsi="Arial" w:cs="Arial"/>
        </w:rPr>
      </w:pPr>
      <w:r w:rsidRPr="000225DD">
        <w:rPr>
          <w:rFonts w:ascii="Arial" w:hAnsi="Arial" w:cs="Arial"/>
        </w:rPr>
        <w:t xml:space="preserve">      </w:t>
      </w:r>
      <w:r w:rsidR="005A38E2">
        <w:rPr>
          <w:rFonts w:ascii="Arial" w:hAnsi="Arial" w:cs="Arial"/>
        </w:rPr>
        <w:t xml:space="preserve">     </w:t>
      </w:r>
      <w:r w:rsidRPr="000225DD">
        <w:rPr>
          <w:rFonts w:ascii="Arial" w:hAnsi="Arial" w:cs="Arial"/>
        </w:rPr>
        <w:t xml:space="preserve">Sídlo:                                                </w:t>
      </w:r>
      <w:r>
        <w:rPr>
          <w:rFonts w:ascii="Arial" w:hAnsi="Arial" w:cs="Arial"/>
        </w:rPr>
        <w:t xml:space="preserve">Hany </w:t>
      </w:r>
      <w:proofErr w:type="spellStart"/>
      <w:r>
        <w:rPr>
          <w:rFonts w:ascii="Arial" w:hAnsi="Arial" w:cs="Arial"/>
        </w:rPr>
        <w:t>Meličkovej</w:t>
      </w:r>
      <w:proofErr w:type="spellEnd"/>
      <w:r>
        <w:rPr>
          <w:rFonts w:ascii="Arial" w:hAnsi="Arial" w:cs="Arial"/>
        </w:rPr>
        <w:t xml:space="preserve"> 2988/10</w:t>
      </w:r>
      <w:r w:rsidRPr="000225D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841 05</w:t>
      </w:r>
      <w:r w:rsidRPr="000225DD">
        <w:rPr>
          <w:rFonts w:ascii="Arial" w:hAnsi="Arial" w:cs="Arial"/>
        </w:rPr>
        <w:t xml:space="preserve"> Bratislava</w:t>
      </w:r>
    </w:p>
    <w:p w:rsidR="006F490B" w:rsidRPr="000225DD" w:rsidRDefault="006F490B" w:rsidP="006F490B">
      <w:pPr>
        <w:rPr>
          <w:rFonts w:ascii="Arial" w:hAnsi="Arial" w:cs="Arial"/>
        </w:rPr>
      </w:pPr>
      <w:r w:rsidRPr="000225DD">
        <w:rPr>
          <w:rFonts w:ascii="Arial" w:hAnsi="Arial" w:cs="Arial"/>
        </w:rPr>
        <w:t xml:space="preserve">      </w:t>
      </w:r>
      <w:r w:rsidR="005A38E2">
        <w:rPr>
          <w:rFonts w:ascii="Arial" w:hAnsi="Arial" w:cs="Arial"/>
        </w:rPr>
        <w:t xml:space="preserve">     </w:t>
      </w:r>
      <w:r w:rsidRPr="000225DD">
        <w:rPr>
          <w:rFonts w:ascii="Arial" w:hAnsi="Arial" w:cs="Arial"/>
        </w:rPr>
        <w:t xml:space="preserve">Dátum vzniku                                    </w:t>
      </w:r>
      <w:r>
        <w:rPr>
          <w:rFonts w:ascii="Arial" w:hAnsi="Arial" w:cs="Arial"/>
        </w:rPr>
        <w:t>10</w:t>
      </w:r>
      <w:r w:rsidRPr="000225DD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3</w:t>
      </w:r>
      <w:r w:rsidRPr="000225DD">
        <w:rPr>
          <w:rFonts w:ascii="Arial" w:hAnsi="Arial" w:cs="Arial"/>
        </w:rPr>
        <w:t>. 20</w:t>
      </w:r>
      <w:r>
        <w:rPr>
          <w:rFonts w:ascii="Arial" w:hAnsi="Arial" w:cs="Arial"/>
        </w:rPr>
        <w:t>20</w:t>
      </w:r>
    </w:p>
    <w:p w:rsidR="006F490B" w:rsidRPr="0090551A" w:rsidRDefault="006F490B" w:rsidP="006F490B">
      <w:pPr>
        <w:rPr>
          <w:rFonts w:ascii="Calibri" w:hAnsi="Calibri" w:cs="Calibri"/>
          <w:sz w:val="20"/>
          <w:szCs w:val="20"/>
        </w:rPr>
      </w:pPr>
      <w:r>
        <w:rPr>
          <w:rFonts w:ascii="Arial" w:hAnsi="Arial" w:cs="Arial"/>
        </w:rPr>
        <w:t>2</w:t>
      </w:r>
      <w:r w:rsidRPr="0090551A">
        <w:rPr>
          <w:rFonts w:ascii="Calibri" w:hAnsi="Calibri" w:cs="Calibri"/>
          <w:sz w:val="20"/>
          <w:szCs w:val="20"/>
        </w:rPr>
        <w:t>)   Údaje o konsolidovanom celku.</w:t>
      </w:r>
    </w:p>
    <w:p w:rsidR="006F490B" w:rsidRPr="000225DD" w:rsidRDefault="006F490B" w:rsidP="006F490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5A38E2">
        <w:rPr>
          <w:rFonts w:ascii="Arial" w:hAnsi="Arial" w:cs="Arial"/>
        </w:rPr>
        <w:t xml:space="preserve">     </w:t>
      </w:r>
      <w:r w:rsidRPr="000225DD">
        <w:rPr>
          <w:rFonts w:ascii="Arial" w:hAnsi="Arial" w:cs="Arial"/>
        </w:rPr>
        <w:t>Spoločnosť nie je súčasťou konsolidovanej účtovnej jednotky</w:t>
      </w:r>
      <w:r>
        <w:rPr>
          <w:rFonts w:ascii="Arial" w:hAnsi="Arial" w:cs="Arial"/>
        </w:rPr>
        <w:t>.</w:t>
      </w:r>
    </w:p>
    <w:p w:rsidR="006F490B" w:rsidRPr="0090551A" w:rsidRDefault="006F490B" w:rsidP="006F490B">
      <w:pPr>
        <w:rPr>
          <w:rFonts w:ascii="Calibri" w:hAnsi="Calibri" w:cs="Calibri"/>
          <w:sz w:val="20"/>
          <w:szCs w:val="20"/>
        </w:rPr>
      </w:pPr>
      <w:r>
        <w:rPr>
          <w:rFonts w:ascii="Arial" w:hAnsi="Arial" w:cs="Arial"/>
        </w:rPr>
        <w:t>3</w:t>
      </w:r>
      <w:r w:rsidRPr="0090551A">
        <w:rPr>
          <w:rFonts w:cstheme="minorHAnsi"/>
        </w:rPr>
        <w:t xml:space="preserve">)   </w:t>
      </w:r>
      <w:r w:rsidRPr="0090551A">
        <w:rPr>
          <w:rFonts w:ascii="Calibri" w:hAnsi="Calibri" w:cs="Calibri"/>
          <w:sz w:val="20"/>
          <w:szCs w:val="20"/>
        </w:rPr>
        <w:t>Priemerný prepočítaný počet zamestnancov.</w:t>
      </w:r>
    </w:p>
    <w:p w:rsidR="006F490B" w:rsidRDefault="006F490B" w:rsidP="006F490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5A38E2">
        <w:rPr>
          <w:rFonts w:ascii="Arial" w:hAnsi="Arial" w:cs="Arial"/>
        </w:rPr>
        <w:t xml:space="preserve">     </w:t>
      </w:r>
      <w:r w:rsidRPr="000225DD">
        <w:rPr>
          <w:rFonts w:ascii="Arial" w:hAnsi="Arial" w:cs="Arial"/>
        </w:rPr>
        <w:t>V </w:t>
      </w:r>
      <w:r w:rsidRPr="00F36BE6">
        <w:rPr>
          <w:rFonts w:ascii="Arial" w:hAnsi="Arial" w:cs="Arial"/>
        </w:rPr>
        <w:t>roku 20</w:t>
      </w:r>
      <w:r>
        <w:rPr>
          <w:rFonts w:ascii="Arial" w:hAnsi="Arial" w:cs="Arial"/>
        </w:rPr>
        <w:t>2</w:t>
      </w:r>
      <w:r w:rsidR="00CE11C6">
        <w:rPr>
          <w:rFonts w:ascii="Arial" w:hAnsi="Arial" w:cs="Arial"/>
        </w:rPr>
        <w:t>2</w:t>
      </w:r>
      <w:r w:rsidRPr="00F36BE6">
        <w:rPr>
          <w:rFonts w:ascii="Arial" w:hAnsi="Arial" w:cs="Arial"/>
        </w:rPr>
        <w:t xml:space="preserve"> spoločnosť</w:t>
      </w:r>
      <w:r>
        <w:rPr>
          <w:rFonts w:ascii="Arial" w:hAnsi="Arial" w:cs="Arial"/>
        </w:rPr>
        <w:t xml:space="preserve"> nemala žiadnych </w:t>
      </w:r>
      <w:r w:rsidRPr="000225DD">
        <w:rPr>
          <w:rFonts w:ascii="Arial" w:hAnsi="Arial" w:cs="Arial"/>
        </w:rPr>
        <w:t>zamestnancov.</w:t>
      </w:r>
    </w:p>
    <w:p w:rsidR="006F490B" w:rsidRDefault="006F490B" w:rsidP="00DD4465"/>
    <w:p w:rsidR="00DD4465" w:rsidRPr="000225DD" w:rsidRDefault="00DD4465" w:rsidP="00DD4465">
      <w:pPr>
        <w:jc w:val="center"/>
        <w:rPr>
          <w:rFonts w:ascii="Arial" w:hAnsi="Arial" w:cs="Arial"/>
          <w:b/>
        </w:rPr>
      </w:pPr>
      <w:r w:rsidRPr="000225DD">
        <w:rPr>
          <w:rFonts w:ascii="Arial" w:hAnsi="Arial" w:cs="Arial"/>
          <w:b/>
        </w:rPr>
        <w:t>Čl. II</w:t>
      </w:r>
    </w:p>
    <w:p w:rsidR="00DD4465" w:rsidRDefault="00DD4465" w:rsidP="00DD446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Informácie o prijatých postupoch</w:t>
      </w:r>
    </w:p>
    <w:p w:rsidR="00327024" w:rsidRPr="0090551A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711344">
        <w:rPr>
          <w:rFonts w:ascii="Calibri" w:eastAsia="Times New Roman" w:hAnsi="Calibri" w:cs="Calibri"/>
          <w:lang w:eastAsia="sk-SK"/>
        </w:rPr>
        <w:t>1)</w:t>
      </w:r>
      <w:r w:rsidR="0090551A">
        <w:rPr>
          <w:rFonts w:ascii="Arial" w:eastAsia="Times New Roman" w:hAnsi="Arial" w:cs="Arial"/>
          <w:lang w:eastAsia="sk-SK"/>
        </w:rPr>
        <w:t xml:space="preserve"> </w:t>
      </w:r>
      <w:r w:rsidRPr="000618CF">
        <w:rPr>
          <w:rFonts w:ascii="Calibri" w:eastAsia="Times New Roman" w:hAnsi="Calibri" w:cs="Calibri"/>
          <w:lang w:eastAsia="sk-SK"/>
        </w:rPr>
        <w:t xml:space="preserve">  </w:t>
      </w:r>
      <w:r w:rsidRPr="0090551A">
        <w:rPr>
          <w:rFonts w:ascii="Calibri" w:eastAsia="Times New Roman" w:hAnsi="Calibri" w:cs="Calibri"/>
          <w:sz w:val="18"/>
          <w:szCs w:val="18"/>
          <w:lang w:eastAsia="sk-SK"/>
        </w:rPr>
        <w:t xml:space="preserve">Informácia, či je účtovná závierka zostavená za splnenia predpokladu, že účtovná </w:t>
      </w:r>
    </w:p>
    <w:p w:rsidR="006F490B" w:rsidRPr="0090551A" w:rsidRDefault="006F490B" w:rsidP="006F490B">
      <w:pPr>
        <w:rPr>
          <w:rFonts w:ascii="Arial" w:hAnsi="Arial" w:cs="Arial"/>
          <w:b/>
          <w:sz w:val="18"/>
          <w:szCs w:val="18"/>
        </w:rPr>
      </w:pPr>
      <w:r w:rsidRPr="0090551A">
        <w:rPr>
          <w:rFonts w:ascii="Calibri" w:eastAsia="Times New Roman" w:hAnsi="Calibri" w:cs="Calibri"/>
          <w:sz w:val="18"/>
          <w:szCs w:val="18"/>
          <w:lang w:eastAsia="sk-SK"/>
        </w:rPr>
        <w:t xml:space="preserve">    </w:t>
      </w:r>
      <w:r w:rsidR="00327024" w:rsidRPr="0090551A">
        <w:rPr>
          <w:rFonts w:ascii="Calibri" w:eastAsia="Times New Roman" w:hAnsi="Calibri" w:cs="Calibri"/>
          <w:sz w:val="18"/>
          <w:szCs w:val="18"/>
          <w:lang w:eastAsia="sk-SK"/>
        </w:rPr>
        <w:t xml:space="preserve">  </w:t>
      </w:r>
      <w:r w:rsidRPr="0090551A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="0090551A" w:rsidRPr="0090551A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Pr="0090551A">
        <w:rPr>
          <w:rFonts w:ascii="Calibri" w:eastAsia="Times New Roman" w:hAnsi="Calibri" w:cs="Calibri"/>
          <w:sz w:val="18"/>
          <w:szCs w:val="18"/>
          <w:lang w:eastAsia="sk-SK"/>
        </w:rPr>
        <w:t>jednotka bude nepretržite pokračovať vo svojej činnosti</w:t>
      </w:r>
      <w:r w:rsidR="00327024" w:rsidRPr="0090551A">
        <w:rPr>
          <w:rFonts w:ascii="Calibri" w:eastAsia="Times New Roman" w:hAnsi="Calibri" w:cs="Calibri"/>
          <w:sz w:val="18"/>
          <w:szCs w:val="18"/>
          <w:lang w:eastAsia="sk-SK"/>
        </w:rPr>
        <w:t>.</w:t>
      </w:r>
    </w:p>
    <w:p w:rsidR="006E2E49" w:rsidRPr="0090551A" w:rsidRDefault="006F490B" w:rsidP="006F490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      </w:t>
      </w:r>
      <w:r w:rsidR="005A38E2">
        <w:rPr>
          <w:rFonts w:ascii="Arial" w:hAnsi="Arial" w:cs="Arial"/>
        </w:rPr>
        <w:t xml:space="preserve">     </w:t>
      </w:r>
      <w:r w:rsidR="0090551A">
        <w:rPr>
          <w:rFonts w:ascii="Arial" w:hAnsi="Arial" w:cs="Arial"/>
        </w:rPr>
        <w:t xml:space="preserve">  </w:t>
      </w:r>
      <w:r w:rsidRPr="0090551A">
        <w:rPr>
          <w:rFonts w:ascii="Arial" w:hAnsi="Arial" w:cs="Arial"/>
          <w:sz w:val="20"/>
          <w:szCs w:val="20"/>
        </w:rPr>
        <w:t>Účtovná jednotka v roku 202</w:t>
      </w:r>
      <w:r w:rsidR="00327024" w:rsidRPr="0090551A">
        <w:rPr>
          <w:rFonts w:ascii="Arial" w:hAnsi="Arial" w:cs="Arial"/>
          <w:sz w:val="20"/>
          <w:szCs w:val="20"/>
        </w:rPr>
        <w:t xml:space="preserve">2 nevykonávala žiadnu činnosť, nakoľko jej </w:t>
      </w:r>
      <w:r w:rsidR="0090551A" w:rsidRPr="0090551A">
        <w:rPr>
          <w:rFonts w:ascii="Arial" w:hAnsi="Arial" w:cs="Arial"/>
          <w:sz w:val="20"/>
          <w:szCs w:val="20"/>
        </w:rPr>
        <w:t xml:space="preserve"> </w:t>
      </w:r>
      <w:r w:rsidR="00327024" w:rsidRPr="0090551A">
        <w:rPr>
          <w:rFonts w:ascii="Arial" w:hAnsi="Arial" w:cs="Arial"/>
          <w:sz w:val="20"/>
          <w:szCs w:val="20"/>
        </w:rPr>
        <w:t xml:space="preserve">podnikateľský </w:t>
      </w:r>
      <w:r w:rsidR="006E2E49" w:rsidRPr="0090551A">
        <w:rPr>
          <w:rFonts w:ascii="Arial" w:hAnsi="Arial" w:cs="Arial"/>
          <w:sz w:val="20"/>
          <w:szCs w:val="20"/>
        </w:rPr>
        <w:t xml:space="preserve"> </w:t>
      </w:r>
    </w:p>
    <w:p w:rsidR="006F490B" w:rsidRPr="0090551A" w:rsidRDefault="006E2E49" w:rsidP="006F490B">
      <w:pPr>
        <w:rPr>
          <w:rFonts w:ascii="Arial" w:hAnsi="Arial" w:cs="Arial"/>
          <w:sz w:val="20"/>
          <w:szCs w:val="20"/>
        </w:rPr>
      </w:pPr>
      <w:r w:rsidRPr="0090551A">
        <w:rPr>
          <w:rFonts w:ascii="Arial" w:hAnsi="Arial" w:cs="Arial"/>
          <w:sz w:val="20"/>
          <w:szCs w:val="20"/>
        </w:rPr>
        <w:t xml:space="preserve">    </w:t>
      </w:r>
      <w:r w:rsidR="0090551A">
        <w:rPr>
          <w:rFonts w:ascii="Arial" w:hAnsi="Arial" w:cs="Arial"/>
          <w:sz w:val="20"/>
          <w:szCs w:val="20"/>
        </w:rPr>
        <w:t xml:space="preserve">        </w:t>
      </w:r>
      <w:r w:rsidRPr="0090551A">
        <w:rPr>
          <w:rFonts w:ascii="Arial" w:hAnsi="Arial" w:cs="Arial"/>
          <w:sz w:val="20"/>
          <w:szCs w:val="20"/>
        </w:rPr>
        <w:t xml:space="preserve">  zámer nevyšiel. </w:t>
      </w:r>
      <w:r w:rsidR="006F490B" w:rsidRPr="0090551A">
        <w:rPr>
          <w:rFonts w:ascii="Arial" w:hAnsi="Arial" w:cs="Arial"/>
          <w:sz w:val="20"/>
          <w:szCs w:val="20"/>
        </w:rPr>
        <w:t xml:space="preserve">  </w:t>
      </w:r>
    </w:p>
    <w:p w:rsidR="006F490B" w:rsidRPr="0090551A" w:rsidRDefault="006F490B" w:rsidP="006F490B">
      <w:pPr>
        <w:rPr>
          <w:rFonts w:ascii="Calibri" w:hAnsi="Calibri" w:cs="Calibri"/>
          <w:sz w:val="18"/>
          <w:szCs w:val="18"/>
        </w:rPr>
      </w:pPr>
      <w:r w:rsidRPr="00711344">
        <w:rPr>
          <w:rFonts w:ascii="Calibri" w:hAnsi="Calibri" w:cs="Calibri"/>
        </w:rPr>
        <w:t>2</w:t>
      </w:r>
      <w:r w:rsidRPr="0090551A">
        <w:rPr>
          <w:rFonts w:ascii="Calibri" w:hAnsi="Calibri" w:cs="Calibri"/>
          <w:sz w:val="20"/>
          <w:szCs w:val="20"/>
        </w:rPr>
        <w:t xml:space="preserve">)   </w:t>
      </w:r>
      <w:r w:rsidRPr="0090551A">
        <w:rPr>
          <w:rFonts w:ascii="Calibri" w:eastAsia="Times New Roman" w:hAnsi="Calibri" w:cs="Calibri"/>
          <w:sz w:val="18"/>
          <w:szCs w:val="18"/>
          <w:lang w:eastAsia="sk-SK"/>
        </w:rPr>
        <w:t>Spôsob oceňovania jednotlivých položiek majetku a</w:t>
      </w:r>
      <w:r w:rsidR="00E65090" w:rsidRPr="0090551A">
        <w:rPr>
          <w:rFonts w:ascii="Calibri" w:eastAsia="Times New Roman" w:hAnsi="Calibri" w:cs="Calibri"/>
          <w:sz w:val="18"/>
          <w:szCs w:val="18"/>
          <w:lang w:eastAsia="sk-SK"/>
        </w:rPr>
        <w:t> </w:t>
      </w:r>
      <w:r w:rsidRPr="0090551A">
        <w:rPr>
          <w:rFonts w:ascii="Calibri" w:eastAsia="Times New Roman" w:hAnsi="Calibri" w:cs="Calibri"/>
          <w:sz w:val="18"/>
          <w:szCs w:val="18"/>
          <w:lang w:eastAsia="sk-SK"/>
        </w:rPr>
        <w:t>záväzkov</w:t>
      </w:r>
      <w:r w:rsidR="00E65090" w:rsidRPr="0090551A">
        <w:rPr>
          <w:rFonts w:ascii="Calibri" w:eastAsia="Times New Roman" w:hAnsi="Calibri" w:cs="Calibri"/>
          <w:sz w:val="18"/>
          <w:szCs w:val="18"/>
          <w:lang w:eastAsia="sk-SK"/>
        </w:rPr>
        <w:t>.</w:t>
      </w:r>
      <w:r w:rsidRPr="0090551A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Pr="0090551A">
        <w:rPr>
          <w:rFonts w:ascii="Calibri" w:hAnsi="Calibri" w:cs="Calibri"/>
          <w:sz w:val="18"/>
          <w:szCs w:val="18"/>
        </w:rPr>
        <w:t xml:space="preserve"> </w:t>
      </w:r>
    </w:p>
    <w:p w:rsidR="006F490B" w:rsidRPr="00711344" w:rsidRDefault="006F490B" w:rsidP="006F490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      </w:t>
      </w:r>
      <w:r w:rsidR="005A38E2">
        <w:rPr>
          <w:rFonts w:ascii="Arial" w:hAnsi="Arial" w:cs="Arial"/>
        </w:rPr>
        <w:t xml:space="preserve">     </w:t>
      </w:r>
      <w:r w:rsidRPr="00711344">
        <w:rPr>
          <w:rFonts w:ascii="Arial" w:hAnsi="Arial" w:cs="Arial"/>
          <w:sz w:val="20"/>
          <w:szCs w:val="20"/>
        </w:rPr>
        <w:t xml:space="preserve">Oceňovanie jednotlivých položiek majetku a záväzkov v spoločnosti:                                                                   </w:t>
      </w:r>
    </w:p>
    <w:p w:rsidR="006F490B" w:rsidRPr="00711344" w:rsidRDefault="006F490B" w:rsidP="006F490B">
      <w:pPr>
        <w:tabs>
          <w:tab w:val="left" w:pos="5655"/>
        </w:tabs>
        <w:rPr>
          <w:rFonts w:ascii="Arial" w:hAnsi="Arial" w:cs="Arial"/>
          <w:sz w:val="20"/>
          <w:szCs w:val="20"/>
        </w:rPr>
      </w:pPr>
      <w:r w:rsidRPr="00711344">
        <w:rPr>
          <w:rFonts w:ascii="Arial" w:hAnsi="Arial" w:cs="Arial"/>
          <w:sz w:val="20"/>
          <w:szCs w:val="20"/>
        </w:rPr>
        <w:t xml:space="preserve">      </w:t>
      </w:r>
      <w:r w:rsidR="005A38E2" w:rsidRPr="00711344">
        <w:rPr>
          <w:rFonts w:ascii="Arial" w:hAnsi="Arial" w:cs="Arial"/>
          <w:sz w:val="20"/>
          <w:szCs w:val="20"/>
        </w:rPr>
        <w:t xml:space="preserve">     </w:t>
      </w:r>
      <w:r w:rsidRPr="00711344">
        <w:rPr>
          <w:rFonts w:ascii="Arial" w:hAnsi="Arial" w:cs="Arial"/>
          <w:sz w:val="20"/>
          <w:szCs w:val="20"/>
        </w:rPr>
        <w:t xml:space="preserve">   - finančný majetok – menovitou hodnotou</w:t>
      </w:r>
      <w:r w:rsidRPr="00711344">
        <w:rPr>
          <w:rFonts w:ascii="Arial" w:hAnsi="Arial" w:cs="Arial"/>
          <w:sz w:val="20"/>
          <w:szCs w:val="20"/>
        </w:rPr>
        <w:tab/>
        <w:t xml:space="preserve"> </w:t>
      </w:r>
    </w:p>
    <w:p w:rsidR="006F490B" w:rsidRPr="00711344" w:rsidRDefault="006F490B" w:rsidP="006F490B">
      <w:pPr>
        <w:rPr>
          <w:rFonts w:ascii="Arial" w:hAnsi="Arial" w:cs="Arial"/>
          <w:sz w:val="20"/>
          <w:szCs w:val="20"/>
        </w:rPr>
      </w:pPr>
      <w:r w:rsidRPr="00711344">
        <w:rPr>
          <w:rFonts w:ascii="Arial" w:hAnsi="Arial" w:cs="Arial"/>
          <w:sz w:val="20"/>
          <w:szCs w:val="20"/>
        </w:rPr>
        <w:t xml:space="preserve">     </w:t>
      </w:r>
      <w:r w:rsidR="005A38E2" w:rsidRPr="00711344">
        <w:rPr>
          <w:rFonts w:ascii="Arial" w:hAnsi="Arial" w:cs="Arial"/>
          <w:sz w:val="20"/>
          <w:szCs w:val="20"/>
        </w:rPr>
        <w:t xml:space="preserve">     </w:t>
      </w:r>
      <w:r w:rsidRPr="00711344">
        <w:rPr>
          <w:rFonts w:ascii="Arial" w:hAnsi="Arial" w:cs="Arial"/>
          <w:sz w:val="20"/>
          <w:szCs w:val="20"/>
        </w:rPr>
        <w:t xml:space="preserve">    - pohľadávky – ešte nemá</w:t>
      </w:r>
    </w:p>
    <w:p w:rsidR="006F490B" w:rsidRPr="00711344" w:rsidRDefault="006F490B" w:rsidP="006F490B">
      <w:pPr>
        <w:rPr>
          <w:rFonts w:ascii="Arial" w:hAnsi="Arial" w:cs="Arial"/>
          <w:sz w:val="20"/>
          <w:szCs w:val="20"/>
        </w:rPr>
      </w:pPr>
      <w:r w:rsidRPr="00711344">
        <w:rPr>
          <w:rFonts w:ascii="Arial" w:hAnsi="Arial" w:cs="Arial"/>
          <w:sz w:val="20"/>
          <w:szCs w:val="20"/>
        </w:rPr>
        <w:t xml:space="preserve">     </w:t>
      </w:r>
      <w:r w:rsidR="005A38E2" w:rsidRPr="00711344">
        <w:rPr>
          <w:rFonts w:ascii="Arial" w:hAnsi="Arial" w:cs="Arial"/>
          <w:sz w:val="20"/>
          <w:szCs w:val="20"/>
        </w:rPr>
        <w:t xml:space="preserve">     </w:t>
      </w:r>
      <w:r w:rsidRPr="00711344">
        <w:rPr>
          <w:rFonts w:ascii="Arial" w:hAnsi="Arial" w:cs="Arial"/>
          <w:sz w:val="20"/>
          <w:szCs w:val="20"/>
        </w:rPr>
        <w:t xml:space="preserve">    - záväzky, pôžičky – nemá</w:t>
      </w:r>
      <w:r w:rsidR="00E65090" w:rsidRPr="00711344">
        <w:rPr>
          <w:rFonts w:ascii="Arial" w:hAnsi="Arial" w:cs="Arial"/>
          <w:sz w:val="20"/>
          <w:szCs w:val="20"/>
        </w:rPr>
        <w:t>.</w:t>
      </w:r>
    </w:p>
    <w:p w:rsidR="000D1AB7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711344">
        <w:rPr>
          <w:rFonts w:ascii="Calibri" w:eastAsia="Times New Roman" w:hAnsi="Calibri" w:cs="Calibri"/>
          <w:lang w:eastAsia="sk-SK"/>
        </w:rPr>
        <w:t>3)</w:t>
      </w:r>
      <w:r w:rsidRPr="006E2E49">
        <w:rPr>
          <w:rFonts w:eastAsia="Times New Roman" w:cstheme="minorHAnsi"/>
          <w:lang w:eastAsia="sk-SK"/>
        </w:rPr>
        <w:t xml:space="preserve">  </w:t>
      </w:r>
      <w:r w:rsidRPr="0090551A">
        <w:rPr>
          <w:rFonts w:ascii="Calibri" w:eastAsia="Times New Roman" w:hAnsi="Calibri" w:cs="Calibri"/>
          <w:sz w:val="18"/>
          <w:szCs w:val="18"/>
          <w:lang w:eastAsia="sk-SK"/>
        </w:rPr>
        <w:t>Spôsob zostavenia odpisového plánu pre jednotlivé druhy dlhodobého hmotného</w:t>
      </w:r>
      <w:r w:rsid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Pr="0090551A">
        <w:rPr>
          <w:rFonts w:ascii="Calibri" w:eastAsia="Times New Roman" w:hAnsi="Calibri" w:cs="Calibri"/>
          <w:sz w:val="18"/>
          <w:szCs w:val="18"/>
          <w:lang w:eastAsia="sk-SK"/>
        </w:rPr>
        <w:t xml:space="preserve">majetku a dlhodobého </w:t>
      </w:r>
      <w:proofErr w:type="spellStart"/>
      <w:r w:rsidRPr="0090551A">
        <w:rPr>
          <w:rFonts w:ascii="Calibri" w:eastAsia="Times New Roman" w:hAnsi="Calibri" w:cs="Calibri"/>
          <w:sz w:val="18"/>
          <w:szCs w:val="18"/>
          <w:lang w:eastAsia="sk-SK"/>
        </w:rPr>
        <w:t>nehmot</w:t>
      </w:r>
      <w:proofErr w:type="spellEnd"/>
      <w:r w:rsidR="000D1AB7">
        <w:rPr>
          <w:rFonts w:ascii="Calibri" w:eastAsia="Times New Roman" w:hAnsi="Calibri" w:cs="Calibri"/>
          <w:sz w:val="18"/>
          <w:szCs w:val="18"/>
          <w:lang w:eastAsia="sk-SK"/>
        </w:rPr>
        <w:t>-</w:t>
      </w:r>
    </w:p>
    <w:p w:rsidR="006F490B" w:rsidRPr="0090551A" w:rsidRDefault="000D1AB7" w:rsidP="006F490B">
      <w:pPr>
        <w:rPr>
          <w:rFonts w:ascii="Calibri" w:hAnsi="Calibri" w:cs="Calibri"/>
          <w:sz w:val="18"/>
          <w:szCs w:val="18"/>
        </w:rPr>
      </w:pPr>
      <w:r>
        <w:rPr>
          <w:rFonts w:ascii="Calibri" w:eastAsia="Times New Roman" w:hAnsi="Calibri" w:cs="Calibri"/>
          <w:sz w:val="18"/>
          <w:szCs w:val="18"/>
          <w:lang w:eastAsia="sk-SK"/>
        </w:rPr>
        <w:t xml:space="preserve">       </w:t>
      </w:r>
      <w:proofErr w:type="spellStart"/>
      <w:r w:rsidR="006F490B" w:rsidRPr="0090551A">
        <w:rPr>
          <w:rFonts w:ascii="Calibri" w:eastAsia="Times New Roman" w:hAnsi="Calibri" w:cs="Calibri"/>
          <w:sz w:val="18"/>
          <w:szCs w:val="18"/>
          <w:lang w:eastAsia="sk-SK"/>
        </w:rPr>
        <w:t>ného</w:t>
      </w:r>
      <w:proofErr w:type="spellEnd"/>
      <w:r w:rsidR="006F490B" w:rsidRPr="0090551A">
        <w:rPr>
          <w:rFonts w:ascii="Calibri" w:eastAsia="Times New Roman" w:hAnsi="Calibri" w:cs="Calibri"/>
          <w:sz w:val="18"/>
          <w:szCs w:val="18"/>
          <w:lang w:eastAsia="sk-SK"/>
        </w:rPr>
        <w:t xml:space="preserve"> majetku, pričom sa uvádza doba odpisovania, použité sadzby odpisov a odpisové metódy pri určení odpisov. </w:t>
      </w:r>
    </w:p>
    <w:p w:rsidR="006F490B" w:rsidRPr="00711344" w:rsidRDefault="006F490B" w:rsidP="006F490B">
      <w:pPr>
        <w:rPr>
          <w:rFonts w:ascii="Arial" w:hAnsi="Arial" w:cs="Arial"/>
          <w:sz w:val="20"/>
          <w:szCs w:val="20"/>
        </w:rPr>
      </w:pPr>
      <w:r w:rsidRPr="00711344">
        <w:rPr>
          <w:rFonts w:ascii="Arial" w:hAnsi="Arial" w:cs="Arial"/>
          <w:sz w:val="20"/>
          <w:szCs w:val="20"/>
        </w:rPr>
        <w:t xml:space="preserve">      </w:t>
      </w:r>
      <w:r w:rsidR="005A38E2" w:rsidRPr="00711344">
        <w:rPr>
          <w:rFonts w:ascii="Arial" w:hAnsi="Arial" w:cs="Arial"/>
          <w:sz w:val="20"/>
          <w:szCs w:val="20"/>
        </w:rPr>
        <w:t xml:space="preserve">     </w:t>
      </w:r>
      <w:r w:rsidR="00711344">
        <w:rPr>
          <w:rFonts w:ascii="Arial" w:hAnsi="Arial" w:cs="Arial"/>
          <w:sz w:val="20"/>
          <w:szCs w:val="20"/>
        </w:rPr>
        <w:t xml:space="preserve">       </w:t>
      </w:r>
      <w:r w:rsidRPr="00711344">
        <w:rPr>
          <w:rFonts w:ascii="Arial" w:hAnsi="Arial" w:cs="Arial"/>
          <w:sz w:val="20"/>
          <w:szCs w:val="20"/>
        </w:rPr>
        <w:t>Nie je náplň pre túto položku</w:t>
      </w:r>
      <w:r w:rsidR="00E65090" w:rsidRPr="00711344">
        <w:rPr>
          <w:rFonts w:ascii="Arial" w:hAnsi="Arial" w:cs="Arial"/>
          <w:sz w:val="20"/>
          <w:szCs w:val="20"/>
        </w:rPr>
        <w:t>.</w:t>
      </w:r>
    </w:p>
    <w:p w:rsidR="000D1AB7" w:rsidRDefault="006F490B" w:rsidP="000D1AB7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711344">
        <w:rPr>
          <w:rFonts w:ascii="Calibri" w:eastAsia="Times New Roman" w:hAnsi="Calibri" w:cs="Calibri"/>
          <w:lang w:eastAsia="sk-SK"/>
        </w:rPr>
        <w:t>4)</w:t>
      </w:r>
      <w:r w:rsidR="000D1AB7">
        <w:rPr>
          <w:rFonts w:ascii="Calibri" w:eastAsia="Times New Roman" w:hAnsi="Calibri" w:cs="Calibri"/>
          <w:lang w:eastAsia="sk-SK"/>
        </w:rPr>
        <w:t xml:space="preserve"> </w:t>
      </w:r>
      <w:r w:rsidRPr="009D64CE">
        <w:rPr>
          <w:rFonts w:ascii="Calibri" w:eastAsia="Times New Roman" w:hAnsi="Calibri" w:cs="Calibri"/>
          <w:lang w:eastAsia="sk-SK"/>
        </w:rPr>
        <w:t xml:space="preserve"> 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Zmeny účtovných zásad a zmeny účtovných metód s uvedením dôvodu týchto zmien s vyčíslením ich vplyvu na </w:t>
      </w:r>
    </w:p>
    <w:p w:rsidR="00DD4465" w:rsidRPr="000D1AB7" w:rsidRDefault="000D1AB7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>
        <w:rPr>
          <w:rFonts w:ascii="Calibri" w:eastAsia="Times New Roman" w:hAnsi="Calibri" w:cs="Calibri"/>
          <w:sz w:val="18"/>
          <w:szCs w:val="18"/>
          <w:lang w:eastAsia="sk-SK"/>
        </w:rPr>
        <w:t xml:space="preserve">       </w:t>
      </w:r>
      <w:r>
        <w:rPr>
          <w:rFonts w:ascii="Calibri" w:eastAsia="Times New Roman" w:hAnsi="Calibri" w:cs="Calibri"/>
          <w:sz w:val="18"/>
          <w:szCs w:val="18"/>
          <w:lang w:eastAsia="sk-SK"/>
        </w:rPr>
        <w:t>fi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nančnú hodnotu majetku, záväzkov, základného imania </w:t>
      </w:r>
      <w:r w:rsidR="005A38E2" w:rsidRPr="000D1AB7">
        <w:rPr>
          <w:rFonts w:ascii="Calibri" w:eastAsia="Times New Roman" w:hAnsi="Calibri" w:cs="Calibri"/>
          <w:sz w:val="18"/>
          <w:szCs w:val="18"/>
          <w:lang w:eastAsia="sk-SK"/>
        </w:rPr>
        <w:t>a výsledku hospodárenia účtovne</w:t>
      </w:r>
      <w:r w:rsidR="006F490B" w:rsidRPr="000D1AB7">
        <w:rPr>
          <w:rFonts w:ascii="Calibri" w:eastAsia="Times New Roman" w:hAnsi="Calibri" w:cs="Calibri"/>
          <w:sz w:val="18"/>
          <w:szCs w:val="18"/>
          <w:lang w:eastAsia="sk-SK"/>
        </w:rPr>
        <w:t>j jednotky.</w:t>
      </w:r>
    </w:p>
    <w:p w:rsidR="006F490B" w:rsidRPr="00711344" w:rsidRDefault="006F490B" w:rsidP="006F490B">
      <w:pPr>
        <w:rPr>
          <w:rFonts w:ascii="Arial" w:hAnsi="Arial" w:cs="Arial"/>
          <w:sz w:val="20"/>
          <w:szCs w:val="20"/>
        </w:rPr>
      </w:pPr>
      <w:r>
        <w:rPr>
          <w:rFonts w:cstheme="minorHAnsi"/>
        </w:rPr>
        <w:t xml:space="preserve"> </w:t>
      </w:r>
      <w:r w:rsidRPr="00446185">
        <w:rPr>
          <w:rFonts w:cstheme="minorHAnsi"/>
        </w:rPr>
        <w:t xml:space="preserve"> </w:t>
      </w:r>
      <w:r>
        <w:rPr>
          <w:rFonts w:cstheme="minorHAnsi"/>
        </w:rPr>
        <w:t xml:space="preserve">    </w:t>
      </w:r>
      <w:r w:rsidR="005A38E2">
        <w:rPr>
          <w:rFonts w:cstheme="minorHAnsi"/>
        </w:rPr>
        <w:t xml:space="preserve">    </w:t>
      </w:r>
      <w:r>
        <w:rPr>
          <w:rFonts w:cstheme="minorHAnsi"/>
        </w:rPr>
        <w:t> </w:t>
      </w:r>
      <w:r w:rsidR="00E65090">
        <w:rPr>
          <w:rFonts w:cstheme="minorHAnsi"/>
        </w:rPr>
        <w:t xml:space="preserve">  </w:t>
      </w:r>
      <w:r w:rsidR="00711344">
        <w:rPr>
          <w:rFonts w:cstheme="minorHAnsi"/>
        </w:rPr>
        <w:t xml:space="preserve">       </w:t>
      </w:r>
      <w:r w:rsidRPr="00711344">
        <w:rPr>
          <w:rFonts w:ascii="Arial" w:hAnsi="Arial" w:cs="Arial"/>
          <w:sz w:val="20"/>
          <w:szCs w:val="20"/>
        </w:rPr>
        <w:t xml:space="preserve">Spoločnosť </w:t>
      </w:r>
      <w:r w:rsidR="005A38E2" w:rsidRPr="00711344">
        <w:rPr>
          <w:rFonts w:ascii="Arial" w:hAnsi="Arial" w:cs="Arial"/>
          <w:sz w:val="20"/>
          <w:szCs w:val="20"/>
        </w:rPr>
        <w:t xml:space="preserve">v tomto roku </w:t>
      </w:r>
      <w:r w:rsidR="00E65090" w:rsidRPr="00711344">
        <w:rPr>
          <w:rFonts w:ascii="Arial" w:hAnsi="Arial" w:cs="Arial"/>
          <w:sz w:val="20"/>
          <w:szCs w:val="20"/>
        </w:rPr>
        <w:t>nevykonávala žiadnu činnosť.</w:t>
      </w:r>
      <w:r w:rsidRPr="00711344">
        <w:rPr>
          <w:rFonts w:ascii="Arial" w:hAnsi="Arial" w:cs="Arial"/>
          <w:sz w:val="20"/>
          <w:szCs w:val="20"/>
        </w:rPr>
        <w:t xml:space="preserve"> </w:t>
      </w:r>
    </w:p>
    <w:p w:rsidR="006F490B" w:rsidRPr="000D1AB7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711344">
        <w:rPr>
          <w:rFonts w:ascii="Calibri" w:eastAsia="Times New Roman" w:hAnsi="Calibri" w:cs="Calibri"/>
          <w:lang w:eastAsia="sk-SK"/>
        </w:rPr>
        <w:t>5)</w:t>
      </w:r>
      <w:r>
        <w:rPr>
          <w:rFonts w:ascii="Arial" w:eastAsia="Times New Roman" w:hAnsi="Arial" w:cs="Arial"/>
          <w:lang w:eastAsia="sk-SK"/>
        </w:rPr>
        <w:t xml:space="preserve">   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>Informácie o dotáciách a ich oceňovanie v</w:t>
      </w:r>
      <w:r w:rsidR="00E65090" w:rsidRPr="000D1AB7">
        <w:rPr>
          <w:rFonts w:ascii="Calibri" w:eastAsia="Times New Roman" w:hAnsi="Calibri" w:cs="Calibri"/>
          <w:sz w:val="18"/>
          <w:szCs w:val="18"/>
          <w:lang w:eastAsia="sk-SK"/>
        </w:rPr>
        <w:t> 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>účtovníctve</w:t>
      </w:r>
      <w:r w:rsidR="00E65090" w:rsidRPr="000D1AB7">
        <w:rPr>
          <w:rFonts w:ascii="Calibri" w:eastAsia="Times New Roman" w:hAnsi="Calibri" w:cs="Calibri"/>
          <w:sz w:val="18"/>
          <w:szCs w:val="18"/>
          <w:lang w:eastAsia="sk-SK"/>
        </w:rPr>
        <w:t>.</w:t>
      </w:r>
    </w:p>
    <w:p w:rsidR="006F490B" w:rsidRPr="00711344" w:rsidRDefault="005A38E2" w:rsidP="006F490B">
      <w:pPr>
        <w:rPr>
          <w:rFonts w:ascii="Arial" w:hAnsi="Arial" w:cs="Arial"/>
          <w:sz w:val="20"/>
          <w:szCs w:val="20"/>
        </w:rPr>
      </w:pPr>
      <w:r>
        <w:rPr>
          <w:rFonts w:cstheme="minorHAnsi"/>
        </w:rPr>
        <w:t xml:space="preserve">     </w:t>
      </w:r>
      <w:r w:rsidR="006F490B">
        <w:rPr>
          <w:rFonts w:cstheme="minorHAnsi"/>
        </w:rPr>
        <w:t xml:space="preserve">   </w:t>
      </w:r>
      <w:r w:rsidR="006F490B" w:rsidRPr="00446185">
        <w:rPr>
          <w:rFonts w:cstheme="minorHAnsi"/>
        </w:rPr>
        <w:t xml:space="preserve"> </w:t>
      </w:r>
      <w:r w:rsidR="006F490B">
        <w:rPr>
          <w:rFonts w:cstheme="minorHAnsi"/>
        </w:rPr>
        <w:t xml:space="preserve">   </w:t>
      </w:r>
      <w:r w:rsidR="00E65090">
        <w:rPr>
          <w:rFonts w:cstheme="minorHAnsi"/>
        </w:rPr>
        <w:t xml:space="preserve">  </w:t>
      </w:r>
      <w:r w:rsidR="000D1AB7">
        <w:rPr>
          <w:rFonts w:cstheme="minorHAnsi"/>
        </w:rPr>
        <w:t xml:space="preserve"> </w:t>
      </w:r>
      <w:r w:rsidR="00711344">
        <w:rPr>
          <w:rFonts w:cstheme="minorHAnsi"/>
        </w:rPr>
        <w:t xml:space="preserve">     </w:t>
      </w:r>
      <w:r w:rsidR="006F490B" w:rsidRPr="00711344">
        <w:rPr>
          <w:rFonts w:ascii="Arial" w:hAnsi="Arial" w:cs="Arial"/>
          <w:sz w:val="20"/>
          <w:szCs w:val="20"/>
        </w:rPr>
        <w:t>Nie je náplň pre túto položku</w:t>
      </w:r>
      <w:r w:rsidR="00E65090" w:rsidRPr="00711344">
        <w:rPr>
          <w:rFonts w:ascii="Arial" w:hAnsi="Arial" w:cs="Arial"/>
          <w:sz w:val="20"/>
          <w:szCs w:val="20"/>
        </w:rPr>
        <w:t>.</w:t>
      </w:r>
    </w:p>
    <w:p w:rsidR="00E65090" w:rsidRPr="000D1AB7" w:rsidRDefault="006F490B" w:rsidP="006F490B">
      <w:pPr>
        <w:rPr>
          <w:rFonts w:ascii="Calibri" w:hAnsi="Calibri" w:cs="Calibri"/>
          <w:sz w:val="18"/>
          <w:szCs w:val="18"/>
        </w:rPr>
      </w:pPr>
      <w:r w:rsidRPr="00711344">
        <w:rPr>
          <w:rFonts w:ascii="Calibri" w:hAnsi="Calibri" w:cs="Calibri"/>
        </w:rPr>
        <w:t>6)</w:t>
      </w:r>
      <w:r>
        <w:rPr>
          <w:rFonts w:ascii="Arial" w:hAnsi="Arial" w:cs="Arial"/>
        </w:rPr>
        <w:t xml:space="preserve">   </w:t>
      </w:r>
      <w:r w:rsidRPr="000D1AB7">
        <w:rPr>
          <w:rFonts w:ascii="Calibri" w:hAnsi="Calibri" w:cs="Calibri"/>
          <w:sz w:val="18"/>
          <w:szCs w:val="18"/>
        </w:rPr>
        <w:t>Informácie o účtovaní významných opravách chýb minulých rokov.</w:t>
      </w:r>
      <w:r w:rsidR="00E65090" w:rsidRPr="000D1AB7">
        <w:rPr>
          <w:rFonts w:ascii="Arial" w:hAnsi="Arial" w:cs="Arial"/>
          <w:sz w:val="18"/>
          <w:szCs w:val="18"/>
        </w:rPr>
        <w:t xml:space="preserve"> </w:t>
      </w:r>
    </w:p>
    <w:p w:rsidR="006F490B" w:rsidRPr="00711344" w:rsidRDefault="00E65090" w:rsidP="009F5747">
      <w:r>
        <w:lastRenderedPageBreak/>
        <w:t xml:space="preserve">            </w:t>
      </w:r>
      <w:r w:rsidR="00711344">
        <w:t xml:space="preserve">      </w:t>
      </w:r>
      <w:r w:rsidRPr="00711344">
        <w:t>Nie je náplň pre túto položku.</w:t>
      </w:r>
    </w:p>
    <w:p w:rsidR="00DD4465" w:rsidRDefault="00DD4465" w:rsidP="006F490B">
      <w:pPr>
        <w:rPr>
          <w:rFonts w:cstheme="minorHAnsi"/>
        </w:rPr>
      </w:pPr>
    </w:p>
    <w:p w:rsidR="006F490B" w:rsidRDefault="006F490B" w:rsidP="00DD4465">
      <w:pPr>
        <w:jc w:val="center"/>
        <w:rPr>
          <w:rFonts w:cstheme="minorHAnsi"/>
          <w:b/>
        </w:rPr>
      </w:pPr>
      <w:r w:rsidRPr="00446185">
        <w:rPr>
          <w:rFonts w:cstheme="minorHAnsi"/>
          <w:b/>
        </w:rPr>
        <w:t>Čl. III</w:t>
      </w:r>
    </w:p>
    <w:p w:rsidR="00DD4465" w:rsidRPr="002315DF" w:rsidRDefault="006F490B" w:rsidP="00D41520">
      <w:pPr>
        <w:jc w:val="center"/>
        <w:rPr>
          <w:rFonts w:cstheme="minorHAnsi"/>
          <w:b/>
        </w:rPr>
      </w:pPr>
      <w:r w:rsidRPr="002315DF">
        <w:rPr>
          <w:rFonts w:cstheme="minorHAnsi"/>
          <w:b/>
        </w:rPr>
        <w:t>Informácie, ktoré vysvetľujú a dopĺňajú súvahu a výkaz ziskov a</w:t>
      </w:r>
      <w:r w:rsidR="00DD4465">
        <w:rPr>
          <w:rFonts w:cstheme="minorHAnsi"/>
          <w:b/>
        </w:rPr>
        <w:t> </w:t>
      </w:r>
      <w:r w:rsidRPr="002315DF">
        <w:rPr>
          <w:rFonts w:cstheme="minorHAnsi"/>
          <w:b/>
        </w:rPr>
        <w:t>strát</w:t>
      </w:r>
    </w:p>
    <w:p w:rsidR="006F490B" w:rsidRPr="000D1AB7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711344">
        <w:rPr>
          <w:rFonts w:ascii="Calibri" w:eastAsia="Times New Roman" w:hAnsi="Calibri" w:cs="Calibri"/>
          <w:lang w:eastAsia="sk-SK"/>
        </w:rPr>
        <w:t>1)</w:t>
      </w:r>
      <w:r w:rsidRPr="000618CF">
        <w:rPr>
          <w:rFonts w:ascii="Arial" w:eastAsia="Times New Roman" w:hAnsi="Arial" w:cs="Arial"/>
          <w:lang w:eastAsia="sk-SK"/>
        </w:rPr>
        <w:t xml:space="preserve">   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>Informácia o sume a dôvodoch vzniku jednotlivých položiek nákladov alebo výnosov, ktoré majú výnimočný rozsah.</w:t>
      </w:r>
    </w:p>
    <w:p w:rsidR="006F490B" w:rsidRPr="00711344" w:rsidRDefault="00DD4465" w:rsidP="006F490B">
      <w:pPr>
        <w:rPr>
          <w:rFonts w:ascii="Arial" w:hAnsi="Arial" w:cs="Arial"/>
          <w:sz w:val="20"/>
          <w:szCs w:val="20"/>
        </w:rPr>
      </w:pPr>
      <w:r>
        <w:rPr>
          <w:rFonts w:eastAsia="Times New Roman" w:cstheme="minorHAnsi"/>
          <w:lang w:eastAsia="sk-SK"/>
        </w:rPr>
        <w:t xml:space="preserve">       </w:t>
      </w:r>
      <w:r w:rsidR="000D1AB7">
        <w:rPr>
          <w:rFonts w:eastAsia="Times New Roman" w:cstheme="minorHAnsi"/>
          <w:lang w:eastAsia="sk-SK"/>
        </w:rPr>
        <w:t xml:space="preserve">         </w:t>
      </w:r>
      <w:r w:rsidR="00711344">
        <w:rPr>
          <w:rFonts w:eastAsia="Times New Roman" w:cstheme="minorHAnsi"/>
          <w:lang w:eastAsia="sk-SK"/>
        </w:rPr>
        <w:t xml:space="preserve">      </w:t>
      </w:r>
      <w:r w:rsidRPr="00711344">
        <w:rPr>
          <w:rFonts w:ascii="Arial" w:hAnsi="Arial" w:cs="Arial"/>
          <w:sz w:val="20"/>
          <w:szCs w:val="20"/>
        </w:rPr>
        <w:t>Nie je náplň pre túto položku.</w:t>
      </w:r>
    </w:p>
    <w:p w:rsidR="006F490B" w:rsidRPr="000D1AB7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711344">
        <w:rPr>
          <w:rFonts w:ascii="Calibri" w:eastAsia="Times New Roman" w:hAnsi="Calibri" w:cs="Calibri"/>
          <w:lang w:eastAsia="sk-SK"/>
        </w:rPr>
        <w:t>2)</w:t>
      </w:r>
      <w:r w:rsidRPr="002315DF">
        <w:rPr>
          <w:rFonts w:eastAsia="Times New Roman" w:cstheme="minorHAnsi"/>
          <w:lang w:eastAsia="sk-SK"/>
        </w:rPr>
        <w:t xml:space="preserve">   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Informácie o záväzkoch, a to </w:t>
      </w:r>
    </w:p>
    <w:p w:rsidR="006F490B" w:rsidRPr="000D1AB7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      </w:t>
      </w:r>
      <w:r w:rsid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  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>a) celkovej sume záväzkov so zostatkovou dobou splatnosti dlhšou ako päť rokov,</w:t>
      </w:r>
    </w:p>
    <w:p w:rsidR="006F490B" w:rsidRPr="000D1AB7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      </w:t>
      </w:r>
      <w:r w:rsid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  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>b) celkovej sume zabezpečených záväzkov, opis a spôsoby zabezpečenia záväzkov.</w:t>
      </w:r>
    </w:p>
    <w:p w:rsidR="006F490B" w:rsidRPr="00711344" w:rsidRDefault="006F490B" w:rsidP="006F490B">
      <w:pPr>
        <w:rPr>
          <w:rFonts w:ascii="Arial" w:eastAsia="Times New Roman" w:hAnsi="Arial" w:cs="Arial"/>
          <w:sz w:val="20"/>
          <w:szCs w:val="20"/>
          <w:lang w:eastAsia="sk-SK"/>
        </w:rPr>
      </w:pPr>
      <w:r w:rsidRPr="0090551A">
        <w:rPr>
          <w:rFonts w:eastAsia="Times New Roman" w:cstheme="minorHAnsi"/>
          <w:lang w:eastAsia="sk-SK"/>
        </w:rPr>
        <w:t xml:space="preserve">     </w:t>
      </w:r>
      <w:r w:rsidR="00DD4465" w:rsidRPr="0090551A">
        <w:rPr>
          <w:rFonts w:eastAsia="Times New Roman" w:cstheme="minorHAnsi"/>
          <w:lang w:eastAsia="sk-SK"/>
        </w:rPr>
        <w:t xml:space="preserve">     </w:t>
      </w:r>
      <w:r w:rsidRPr="0090551A">
        <w:rPr>
          <w:rFonts w:eastAsia="Times New Roman" w:cstheme="minorHAnsi"/>
          <w:lang w:eastAsia="sk-SK"/>
        </w:rPr>
        <w:t xml:space="preserve"> </w:t>
      </w:r>
      <w:r w:rsidR="0090551A" w:rsidRPr="0090551A">
        <w:rPr>
          <w:rFonts w:eastAsia="Times New Roman" w:cstheme="minorHAnsi"/>
          <w:lang w:eastAsia="sk-SK"/>
        </w:rPr>
        <w:t xml:space="preserve">     </w:t>
      </w:r>
      <w:r w:rsidR="00711344">
        <w:rPr>
          <w:rFonts w:eastAsia="Times New Roman" w:cstheme="minorHAnsi"/>
          <w:lang w:eastAsia="sk-SK"/>
        </w:rPr>
        <w:t xml:space="preserve">     </w:t>
      </w:r>
      <w:r w:rsidR="000D1AB7">
        <w:rPr>
          <w:rFonts w:eastAsia="Times New Roman" w:cstheme="minorHAnsi"/>
          <w:lang w:eastAsia="sk-SK"/>
        </w:rPr>
        <w:t xml:space="preserve"> </w:t>
      </w:r>
      <w:r w:rsidRPr="00711344">
        <w:rPr>
          <w:rFonts w:ascii="Arial" w:eastAsia="Times New Roman" w:hAnsi="Arial" w:cs="Arial"/>
          <w:sz w:val="20"/>
          <w:szCs w:val="20"/>
          <w:lang w:eastAsia="sk-SK"/>
        </w:rPr>
        <w:t>Nie je náplň pre túto položku.</w:t>
      </w:r>
    </w:p>
    <w:p w:rsidR="006F490B" w:rsidRPr="000D1AB7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711344">
        <w:rPr>
          <w:rFonts w:ascii="Calibri" w:eastAsia="Times New Roman" w:hAnsi="Calibri" w:cs="Calibri"/>
          <w:lang w:eastAsia="sk-SK"/>
        </w:rPr>
        <w:t>3)</w:t>
      </w:r>
      <w:r w:rsidRPr="002315DF">
        <w:rPr>
          <w:rFonts w:eastAsia="Times New Roman" w:cstheme="minorHAnsi"/>
          <w:lang w:eastAsia="sk-SK"/>
        </w:rPr>
        <w:t xml:space="preserve">   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>Informácie o vlastných akciách, a to</w:t>
      </w:r>
    </w:p>
    <w:p w:rsidR="006F490B" w:rsidRPr="000D1AB7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>a) dôvode nadobudnutia vlastných akcií počas účtovného obdobia,</w:t>
      </w:r>
    </w:p>
    <w:p w:rsidR="006F490B" w:rsidRPr="000D1AB7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      </w:t>
      </w:r>
      <w:r w:rsidR="00923AB6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>b) informáciách, ktorými sú</w:t>
      </w:r>
    </w:p>
    <w:p w:rsidR="00923AB6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         </w:t>
      </w:r>
      <w:r w:rsidR="00923AB6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 1. počet a menovitá hodnota nadobudnutých vlastných akcií počas účtovného obdobia a počet a menovitá hodnota </w:t>
      </w:r>
    </w:p>
    <w:p w:rsidR="006F490B" w:rsidRPr="000D1AB7" w:rsidRDefault="00923AB6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>
        <w:rPr>
          <w:rFonts w:ascii="Calibri" w:eastAsia="Times New Roman" w:hAnsi="Calibri" w:cs="Calibri"/>
          <w:sz w:val="18"/>
          <w:szCs w:val="18"/>
          <w:lang w:eastAsia="sk-SK"/>
        </w:rPr>
        <w:t xml:space="preserve">               </w:t>
      </w:r>
      <w:r w:rsidR="006F490B"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prevedených vlastných akcií počas účtovného obdobia, pričom sa uvádza percentuálna hodnota týchto vlastných </w:t>
      </w:r>
    </w:p>
    <w:p w:rsidR="006F490B" w:rsidRPr="000D1AB7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           </w:t>
      </w:r>
      <w:r w:rsidR="00923AB6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   akcií na upísanom základnom imaní,</w:t>
      </w:r>
    </w:p>
    <w:p w:rsidR="00923AB6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   </w:t>
      </w:r>
      <w:r w:rsidR="00D41520"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  </w:t>
      </w:r>
      <w:r w:rsidR="00923AB6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   </w:t>
      </w:r>
      <w:r w:rsidR="00923AB6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>2.</w:t>
      </w:r>
      <w:r w:rsidR="00923AB6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počet a hodnota, za ktorú sa vlastné akcie počas účtovného obdobia nadobudli a počet a hodnota, za ktorú sa </w:t>
      </w:r>
    </w:p>
    <w:p w:rsidR="006F490B" w:rsidRPr="000D1AB7" w:rsidRDefault="00923AB6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>
        <w:rPr>
          <w:rFonts w:ascii="Calibri" w:eastAsia="Times New Roman" w:hAnsi="Calibri" w:cs="Calibri"/>
          <w:sz w:val="18"/>
          <w:szCs w:val="18"/>
          <w:lang w:eastAsia="sk-SK"/>
        </w:rPr>
        <w:t xml:space="preserve">               </w:t>
      </w:r>
      <w:r w:rsidR="006F490B" w:rsidRPr="000D1AB7">
        <w:rPr>
          <w:rFonts w:ascii="Calibri" w:eastAsia="Times New Roman" w:hAnsi="Calibri" w:cs="Calibri"/>
          <w:sz w:val="18"/>
          <w:szCs w:val="18"/>
          <w:lang w:eastAsia="sk-SK"/>
        </w:rPr>
        <w:t>vlastné akcie počas účtovného obdobia previedli na inú osobu,</w:t>
      </w:r>
    </w:p>
    <w:p w:rsidR="00923AB6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      </w:t>
      </w:r>
      <w:r w:rsidR="00923AB6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c) počte, menovitej hodnote a hodnote, za ktorú sa vlastné akcie nadobudli a ktoré účtovná jednotka má v držbe </w:t>
      </w:r>
    </w:p>
    <w:p w:rsidR="006F490B" w:rsidRPr="000D1AB7" w:rsidRDefault="00923AB6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>
        <w:rPr>
          <w:rFonts w:ascii="Calibri" w:eastAsia="Times New Roman" w:hAnsi="Calibri" w:cs="Calibri"/>
          <w:sz w:val="18"/>
          <w:szCs w:val="18"/>
          <w:lang w:eastAsia="sk-SK"/>
        </w:rPr>
        <w:t xml:space="preserve">           </w:t>
      </w:r>
      <w:r w:rsidR="006F490B" w:rsidRPr="000D1AB7">
        <w:rPr>
          <w:rFonts w:ascii="Calibri" w:eastAsia="Times New Roman" w:hAnsi="Calibri" w:cs="Calibri"/>
          <w:sz w:val="18"/>
          <w:szCs w:val="18"/>
          <w:lang w:eastAsia="sk-SK"/>
        </w:rPr>
        <w:t>k poslednému dňu účtovného obdobia; uvádza sa aj ich percentuálny podiel na upísanom základnom imaní.</w:t>
      </w:r>
    </w:p>
    <w:p w:rsidR="006F490B" w:rsidRPr="00711344" w:rsidRDefault="006F490B" w:rsidP="006F490B">
      <w:pPr>
        <w:rPr>
          <w:rFonts w:ascii="Arial" w:eastAsia="Times New Roman" w:hAnsi="Arial" w:cs="Arial"/>
          <w:sz w:val="20"/>
          <w:szCs w:val="20"/>
          <w:lang w:eastAsia="sk-SK"/>
        </w:rPr>
      </w:pPr>
      <w:r w:rsidRPr="0090551A">
        <w:rPr>
          <w:rFonts w:eastAsia="Times New Roman" w:cstheme="minorHAnsi"/>
          <w:lang w:eastAsia="sk-SK"/>
        </w:rPr>
        <w:t xml:space="preserve">     </w:t>
      </w:r>
      <w:r w:rsidR="00D41520" w:rsidRPr="0090551A">
        <w:rPr>
          <w:rFonts w:eastAsia="Times New Roman" w:cstheme="minorHAnsi"/>
          <w:lang w:eastAsia="sk-SK"/>
        </w:rPr>
        <w:t xml:space="preserve">            </w:t>
      </w:r>
      <w:r w:rsidRPr="0090551A">
        <w:rPr>
          <w:rFonts w:eastAsia="Times New Roman" w:cstheme="minorHAnsi"/>
          <w:lang w:eastAsia="sk-SK"/>
        </w:rPr>
        <w:t xml:space="preserve"> </w:t>
      </w:r>
      <w:r w:rsidR="0090551A" w:rsidRPr="0090551A">
        <w:rPr>
          <w:rFonts w:eastAsia="Times New Roman" w:cstheme="minorHAnsi"/>
          <w:lang w:eastAsia="sk-SK"/>
        </w:rPr>
        <w:t xml:space="preserve">     </w:t>
      </w:r>
      <w:r w:rsidRPr="00711344">
        <w:rPr>
          <w:rFonts w:ascii="Arial" w:eastAsia="Times New Roman" w:hAnsi="Arial" w:cs="Arial"/>
          <w:sz w:val="20"/>
          <w:szCs w:val="20"/>
          <w:lang w:eastAsia="sk-SK"/>
        </w:rPr>
        <w:t>Nie je náplň pre túto položku.</w:t>
      </w:r>
    </w:p>
    <w:p w:rsidR="00923AB6" w:rsidRDefault="00883315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F31AD4">
        <w:rPr>
          <w:rFonts w:ascii="Calibri" w:eastAsia="Times New Roman" w:hAnsi="Calibri" w:cs="Calibri"/>
          <w:lang w:eastAsia="sk-SK"/>
        </w:rPr>
        <w:t xml:space="preserve"> </w:t>
      </w:r>
      <w:r w:rsidR="006F490B" w:rsidRPr="00F31AD4">
        <w:rPr>
          <w:rFonts w:ascii="Calibri" w:eastAsia="Times New Roman" w:hAnsi="Calibri" w:cs="Calibri"/>
          <w:lang w:eastAsia="sk-SK"/>
        </w:rPr>
        <w:t xml:space="preserve">4)   </w:t>
      </w:r>
      <w:r w:rsidR="006F490B" w:rsidRPr="00F31AD4">
        <w:rPr>
          <w:rFonts w:ascii="Calibri" w:eastAsia="Times New Roman" w:hAnsi="Calibri" w:cs="Calibri"/>
          <w:sz w:val="18"/>
          <w:szCs w:val="18"/>
          <w:lang w:eastAsia="sk-SK"/>
        </w:rPr>
        <w:t>Informácia</w:t>
      </w:r>
      <w:r w:rsidR="006F490B" w:rsidRPr="00923AB6">
        <w:rPr>
          <w:rFonts w:ascii="Calibri" w:eastAsia="Times New Roman" w:hAnsi="Calibri" w:cs="Calibri"/>
          <w:sz w:val="18"/>
          <w:szCs w:val="18"/>
          <w:lang w:eastAsia="sk-SK"/>
        </w:rPr>
        <w:t xml:space="preserve"> o tom, či účtovná jednotka vytvorila kapitálový fond z príspevkov podľa</w:t>
      </w:r>
      <w:r w:rsidR="00923AB6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="006F490B" w:rsidRPr="00923AB6">
        <w:rPr>
          <w:rFonts w:ascii="Calibri" w:eastAsia="Times New Roman" w:hAnsi="Calibri" w:cs="Calibri"/>
          <w:sz w:val="18"/>
          <w:szCs w:val="18"/>
          <w:lang w:eastAsia="sk-SK"/>
        </w:rPr>
        <w:t xml:space="preserve">§ 123 ods.2 a § 217a Obchodného </w:t>
      </w:r>
    </w:p>
    <w:p w:rsidR="006F490B" w:rsidRPr="00923AB6" w:rsidRDefault="00923AB6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>
        <w:rPr>
          <w:rFonts w:ascii="Calibri" w:eastAsia="Times New Roman" w:hAnsi="Calibri" w:cs="Calibri"/>
          <w:sz w:val="18"/>
          <w:szCs w:val="18"/>
          <w:lang w:eastAsia="sk-SK"/>
        </w:rPr>
        <w:t xml:space="preserve">         </w:t>
      </w:r>
      <w:r w:rsidR="006F490B" w:rsidRPr="00923AB6">
        <w:rPr>
          <w:rFonts w:ascii="Calibri" w:eastAsia="Times New Roman" w:hAnsi="Calibri" w:cs="Calibri"/>
          <w:sz w:val="18"/>
          <w:szCs w:val="18"/>
          <w:lang w:eastAsia="sk-SK"/>
        </w:rPr>
        <w:t>zákonníka v znení neskorších predpisov.</w:t>
      </w:r>
    </w:p>
    <w:p w:rsidR="006F490B" w:rsidRPr="00711344" w:rsidRDefault="00D41520" w:rsidP="006F490B">
      <w:pPr>
        <w:rPr>
          <w:rFonts w:ascii="Arial" w:eastAsia="Times New Roman" w:hAnsi="Arial" w:cs="Arial"/>
          <w:sz w:val="20"/>
          <w:szCs w:val="20"/>
          <w:lang w:eastAsia="sk-SK"/>
        </w:rPr>
      </w:pPr>
      <w:r w:rsidRPr="00923AB6">
        <w:rPr>
          <w:rFonts w:eastAsia="Times New Roman" w:cstheme="minorHAnsi"/>
          <w:b/>
          <w:lang w:eastAsia="sk-SK"/>
        </w:rPr>
        <w:t xml:space="preserve"> </w:t>
      </w:r>
      <w:r w:rsidR="006F490B" w:rsidRPr="00923AB6">
        <w:rPr>
          <w:rFonts w:eastAsia="Times New Roman" w:cstheme="minorHAnsi"/>
          <w:b/>
          <w:lang w:eastAsia="sk-SK"/>
        </w:rPr>
        <w:t xml:space="preserve">      </w:t>
      </w:r>
      <w:r w:rsidRPr="00923AB6">
        <w:rPr>
          <w:rFonts w:eastAsia="Times New Roman" w:cstheme="minorHAnsi"/>
          <w:b/>
          <w:lang w:eastAsia="sk-SK"/>
        </w:rPr>
        <w:t xml:space="preserve">      </w:t>
      </w:r>
      <w:r w:rsidR="00923AB6">
        <w:rPr>
          <w:rFonts w:eastAsia="Times New Roman" w:cstheme="minorHAnsi"/>
          <w:b/>
          <w:lang w:eastAsia="sk-SK"/>
        </w:rPr>
        <w:t xml:space="preserve">         </w:t>
      </w:r>
      <w:r w:rsidR="006F490B" w:rsidRPr="00711344">
        <w:rPr>
          <w:rFonts w:ascii="Arial" w:eastAsia="Times New Roman" w:hAnsi="Arial" w:cs="Arial"/>
          <w:sz w:val="20"/>
          <w:szCs w:val="20"/>
          <w:lang w:eastAsia="sk-SK"/>
        </w:rPr>
        <w:t>Nie je náplň pre túto položku.</w:t>
      </w:r>
    </w:p>
    <w:p w:rsidR="006F490B" w:rsidRPr="00923AB6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711344">
        <w:rPr>
          <w:rFonts w:ascii="Calibri" w:eastAsia="Times New Roman" w:hAnsi="Calibri" w:cs="Calibri"/>
          <w:lang w:eastAsia="sk-SK"/>
        </w:rPr>
        <w:t>5</w:t>
      </w:r>
      <w:r w:rsidR="00711344" w:rsidRPr="00711344">
        <w:rPr>
          <w:rFonts w:ascii="Calibri" w:eastAsia="Times New Roman" w:hAnsi="Calibri" w:cs="Calibri"/>
          <w:lang w:eastAsia="sk-SK"/>
        </w:rPr>
        <w:t>)</w:t>
      </w:r>
      <w:r w:rsidRPr="002315DF">
        <w:rPr>
          <w:rFonts w:eastAsia="Times New Roman" w:cstheme="minorHAnsi"/>
          <w:lang w:eastAsia="sk-SK"/>
        </w:rPr>
        <w:t xml:space="preserve">  </w:t>
      </w:r>
      <w:r w:rsidRPr="00923AB6">
        <w:rPr>
          <w:rFonts w:ascii="Calibri" w:eastAsia="Times New Roman" w:hAnsi="Calibri" w:cs="Calibri"/>
          <w:sz w:val="18"/>
          <w:szCs w:val="18"/>
          <w:lang w:eastAsia="sk-SK"/>
        </w:rPr>
        <w:t>Informácie o orgánoch účtovnej jednotky, a to</w:t>
      </w:r>
    </w:p>
    <w:p w:rsidR="00923AB6" w:rsidRPr="00883315" w:rsidRDefault="00883315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>
        <w:rPr>
          <w:rFonts w:eastAsia="Times New Roman" w:cstheme="minorHAnsi"/>
          <w:lang w:eastAsia="sk-SK"/>
        </w:rPr>
        <w:t xml:space="preserve">       </w:t>
      </w:r>
      <w:r w:rsidRPr="00883315">
        <w:rPr>
          <w:rFonts w:ascii="Calibri" w:eastAsia="Times New Roman" w:hAnsi="Calibri" w:cs="Calibri"/>
          <w:sz w:val="18"/>
          <w:szCs w:val="18"/>
          <w:lang w:eastAsia="sk-SK"/>
        </w:rPr>
        <w:t>a)</w:t>
      </w:r>
      <w:r>
        <w:rPr>
          <w:rFonts w:ascii="Calibri" w:eastAsia="Times New Roman" w:hAnsi="Calibri" w:cs="Calibri"/>
          <w:sz w:val="18"/>
          <w:szCs w:val="18"/>
          <w:lang w:eastAsia="sk-SK"/>
        </w:rPr>
        <w:t xml:space="preserve"> výške jednotlivých druhov záruk alebo iných zabezpečení poskytovaných pre členov štatutárneho</w:t>
      </w:r>
    </w:p>
    <w:p w:rsidR="006F490B" w:rsidRPr="00883315" w:rsidRDefault="00923AB6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883315">
        <w:rPr>
          <w:rFonts w:ascii="Calibri" w:eastAsia="Times New Roman" w:hAnsi="Calibri" w:cs="Calibri"/>
          <w:sz w:val="18"/>
          <w:szCs w:val="18"/>
          <w:lang w:eastAsia="sk-SK"/>
        </w:rPr>
        <w:t xml:space="preserve">             </w:t>
      </w:r>
      <w:r w:rsidR="006F490B" w:rsidRPr="00883315">
        <w:rPr>
          <w:rFonts w:ascii="Calibri" w:eastAsia="Times New Roman" w:hAnsi="Calibri" w:cs="Calibri"/>
          <w:sz w:val="18"/>
          <w:szCs w:val="18"/>
          <w:lang w:eastAsia="sk-SK"/>
        </w:rPr>
        <w:t>orgánu a iného orgánu účtovnej jednotky, a to v členení za jednotlivé orgány,</w:t>
      </w:r>
    </w:p>
    <w:p w:rsidR="006F490B" w:rsidRPr="00923AB6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923AB6">
        <w:rPr>
          <w:rFonts w:ascii="Calibri" w:eastAsia="Times New Roman" w:hAnsi="Calibri" w:cs="Calibri"/>
          <w:sz w:val="18"/>
          <w:szCs w:val="18"/>
          <w:lang w:eastAsia="sk-SK"/>
        </w:rPr>
        <w:t xml:space="preserve">   </w:t>
      </w:r>
      <w:r w:rsidR="00923AB6">
        <w:rPr>
          <w:rFonts w:ascii="Calibri" w:eastAsia="Times New Roman" w:hAnsi="Calibri" w:cs="Calibri"/>
          <w:sz w:val="18"/>
          <w:szCs w:val="18"/>
          <w:lang w:eastAsia="sk-SK"/>
        </w:rPr>
        <w:t xml:space="preserve">   </w:t>
      </w:r>
      <w:r w:rsidRPr="00923AB6">
        <w:rPr>
          <w:rFonts w:ascii="Calibri" w:eastAsia="Times New Roman" w:hAnsi="Calibri" w:cs="Calibri"/>
          <w:sz w:val="18"/>
          <w:szCs w:val="18"/>
          <w:lang w:eastAsia="sk-SK"/>
        </w:rPr>
        <w:t xml:space="preserve">   b) pôžičkách poskytnutých členom štatutárneho orgánu, dozorného orgánu a iného orgánu účtovnej jednotky a to</w:t>
      </w:r>
    </w:p>
    <w:p w:rsidR="006F490B" w:rsidRPr="00923AB6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923AB6">
        <w:rPr>
          <w:rFonts w:ascii="Calibri" w:eastAsia="Times New Roman" w:hAnsi="Calibri" w:cs="Calibri"/>
          <w:sz w:val="18"/>
          <w:szCs w:val="18"/>
          <w:lang w:eastAsia="sk-SK"/>
        </w:rPr>
        <w:t xml:space="preserve">          </w:t>
      </w:r>
      <w:r w:rsidR="00883315">
        <w:rPr>
          <w:rFonts w:ascii="Calibri" w:eastAsia="Times New Roman" w:hAnsi="Calibri" w:cs="Calibri"/>
          <w:sz w:val="18"/>
          <w:szCs w:val="18"/>
          <w:lang w:eastAsia="sk-SK"/>
        </w:rPr>
        <w:t xml:space="preserve">    </w:t>
      </w:r>
      <w:r w:rsidRPr="00923AB6">
        <w:rPr>
          <w:rFonts w:ascii="Calibri" w:eastAsia="Times New Roman" w:hAnsi="Calibri" w:cs="Calibri"/>
          <w:sz w:val="18"/>
          <w:szCs w:val="18"/>
          <w:lang w:eastAsia="sk-SK"/>
        </w:rPr>
        <w:t>1. celková suma poskytnutých pôžičiek k poslednému dňu účtovného obdobia v členení za jednotlivé orgány,</w:t>
      </w:r>
    </w:p>
    <w:p w:rsidR="006F490B" w:rsidRPr="00883315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883315">
        <w:rPr>
          <w:rFonts w:ascii="Calibri" w:eastAsia="Times New Roman" w:hAnsi="Calibri" w:cs="Calibri"/>
          <w:sz w:val="18"/>
          <w:szCs w:val="18"/>
          <w:lang w:eastAsia="sk-SK"/>
        </w:rPr>
        <w:t xml:space="preserve">       </w:t>
      </w:r>
      <w:r w:rsidR="00883315">
        <w:rPr>
          <w:rFonts w:ascii="Calibri" w:eastAsia="Times New Roman" w:hAnsi="Calibri" w:cs="Calibri"/>
          <w:sz w:val="18"/>
          <w:szCs w:val="18"/>
          <w:lang w:eastAsia="sk-SK"/>
        </w:rPr>
        <w:t xml:space="preserve">    </w:t>
      </w:r>
      <w:r w:rsidRPr="00883315">
        <w:rPr>
          <w:rFonts w:ascii="Calibri" w:eastAsia="Times New Roman" w:hAnsi="Calibri" w:cs="Calibri"/>
          <w:sz w:val="18"/>
          <w:szCs w:val="18"/>
          <w:lang w:eastAsia="sk-SK"/>
        </w:rPr>
        <w:t xml:space="preserve">   2. celková suma splatených pôžičiek k poslednému dňu účtovného obdobia v členení za jednotlivé orgány,</w:t>
      </w:r>
    </w:p>
    <w:p w:rsidR="00883315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883315">
        <w:rPr>
          <w:rFonts w:ascii="Calibri" w:hAnsi="Calibri" w:cs="Calibri"/>
          <w:b/>
          <w:sz w:val="18"/>
          <w:szCs w:val="18"/>
        </w:rPr>
        <w:t xml:space="preserve">   </w:t>
      </w:r>
      <w:r w:rsidR="00883315">
        <w:rPr>
          <w:rFonts w:ascii="Calibri" w:hAnsi="Calibri" w:cs="Calibri"/>
          <w:b/>
          <w:sz w:val="18"/>
          <w:szCs w:val="18"/>
        </w:rPr>
        <w:t xml:space="preserve">    </w:t>
      </w:r>
      <w:r w:rsidRPr="00883315">
        <w:rPr>
          <w:rFonts w:ascii="Calibri" w:hAnsi="Calibri" w:cs="Calibri"/>
          <w:b/>
          <w:sz w:val="18"/>
          <w:szCs w:val="18"/>
        </w:rPr>
        <w:t xml:space="preserve">       </w:t>
      </w:r>
      <w:r w:rsidRPr="00883315">
        <w:rPr>
          <w:rFonts w:ascii="Calibri" w:eastAsia="Times New Roman" w:hAnsi="Calibri" w:cs="Calibri"/>
          <w:sz w:val="18"/>
          <w:szCs w:val="18"/>
          <w:lang w:eastAsia="sk-SK"/>
        </w:rPr>
        <w:t xml:space="preserve">3. celková suma odpustených pôžičiek a odpísaných pôžičiek k poslednému dňu účtovného obdobia v členení za </w:t>
      </w:r>
      <w:r w:rsidR="00883315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</w:p>
    <w:p w:rsidR="00711344" w:rsidRPr="00883315" w:rsidRDefault="00883315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>
        <w:rPr>
          <w:rFonts w:ascii="Calibri" w:eastAsia="Times New Roman" w:hAnsi="Calibri" w:cs="Calibri"/>
          <w:sz w:val="18"/>
          <w:szCs w:val="18"/>
          <w:lang w:eastAsia="sk-SK"/>
        </w:rPr>
        <w:t xml:space="preserve">                  </w:t>
      </w:r>
      <w:r w:rsidR="006F490B" w:rsidRPr="00883315">
        <w:rPr>
          <w:rFonts w:ascii="Calibri" w:eastAsia="Times New Roman" w:hAnsi="Calibri" w:cs="Calibri"/>
          <w:sz w:val="18"/>
          <w:szCs w:val="18"/>
          <w:lang w:eastAsia="sk-SK"/>
        </w:rPr>
        <w:t>jednotlivé orgány</w:t>
      </w:r>
    </w:p>
    <w:p w:rsidR="00F31AD4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883315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="00D41520" w:rsidRPr="00883315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       </w:t>
      </w:r>
      <w:r w:rsidRPr="00883315">
        <w:rPr>
          <w:rFonts w:ascii="Calibri" w:eastAsia="Times New Roman" w:hAnsi="Calibri" w:cs="Calibri"/>
          <w:sz w:val="18"/>
          <w:szCs w:val="18"/>
          <w:lang w:eastAsia="sk-SK"/>
        </w:rPr>
        <w:t xml:space="preserve">c) hlavných podmienkach, na základe ktorých im boli záruky alebo iné zabezpečenie a pôžičky poskytnuté; </w:t>
      </w:r>
    </w:p>
    <w:p w:rsidR="006F490B" w:rsidRPr="00883315" w:rsidRDefault="00F31AD4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>
        <w:rPr>
          <w:rFonts w:ascii="Calibri" w:eastAsia="Times New Roman" w:hAnsi="Calibri" w:cs="Calibri"/>
          <w:sz w:val="18"/>
          <w:szCs w:val="18"/>
          <w:lang w:eastAsia="sk-SK"/>
        </w:rPr>
        <w:t xml:space="preserve">             </w:t>
      </w:r>
      <w:r w:rsidR="006F490B" w:rsidRPr="00883315">
        <w:rPr>
          <w:rFonts w:ascii="Calibri" w:eastAsia="Times New Roman" w:hAnsi="Calibri" w:cs="Calibri"/>
          <w:sz w:val="18"/>
          <w:szCs w:val="18"/>
          <w:lang w:eastAsia="sk-SK"/>
        </w:rPr>
        <w:t>pri pôžičkách sa uvádzajú úrokové sadzby,</w:t>
      </w:r>
    </w:p>
    <w:p w:rsidR="00F31AD4" w:rsidRDefault="00D41520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>
        <w:rPr>
          <w:rFonts w:eastAsia="Times New Roman" w:cstheme="minorHAnsi"/>
          <w:lang w:eastAsia="sk-SK"/>
        </w:rPr>
        <w:t xml:space="preserve">  </w:t>
      </w:r>
      <w:r w:rsidR="006F490B" w:rsidRPr="002315DF">
        <w:rPr>
          <w:rFonts w:eastAsia="Times New Roman" w:cstheme="minorHAnsi"/>
          <w:lang w:eastAsia="sk-SK"/>
        </w:rPr>
        <w:t xml:space="preserve"> </w:t>
      </w:r>
      <w:r w:rsidR="00F31AD4">
        <w:rPr>
          <w:rFonts w:eastAsia="Times New Roman" w:cstheme="minorHAnsi"/>
          <w:lang w:eastAsia="sk-SK"/>
        </w:rPr>
        <w:t xml:space="preserve"> </w:t>
      </w:r>
      <w:r w:rsidR="006F490B" w:rsidRPr="002315DF">
        <w:rPr>
          <w:rFonts w:eastAsia="Times New Roman" w:cstheme="minorHAnsi"/>
          <w:lang w:eastAsia="sk-SK"/>
        </w:rPr>
        <w:t xml:space="preserve">   </w:t>
      </w:r>
      <w:r w:rsidR="006F490B" w:rsidRP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d) celkovej sume použitých finančných prostriedkov alebo iného plnenia na súkromné účely členmi štatutárneho </w:t>
      </w:r>
    </w:p>
    <w:p w:rsidR="006F490B" w:rsidRPr="00F31AD4" w:rsidRDefault="00F31AD4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>
        <w:rPr>
          <w:rFonts w:ascii="Calibri" w:eastAsia="Times New Roman" w:hAnsi="Calibri" w:cs="Calibri"/>
          <w:sz w:val="18"/>
          <w:szCs w:val="18"/>
          <w:lang w:eastAsia="sk-SK"/>
        </w:rPr>
        <w:lastRenderedPageBreak/>
        <w:t xml:space="preserve">             </w:t>
      </w:r>
      <w:r w:rsidR="006F490B" w:rsidRPr="00F31AD4">
        <w:rPr>
          <w:rFonts w:ascii="Calibri" w:eastAsia="Times New Roman" w:hAnsi="Calibri" w:cs="Calibri"/>
          <w:sz w:val="18"/>
          <w:szCs w:val="18"/>
          <w:lang w:eastAsia="sk-SK"/>
        </w:rPr>
        <w:t>orgánu, dozorného orgánu a iného orgánu účtovnej</w:t>
      </w:r>
      <w:r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="006F490B" w:rsidRPr="00F31AD4">
        <w:rPr>
          <w:rFonts w:ascii="Calibri" w:eastAsia="Times New Roman" w:hAnsi="Calibri" w:cs="Calibri"/>
          <w:sz w:val="18"/>
          <w:szCs w:val="18"/>
          <w:lang w:eastAsia="sk-SK"/>
        </w:rPr>
        <w:t>jednotky, ktoré je potrebné vyúčtovať.</w:t>
      </w:r>
    </w:p>
    <w:p w:rsidR="006F490B" w:rsidRPr="009F08AB" w:rsidRDefault="006F490B" w:rsidP="006F490B">
      <w:pPr>
        <w:rPr>
          <w:rFonts w:ascii="Arial" w:eastAsia="Times New Roman" w:hAnsi="Arial" w:cs="Arial"/>
          <w:sz w:val="20"/>
          <w:szCs w:val="20"/>
          <w:lang w:eastAsia="sk-SK"/>
        </w:rPr>
      </w:pPr>
      <w:r w:rsidRPr="009F08AB">
        <w:rPr>
          <w:rFonts w:ascii="Arial" w:eastAsia="Times New Roman" w:hAnsi="Arial" w:cs="Arial"/>
          <w:sz w:val="20"/>
          <w:szCs w:val="20"/>
          <w:lang w:eastAsia="sk-SK"/>
        </w:rPr>
        <w:t xml:space="preserve">      </w:t>
      </w:r>
      <w:r w:rsidR="00D41520" w:rsidRPr="009F08AB">
        <w:rPr>
          <w:rFonts w:ascii="Arial" w:eastAsia="Times New Roman" w:hAnsi="Arial" w:cs="Arial"/>
          <w:sz w:val="20"/>
          <w:szCs w:val="20"/>
          <w:lang w:eastAsia="sk-SK"/>
        </w:rPr>
        <w:t xml:space="preserve">     </w:t>
      </w:r>
      <w:r w:rsidR="00F31AD4" w:rsidRPr="009F08AB">
        <w:rPr>
          <w:rFonts w:ascii="Arial" w:eastAsia="Times New Roman" w:hAnsi="Arial" w:cs="Arial"/>
          <w:sz w:val="20"/>
          <w:szCs w:val="20"/>
          <w:lang w:eastAsia="sk-SK"/>
        </w:rPr>
        <w:t xml:space="preserve">  </w:t>
      </w:r>
      <w:r w:rsidR="00D41520" w:rsidRPr="009F08AB">
        <w:rPr>
          <w:rFonts w:ascii="Arial" w:eastAsia="Times New Roman" w:hAnsi="Arial" w:cs="Arial"/>
          <w:sz w:val="20"/>
          <w:szCs w:val="20"/>
          <w:lang w:eastAsia="sk-SK"/>
        </w:rPr>
        <w:t xml:space="preserve">   </w:t>
      </w:r>
      <w:r w:rsidRPr="009F08AB">
        <w:rPr>
          <w:rFonts w:ascii="Arial" w:eastAsia="Times New Roman" w:hAnsi="Arial" w:cs="Arial"/>
          <w:sz w:val="20"/>
          <w:szCs w:val="20"/>
          <w:lang w:eastAsia="sk-SK"/>
        </w:rPr>
        <w:t xml:space="preserve"> </w:t>
      </w:r>
      <w:r w:rsidR="00A80EA2">
        <w:rPr>
          <w:rFonts w:ascii="Arial" w:eastAsia="Times New Roman" w:hAnsi="Arial" w:cs="Arial"/>
          <w:sz w:val="20"/>
          <w:szCs w:val="20"/>
          <w:lang w:eastAsia="sk-SK"/>
        </w:rPr>
        <w:t xml:space="preserve">   </w:t>
      </w:r>
      <w:r w:rsidRPr="009F08AB">
        <w:rPr>
          <w:rFonts w:ascii="Arial" w:eastAsia="Times New Roman" w:hAnsi="Arial" w:cs="Arial"/>
          <w:sz w:val="20"/>
          <w:szCs w:val="20"/>
          <w:lang w:eastAsia="sk-SK"/>
        </w:rPr>
        <w:t>Nie je náplň pre túto položku.</w:t>
      </w:r>
    </w:p>
    <w:p w:rsidR="006F490B" w:rsidRPr="00F31AD4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F31AD4">
        <w:rPr>
          <w:rFonts w:ascii="Calibri" w:eastAsia="Times New Roman" w:hAnsi="Calibri" w:cs="Calibri"/>
          <w:sz w:val="20"/>
          <w:szCs w:val="20"/>
          <w:lang w:eastAsia="sk-SK"/>
        </w:rPr>
        <w:t>6)</w:t>
      </w:r>
      <w:r w:rsidRPr="00F31AD4">
        <w:rPr>
          <w:rFonts w:ascii="Calibri" w:eastAsia="Times New Roman" w:hAnsi="Calibri" w:cs="Calibri"/>
          <w:lang w:eastAsia="sk-SK"/>
        </w:rPr>
        <w:t xml:space="preserve">   </w:t>
      </w:r>
      <w:r w:rsidRPr="00F31AD4">
        <w:rPr>
          <w:rFonts w:ascii="Calibri" w:eastAsia="Times New Roman" w:hAnsi="Calibri" w:cs="Calibri"/>
          <w:sz w:val="18"/>
          <w:szCs w:val="18"/>
          <w:lang w:eastAsia="sk-SK"/>
        </w:rPr>
        <w:t>Informácie o povinnostiach účtovnej jednotky, a to</w:t>
      </w:r>
    </w:p>
    <w:p w:rsidR="00C80790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      a) celkovej sume finančných povinností, ktoré sa nevykazujú v súvahe, ale sú významné na posúdenie finančnej situácie </w:t>
      </w:r>
    </w:p>
    <w:p w:rsidR="006F490B" w:rsidRPr="00F31AD4" w:rsidRDefault="00C80790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>
        <w:rPr>
          <w:rFonts w:ascii="Calibri" w:eastAsia="Times New Roman" w:hAnsi="Calibri" w:cs="Calibri"/>
          <w:sz w:val="18"/>
          <w:szCs w:val="18"/>
          <w:lang w:eastAsia="sk-SK"/>
        </w:rPr>
        <w:t xml:space="preserve">           </w:t>
      </w:r>
      <w:r w:rsidR="006F490B" w:rsidRP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účtovnej jednotky, napríklad povinnosti nájomcu vyplývajúce z operatívneho prenájmu, z uzatvorených zmlúv na </w:t>
      </w:r>
    </w:p>
    <w:p w:rsidR="00C80790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        </w:t>
      </w:r>
      <w:r w:rsidR="00C96AE0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P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  poskytnutie úveru alebo pôžičky, ktoré ešte neboli poskytnuté, finančné povinnosti vyplývajúce z licenčných a</w:t>
      </w:r>
      <w:r w:rsidR="00C80790">
        <w:rPr>
          <w:rFonts w:ascii="Calibri" w:eastAsia="Times New Roman" w:hAnsi="Calibri" w:cs="Calibri"/>
          <w:sz w:val="18"/>
          <w:szCs w:val="18"/>
          <w:lang w:eastAsia="sk-SK"/>
        </w:rPr>
        <w:t> konce-</w:t>
      </w:r>
    </w:p>
    <w:p w:rsidR="006F490B" w:rsidRPr="00F31AD4" w:rsidRDefault="00C80790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>
        <w:rPr>
          <w:rFonts w:ascii="Calibri" w:eastAsia="Times New Roman" w:hAnsi="Calibri" w:cs="Calibri"/>
          <w:sz w:val="18"/>
          <w:szCs w:val="18"/>
          <w:lang w:eastAsia="sk-SK"/>
        </w:rPr>
        <w:t xml:space="preserve">          </w:t>
      </w:r>
      <w:r w:rsidR="00C96AE0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proofErr w:type="spellStart"/>
      <w:r w:rsidR="006F490B" w:rsidRPr="00F31AD4">
        <w:rPr>
          <w:rFonts w:ascii="Calibri" w:eastAsia="Times New Roman" w:hAnsi="Calibri" w:cs="Calibri"/>
          <w:sz w:val="18"/>
          <w:szCs w:val="18"/>
          <w:lang w:eastAsia="sk-SK"/>
        </w:rPr>
        <w:t>sionárskych</w:t>
      </w:r>
      <w:proofErr w:type="spellEnd"/>
      <w:r w:rsidR="006F490B" w:rsidRP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 zmlúv s uvedením sumy poplatku za celé zostávajúce obdobie platnosti zmluvy,                                                                             </w:t>
      </w:r>
    </w:p>
    <w:p w:rsidR="006F490B" w:rsidRPr="00F31AD4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      b) celkovej sume významných podmienených záväzkov, ktorými sa rozumie</w:t>
      </w:r>
    </w:p>
    <w:p w:rsidR="00C80790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          1. možná povinnosť, ktorá vznikla ako dôsledok minulej udalosti a ktorej existencia závisí od toho, či nastane alebo </w:t>
      </w:r>
    </w:p>
    <w:p w:rsidR="006F490B" w:rsidRPr="00F31AD4" w:rsidRDefault="00C80790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>
        <w:rPr>
          <w:rFonts w:ascii="Calibri" w:eastAsia="Times New Roman" w:hAnsi="Calibri" w:cs="Calibri"/>
          <w:sz w:val="18"/>
          <w:szCs w:val="18"/>
          <w:lang w:eastAsia="sk-SK"/>
        </w:rPr>
        <w:t xml:space="preserve">              </w:t>
      </w:r>
      <w:r w:rsidR="006F490B" w:rsidRPr="00F31AD4">
        <w:rPr>
          <w:rFonts w:ascii="Calibri" w:eastAsia="Times New Roman" w:hAnsi="Calibri" w:cs="Calibri"/>
          <w:sz w:val="18"/>
          <w:szCs w:val="18"/>
          <w:lang w:eastAsia="sk-SK"/>
        </w:rPr>
        <w:t>nenastane jedna alebo viac neistých udalostí v budúcnosti, ktorých vznik nezávisí od účtovnej jednotky, alebo</w:t>
      </w:r>
    </w:p>
    <w:p w:rsidR="006F490B" w:rsidRPr="00F31AD4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          2. existujúca povinnosť, ktorá vznikla ako dôsledok minulej udalosti, ale ktorá sa</w:t>
      </w:r>
      <w:r w:rsidR="00C80790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Pr="00F31AD4">
        <w:rPr>
          <w:rFonts w:ascii="Calibri" w:eastAsia="Times New Roman" w:hAnsi="Calibri" w:cs="Calibri"/>
          <w:sz w:val="18"/>
          <w:szCs w:val="18"/>
          <w:lang w:eastAsia="sk-SK"/>
        </w:rPr>
        <w:t>nevykazuje v súvahe, pretože</w:t>
      </w:r>
    </w:p>
    <w:p w:rsidR="006F490B" w:rsidRPr="00F31AD4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               2a. nie je pravdepodobné, že na splnenie tejto povinnosti bude potrebný úbytok ekonomických úžitkov, alebo</w:t>
      </w:r>
    </w:p>
    <w:p w:rsidR="006F490B" w:rsidRPr="00F31AD4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               2b. výška tejto povinnosti sa nedá spoľahlivo oceniť,</w:t>
      </w:r>
    </w:p>
    <w:p w:rsidR="006F490B" w:rsidRPr="00F31AD4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   </w:t>
      </w:r>
      <w:r w:rsidR="00C80790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P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  c) opise významných finančných povinností a významných podmienených záväzkov,</w:t>
      </w:r>
    </w:p>
    <w:p w:rsidR="006F490B" w:rsidRPr="00F31AD4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     d) celkovej sume významných finančných povinností a významných podmienených </w:t>
      </w:r>
    </w:p>
    <w:p w:rsidR="006F490B" w:rsidRPr="00F31AD4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         </w:t>
      </w:r>
      <w:r w:rsidR="009F08AB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P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záväzkoch voči dcérskej účtovnej jednotke a účtovnej jednotke s podstatným </w:t>
      </w:r>
    </w:p>
    <w:p w:rsidR="006F490B" w:rsidRPr="00F31AD4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         </w:t>
      </w:r>
      <w:r w:rsidR="009F08AB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Pr="00F31AD4">
        <w:rPr>
          <w:rFonts w:ascii="Calibri" w:eastAsia="Times New Roman" w:hAnsi="Calibri" w:cs="Calibri"/>
          <w:sz w:val="18"/>
          <w:szCs w:val="18"/>
          <w:lang w:eastAsia="sk-SK"/>
        </w:rPr>
        <w:t>vplyvom,</w:t>
      </w:r>
    </w:p>
    <w:p w:rsidR="009F08AB" w:rsidRPr="009F08AB" w:rsidRDefault="009F08AB" w:rsidP="009F08AB">
      <w:pPr>
        <w:rPr>
          <w:rFonts w:ascii="Arial" w:eastAsia="Times New Roman" w:hAnsi="Arial" w:cs="Arial"/>
          <w:lang w:eastAsia="sk-SK"/>
        </w:rPr>
      </w:pPr>
      <w:r w:rsidRPr="009F08AB">
        <w:rPr>
          <w:rFonts w:ascii="Calibri" w:eastAsia="Times New Roman" w:hAnsi="Calibri" w:cs="Calibri"/>
          <w:sz w:val="18"/>
          <w:szCs w:val="18"/>
          <w:lang w:eastAsia="sk-SK"/>
        </w:rPr>
        <w:t xml:space="preserve">     e) opise významných povinností účtovnej jednotky vyplývajúcich z dôchodkových     programov pre zamestnancov.</w:t>
      </w:r>
    </w:p>
    <w:p w:rsidR="009F08AB" w:rsidRPr="00A80EA2" w:rsidRDefault="00A80EA2" w:rsidP="009F08AB">
      <w:pPr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     </w:t>
      </w:r>
      <w:r w:rsidR="009F08AB" w:rsidRPr="00A80EA2">
        <w:rPr>
          <w:rFonts w:ascii="Arial" w:eastAsia="Times New Roman" w:hAnsi="Arial" w:cs="Arial"/>
          <w:sz w:val="20"/>
          <w:szCs w:val="20"/>
          <w:lang w:eastAsia="sk-SK"/>
        </w:rPr>
        <w:t xml:space="preserve">      </w:t>
      </w:r>
      <w:r>
        <w:rPr>
          <w:rFonts w:ascii="Arial" w:eastAsia="Times New Roman" w:hAnsi="Arial" w:cs="Arial"/>
          <w:sz w:val="20"/>
          <w:szCs w:val="20"/>
          <w:lang w:eastAsia="sk-SK"/>
        </w:rPr>
        <w:t xml:space="preserve">       </w:t>
      </w:r>
      <w:r w:rsidR="009F08AB" w:rsidRPr="00A80EA2">
        <w:rPr>
          <w:rFonts w:ascii="Arial" w:eastAsia="Times New Roman" w:hAnsi="Arial" w:cs="Arial"/>
          <w:sz w:val="20"/>
          <w:szCs w:val="20"/>
          <w:lang w:eastAsia="sk-SK"/>
        </w:rPr>
        <w:t xml:space="preserve"> Nie je náplň pre túto položku.</w:t>
      </w:r>
    </w:p>
    <w:p w:rsidR="00A80EA2" w:rsidRDefault="009F08AB" w:rsidP="009F08A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A80EA2">
        <w:rPr>
          <w:rFonts w:ascii="Calibri" w:eastAsia="Times New Roman" w:hAnsi="Calibri" w:cs="Calibri"/>
          <w:lang w:eastAsia="sk-SK"/>
        </w:rPr>
        <w:t>7)</w:t>
      </w:r>
      <w:r w:rsidRPr="009D64CE">
        <w:rPr>
          <w:rFonts w:ascii="Calibri" w:eastAsia="Times New Roman" w:hAnsi="Calibri" w:cs="Calibri"/>
          <w:lang w:eastAsia="sk-SK"/>
        </w:rPr>
        <w:t xml:space="preserve">   </w:t>
      </w:r>
      <w:r w:rsidRPr="00A80EA2">
        <w:rPr>
          <w:rFonts w:ascii="Calibri" w:eastAsia="Times New Roman" w:hAnsi="Calibri" w:cs="Calibri"/>
          <w:sz w:val="18"/>
          <w:szCs w:val="18"/>
          <w:lang w:eastAsia="sk-SK"/>
        </w:rPr>
        <w:t xml:space="preserve">Informácie o udelení výlučného práva alebo osobitného práva, ktorým sa udelilo právo poskytovať služby vo verejnom </w:t>
      </w:r>
    </w:p>
    <w:p w:rsidR="00A80EA2" w:rsidRDefault="00A80EA2" w:rsidP="009F08AB">
      <w:pPr>
        <w:rPr>
          <w:rFonts w:ascii="Calibri" w:eastAsia="Times New Roman" w:hAnsi="Calibri" w:cs="Calibri"/>
          <w:sz w:val="18"/>
          <w:szCs w:val="18"/>
          <w:lang w:eastAsia="sk-SK"/>
        </w:rPr>
      </w:pPr>
      <w:r>
        <w:rPr>
          <w:rFonts w:ascii="Calibri" w:eastAsia="Times New Roman" w:hAnsi="Calibri" w:cs="Calibri"/>
          <w:sz w:val="18"/>
          <w:szCs w:val="18"/>
          <w:lang w:eastAsia="sk-SK"/>
        </w:rPr>
        <w:t xml:space="preserve">        </w:t>
      </w:r>
      <w:r w:rsidR="009F08AB" w:rsidRPr="00A80EA2">
        <w:rPr>
          <w:rFonts w:ascii="Calibri" w:eastAsia="Times New Roman" w:hAnsi="Calibri" w:cs="Calibri"/>
          <w:sz w:val="18"/>
          <w:szCs w:val="18"/>
          <w:lang w:eastAsia="sk-SK"/>
        </w:rPr>
        <w:t xml:space="preserve">záujme, pričom sa uvádza náhrada za túto činnosť v akejkoľvek forme, a ak sa zároveň vykonávajú aj iné činnosti, </w:t>
      </w:r>
    </w:p>
    <w:p w:rsidR="009F08AB" w:rsidRPr="00A80EA2" w:rsidRDefault="00A80EA2" w:rsidP="009F08AB">
      <w:pPr>
        <w:rPr>
          <w:rFonts w:ascii="Calibri" w:eastAsia="Times New Roman" w:hAnsi="Calibri" w:cs="Calibri"/>
          <w:sz w:val="18"/>
          <w:szCs w:val="18"/>
          <w:lang w:eastAsia="sk-SK"/>
        </w:rPr>
      </w:pPr>
      <w:r>
        <w:rPr>
          <w:rFonts w:ascii="Calibri" w:eastAsia="Times New Roman" w:hAnsi="Calibri" w:cs="Calibri"/>
          <w:sz w:val="18"/>
          <w:szCs w:val="18"/>
          <w:lang w:eastAsia="sk-SK"/>
        </w:rPr>
        <w:t xml:space="preserve">       </w:t>
      </w:r>
      <w:r w:rsidR="009F08AB" w:rsidRPr="00A80EA2">
        <w:rPr>
          <w:rFonts w:ascii="Calibri" w:eastAsia="Times New Roman" w:hAnsi="Calibri" w:cs="Calibri"/>
          <w:sz w:val="18"/>
          <w:szCs w:val="18"/>
          <w:lang w:eastAsia="sk-SK"/>
        </w:rPr>
        <w:t>uvádzajú sa aj informácie o</w:t>
      </w:r>
    </w:p>
    <w:p w:rsidR="009F08AB" w:rsidRPr="00A80EA2" w:rsidRDefault="009F08AB" w:rsidP="009F08A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A80EA2">
        <w:rPr>
          <w:rFonts w:ascii="Calibri" w:eastAsia="Times New Roman" w:hAnsi="Calibri" w:cs="Calibri"/>
          <w:sz w:val="18"/>
          <w:szCs w:val="18"/>
          <w:lang w:eastAsia="sk-SK"/>
        </w:rPr>
        <w:t xml:space="preserve">      a) všetkých formách prijatej náhrady,</w:t>
      </w:r>
    </w:p>
    <w:p w:rsidR="009F08AB" w:rsidRPr="00A80EA2" w:rsidRDefault="009F08AB" w:rsidP="009F08A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A80EA2">
        <w:rPr>
          <w:rFonts w:ascii="Calibri" w:eastAsia="Times New Roman" w:hAnsi="Calibri" w:cs="Calibri"/>
          <w:sz w:val="18"/>
          <w:szCs w:val="18"/>
          <w:lang w:eastAsia="sk-SK"/>
        </w:rPr>
        <w:t xml:space="preserve">      b) účtovných zásadách použitých pri prideľovaní nákladov a výnosov,</w:t>
      </w:r>
    </w:p>
    <w:p w:rsidR="009F08AB" w:rsidRDefault="009F08AB" w:rsidP="009F08A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A80EA2">
        <w:rPr>
          <w:rFonts w:ascii="Calibri" w:eastAsia="Times New Roman" w:hAnsi="Calibri" w:cs="Calibri"/>
          <w:sz w:val="18"/>
          <w:szCs w:val="18"/>
          <w:lang w:eastAsia="sk-SK"/>
        </w:rPr>
        <w:t xml:space="preserve">      c) všetkých druhoch činností účtovnej jednotky.</w:t>
      </w:r>
    </w:p>
    <w:p w:rsidR="009F08AB" w:rsidRPr="00A80EA2" w:rsidRDefault="009F08AB" w:rsidP="009F08AB">
      <w:pPr>
        <w:rPr>
          <w:rFonts w:ascii="Arial" w:eastAsia="Times New Roman" w:hAnsi="Arial" w:cs="Arial"/>
          <w:sz w:val="20"/>
          <w:szCs w:val="20"/>
          <w:lang w:eastAsia="sk-SK"/>
        </w:rPr>
      </w:pPr>
      <w:r w:rsidRPr="00A80EA2">
        <w:rPr>
          <w:rFonts w:ascii="Arial" w:eastAsia="Times New Roman" w:hAnsi="Arial" w:cs="Arial"/>
          <w:sz w:val="18"/>
          <w:szCs w:val="18"/>
          <w:lang w:eastAsia="sk-SK"/>
        </w:rPr>
        <w:t xml:space="preserve">   </w:t>
      </w:r>
      <w:r w:rsidR="00A80EA2">
        <w:rPr>
          <w:rFonts w:ascii="Arial" w:eastAsia="Times New Roman" w:hAnsi="Arial" w:cs="Arial"/>
          <w:sz w:val="18"/>
          <w:szCs w:val="18"/>
          <w:lang w:eastAsia="sk-SK"/>
        </w:rPr>
        <w:t xml:space="preserve">                 </w:t>
      </w:r>
      <w:r w:rsidRPr="00A80EA2">
        <w:rPr>
          <w:rFonts w:ascii="Arial" w:eastAsia="Times New Roman" w:hAnsi="Arial" w:cs="Arial"/>
          <w:sz w:val="18"/>
          <w:szCs w:val="18"/>
          <w:lang w:eastAsia="sk-SK"/>
        </w:rPr>
        <w:t xml:space="preserve"> </w:t>
      </w:r>
      <w:r w:rsidRPr="00A80EA2">
        <w:rPr>
          <w:rFonts w:ascii="Arial" w:eastAsia="Times New Roman" w:hAnsi="Arial" w:cs="Arial"/>
          <w:sz w:val="20"/>
          <w:szCs w:val="20"/>
          <w:lang w:eastAsia="sk-SK"/>
        </w:rPr>
        <w:t>Nie je náplň pre túto položku.</w:t>
      </w:r>
    </w:p>
    <w:p w:rsidR="009F08AB" w:rsidRPr="00A80EA2" w:rsidRDefault="009F08AB" w:rsidP="009F08AB">
      <w:pPr>
        <w:rPr>
          <w:rFonts w:ascii="Calibri" w:eastAsia="Times New Roman" w:hAnsi="Calibri" w:cs="Calibri"/>
          <w:sz w:val="18"/>
          <w:szCs w:val="18"/>
          <w:lang w:eastAsia="sk-SK"/>
        </w:rPr>
      </w:pPr>
    </w:p>
    <w:p w:rsidR="006F490B" w:rsidRPr="00A80EA2" w:rsidRDefault="006F490B" w:rsidP="006F490B">
      <w:pPr>
        <w:rPr>
          <w:rFonts w:ascii="Calibri" w:hAnsi="Calibri" w:cs="Calibri"/>
          <w:sz w:val="18"/>
          <w:szCs w:val="18"/>
        </w:rPr>
      </w:pPr>
    </w:p>
    <w:p w:rsidR="006F490B" w:rsidRDefault="006F490B"/>
    <w:sectPr w:rsidR="006F490B" w:rsidSect="0063474A"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585"/>
    <w:rsid w:val="000D1AB7"/>
    <w:rsid w:val="00327024"/>
    <w:rsid w:val="004924DB"/>
    <w:rsid w:val="005A38E2"/>
    <w:rsid w:val="00606585"/>
    <w:rsid w:val="0063474A"/>
    <w:rsid w:val="006E2E49"/>
    <w:rsid w:val="006F490B"/>
    <w:rsid w:val="00711344"/>
    <w:rsid w:val="00883315"/>
    <w:rsid w:val="0090551A"/>
    <w:rsid w:val="00923AB6"/>
    <w:rsid w:val="009D6009"/>
    <w:rsid w:val="009F08AB"/>
    <w:rsid w:val="009F5747"/>
    <w:rsid w:val="00A80EA2"/>
    <w:rsid w:val="00C80790"/>
    <w:rsid w:val="00C96AE0"/>
    <w:rsid w:val="00CE11C6"/>
    <w:rsid w:val="00D41520"/>
    <w:rsid w:val="00DD4465"/>
    <w:rsid w:val="00E65090"/>
    <w:rsid w:val="00F27893"/>
    <w:rsid w:val="00F3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3CF15A-DF21-4FC3-ACB8-46C81481D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27024"/>
    <w:pPr>
      <w:ind w:left="720"/>
      <w:contextualSpacing/>
    </w:pPr>
  </w:style>
  <w:style w:type="paragraph" w:styleId="Bezriadkovania">
    <w:name w:val="No Spacing"/>
    <w:uiPriority w:val="1"/>
    <w:qFormat/>
    <w:rsid w:val="0090551A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D60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D60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1070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2023-03-20T20:30:00Z</cp:lastPrinted>
  <dcterms:created xsi:type="dcterms:W3CDTF">2023-03-20T17:46:00Z</dcterms:created>
  <dcterms:modified xsi:type="dcterms:W3CDTF">2023-03-20T21:15:00Z</dcterms:modified>
</cp:coreProperties>
</file>