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9A7C" w14:textId="77777777" w:rsidR="00A86704" w:rsidRDefault="00E258F5" w:rsidP="00256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5664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7FAF53B2" w14:textId="77777777" w:rsidR="0025664E" w:rsidRDefault="0025664E" w:rsidP="002566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42ACC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90369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F31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2568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5664E">
        <w:rPr>
          <w:rFonts w:ascii="ArialNarrow,Bold" w:hAnsi="ArialNarrow,Bold" w:cs="ArialNarrow,Bold"/>
          <w:b/>
          <w:bCs/>
          <w:sz w:val="21"/>
          <w:szCs w:val="21"/>
        </w:rPr>
        <w:t>Hoffmann Charget GmbH s.r.o.</w:t>
      </w:r>
    </w:p>
    <w:p w14:paraId="1B79BB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5664E">
        <w:rPr>
          <w:rFonts w:ascii="ArialNarrow" w:hAnsi="ArialNarrow" w:cs="ArialNarrow"/>
          <w:sz w:val="21"/>
          <w:szCs w:val="21"/>
        </w:rPr>
        <w:t>Legionárska 383/1, 901 01  Malacky</w:t>
      </w:r>
    </w:p>
    <w:p w14:paraId="28255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5664E">
        <w:rPr>
          <w:rFonts w:ascii="ArialNarrow" w:hAnsi="ArialNarrow" w:cs="ArialNarrow"/>
          <w:sz w:val="21"/>
          <w:szCs w:val="21"/>
        </w:rPr>
        <w:t>52064794</w:t>
      </w:r>
    </w:p>
    <w:p w14:paraId="3B5770C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248E6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0717B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33E79B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4F88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125BF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31E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60C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7FA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4C53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DEC0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BC0B8B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48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EB0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66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7BFA49E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722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90E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80A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413558B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13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61F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10E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2CBBD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97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3A1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D7B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EDC0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F2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C69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82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CF48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C0D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045A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1D83" w14:textId="2F5B34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40415F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40415F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40415F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E97E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87D7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757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F7D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0117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A47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5047D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3FFD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E45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787A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F638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EA8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1F142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84BE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9D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0DDCC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F317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833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E10C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3C5914C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3E49A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45D98A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0EB744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D3380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40F75E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95C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A12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ED1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535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F46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65E73AA3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B11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D71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01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D5A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EA3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0FF7DD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166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F0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405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73C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E02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CC951C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C9B5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05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8D40B" w14:textId="77777777" w:rsidR="001421EB" w:rsidRDefault="001421EB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B8E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12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B5F96A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4264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D2E7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D29D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AA1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666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95196A3" w14:textId="77777777" w:rsidTr="002566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E47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50E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C9C9B" w14:textId="77777777" w:rsidR="001421EB" w:rsidRDefault="001421EB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0D5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CBD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A4B5A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CAB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E8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D7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59E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6D2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3D8ED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420206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F8832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04BC4C" w14:textId="589952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B88A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B46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2393B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CB6B2" w14:textId="740DA0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9C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49F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D4E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5B49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8AEC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89B7579" w14:textId="03F386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1EF65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0A3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ADB0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63B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F8A1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92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270A9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CE0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C5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87A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F59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D4C6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CE901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B43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E25A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FDD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A24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B11E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ED55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EC25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60299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60318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D661A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761A54" w14:textId="6FF19B3D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4DCF07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00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FD1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A70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A0BF1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3804C1" w14:textId="3F26AB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B5D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4F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9704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8826C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E927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69351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6273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20E00" w14:textId="0C08C9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2FF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6439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EC96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4A56F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58F04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5734" w14:textId="7800A7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B352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751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73E2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B78559" w14:textId="0A7CEF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8394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F25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8B058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3D5571" w14:textId="6E8F0D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3B5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2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86D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8E41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25430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BC106" w14:textId="50C2AE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8B8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863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26182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1CF41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7125F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6E07163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6AA235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DD8A6C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214096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AA3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24AC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E093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3E661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38709B" w14:textId="726D6F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44A7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44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BDD839" w14:textId="7A6F12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E370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E2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1320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17CBB" w14:textId="01E487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14:paraId="247AE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915E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5D5E2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4C40A" w14:textId="2B6436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15C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680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C49EC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14350" w14:textId="3A3413DE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42D6A"/>
    <w:rsid w:val="001421EB"/>
    <w:rsid w:val="001C2F02"/>
    <w:rsid w:val="0025664E"/>
    <w:rsid w:val="00401186"/>
    <w:rsid w:val="0040415F"/>
    <w:rsid w:val="00433BC4"/>
    <w:rsid w:val="004969B7"/>
    <w:rsid w:val="00524505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0F0E"/>
  <w15:docId w15:val="{F209F42D-5F9B-41E5-9DE3-256AD31D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2017-05-26T09:21:00Z</cp:lastPrinted>
  <dcterms:created xsi:type="dcterms:W3CDTF">2022-06-28T17:55:00Z</dcterms:created>
  <dcterms:modified xsi:type="dcterms:W3CDTF">2023-03-23T11:51:00Z</dcterms:modified>
</cp:coreProperties>
</file>