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11D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04041A" w14:textId="2E6B415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7365">
        <w:rPr>
          <w:rFonts w:ascii="Arial Narrow" w:hAnsi="Arial Narrow"/>
          <w:b/>
        </w:rPr>
        <w:t>202</w:t>
      </w:r>
      <w:r w:rsidR="00F4605A">
        <w:rPr>
          <w:rFonts w:ascii="Arial Narrow" w:hAnsi="Arial Narrow"/>
          <w:b/>
        </w:rPr>
        <w:t>2</w:t>
      </w:r>
    </w:p>
    <w:p w14:paraId="3C1E18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497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9363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32A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6ED8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64B2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1B62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2405FB2" w14:textId="77777777" w:rsidTr="00B15261">
        <w:tc>
          <w:tcPr>
            <w:tcW w:w="3085" w:type="dxa"/>
            <w:shd w:val="clear" w:color="auto" w:fill="auto"/>
          </w:tcPr>
          <w:p w14:paraId="16A310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8AF905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Detské centrum Včielka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382CEFCF" w14:textId="77777777" w:rsidTr="00B15261">
        <w:tc>
          <w:tcPr>
            <w:tcW w:w="3085" w:type="dxa"/>
            <w:shd w:val="clear" w:color="auto" w:fill="auto"/>
          </w:tcPr>
          <w:p w14:paraId="0AA41B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C22C5E" w14:textId="77777777" w:rsidR="002D7E6D" w:rsidRPr="00B15261" w:rsidRDefault="00E36B2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87B26">
              <w:rPr>
                <w:rFonts w:ascii="Arial" w:hAnsi="Arial" w:cs="Arial"/>
              </w:rPr>
              <w:t>2609154</w:t>
            </w:r>
          </w:p>
        </w:tc>
      </w:tr>
      <w:tr w:rsidR="00A55E63" w:rsidRPr="00B15261" w14:paraId="0D2679E3" w14:textId="77777777" w:rsidTr="00B15261">
        <w:tc>
          <w:tcPr>
            <w:tcW w:w="3085" w:type="dxa"/>
            <w:shd w:val="clear" w:color="auto" w:fill="auto"/>
          </w:tcPr>
          <w:p w14:paraId="2EF8B3F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1DB7F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Firmova</w:t>
            </w:r>
            <w:proofErr w:type="spellEnd"/>
            <w:r>
              <w:rPr>
                <w:rFonts w:ascii="Arial" w:hAnsi="Arial" w:cs="Arial"/>
              </w:rPr>
              <w:t xml:space="preserve"> 1517/1,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81EA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8E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86EBD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120F3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DF6E3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39483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83F7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AD9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F76F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F8BFF97" w14:textId="77777777" w:rsidTr="00B15261">
        <w:tc>
          <w:tcPr>
            <w:tcW w:w="4219" w:type="dxa"/>
            <w:shd w:val="clear" w:color="auto" w:fill="auto"/>
          </w:tcPr>
          <w:p w14:paraId="776BE6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754B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DF74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67B9E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AAAF1F" w14:textId="77777777" w:rsidTr="00B15261">
        <w:tc>
          <w:tcPr>
            <w:tcW w:w="4219" w:type="dxa"/>
            <w:shd w:val="clear" w:color="auto" w:fill="auto"/>
          </w:tcPr>
          <w:p w14:paraId="58D902C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4BA5D5" w14:textId="722FA132" w:rsidR="002D7E6D" w:rsidRPr="00B15261" w:rsidRDefault="006A4DB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92593FA" w14:textId="41016F8D" w:rsidR="002D7E6D" w:rsidRPr="00B15261" w:rsidRDefault="00F4605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C0CEE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325E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E22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9956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9C4D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47B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364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188E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47AE0BB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53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44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3FDFDB0" w14:textId="77777777" w:rsidTr="00B15261">
        <w:tc>
          <w:tcPr>
            <w:tcW w:w="4843" w:type="dxa"/>
            <w:shd w:val="clear" w:color="auto" w:fill="auto"/>
          </w:tcPr>
          <w:p w14:paraId="284411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5CDF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A518C2" w14:textId="77777777" w:rsidTr="00B15261">
        <w:tc>
          <w:tcPr>
            <w:tcW w:w="4843" w:type="dxa"/>
            <w:shd w:val="clear" w:color="auto" w:fill="auto"/>
          </w:tcPr>
          <w:p w14:paraId="01FA1C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31E8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E30BF3" w14:textId="77777777" w:rsidTr="00B15261">
        <w:tc>
          <w:tcPr>
            <w:tcW w:w="4843" w:type="dxa"/>
            <w:shd w:val="clear" w:color="auto" w:fill="auto"/>
          </w:tcPr>
          <w:p w14:paraId="44B3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BBA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20BC" w14:textId="77777777" w:rsidTr="00B15261">
        <w:tc>
          <w:tcPr>
            <w:tcW w:w="4843" w:type="dxa"/>
            <w:shd w:val="clear" w:color="auto" w:fill="auto"/>
          </w:tcPr>
          <w:p w14:paraId="3B4E4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5D31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CCDF25" w14:textId="77777777" w:rsidTr="00B15261">
        <w:tc>
          <w:tcPr>
            <w:tcW w:w="4843" w:type="dxa"/>
            <w:shd w:val="clear" w:color="auto" w:fill="auto"/>
          </w:tcPr>
          <w:p w14:paraId="10D78D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6A08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5A7712" w14:textId="77777777" w:rsidTr="00B15261">
        <w:tc>
          <w:tcPr>
            <w:tcW w:w="4843" w:type="dxa"/>
            <w:shd w:val="clear" w:color="auto" w:fill="auto"/>
          </w:tcPr>
          <w:p w14:paraId="0C997F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C8FB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9DBA0C" w14:textId="77777777" w:rsidTr="00B15261">
        <w:tc>
          <w:tcPr>
            <w:tcW w:w="4843" w:type="dxa"/>
            <w:shd w:val="clear" w:color="auto" w:fill="auto"/>
          </w:tcPr>
          <w:p w14:paraId="4D96E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D273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31080" w14:textId="77777777" w:rsidTr="00B15261">
        <w:tc>
          <w:tcPr>
            <w:tcW w:w="4843" w:type="dxa"/>
            <w:shd w:val="clear" w:color="auto" w:fill="auto"/>
          </w:tcPr>
          <w:p w14:paraId="01F721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DB3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F4CDBA" w14:textId="77777777" w:rsidTr="00B15261">
        <w:tc>
          <w:tcPr>
            <w:tcW w:w="4843" w:type="dxa"/>
            <w:shd w:val="clear" w:color="auto" w:fill="auto"/>
          </w:tcPr>
          <w:p w14:paraId="631CE7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DD40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449D02" w14:textId="77777777" w:rsidTr="00B15261">
        <w:tc>
          <w:tcPr>
            <w:tcW w:w="4843" w:type="dxa"/>
            <w:shd w:val="clear" w:color="auto" w:fill="auto"/>
          </w:tcPr>
          <w:p w14:paraId="5A8533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0E3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9DF17" w14:textId="77777777" w:rsidTr="00B15261">
        <w:tc>
          <w:tcPr>
            <w:tcW w:w="4843" w:type="dxa"/>
            <w:shd w:val="clear" w:color="auto" w:fill="auto"/>
          </w:tcPr>
          <w:p w14:paraId="4A480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84C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3D609" w14:textId="77777777" w:rsidTr="00B15261">
        <w:tc>
          <w:tcPr>
            <w:tcW w:w="4843" w:type="dxa"/>
            <w:shd w:val="clear" w:color="auto" w:fill="auto"/>
          </w:tcPr>
          <w:p w14:paraId="5D5046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7D2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FD9160" w14:textId="77777777" w:rsidTr="00B15261">
        <w:tc>
          <w:tcPr>
            <w:tcW w:w="4843" w:type="dxa"/>
            <w:shd w:val="clear" w:color="auto" w:fill="auto"/>
          </w:tcPr>
          <w:p w14:paraId="7FA6D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E1AE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BEE1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B10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DB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6DE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68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A2D46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5ECBAF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5CDC55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21951A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05D8D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00331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593686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8B81B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18B70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76330C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67278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63A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22B0DA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24CC3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A0141A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404C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BE0A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3AEB9D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1B79D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61F058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4129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1BB13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0DD69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1A58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BB06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BFAE57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7168E7D" w14:textId="77777777" w:rsidTr="00254C32">
        <w:trPr>
          <w:trHeight w:val="94"/>
        </w:trPr>
        <w:tc>
          <w:tcPr>
            <w:tcW w:w="3402" w:type="dxa"/>
            <w:gridSpan w:val="2"/>
          </w:tcPr>
          <w:p w14:paraId="35EC55D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6A6DD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56B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68D0E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2204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7314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7651A6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CB245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0EB0B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49E96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613E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DB5E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4CE7D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C2FF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C3BBF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70E8DB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45F1B37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FA3EB3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E848E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8470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9D639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A6149A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53E0E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24073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417B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E39C51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4B14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063B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CC23A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AC53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3DA08F9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3B0DB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42D0B4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A69B9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3188D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031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06BC2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12070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86107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A021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C102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7E567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B84CA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61D3E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21CA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FF957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1586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DB13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75B8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A67822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FF972E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F19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9DF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A554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AEFA7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CCBA44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A6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9E7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75A04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B850DE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3A84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20B25D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B8CE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272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5B04A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CCD6C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C3A1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196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DDD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994D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5FD3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F8A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E964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83D2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E18B0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4384F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4C789E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15DFF3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E15C8D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60103B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0C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500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C210C3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8A91D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ADF13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AF8BD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7F5D4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0ADE99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A0A4B4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F494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2E24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F64A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E5315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74DA9A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376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F61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CD73AF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97125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0F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142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2C6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25B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CA027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DBB9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7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E8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85F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354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F0ED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B1E45D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D901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432B56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9D7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2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E3A3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099C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AD5F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E1D46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F120A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676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9D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D6F7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DDE2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4B83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40EA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39B04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DB29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3CB4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CCC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2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1CF6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A21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34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D579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A827B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A032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21175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1087F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20AF3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EFB8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59699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D94D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060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AD405F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A7F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C43A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FBFA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BDD1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22EB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9EC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474A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641C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4E31D4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532A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52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F9B1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2D59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8A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D021B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9452F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82B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6D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84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FB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F70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510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1A121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2D8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D0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1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417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3D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9E0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D85E1A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DB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CB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A7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B37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4C6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3DE6A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DC6E5B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87B26">
        <w:rPr>
          <w:rStyle w:val="ra"/>
        </w:rPr>
        <w:t>Ing. Patrik Vicenec, Mgr. Lucia Vicenec</w:t>
      </w:r>
    </w:p>
    <w:p w14:paraId="3267A0A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C8A9F2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DA74CB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0954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A0A9C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434D6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A24F23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6E39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AEE32D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3691B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68040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13E9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92B06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B528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AF1B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F20C8D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C64B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D40E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F42FF9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553A6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717897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0D0F818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Patrik Vicenec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BCAAC6E" w14:textId="77777777" w:rsidR="000C7DBD" w:rsidRPr="007B4AF0" w:rsidRDefault="00987B2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45A73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02DC09B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642AD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EF39A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003879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Lucia Vicenec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C8348E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391BD88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20F9FA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122B1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075A94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82C3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97F823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17523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B92F3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43B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C3B3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DA7D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602D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DB7886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6C5A80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F9E9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0A8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FBE0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E097B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8688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F97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A219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29369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B7EB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C0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A56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6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233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B1B319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B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412F7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498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8FB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CACB3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6434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326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43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F5B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C7B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4331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D896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1D0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3712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86B4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4CDFC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FE85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45E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2CFA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92D7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64B2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0FE8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02500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27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92741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445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8F1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714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8AF0B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5B9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BE4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4E9A3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7D14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8E83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697C2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CCC2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66A4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FC316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DDD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7E8D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60D85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FBDE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775C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2CCE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3033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EFBA9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D8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15F5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D530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BF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0236E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A472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A611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05C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CD4A2F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8F28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4F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36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84BAE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A73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DBD2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47B9B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F8B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D4E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67B4F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78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1E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B8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517D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30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3B8DDD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3076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8DFB7C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FF7765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99A6AC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3FFC03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57EE3D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E88460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9DA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A1280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E3E1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CF3D6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82A43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043CC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051925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6776C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DC16E4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9F29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7BAD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BEDF8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0B083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BAE3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F93695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53DC4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0A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DFBE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4F2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8BB5B" w14:textId="77777777" w:rsidR="007724CE" w:rsidRDefault="007724CE">
      <w:r>
        <w:separator/>
      </w:r>
    </w:p>
  </w:endnote>
  <w:endnote w:type="continuationSeparator" w:id="0">
    <w:p w14:paraId="4080DA85" w14:textId="77777777" w:rsidR="007724CE" w:rsidRDefault="0077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AF505" w14:textId="733D4901" w:rsidR="00F404E8" w:rsidRDefault="00E931C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134BF" wp14:editId="5F0238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14C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2C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34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14C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12C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4D525" w14:textId="77777777" w:rsidR="007724CE" w:rsidRDefault="007724CE">
      <w:r>
        <w:separator/>
      </w:r>
    </w:p>
  </w:footnote>
  <w:footnote w:type="continuationSeparator" w:id="0">
    <w:p w14:paraId="104D0839" w14:textId="77777777" w:rsidR="007724CE" w:rsidRDefault="00772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F10EF" w14:textId="77777777" w:rsidR="0055784D" w:rsidRDefault="0055784D">
    <w:pPr>
      <w:pStyle w:val="Hlavika"/>
    </w:pPr>
  </w:p>
  <w:p w14:paraId="6BA9751E" w14:textId="77777777" w:rsidR="0055784D" w:rsidRDefault="0055784D">
    <w:pPr>
      <w:pStyle w:val="Hlavika"/>
    </w:pPr>
  </w:p>
  <w:p w14:paraId="5EFEF280" w14:textId="77777777" w:rsidR="0055784D" w:rsidRDefault="0055784D">
    <w:pPr>
      <w:pStyle w:val="Hlavika"/>
    </w:pPr>
  </w:p>
  <w:p w14:paraId="75A9FE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36B2A">
      <w:rPr>
        <w:rFonts w:ascii="Arial" w:hAnsi="Arial" w:cs="Arial"/>
        <w:sz w:val="22"/>
        <w:szCs w:val="22"/>
        <w:bdr w:val="single" w:sz="4" w:space="0" w:color="auto"/>
      </w:rPr>
      <w:t>5</w:t>
    </w:r>
    <w:r w:rsidR="00987B26">
      <w:rPr>
        <w:rFonts w:ascii="Arial" w:hAnsi="Arial" w:cs="Arial"/>
        <w:sz w:val="22"/>
        <w:szCs w:val="22"/>
        <w:bdr w:val="single" w:sz="4" w:space="0" w:color="auto"/>
      </w:rPr>
      <w:t>2609154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7B26">
      <w:rPr>
        <w:rFonts w:ascii="Arial" w:hAnsi="Arial" w:cs="Arial"/>
        <w:sz w:val="22"/>
        <w:szCs w:val="22"/>
        <w:bdr w:val="single" w:sz="4" w:space="0" w:color="auto"/>
      </w:rPr>
      <w:t>2121097957</w:t>
    </w:r>
  </w:p>
  <w:p w14:paraId="159A301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32E4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8316549">
    <w:abstractNumId w:val="2"/>
  </w:num>
  <w:num w:numId="2" w16cid:durableId="1137723039">
    <w:abstractNumId w:val="12"/>
  </w:num>
  <w:num w:numId="3" w16cid:durableId="1400252264">
    <w:abstractNumId w:val="11"/>
  </w:num>
  <w:num w:numId="4" w16cid:durableId="797069754">
    <w:abstractNumId w:val="4"/>
  </w:num>
  <w:num w:numId="5" w16cid:durableId="1376850459">
    <w:abstractNumId w:val="10"/>
  </w:num>
  <w:num w:numId="6" w16cid:durableId="570972174">
    <w:abstractNumId w:val="7"/>
  </w:num>
  <w:num w:numId="7" w16cid:durableId="1908953858">
    <w:abstractNumId w:val="9"/>
  </w:num>
  <w:num w:numId="8" w16cid:durableId="459765709">
    <w:abstractNumId w:val="1"/>
  </w:num>
  <w:num w:numId="9" w16cid:durableId="2125346561">
    <w:abstractNumId w:val="5"/>
  </w:num>
  <w:num w:numId="10" w16cid:durableId="207186301">
    <w:abstractNumId w:val="3"/>
  </w:num>
  <w:num w:numId="11" w16cid:durableId="769155300">
    <w:abstractNumId w:val="8"/>
  </w:num>
  <w:num w:numId="12" w16cid:durableId="1877962884">
    <w:abstractNumId w:val="0"/>
  </w:num>
  <w:num w:numId="13" w16cid:durableId="923662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360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365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661D4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A4DB6"/>
    <w:rsid w:val="006F3D38"/>
    <w:rsid w:val="007724CE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87B26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B6A6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931C8"/>
    <w:rsid w:val="00EB452F"/>
    <w:rsid w:val="00EB4798"/>
    <w:rsid w:val="00EB55FA"/>
    <w:rsid w:val="00EE5474"/>
    <w:rsid w:val="00F10219"/>
    <w:rsid w:val="00F1211D"/>
    <w:rsid w:val="00F342C9"/>
    <w:rsid w:val="00F404E8"/>
    <w:rsid w:val="00F4605A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6859FA8"/>
  <w15:chartTrackingRefBased/>
  <w15:docId w15:val="{158885EC-CDD6-4F3B-9BC8-419684F1F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2023-03-24T11:17:00Z</dcterms:created>
  <dcterms:modified xsi:type="dcterms:W3CDTF">2023-03-24T11:17:00Z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