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300" w:type="pct"/>
        <w:jc w:val="center"/>
        <w:tblInd w:w="-531" w:type="dxa"/>
        <w:tblCellMar>
          <w:left w:w="70" w:type="dxa"/>
          <w:right w:w="70" w:type="dxa"/>
        </w:tblCellMar>
        <w:tblLook w:val="04A0"/>
      </w:tblPr>
      <w:tblGrid>
        <w:gridCol w:w="335"/>
        <w:gridCol w:w="287"/>
        <w:gridCol w:w="287"/>
        <w:gridCol w:w="287"/>
        <w:gridCol w:w="287"/>
        <w:gridCol w:w="289"/>
        <w:gridCol w:w="287"/>
        <w:gridCol w:w="287"/>
        <w:gridCol w:w="287"/>
        <w:gridCol w:w="287"/>
        <w:gridCol w:w="285"/>
        <w:gridCol w:w="287"/>
        <w:gridCol w:w="285"/>
        <w:gridCol w:w="285"/>
        <w:gridCol w:w="68"/>
        <w:gridCol w:w="209"/>
        <w:gridCol w:w="14"/>
        <w:gridCol w:w="256"/>
        <w:gridCol w:w="14"/>
        <w:gridCol w:w="248"/>
        <w:gridCol w:w="41"/>
        <w:gridCol w:w="238"/>
        <w:gridCol w:w="29"/>
        <w:gridCol w:w="238"/>
        <w:gridCol w:w="61"/>
        <w:gridCol w:w="148"/>
        <w:gridCol w:w="12"/>
        <w:gridCol w:w="277"/>
        <w:gridCol w:w="326"/>
        <w:gridCol w:w="12"/>
        <w:gridCol w:w="160"/>
        <w:gridCol w:w="158"/>
        <w:gridCol w:w="98"/>
        <w:gridCol w:w="125"/>
        <w:gridCol w:w="35"/>
        <w:gridCol w:w="184"/>
        <w:gridCol w:w="238"/>
        <w:gridCol w:w="240"/>
        <w:gridCol w:w="20"/>
        <w:gridCol w:w="264"/>
        <w:gridCol w:w="279"/>
        <w:gridCol w:w="260"/>
        <w:gridCol w:w="68"/>
        <w:gridCol w:w="180"/>
        <w:gridCol w:w="86"/>
        <w:gridCol w:w="166"/>
        <w:gridCol w:w="86"/>
        <w:gridCol w:w="172"/>
        <w:gridCol w:w="80"/>
        <w:gridCol w:w="207"/>
        <w:gridCol w:w="260"/>
        <w:gridCol w:w="146"/>
      </w:tblGrid>
      <w:tr w:rsidR="00447C63" w:rsidTr="0015502B">
        <w:trPr>
          <w:trHeight w:val="57"/>
          <w:jc w:val="center"/>
        </w:trPr>
        <w:tc>
          <w:tcPr>
            <w:tcW w:w="3029" w:type="pct"/>
            <w:gridSpan w:val="28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2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12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MÚJ 3 - 01 </w:t>
            </w:r>
          </w:p>
        </w:tc>
        <w:tc>
          <w:tcPr>
            <w:tcW w:w="75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182"/>
          <w:jc w:val="center"/>
        </w:trPr>
        <w:tc>
          <w:tcPr>
            <w:tcW w:w="172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5" w:type="pct"/>
            <w:gridSpan w:val="30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57"/>
          <w:jc w:val="center"/>
        </w:trPr>
        <w:tc>
          <w:tcPr>
            <w:tcW w:w="172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5" w:type="pct"/>
            <w:gridSpan w:val="30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POZNÁMKY</w:t>
            </w:r>
          </w:p>
        </w:tc>
        <w:tc>
          <w:tcPr>
            <w:tcW w:w="144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57"/>
          <w:jc w:val="center"/>
        </w:trPr>
        <w:tc>
          <w:tcPr>
            <w:tcW w:w="17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3772" w:type="pct"/>
            <w:gridSpan w:val="40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57"/>
          <w:jc w:val="center"/>
        </w:trPr>
        <w:tc>
          <w:tcPr>
            <w:tcW w:w="17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72" w:type="pct"/>
            <w:gridSpan w:val="40"/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                       </w:t>
            </w:r>
            <w:proofErr w:type="spellStart"/>
            <w:r>
              <w:rPr>
                <w:rFonts w:cs="Arial"/>
                <w:szCs w:val="22"/>
                <w:lang w:eastAsia="sk-SK"/>
              </w:rPr>
              <w:t>mikroúčtovnej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jednotky </w:t>
            </w:r>
          </w:p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                      zostavenej k 31.12.202</w:t>
            </w:r>
            <w:r w:rsidR="0015502B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gridAfter w:val="17"/>
          <w:wAfter w:w="1503" w:type="pct"/>
          <w:trHeight w:val="57"/>
          <w:jc w:val="center"/>
        </w:trPr>
        <w:tc>
          <w:tcPr>
            <w:tcW w:w="172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1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3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8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57"/>
          <w:jc w:val="center"/>
        </w:trPr>
        <w:tc>
          <w:tcPr>
            <w:tcW w:w="172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1" w:type="pct"/>
            <w:gridSpan w:val="19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2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57"/>
          <w:jc w:val="center"/>
        </w:trPr>
        <w:tc>
          <w:tcPr>
            <w:tcW w:w="17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122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39" w:type="pct"/>
            <w:gridSpan w:val="13"/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33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76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47C63" w:rsidTr="0015502B">
        <w:trPr>
          <w:trHeight w:val="57"/>
          <w:jc w:val="center"/>
        </w:trPr>
        <w:tc>
          <w:tcPr>
            <w:tcW w:w="17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35" w:type="pct"/>
            <w:gridSpan w:val="7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366" w:type="pct"/>
            <w:gridSpan w:val="5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562" w:type="pct"/>
            <w:gridSpan w:val="8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390" w:type="pct"/>
            <w:gridSpan w:val="4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5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5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57"/>
          <w:jc w:val="center"/>
        </w:trPr>
        <w:tc>
          <w:tcPr>
            <w:tcW w:w="17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35" w:type="pct"/>
            <w:gridSpan w:val="7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366" w:type="pct"/>
            <w:gridSpan w:val="5"/>
            <w:noWrap/>
            <w:hideMark/>
          </w:tcPr>
          <w:p w:rsidR="00447C63" w:rsidRDefault="00447C63" w:rsidP="0015502B">
            <w:pPr>
              <w:spacing w:line="276" w:lineRule="auto"/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48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562" w:type="pct"/>
            <w:gridSpan w:val="8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447C63" w:rsidRDefault="00447C63" w:rsidP="0015502B">
            <w:pPr>
              <w:spacing w:line="276" w:lineRule="auto"/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390" w:type="pct"/>
            <w:gridSpan w:val="4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5"/>
            <w:noWrap/>
            <w:hideMark/>
          </w:tcPr>
          <w:p w:rsidR="00447C63" w:rsidRDefault="00447C63" w:rsidP="0015502B">
            <w:pPr>
              <w:spacing w:line="276" w:lineRule="auto"/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72" w:type="pct"/>
            <w:gridSpan w:val="7"/>
            <w:noWrap/>
            <w:hideMark/>
          </w:tcPr>
          <w:p w:rsidR="00447C63" w:rsidRDefault="00447C63" w:rsidP="0015502B">
            <w:pPr>
              <w:spacing w:line="276" w:lineRule="auto"/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</w:tbl>
    <w:p w:rsidR="00447C63" w:rsidRDefault="00447C63" w:rsidP="00447C63">
      <w:pPr>
        <w:jc w:val="center"/>
        <w:rPr>
          <w:rFonts w:ascii="Times New Roman" w:eastAsiaTheme="minorHAnsi" w:hAnsi="Times New Roman"/>
          <w:vanish/>
          <w:sz w:val="24"/>
          <w:lang w:eastAsia="sk-SK"/>
        </w:rPr>
      </w:pPr>
    </w:p>
    <w:tbl>
      <w:tblPr>
        <w:tblW w:w="5267" w:type="pct"/>
        <w:jc w:val="center"/>
        <w:tblInd w:w="-531" w:type="dxa"/>
        <w:tblCellMar>
          <w:left w:w="70" w:type="dxa"/>
          <w:right w:w="70" w:type="dxa"/>
        </w:tblCellMar>
        <w:tblLook w:val="04A0"/>
      </w:tblPr>
      <w:tblGrid>
        <w:gridCol w:w="1473"/>
        <w:gridCol w:w="283"/>
        <w:gridCol w:w="283"/>
        <w:gridCol w:w="281"/>
        <w:gridCol w:w="281"/>
        <w:gridCol w:w="281"/>
        <w:gridCol w:w="279"/>
        <w:gridCol w:w="281"/>
        <w:gridCol w:w="279"/>
        <w:gridCol w:w="283"/>
        <w:gridCol w:w="272"/>
        <w:gridCol w:w="277"/>
        <w:gridCol w:w="283"/>
        <w:gridCol w:w="264"/>
        <w:gridCol w:w="241"/>
        <w:gridCol w:w="204"/>
        <w:gridCol w:w="283"/>
        <w:gridCol w:w="305"/>
        <w:gridCol w:w="25"/>
        <w:gridCol w:w="314"/>
        <w:gridCol w:w="219"/>
        <w:gridCol w:w="107"/>
        <w:gridCol w:w="101"/>
        <w:gridCol w:w="167"/>
        <w:gridCol w:w="65"/>
        <w:gridCol w:w="249"/>
        <w:gridCol w:w="6"/>
        <w:gridCol w:w="263"/>
        <w:gridCol w:w="277"/>
        <w:gridCol w:w="257"/>
        <w:gridCol w:w="65"/>
        <w:gridCol w:w="178"/>
        <w:gridCol w:w="82"/>
        <w:gridCol w:w="164"/>
        <w:gridCol w:w="82"/>
        <w:gridCol w:w="170"/>
        <w:gridCol w:w="77"/>
        <w:gridCol w:w="207"/>
        <w:gridCol w:w="255"/>
        <w:gridCol w:w="241"/>
      </w:tblGrid>
      <w:tr w:rsidR="00447C63" w:rsidTr="0015502B">
        <w:trPr>
          <w:trHeight w:val="57"/>
          <w:jc w:val="center"/>
        </w:trPr>
        <w:tc>
          <w:tcPr>
            <w:tcW w:w="1054" w:type="pct"/>
            <w:gridSpan w:val="3"/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15502B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02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15502B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</w:tr>
      <w:tr w:rsidR="00447C63" w:rsidTr="0015502B">
        <w:trPr>
          <w:trHeight w:val="57"/>
          <w:jc w:val="center"/>
        </w:trPr>
        <w:tc>
          <w:tcPr>
            <w:tcW w:w="2075" w:type="pct"/>
            <w:gridSpan w:val="10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57"/>
          <w:jc w:val="center"/>
        </w:trPr>
        <w:tc>
          <w:tcPr>
            <w:tcW w:w="2075" w:type="pct"/>
            <w:gridSpan w:val="10"/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41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0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2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15502B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302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15502B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</w:tr>
      <w:tr w:rsidR="00447C63" w:rsidTr="0015502B">
        <w:trPr>
          <w:trHeight w:val="57"/>
          <w:jc w:val="center"/>
        </w:trPr>
        <w:tc>
          <w:tcPr>
            <w:tcW w:w="760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9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1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7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57"/>
          <w:jc w:val="center"/>
        </w:trPr>
        <w:tc>
          <w:tcPr>
            <w:tcW w:w="2075" w:type="pct"/>
            <w:gridSpan w:val="10"/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41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4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1" w:type="pct"/>
            <w:gridSpan w:val="11"/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46" w:type="pct"/>
            <w:gridSpan w:val="12"/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</w:tbl>
    <w:p w:rsidR="00447C63" w:rsidRDefault="00447C63" w:rsidP="00447C63">
      <w:pPr>
        <w:jc w:val="center"/>
        <w:rPr>
          <w:rFonts w:ascii="Times New Roman" w:eastAsiaTheme="minorHAnsi" w:hAnsi="Times New Roman"/>
          <w:vanish/>
          <w:sz w:val="24"/>
          <w:lang w:eastAsia="sk-SK"/>
        </w:rPr>
      </w:pPr>
    </w:p>
    <w:tbl>
      <w:tblPr>
        <w:tblW w:w="5300" w:type="pct"/>
        <w:jc w:val="center"/>
        <w:tblInd w:w="-531" w:type="dxa"/>
        <w:tblCellMar>
          <w:left w:w="70" w:type="dxa"/>
          <w:right w:w="70" w:type="dxa"/>
        </w:tblCellMar>
        <w:tblLook w:val="04A0"/>
      </w:tblPr>
      <w:tblGrid>
        <w:gridCol w:w="328"/>
        <w:gridCol w:w="281"/>
        <w:gridCol w:w="281"/>
        <w:gridCol w:w="281"/>
        <w:gridCol w:w="281"/>
        <w:gridCol w:w="283"/>
        <w:gridCol w:w="281"/>
        <w:gridCol w:w="281"/>
        <w:gridCol w:w="291"/>
        <w:gridCol w:w="281"/>
        <w:gridCol w:w="281"/>
        <w:gridCol w:w="279"/>
        <w:gridCol w:w="279"/>
        <w:gridCol w:w="279"/>
        <w:gridCol w:w="271"/>
        <w:gridCol w:w="278"/>
        <w:gridCol w:w="284"/>
        <w:gridCol w:w="229"/>
        <w:gridCol w:w="29"/>
        <w:gridCol w:w="241"/>
        <w:gridCol w:w="231"/>
        <w:gridCol w:w="283"/>
        <w:gridCol w:w="333"/>
        <w:gridCol w:w="313"/>
        <w:gridCol w:w="218"/>
        <w:gridCol w:w="242"/>
        <w:gridCol w:w="174"/>
        <w:gridCol w:w="67"/>
        <w:gridCol w:w="179"/>
        <w:gridCol w:w="71"/>
        <w:gridCol w:w="268"/>
        <w:gridCol w:w="274"/>
        <w:gridCol w:w="255"/>
        <w:gridCol w:w="63"/>
        <w:gridCol w:w="175"/>
        <w:gridCol w:w="81"/>
        <w:gridCol w:w="161"/>
        <w:gridCol w:w="82"/>
        <w:gridCol w:w="166"/>
        <w:gridCol w:w="76"/>
        <w:gridCol w:w="241"/>
        <w:gridCol w:w="252"/>
        <w:gridCol w:w="241"/>
      </w:tblGrid>
      <w:tr w:rsidR="00447C63" w:rsidTr="0015502B">
        <w:trPr>
          <w:trHeight w:val="57"/>
          <w:jc w:val="center"/>
        </w:trPr>
        <w:tc>
          <w:tcPr>
            <w:tcW w:w="171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904" w:type="pct"/>
            <w:gridSpan w:val="7"/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3" w:type="pct"/>
            <w:gridSpan w:val="3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283" w:type="pct"/>
            <w:gridSpan w:val="2"/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3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288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7</w:t>
            </w: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97" w:type="pct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63" w:type="pct"/>
            <w:gridSpan w:val="3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64" w:type="pct"/>
            <w:gridSpan w:val="8"/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47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57"/>
          <w:jc w:val="center"/>
        </w:trPr>
        <w:tc>
          <w:tcPr>
            <w:tcW w:w="171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5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63" w:type="pct"/>
            <w:gridSpan w:val="3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64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47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57"/>
          <w:jc w:val="center"/>
        </w:trPr>
        <w:tc>
          <w:tcPr>
            <w:tcW w:w="171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5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63" w:type="pct"/>
            <w:gridSpan w:val="3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664" w:type="pct"/>
            <w:gridSpan w:val="8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57"/>
          <w:jc w:val="center"/>
        </w:trPr>
        <w:tc>
          <w:tcPr>
            <w:tcW w:w="171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5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6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3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664" w:type="pct"/>
            <w:gridSpan w:val="8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57"/>
          <w:jc w:val="center"/>
        </w:trPr>
        <w:tc>
          <w:tcPr>
            <w:tcW w:w="317" w:type="pct"/>
            <w:gridSpan w:val="2"/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292" w:type="pct"/>
            <w:gridSpan w:val="2"/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11" w:type="pct"/>
            <w:gridSpan w:val="8"/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0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4" w:type="pct"/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3" w:type="pct"/>
            <w:gridSpan w:val="2"/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3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57"/>
          <w:jc w:val="center"/>
        </w:trPr>
        <w:tc>
          <w:tcPr>
            <w:tcW w:w="2874" w:type="pct"/>
            <w:gridSpan w:val="21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272"/>
          <w:jc w:val="center"/>
        </w:trPr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F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47C63" w:rsidTr="0015502B">
        <w:trPr>
          <w:trHeight w:val="57"/>
          <w:jc w:val="center"/>
        </w:trPr>
        <w:tc>
          <w:tcPr>
            <w:tcW w:w="17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Tr="0015502B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P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/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447C63" w:rsidTr="0015502B">
        <w:trPr>
          <w:trHeight w:val="57"/>
          <w:jc w:val="center"/>
        </w:trPr>
        <w:tc>
          <w:tcPr>
            <w:tcW w:w="2508" w:type="pct"/>
            <w:gridSpan w:val="17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37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47C63" w:rsidTr="0015502B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57"/>
          <w:jc w:val="center"/>
        </w:trPr>
        <w:tc>
          <w:tcPr>
            <w:tcW w:w="5000" w:type="pct"/>
            <w:gridSpan w:val="43"/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47C63" w:rsidTr="0015502B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7" w:type="pct"/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57"/>
          <w:jc w:val="center"/>
        </w:trPr>
        <w:tc>
          <w:tcPr>
            <w:tcW w:w="1051" w:type="pct"/>
            <w:gridSpan w:val="7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  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47C63" w:rsidTr="0015502B">
        <w:trPr>
          <w:trHeight w:val="57"/>
          <w:jc w:val="center"/>
        </w:trPr>
        <w:tc>
          <w:tcPr>
            <w:tcW w:w="171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447C63" w:rsidTr="0015502B">
        <w:trPr>
          <w:trHeight w:val="850"/>
          <w:jc w:val="center"/>
        </w:trPr>
        <w:tc>
          <w:tcPr>
            <w:tcW w:w="13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Zostavené dňa: </w:t>
            </w:r>
            <w:r w:rsidR="0015502B">
              <w:rPr>
                <w:rFonts w:cs="Arial"/>
                <w:szCs w:val="22"/>
                <w:lang w:eastAsia="sk-SK"/>
              </w:rPr>
              <w:t>14</w:t>
            </w:r>
            <w:r>
              <w:rPr>
                <w:rFonts w:cs="Arial"/>
                <w:szCs w:val="22"/>
                <w:lang w:eastAsia="sk-SK"/>
              </w:rPr>
              <w:t>.03.202</w:t>
            </w:r>
            <w:r w:rsidR="0015502B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171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19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47C63" w:rsidTr="0015502B">
        <w:trPr>
          <w:trHeight w:val="848"/>
          <w:jc w:val="center"/>
        </w:trPr>
        <w:tc>
          <w:tcPr>
            <w:tcW w:w="13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dňa: 1</w:t>
            </w:r>
            <w:r w:rsidR="0015502B">
              <w:rPr>
                <w:rFonts w:cs="Arial"/>
                <w:szCs w:val="22"/>
                <w:lang w:eastAsia="sk-SK"/>
              </w:rPr>
              <w:t>4</w:t>
            </w:r>
            <w:r>
              <w:rPr>
                <w:rFonts w:cs="Arial"/>
                <w:szCs w:val="22"/>
                <w:lang w:eastAsia="sk-SK"/>
              </w:rPr>
              <w:t>.03.202</w:t>
            </w:r>
            <w:r w:rsidR="0015502B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47C63" w:rsidRDefault="00447C63" w:rsidP="0015502B">
            <w:pPr>
              <w:rPr>
                <w:rFonts w:cs="Arial"/>
                <w:lang w:eastAsia="sk-SK"/>
              </w:rPr>
            </w:pPr>
          </w:p>
        </w:tc>
        <w:tc>
          <w:tcPr>
            <w:tcW w:w="0" w:type="auto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47C63" w:rsidRDefault="00447C63" w:rsidP="0015502B">
            <w:pPr>
              <w:rPr>
                <w:rFonts w:cs="Arial"/>
                <w:lang w:eastAsia="sk-SK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47C63" w:rsidRDefault="00447C63" w:rsidP="0015502B">
            <w:pPr>
              <w:rPr>
                <w:rFonts w:cs="Arial"/>
                <w:lang w:eastAsia="sk-SK"/>
              </w:rPr>
            </w:pPr>
          </w:p>
        </w:tc>
      </w:tr>
    </w:tbl>
    <w:p w:rsidR="00447C63" w:rsidRDefault="00447C63" w:rsidP="00447C63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lastRenderedPageBreak/>
        <w:t xml:space="preserve">Poznámky </w:t>
      </w:r>
      <w:proofErr w:type="spellStart"/>
      <w:r>
        <w:rPr>
          <w:rFonts w:cs="Arial"/>
          <w:b/>
          <w:bCs/>
          <w:szCs w:val="22"/>
        </w:rPr>
        <w:t>Úč</w:t>
      </w:r>
      <w:proofErr w:type="spellEnd"/>
      <w:r>
        <w:rPr>
          <w:rFonts w:cs="Arial"/>
          <w:b/>
          <w:bCs/>
          <w:szCs w:val="22"/>
        </w:rPr>
        <w:t xml:space="preserve"> MÚJ 3-01                                IČO: 31632017                            DIČ: 2020446604</w:t>
      </w:r>
    </w:p>
    <w:p w:rsidR="00447C63" w:rsidRDefault="00447C63" w:rsidP="00447C63">
      <w:pPr>
        <w:jc w:val="both"/>
        <w:rPr>
          <w:rFonts w:cs="Arial"/>
          <w:b/>
          <w:bCs/>
          <w:szCs w:val="22"/>
        </w:rPr>
      </w:pPr>
    </w:p>
    <w:p w:rsidR="00447C63" w:rsidRDefault="00447C63" w:rsidP="00447C63">
      <w:pPr>
        <w:jc w:val="both"/>
        <w:rPr>
          <w:rFonts w:cs="Arial"/>
          <w:b/>
          <w:bCs/>
          <w:szCs w:val="22"/>
        </w:rPr>
      </w:pPr>
    </w:p>
    <w:p w:rsidR="00447C63" w:rsidRDefault="00447C63" w:rsidP="00447C63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               I.</w:t>
      </w:r>
    </w:p>
    <w:p w:rsidR="00447C63" w:rsidRDefault="00447C63" w:rsidP="00447C63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  Všeobecné údaje</w:t>
      </w:r>
    </w:p>
    <w:p w:rsidR="00447C63" w:rsidRDefault="00447C63" w:rsidP="00447C63">
      <w:pPr>
        <w:ind w:left="360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  <w:u w:val="single"/>
        </w:rPr>
        <w:t xml:space="preserve">                                                                   </w:t>
      </w:r>
    </w:p>
    <w:p w:rsidR="00447C63" w:rsidRDefault="00447C63" w:rsidP="00447C63">
      <w:pPr>
        <w:numPr>
          <w:ilvl w:val="0"/>
          <w:numId w:val="1"/>
        </w:numPr>
        <w:jc w:val="both"/>
        <w:rPr>
          <w:rFonts w:cs="Arial"/>
          <w:b/>
          <w:bCs/>
          <w:szCs w:val="22"/>
          <w:u w:val="single"/>
        </w:rPr>
      </w:pPr>
      <w:r>
        <w:rPr>
          <w:rFonts w:cs="Arial"/>
          <w:b/>
          <w:bCs/>
          <w:szCs w:val="22"/>
          <w:u w:val="single"/>
        </w:rPr>
        <w:t xml:space="preserve">Informácie o účtovnej jednotke - </w:t>
      </w:r>
      <w:r>
        <w:rPr>
          <w:rFonts w:cs="Arial"/>
          <w:bCs/>
          <w:szCs w:val="22"/>
        </w:rPr>
        <w:t>v r. 202</w:t>
      </w:r>
      <w:r w:rsidR="0015502B">
        <w:rPr>
          <w:rFonts w:cs="Arial"/>
          <w:bCs/>
          <w:szCs w:val="22"/>
        </w:rPr>
        <w:t xml:space="preserve">2 </w:t>
      </w:r>
      <w:r>
        <w:rPr>
          <w:rFonts w:cs="Arial"/>
          <w:bCs/>
          <w:szCs w:val="22"/>
        </w:rPr>
        <w:t xml:space="preserve">spĺňa podmienky zaradenia </w:t>
      </w:r>
      <w:proofErr w:type="spellStart"/>
      <w:r>
        <w:rPr>
          <w:rFonts w:cs="Arial"/>
          <w:bCs/>
          <w:szCs w:val="22"/>
        </w:rPr>
        <w:t>mikroúčtovnej</w:t>
      </w:r>
      <w:proofErr w:type="spellEnd"/>
      <w:r>
        <w:rPr>
          <w:rFonts w:cs="Arial"/>
          <w:bCs/>
          <w:szCs w:val="22"/>
        </w:rPr>
        <w:t xml:space="preserve"> jednotky</w:t>
      </w:r>
    </w:p>
    <w:p w:rsidR="00447C63" w:rsidRDefault="00447C63" w:rsidP="00447C63">
      <w:pPr>
        <w:ind w:left="720"/>
        <w:jc w:val="both"/>
        <w:rPr>
          <w:rFonts w:cs="Arial"/>
          <w:bCs/>
          <w:szCs w:val="22"/>
        </w:rPr>
      </w:pPr>
    </w:p>
    <w:p w:rsidR="00447C63" w:rsidRDefault="00447C63" w:rsidP="00447C63">
      <w:pPr>
        <w:ind w:left="720"/>
        <w:jc w:val="both"/>
        <w:rPr>
          <w:rFonts w:cs="Arial"/>
          <w:bCs/>
          <w:szCs w:val="22"/>
          <w:u w:val="single"/>
        </w:rPr>
      </w:pPr>
      <w:r>
        <w:rPr>
          <w:rFonts w:cs="Arial"/>
          <w:bCs/>
          <w:szCs w:val="22"/>
          <w:u w:val="single"/>
        </w:rPr>
        <w:t xml:space="preserve">ROK            Zákl. imanie            Obrat            </w:t>
      </w:r>
      <w:proofErr w:type="spellStart"/>
      <w:r>
        <w:rPr>
          <w:rFonts w:cs="Arial"/>
          <w:bCs/>
          <w:szCs w:val="22"/>
          <w:u w:val="single"/>
        </w:rPr>
        <w:t>Priem.prepoč.stav</w:t>
      </w:r>
      <w:proofErr w:type="spellEnd"/>
      <w:r>
        <w:rPr>
          <w:rFonts w:cs="Arial"/>
          <w:bCs/>
          <w:szCs w:val="22"/>
          <w:u w:val="single"/>
        </w:rPr>
        <w:t xml:space="preserve"> prac.</w:t>
      </w:r>
    </w:p>
    <w:p w:rsidR="00447C63" w:rsidRDefault="00447C63" w:rsidP="00447C63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2020              6639                           0              0,00</w:t>
      </w:r>
    </w:p>
    <w:p w:rsidR="00447C63" w:rsidRDefault="00447C63" w:rsidP="00447C63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2021              6639                           0              0,00</w:t>
      </w:r>
    </w:p>
    <w:p w:rsidR="0015502B" w:rsidRPr="005926F6" w:rsidRDefault="0015502B" w:rsidP="00447C63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2022              6639                           0              0,00</w:t>
      </w:r>
    </w:p>
    <w:p w:rsidR="00447C63" w:rsidRDefault="00447C63" w:rsidP="00447C63">
      <w:pPr>
        <w:jc w:val="both"/>
        <w:rPr>
          <w:rFonts w:cs="Arial"/>
          <w:b/>
          <w:bCs/>
          <w:szCs w:val="22"/>
        </w:rPr>
      </w:pPr>
    </w:p>
    <w:p w:rsidR="00447C63" w:rsidRDefault="00447C63" w:rsidP="00447C63">
      <w:pPr>
        <w:numPr>
          <w:ilvl w:val="0"/>
          <w:numId w:val="2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Obchodné </w:t>
      </w:r>
      <w:proofErr w:type="spellStart"/>
      <w:r>
        <w:rPr>
          <w:rFonts w:cs="Arial"/>
          <w:b/>
          <w:bCs/>
          <w:szCs w:val="22"/>
        </w:rPr>
        <w:t>meno,sídlo</w:t>
      </w:r>
      <w:proofErr w:type="spellEnd"/>
      <w:r>
        <w:rPr>
          <w:rFonts w:cs="Arial"/>
          <w:b/>
          <w:bCs/>
          <w:szCs w:val="22"/>
        </w:rPr>
        <w:t xml:space="preserve"> </w:t>
      </w:r>
      <w:proofErr w:type="spellStart"/>
      <w:r>
        <w:rPr>
          <w:rFonts w:cs="Arial"/>
          <w:b/>
          <w:bCs/>
          <w:szCs w:val="22"/>
        </w:rPr>
        <w:t>účt.jednotky</w:t>
      </w:r>
      <w:proofErr w:type="spellEnd"/>
      <w:r>
        <w:rPr>
          <w:rFonts w:cs="Arial"/>
          <w:b/>
          <w:bCs/>
          <w:szCs w:val="22"/>
        </w:rPr>
        <w:t xml:space="preserve">    :   FINEKOS </w:t>
      </w:r>
      <w:proofErr w:type="spellStart"/>
      <w:r>
        <w:rPr>
          <w:rFonts w:cs="Arial"/>
          <w:b/>
          <w:bCs/>
          <w:szCs w:val="22"/>
        </w:rPr>
        <w:t>sro</w:t>
      </w:r>
      <w:proofErr w:type="spellEnd"/>
      <w:r>
        <w:rPr>
          <w:rFonts w:cs="Arial"/>
          <w:b/>
          <w:bCs/>
          <w:szCs w:val="22"/>
        </w:rPr>
        <w:t>, Pod sadom 700/1,</w:t>
      </w:r>
    </w:p>
    <w:p w:rsidR="00447C63" w:rsidRDefault="00447C63" w:rsidP="00447C63">
      <w:pPr>
        <w:ind w:left="72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010 04 ŽILINA  </w:t>
      </w:r>
    </w:p>
    <w:p w:rsidR="00447C63" w:rsidRDefault="00447C63" w:rsidP="00447C63">
      <w:pPr>
        <w:ind w:left="72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</w:t>
      </w:r>
    </w:p>
    <w:p w:rsidR="00447C63" w:rsidRDefault="00447C63" w:rsidP="00447C63">
      <w:pPr>
        <w:numPr>
          <w:ilvl w:val="0"/>
          <w:numId w:val="2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Popis </w:t>
      </w:r>
      <w:proofErr w:type="spellStart"/>
      <w:r>
        <w:rPr>
          <w:rFonts w:cs="Arial"/>
          <w:b/>
          <w:bCs/>
          <w:szCs w:val="22"/>
        </w:rPr>
        <w:t>hosp.činnosti</w:t>
      </w:r>
      <w:proofErr w:type="spellEnd"/>
      <w:r>
        <w:rPr>
          <w:rFonts w:cs="Arial"/>
          <w:b/>
          <w:bCs/>
          <w:szCs w:val="22"/>
        </w:rPr>
        <w:t xml:space="preserve">                             :   spoločnosť nevykonávala žiadnu činnosť</w:t>
      </w:r>
    </w:p>
    <w:p w:rsidR="00447C63" w:rsidRDefault="00447C63" w:rsidP="00447C63">
      <w:pPr>
        <w:ind w:left="720"/>
        <w:jc w:val="both"/>
        <w:rPr>
          <w:rFonts w:cs="Arial"/>
          <w:b/>
          <w:bCs/>
          <w:szCs w:val="22"/>
        </w:rPr>
      </w:pPr>
    </w:p>
    <w:p w:rsidR="00447C63" w:rsidRDefault="00447C63" w:rsidP="00447C63">
      <w:pPr>
        <w:numPr>
          <w:ilvl w:val="0"/>
          <w:numId w:val="2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Údaje o zamestnancoch                       :</w:t>
      </w:r>
    </w:p>
    <w:p w:rsidR="00447C63" w:rsidRDefault="00447C63" w:rsidP="00447C63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Tab. č. 1</w:t>
      </w: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3"/>
        <w:gridCol w:w="2638"/>
        <w:gridCol w:w="2983"/>
      </w:tblGrid>
      <w:tr w:rsidR="00447C63" w:rsidTr="0015502B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  <w:ind w:left="360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  <w:ind w:left="360"/>
            </w:pPr>
            <w:r>
              <w:t>Bežné účtovné obdobie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  <w:ind w:left="360"/>
            </w:pPr>
            <w:r>
              <w:t>Bezprostredne predchádzajúce účtovné obdobie</w:t>
            </w:r>
          </w:p>
        </w:tc>
      </w:tr>
      <w:tr w:rsidR="00447C63" w:rsidTr="0015502B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ind w:left="360"/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47C63" w:rsidRDefault="00447C63" w:rsidP="0015502B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47C63" w:rsidRDefault="00447C63" w:rsidP="0015502B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447C63" w:rsidTr="0015502B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ind w:left="360"/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47C63" w:rsidRDefault="00447C63" w:rsidP="0015502B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47C63" w:rsidRDefault="00447C63" w:rsidP="0015502B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447C63" w:rsidTr="0015502B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ind w:left="360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Počet vedúcich pracovníkov 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47C63" w:rsidRDefault="00447C63" w:rsidP="0015502B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47C63" w:rsidRDefault="00447C63" w:rsidP="0015502B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447C63" w:rsidRDefault="00447C63" w:rsidP="00447C63">
      <w:pPr>
        <w:jc w:val="both"/>
        <w:rPr>
          <w:rFonts w:cs="Arial"/>
          <w:b/>
          <w:bCs/>
          <w:szCs w:val="22"/>
        </w:rPr>
      </w:pPr>
    </w:p>
    <w:p w:rsidR="00447C63" w:rsidRDefault="00447C63" w:rsidP="00447C63">
      <w:pPr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 xml:space="preserve">          d /   </w:t>
      </w:r>
      <w:r>
        <w:rPr>
          <w:rFonts w:cs="Arial"/>
          <w:bCs/>
          <w:szCs w:val="22"/>
        </w:rPr>
        <w:t xml:space="preserve">Účtovná jednotka nie je ručiacim spoločníkom v žiadnej inej účtovnej jednotke.  </w:t>
      </w:r>
    </w:p>
    <w:p w:rsidR="00447C63" w:rsidRDefault="00447C63" w:rsidP="00447C63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e /   </w:t>
      </w:r>
      <w:r>
        <w:rPr>
          <w:rFonts w:cs="Arial"/>
          <w:bCs/>
          <w:szCs w:val="22"/>
        </w:rPr>
        <w:t>Dôvod zostavenia účtovnej závierky –  r i a d n a  v zmysle zákona o účtovníctve</w:t>
      </w:r>
      <w:r>
        <w:rPr>
          <w:rFonts w:cs="Arial"/>
          <w:b/>
          <w:bCs/>
          <w:szCs w:val="22"/>
        </w:rPr>
        <w:t>.</w:t>
      </w:r>
    </w:p>
    <w:p w:rsidR="00447C63" w:rsidRDefault="00447C63" w:rsidP="00447C63">
      <w:pPr>
        <w:rPr>
          <w:b/>
        </w:rPr>
      </w:pPr>
    </w:p>
    <w:p w:rsidR="00447C63" w:rsidRDefault="00447C63" w:rsidP="00447C63">
      <w:r>
        <w:rPr>
          <w:b/>
        </w:rPr>
        <w:t xml:space="preserve"> </w:t>
      </w:r>
      <w:r>
        <w:t xml:space="preserve">   </w:t>
      </w:r>
    </w:p>
    <w:p w:rsidR="00447C63" w:rsidRDefault="00447C63" w:rsidP="00447C63">
      <w:r>
        <w:t xml:space="preserve">                Dátum schválenia </w:t>
      </w:r>
      <w:proofErr w:type="spellStart"/>
      <w:r>
        <w:t>účt</w:t>
      </w:r>
      <w:proofErr w:type="spellEnd"/>
      <w:r>
        <w:t>. závierky za r.202</w:t>
      </w:r>
      <w:r w:rsidR="0015502B">
        <w:t>2</w:t>
      </w:r>
      <w:r>
        <w:t>- Valnou hromadou dňa 1</w:t>
      </w:r>
      <w:r w:rsidR="0015502B">
        <w:t>4</w:t>
      </w:r>
      <w:r>
        <w:t>.03.202</w:t>
      </w:r>
      <w:r w:rsidR="0015502B">
        <w:t>3</w:t>
      </w:r>
    </w:p>
    <w:p w:rsidR="00447C63" w:rsidRDefault="00447C63" w:rsidP="00447C63"/>
    <w:p w:rsidR="00447C63" w:rsidRDefault="00447C63" w:rsidP="00447C63">
      <w:pPr>
        <w:rPr>
          <w:b/>
        </w:rPr>
      </w:pPr>
    </w:p>
    <w:p w:rsidR="00447C63" w:rsidRDefault="00447C63" w:rsidP="00447C63">
      <w:pPr>
        <w:numPr>
          <w:ilvl w:val="0"/>
          <w:numId w:val="1"/>
        </w:numPr>
        <w:rPr>
          <w:b/>
        </w:rPr>
      </w:pPr>
      <w:r>
        <w:rPr>
          <w:b/>
          <w:u w:val="single"/>
        </w:rPr>
        <w:t>Informácie o členoch štatutárnych orgánov, dozorných orgánov a iných orgánov účtovnej jednotky</w:t>
      </w:r>
    </w:p>
    <w:p w:rsidR="00447C63" w:rsidRDefault="00447C63" w:rsidP="00447C63">
      <w:pPr>
        <w:ind w:left="720"/>
        <w:rPr>
          <w:b/>
        </w:rPr>
      </w:pPr>
    </w:p>
    <w:p w:rsidR="00447C63" w:rsidRDefault="00447C63" w:rsidP="00447C63">
      <w:pPr>
        <w:ind w:left="360"/>
      </w:pPr>
      <w:r>
        <w:rPr>
          <w:b/>
        </w:rPr>
        <w:t xml:space="preserve">a/    </w:t>
      </w:r>
      <w:r>
        <w:rPr>
          <w:b/>
          <w:u w:val="single"/>
        </w:rPr>
        <w:t xml:space="preserve">Spoločníci </w:t>
      </w:r>
      <w:r>
        <w:rPr>
          <w:b/>
        </w:rPr>
        <w:t xml:space="preserve"> :  Ing. Jana  T u r a n o v á, r.č.5561017220,</w:t>
      </w:r>
      <w:r>
        <w:rPr>
          <w:b/>
        </w:rPr>
        <w:br/>
        <w:t xml:space="preserve">                               </w:t>
      </w:r>
      <w:r>
        <w:t>Pod sadom 700/1, 010 04 ŽILINA</w:t>
      </w:r>
    </w:p>
    <w:p w:rsidR="00447C63" w:rsidRDefault="00447C63" w:rsidP="00447C63">
      <w:pPr>
        <w:ind w:left="720"/>
      </w:pPr>
      <w:r>
        <w:t xml:space="preserve">                        s peňažným vkladom splateným v plnej výške Euro 3 319,39</w:t>
      </w:r>
    </w:p>
    <w:p w:rsidR="00447C63" w:rsidRDefault="00447C63" w:rsidP="00447C63">
      <w:pPr>
        <w:rPr>
          <w:b/>
        </w:rPr>
      </w:pPr>
      <w:r>
        <w:rPr>
          <w:b/>
        </w:rPr>
        <w:t xml:space="preserve">                                      </w:t>
      </w:r>
      <w:proofErr w:type="spellStart"/>
      <w:r>
        <w:rPr>
          <w:b/>
        </w:rPr>
        <w:t>Doc.Ing</w:t>
      </w:r>
      <w:proofErr w:type="spellEnd"/>
      <w:r>
        <w:rPr>
          <w:b/>
        </w:rPr>
        <w:t>. Dušan   T u r a n , CSc., r.č.520511116</w:t>
      </w:r>
    </w:p>
    <w:p w:rsidR="00447C63" w:rsidRDefault="00447C63" w:rsidP="00447C63">
      <w:pPr>
        <w:ind w:left="720"/>
      </w:pPr>
      <w:r>
        <w:rPr>
          <w:b/>
        </w:rPr>
        <w:t xml:space="preserve">                        </w:t>
      </w:r>
      <w:r>
        <w:t>Pod sadom 700/1, 010 04 ŽILINA</w:t>
      </w:r>
    </w:p>
    <w:p w:rsidR="00447C63" w:rsidRDefault="00447C63" w:rsidP="00447C63">
      <w:pPr>
        <w:ind w:left="720"/>
      </w:pPr>
      <w:r>
        <w:t xml:space="preserve">                       s peňažným vkladom splateným v plnej výške Euro 3 319,39</w:t>
      </w:r>
    </w:p>
    <w:p w:rsidR="00447C63" w:rsidRDefault="00447C63" w:rsidP="00447C63">
      <w:pPr>
        <w:ind w:left="720"/>
      </w:pPr>
    </w:p>
    <w:p w:rsidR="00447C63" w:rsidRDefault="00447C63" w:rsidP="00447C63">
      <w:pPr>
        <w:ind w:left="720"/>
      </w:pPr>
      <w:r>
        <w:t>Spoločnosť ani v roku 202</w:t>
      </w:r>
      <w:r w:rsidR="0015502B">
        <w:t>2</w:t>
      </w:r>
      <w:r>
        <w:t>nevykonávala žiadnu činnosť, obaja spoločníci sú poberateľmi starobných dôchodkov. Táto skutočnosť bola elektronickou formou oznámená DÚ v Žiline ešte v roku 2014. Spoločnosť je naďalej v útlme, bez obratu a bez zamestnancov. Pre ďalšie obchodné, či iné spoločnosti nevykonávajú žiadnu pracovnú, či inú činnosť  a nemajú majetkové podiely v iných spoločnostiach.</w:t>
      </w:r>
    </w:p>
    <w:p w:rsidR="00447C63" w:rsidRDefault="00447C63" w:rsidP="00447C63">
      <w:pPr>
        <w:ind w:left="720"/>
      </w:pPr>
    </w:p>
    <w:p w:rsidR="00447C63" w:rsidRDefault="00447C63" w:rsidP="00447C63">
      <w:pPr>
        <w:ind w:left="720"/>
      </w:pPr>
    </w:p>
    <w:p w:rsidR="00447C63" w:rsidRDefault="00447C63" w:rsidP="00447C63">
      <w:pPr>
        <w:ind w:left="720"/>
      </w:pPr>
    </w:p>
    <w:p w:rsidR="00447C63" w:rsidRDefault="00447C63" w:rsidP="00447C63">
      <w:pPr>
        <w:rPr>
          <w:b/>
        </w:rPr>
      </w:pPr>
      <w:r>
        <w:rPr>
          <w:b/>
        </w:rPr>
        <w:lastRenderedPageBreak/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      IČO: 31632017                   DIČ: 2020446604</w:t>
      </w:r>
    </w:p>
    <w:p w:rsidR="00447C63" w:rsidRDefault="00447C63" w:rsidP="00447C63">
      <w:pPr>
        <w:rPr>
          <w:b/>
        </w:rPr>
      </w:pPr>
    </w:p>
    <w:p w:rsidR="00447C63" w:rsidRDefault="00447C63" w:rsidP="00447C63">
      <w:pPr>
        <w:rPr>
          <w:b/>
        </w:rPr>
      </w:pPr>
      <w:r>
        <w:rPr>
          <w:b/>
        </w:rPr>
        <w:t xml:space="preserve">     </w:t>
      </w:r>
    </w:p>
    <w:p w:rsidR="00447C63" w:rsidRDefault="00447C63" w:rsidP="00447C63">
      <w:pPr>
        <w:rPr>
          <w:b/>
        </w:rPr>
      </w:pPr>
      <w:r>
        <w:rPr>
          <w:b/>
        </w:rPr>
        <w:t>b.     Štruktúra spoločníkov ku dňu, ku ktorému sa zostavuje účtovná závierka  k 31.12.202</w:t>
      </w:r>
      <w:r w:rsidR="0015502B">
        <w:rPr>
          <w:b/>
        </w:rPr>
        <w:t>2</w:t>
      </w:r>
    </w:p>
    <w:p w:rsidR="00447C63" w:rsidRDefault="00447C63" w:rsidP="00447C63">
      <w:r>
        <w:t>Tab.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447C63" w:rsidTr="0015502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Spoločník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447C63" w:rsidRDefault="00447C63" w:rsidP="0015502B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47C63" w:rsidTr="0015502B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rPr>
                <w:b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rPr>
                <w:b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rPr>
                <w:b/>
              </w:rPr>
            </w:pPr>
          </w:p>
        </w:tc>
      </w:tr>
      <w:tr w:rsidR="00447C63" w:rsidTr="0015502B">
        <w:trPr>
          <w:trHeight w:val="107"/>
          <w:jc w:val="center"/>
        </w:trPr>
        <w:tc>
          <w:tcPr>
            <w:tcW w:w="2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47C63" w:rsidRDefault="00447C63" w:rsidP="0015502B">
            <w:pPr>
              <w:spacing w:line="276" w:lineRule="auto"/>
              <w:jc w:val="center"/>
            </w:pPr>
            <w: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47C63" w:rsidRDefault="00447C63" w:rsidP="0015502B">
            <w:pPr>
              <w:spacing w:line="276" w:lineRule="auto"/>
              <w:jc w:val="center"/>
            </w:pPr>
            <w: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47C63" w:rsidRDefault="00447C63" w:rsidP="0015502B">
            <w:pPr>
              <w:spacing w:line="276" w:lineRule="auto"/>
              <w:jc w:val="center"/>
            </w:pPr>
            <w:r>
              <w:t>e</w:t>
            </w:r>
          </w:p>
        </w:tc>
      </w:tr>
      <w:tr w:rsidR="00447C63" w:rsidTr="0015502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447C63" w:rsidRDefault="00447C63" w:rsidP="0015502B">
            <w:pPr>
              <w:spacing w:line="276" w:lineRule="auto"/>
            </w:pPr>
            <w:proofErr w:type="spellStart"/>
            <w:r>
              <w:t>Ing.Jana</w:t>
            </w:r>
            <w:proofErr w:type="spellEnd"/>
            <w:r>
              <w:t xml:space="preserve"> Turanová  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 3319,39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50,00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7C63" w:rsidRDefault="00447C63" w:rsidP="0015502B">
            <w:pPr>
              <w:spacing w:line="276" w:lineRule="auto"/>
            </w:pPr>
            <w:r>
              <w:t xml:space="preserve">        50,00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7C63" w:rsidRDefault="00447C63" w:rsidP="0015502B">
            <w:pPr>
              <w:spacing w:line="276" w:lineRule="auto"/>
            </w:pPr>
          </w:p>
        </w:tc>
      </w:tr>
      <w:tr w:rsidR="00447C63" w:rsidTr="0015502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447C63" w:rsidRDefault="00447C63" w:rsidP="0015502B">
            <w:pPr>
              <w:spacing w:line="276" w:lineRule="auto"/>
            </w:pPr>
            <w:proofErr w:type="spellStart"/>
            <w:r>
              <w:t>Doc.Ing.Dušan</w:t>
            </w:r>
            <w:proofErr w:type="spellEnd"/>
            <w:r>
              <w:t xml:space="preserve"> Turan, CSc.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3319,39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50,00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7C63" w:rsidRDefault="00447C63" w:rsidP="0015502B">
            <w:pPr>
              <w:spacing w:line="276" w:lineRule="auto"/>
            </w:pPr>
            <w:r>
              <w:t xml:space="preserve">        50,00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7C63" w:rsidRDefault="00447C63" w:rsidP="0015502B">
            <w:pPr>
              <w:spacing w:line="276" w:lineRule="auto"/>
            </w:pPr>
          </w:p>
        </w:tc>
      </w:tr>
      <w:tr w:rsidR="00447C63" w:rsidTr="0015502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47C63" w:rsidRDefault="00447C63" w:rsidP="0015502B">
            <w:pPr>
              <w:spacing w:line="276" w:lineRule="auto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7C63" w:rsidRDefault="00447C63" w:rsidP="0015502B">
            <w:pPr>
              <w:spacing w:line="276" w:lineRule="auto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7C63" w:rsidRDefault="00447C63" w:rsidP="0015502B">
            <w:pPr>
              <w:spacing w:line="276" w:lineRule="auto"/>
            </w:pPr>
          </w:p>
        </w:tc>
      </w:tr>
      <w:tr w:rsidR="00447C63" w:rsidTr="0015502B">
        <w:trPr>
          <w:trHeight w:val="447"/>
          <w:jc w:val="center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447C63" w:rsidRDefault="00447C63" w:rsidP="0015502B">
            <w:pPr>
              <w:spacing w:line="276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 6638,78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7C63" w:rsidRDefault="00447C63" w:rsidP="0015502B">
            <w:pPr>
              <w:spacing w:line="276" w:lineRule="auto"/>
            </w:pPr>
            <w:r>
              <w:t xml:space="preserve">      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7C63" w:rsidRDefault="00447C63" w:rsidP="0015502B">
            <w:pPr>
              <w:spacing w:line="276" w:lineRule="auto"/>
            </w:pPr>
          </w:p>
        </w:tc>
      </w:tr>
    </w:tbl>
    <w:p w:rsidR="00447C63" w:rsidRDefault="00447C63" w:rsidP="00447C63">
      <w:pPr>
        <w:pStyle w:val="Nzov"/>
        <w:spacing w:before="0" w:beforeAutospacing="0" w:after="0"/>
        <w:ind w:left="720"/>
        <w:jc w:val="left"/>
        <w:rPr>
          <w:u w:val="single"/>
        </w:rPr>
      </w:pPr>
    </w:p>
    <w:p w:rsidR="00447C63" w:rsidRDefault="00447C63" w:rsidP="00447C63">
      <w:pPr>
        <w:pStyle w:val="Nzov"/>
        <w:numPr>
          <w:ilvl w:val="0"/>
          <w:numId w:val="1"/>
        </w:numPr>
        <w:spacing w:before="0" w:beforeAutospacing="0" w:after="0"/>
        <w:jc w:val="left"/>
        <w:rPr>
          <w:u w:val="single"/>
        </w:rPr>
      </w:pPr>
      <w:r>
        <w:rPr>
          <w:u w:val="single"/>
        </w:rPr>
        <w:t>Informácie o konsolidovanom celku, ktorého súčasťou je účtovná jednotka</w:t>
      </w:r>
    </w:p>
    <w:p w:rsidR="00447C63" w:rsidRDefault="00447C63" w:rsidP="00447C63"/>
    <w:p w:rsidR="00447C63" w:rsidRDefault="00447C63" w:rsidP="00447C63">
      <w:r>
        <w:t xml:space="preserve">              Účtovná jednotka nie je súčasťou žiadneho konsolidovaného celku, nemá povinnosť zostavovať</w:t>
      </w:r>
    </w:p>
    <w:p w:rsidR="00447C63" w:rsidRDefault="00447C63" w:rsidP="00447C63">
      <w:r>
        <w:t xml:space="preserve">              konsolidovanú účtovnú závierku.</w:t>
      </w:r>
    </w:p>
    <w:p w:rsidR="00447C63" w:rsidRDefault="00447C63" w:rsidP="00447C63"/>
    <w:p w:rsidR="00447C63" w:rsidRDefault="00447C63" w:rsidP="00447C63">
      <w:pPr>
        <w:rPr>
          <w:b/>
        </w:rPr>
      </w:pPr>
      <w:r>
        <w:tab/>
      </w:r>
      <w:r>
        <w:tab/>
      </w:r>
      <w:r>
        <w:tab/>
      </w:r>
      <w:r>
        <w:tab/>
        <w:t xml:space="preserve">            </w:t>
      </w:r>
      <w:r>
        <w:rPr>
          <w:b/>
        </w:rPr>
        <w:t>II.</w:t>
      </w:r>
    </w:p>
    <w:p w:rsidR="00447C63" w:rsidRDefault="00447C63" w:rsidP="00447C63">
      <w:pPr>
        <w:rPr>
          <w:b/>
        </w:rPr>
      </w:pPr>
      <w:r>
        <w:rPr>
          <w:b/>
        </w:rPr>
        <w:t xml:space="preserve">                                              </w:t>
      </w:r>
    </w:p>
    <w:p w:rsidR="00447C63" w:rsidRDefault="00447C63" w:rsidP="00447C63">
      <w:pPr>
        <w:ind w:left="720"/>
        <w:rPr>
          <w:b/>
          <w:u w:val="single"/>
        </w:rPr>
      </w:pPr>
      <w:r>
        <w:rPr>
          <w:b/>
          <w:u w:val="single"/>
        </w:rPr>
        <w:t>Informácie o použitých účtovných postupoch a účtovných metódach</w:t>
      </w:r>
    </w:p>
    <w:p w:rsidR="00447C63" w:rsidRDefault="00447C63" w:rsidP="00447C63"/>
    <w:p w:rsidR="00447C63" w:rsidRDefault="00447C63" w:rsidP="00447C63">
      <w:pPr>
        <w:numPr>
          <w:ilvl w:val="0"/>
          <w:numId w:val="3"/>
        </w:numPr>
      </w:pPr>
      <w:r>
        <w:t>Účtovná jednotka fungovala nepretržite  od jej založenia  v roku 1995 až do r.2014. Od roku 2014 je v útlmovom režime. O ďalšom pôsobení v rámci činností, vymedzených výpisom z OR na trhu spoločníci ku dňu zostavenia uzávierky a závierky  nerozhodli.</w:t>
      </w:r>
    </w:p>
    <w:p w:rsidR="00447C63" w:rsidRDefault="00447C63" w:rsidP="00447C63">
      <w:pPr>
        <w:ind w:left="360"/>
      </w:pPr>
      <w:r>
        <w:t>Počas účtovného obdobia v účtovnej jednotke nedošlo k zmenám účtovných zásad a metód.</w:t>
      </w:r>
    </w:p>
    <w:p w:rsidR="00447C63" w:rsidRDefault="00447C63" w:rsidP="00447C63">
      <w:pPr>
        <w:ind w:left="360"/>
      </w:pPr>
    </w:p>
    <w:p w:rsidR="00447C63" w:rsidRDefault="00447C63" w:rsidP="00447C63">
      <w:pPr>
        <w:numPr>
          <w:ilvl w:val="0"/>
          <w:numId w:val="3"/>
        </w:numPr>
      </w:pPr>
      <w:r>
        <w:t>Spôsob oceňovania jednotlivých zložiek majetku a </w:t>
      </w:r>
      <w:proofErr w:type="spellStart"/>
      <w:r>
        <w:t>záväzkov,odpisovanie</w:t>
      </w:r>
      <w:proofErr w:type="spellEnd"/>
      <w:r>
        <w:t xml:space="preserve"> DHM :</w:t>
      </w:r>
    </w:p>
    <w:p w:rsidR="00447C63" w:rsidRDefault="00447C63" w:rsidP="00447C63">
      <w:pPr>
        <w:ind w:left="360"/>
      </w:pPr>
    </w:p>
    <w:p w:rsidR="00447C63" w:rsidRDefault="00447C63" w:rsidP="00447C63">
      <w:pPr>
        <w:rPr>
          <w:b/>
        </w:rPr>
      </w:pPr>
      <w:r>
        <w:rPr>
          <w:b/>
        </w:rPr>
        <w:t xml:space="preserve"> </w:t>
      </w:r>
      <w:r>
        <w:t>Oceňovanie zásob</w:t>
      </w:r>
      <w:r>
        <w:rPr>
          <w:b/>
        </w:rPr>
        <w:t xml:space="preserve">:  </w:t>
      </w:r>
    </w:p>
    <w:p w:rsidR="00447C63" w:rsidRDefault="00447C63" w:rsidP="00447C63">
      <w:r>
        <w:rPr>
          <w:b/>
        </w:rPr>
        <w:t xml:space="preserve">       </w:t>
      </w:r>
      <w:r>
        <w:t>- počas účtovného obdobia o žiadnych zásobách neúčtovala</w:t>
      </w:r>
    </w:p>
    <w:p w:rsidR="00447C63" w:rsidRDefault="00447C63" w:rsidP="00447C63"/>
    <w:p w:rsidR="00447C63" w:rsidRDefault="00447C63" w:rsidP="00447C63">
      <w:r>
        <w:t>Oceňovanie dlhodobého hmotného a nehmotného majetku:</w:t>
      </w:r>
    </w:p>
    <w:p w:rsidR="00447C63" w:rsidRDefault="00447C63" w:rsidP="00447C63">
      <w:r>
        <w:t xml:space="preserve">       - počas účtovného obdobia o žiadnom dlhodobom hmotnom, či nehmotnom majetku neúčtovala</w:t>
      </w:r>
    </w:p>
    <w:p w:rsidR="00447C63" w:rsidRDefault="00447C63" w:rsidP="00447C63"/>
    <w:p w:rsidR="00447C63" w:rsidRDefault="00447C63" w:rsidP="00447C63">
      <w:r>
        <w:t>Oceňovanie finančného majetku:</w:t>
      </w:r>
    </w:p>
    <w:p w:rsidR="00447C63" w:rsidRDefault="00447C63" w:rsidP="00447C63">
      <w:r>
        <w:t xml:space="preserve">               Spôsob oceňovania – v menovitej hodnote, t.j. v EURÁCH – v účtovnom období r.202</w:t>
      </w:r>
      <w:r w:rsidR="0015502B">
        <w:t>2</w:t>
      </w:r>
      <w:r>
        <w:t xml:space="preserve"> len  prostriedky na bankových účtoch</w:t>
      </w:r>
    </w:p>
    <w:p w:rsidR="00447C63" w:rsidRDefault="00447C63" w:rsidP="00447C63">
      <w:pPr>
        <w:ind w:left="720"/>
      </w:pPr>
      <w:r>
        <w:t>Počas účtovného obdobia r.202</w:t>
      </w:r>
      <w:r w:rsidR="0015502B">
        <w:t xml:space="preserve">2 </w:t>
      </w:r>
      <w:r>
        <w:t>účtovná jednotka nevykonávala transakcie v cudzích menách.</w:t>
      </w:r>
    </w:p>
    <w:p w:rsidR="00447C63" w:rsidRDefault="00447C63" w:rsidP="00447C63">
      <w:pPr>
        <w:ind w:left="720"/>
      </w:pPr>
    </w:p>
    <w:p w:rsidR="00447C63" w:rsidRDefault="00447C63" w:rsidP="00447C63">
      <w:r>
        <w:t xml:space="preserve"> Oceňovanie pohľadávok a záväzkov:</w:t>
      </w:r>
    </w:p>
    <w:p w:rsidR="00447C63" w:rsidRDefault="00447C63" w:rsidP="00447C63">
      <w:r>
        <w:t xml:space="preserve">               Spoločnosť v roku 202</w:t>
      </w:r>
      <w:r w:rsidR="0015502B">
        <w:t>2</w:t>
      </w:r>
      <w:r>
        <w:t xml:space="preserve"> účtovala len na účtoch pohľadávok z titulu úhrady straty minulých rokov spoločníkmi. </w:t>
      </w:r>
    </w:p>
    <w:p w:rsidR="00447C63" w:rsidRDefault="00447C63" w:rsidP="00447C63">
      <w:r>
        <w:t xml:space="preserve">            </w:t>
      </w:r>
    </w:p>
    <w:p w:rsidR="00447C63" w:rsidRDefault="00447C63" w:rsidP="00447C63">
      <w:r>
        <w:t xml:space="preserve">  Spôsob odpisovania DHM</w:t>
      </w:r>
      <w:r>
        <w:rPr>
          <w:b/>
        </w:rPr>
        <w:t>:</w:t>
      </w:r>
    </w:p>
    <w:p w:rsidR="00447C63" w:rsidRDefault="00447C63" w:rsidP="00447C63">
      <w:r>
        <w:t xml:space="preserve">               Spoločnosť nevlastní žiaden dlhodobý hmotný, či nehmotný majetok a o odpisoch neúčtovala. </w:t>
      </w:r>
    </w:p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>
      <w:pPr>
        <w:rPr>
          <w:b/>
        </w:rPr>
      </w:pPr>
      <w:r>
        <w:t xml:space="preserve"> </w:t>
      </w: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IČO: 31632017               DIČ: 2020446604</w:t>
      </w:r>
    </w:p>
    <w:p w:rsidR="00447C63" w:rsidRDefault="00447C63" w:rsidP="00447C63">
      <w:pPr>
        <w:rPr>
          <w:b/>
        </w:rPr>
      </w:pPr>
      <w:r>
        <w:rPr>
          <w:b/>
        </w:rPr>
        <w:t xml:space="preserve"> </w:t>
      </w:r>
    </w:p>
    <w:p w:rsidR="00447C63" w:rsidRDefault="00447C63" w:rsidP="00447C63">
      <w:pPr>
        <w:ind w:left="720"/>
        <w:rPr>
          <w:b/>
        </w:rPr>
      </w:pPr>
      <w:r>
        <w:rPr>
          <w:b/>
        </w:rPr>
        <w:t xml:space="preserve">                                                            III.</w:t>
      </w:r>
    </w:p>
    <w:p w:rsidR="00447C63" w:rsidRDefault="00447C63" w:rsidP="00447C63">
      <w:pPr>
        <w:ind w:left="720"/>
        <w:rPr>
          <w:b/>
        </w:rPr>
      </w:pPr>
    </w:p>
    <w:p w:rsidR="00447C63" w:rsidRDefault="00447C63" w:rsidP="00447C63">
      <w:pPr>
        <w:rPr>
          <w:b/>
        </w:rPr>
      </w:pPr>
      <w:r>
        <w:rPr>
          <w:b/>
        </w:rPr>
        <w:t xml:space="preserve">                                   Informácie doplňujúce súvahu a výkaz ziskov a strát</w:t>
      </w:r>
    </w:p>
    <w:p w:rsidR="00447C63" w:rsidRDefault="00447C63" w:rsidP="00447C63">
      <w:pPr>
        <w:rPr>
          <w:b/>
        </w:rPr>
      </w:pPr>
    </w:p>
    <w:p w:rsidR="00447C63" w:rsidRDefault="00447C63" w:rsidP="00447C63">
      <w:pPr>
        <w:pStyle w:val="Nzov"/>
        <w:keepNext w:val="0"/>
        <w:widowControl w:val="0"/>
        <w:spacing w:before="0" w:beforeAutospacing="0" w:after="0"/>
        <w:jc w:val="left"/>
      </w:pPr>
      <w:r>
        <w:t xml:space="preserve">a/ Veková štruktúra pohľadávok </w:t>
      </w:r>
    </w:p>
    <w:p w:rsidR="00447C63" w:rsidRDefault="00447C63" w:rsidP="00447C63">
      <w:r>
        <w:rPr>
          <w:b/>
        </w:rPr>
        <w:t xml:space="preserve">    </w:t>
      </w:r>
      <w:r>
        <w:t xml:space="preserve">- spoločnosť vykazuje  ku koncu účtovného obdobia  </w:t>
      </w:r>
      <w:proofErr w:type="spellStart"/>
      <w:r>
        <w:t>krátkodové</w:t>
      </w:r>
      <w:proofErr w:type="spellEnd"/>
      <w:r>
        <w:t xml:space="preserve"> pohľadávky voči spoločníkom z titulu úhrady straty z predchádzajúcich období, o zúčtovaní ktorých rozhodli spoločníci 31.12.202</w:t>
      </w:r>
      <w:r w:rsidR="0015502B">
        <w:t>2</w:t>
      </w:r>
      <w:r>
        <w:t>. Pohľadávky budú uhrádzané postupne počas r.202</w:t>
      </w:r>
      <w:r w:rsidR="0015502B">
        <w:t xml:space="preserve">3 </w:t>
      </w:r>
      <w:r>
        <w:t>tak, aby kryli mesačné náklady na vedenie účtov v peňažnom ústave.</w:t>
      </w:r>
    </w:p>
    <w:p w:rsidR="00447C63" w:rsidRDefault="00447C63" w:rsidP="00447C63"/>
    <w:p w:rsidR="00447C63" w:rsidRDefault="00447C63" w:rsidP="00447C63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Tab.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0"/>
        <w:gridCol w:w="2771"/>
        <w:gridCol w:w="2771"/>
      </w:tblGrid>
      <w:tr w:rsidR="00447C63" w:rsidTr="0015502B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Pohľadávky podľa zostatkovej</w:t>
            </w:r>
          </w:p>
          <w:p w:rsidR="00447C63" w:rsidRDefault="00447C63" w:rsidP="0015502B">
            <w:pPr>
              <w:pStyle w:val="TopHeader"/>
              <w:spacing w:line="27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47C63" w:rsidTr="0015502B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</w:tr>
      <w:tr w:rsidR="00447C63" w:rsidTr="0015502B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447C63" w:rsidRDefault="00447C63" w:rsidP="0015502B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    0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0</w:t>
            </w:r>
          </w:p>
        </w:tc>
      </w:tr>
      <w:tr w:rsidR="00447C63" w:rsidTr="0015502B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447C63" w:rsidRDefault="00447C63" w:rsidP="0015502B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</w:t>
            </w:r>
            <w:r w:rsidR="0015502B">
              <w:rPr>
                <w:rFonts w:cs="Arial"/>
                <w:szCs w:val="22"/>
              </w:rPr>
              <w:t>120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288</w:t>
            </w:r>
          </w:p>
        </w:tc>
      </w:tr>
      <w:tr w:rsidR="00447C63" w:rsidTr="0015502B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447C63" w:rsidRDefault="00447C63" w:rsidP="0015502B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</w:t>
            </w:r>
            <w:r w:rsidR="0015502B">
              <w:rPr>
                <w:rFonts w:cs="Arial"/>
                <w:szCs w:val="22"/>
              </w:rPr>
              <w:t>120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288</w:t>
            </w:r>
          </w:p>
        </w:tc>
      </w:tr>
    </w:tbl>
    <w:p w:rsidR="00447C63" w:rsidRDefault="00447C63" w:rsidP="00447C63"/>
    <w:p w:rsidR="00447C63" w:rsidRDefault="00447C63" w:rsidP="00447C63">
      <w:pPr>
        <w:pStyle w:val="Nzov"/>
        <w:spacing w:before="0" w:beforeAutospacing="0" w:after="0"/>
        <w:jc w:val="left"/>
      </w:pPr>
      <w:r>
        <w:t>b)  Informácie o krátkodobom finančnom majetku – finančné účty</w:t>
      </w:r>
    </w:p>
    <w:p w:rsidR="00447C63" w:rsidRDefault="00447C63" w:rsidP="00447C63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Tabuľka č. 3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447C63" w:rsidTr="0015502B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47C63" w:rsidTr="0015502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0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0</w:t>
            </w:r>
          </w:p>
        </w:tc>
      </w:tr>
      <w:tr w:rsidR="00447C63" w:rsidTr="0015502B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7C63" w:rsidRDefault="0015502B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705,15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</w:t>
            </w:r>
            <w:r w:rsidR="0015502B">
              <w:rPr>
                <w:rFonts w:cs="Arial"/>
                <w:bCs/>
                <w:szCs w:val="22"/>
              </w:rPr>
              <w:t>728,95</w:t>
            </w:r>
          </w:p>
        </w:tc>
      </w:tr>
      <w:tr w:rsidR="00447C63" w:rsidTr="0015502B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0  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0</w:t>
            </w:r>
          </w:p>
        </w:tc>
      </w:tr>
      <w:tr w:rsidR="00447C63" w:rsidTr="0015502B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7C63" w:rsidRDefault="0015502B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-       12,40</w:t>
            </w:r>
          </w:p>
        </w:tc>
      </w:tr>
      <w:tr w:rsidR="00447C63" w:rsidTr="0015502B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</w:t>
            </w:r>
            <w:r w:rsidR="0015502B">
              <w:rPr>
                <w:rFonts w:cs="Arial"/>
                <w:b/>
                <w:bCs/>
                <w:szCs w:val="22"/>
              </w:rPr>
              <w:t>705,15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</w:t>
            </w:r>
            <w:r w:rsidR="0015502B">
              <w:rPr>
                <w:rFonts w:cs="Arial"/>
                <w:b/>
                <w:bCs/>
                <w:szCs w:val="22"/>
              </w:rPr>
              <w:t>716,55</w:t>
            </w:r>
          </w:p>
        </w:tc>
      </w:tr>
    </w:tbl>
    <w:p w:rsidR="00447C63" w:rsidRDefault="00447C63" w:rsidP="00447C6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47C63" w:rsidRDefault="00447C63" w:rsidP="00447C63">
      <w:r>
        <w:t xml:space="preserve">- účtovná jednotka nemá iný finančný majetok </w:t>
      </w:r>
    </w:p>
    <w:p w:rsidR="00447C63" w:rsidRDefault="00447C63" w:rsidP="00447C63"/>
    <w:p w:rsidR="00447C63" w:rsidRDefault="00447C63" w:rsidP="00447C63">
      <w:pPr>
        <w:pStyle w:val="Nzov"/>
        <w:spacing w:before="0" w:beforeAutospacing="0" w:after="60"/>
        <w:jc w:val="left"/>
      </w:pPr>
      <w:r>
        <w:rPr>
          <w:bCs w:val="0"/>
          <w:kern w:val="0"/>
          <w:szCs w:val="24"/>
        </w:rPr>
        <w:t>c</w:t>
      </w:r>
      <w:r>
        <w:t>) Významné položky časového rozlíšenia na strane aktív</w:t>
      </w:r>
    </w:p>
    <w:p w:rsidR="00447C63" w:rsidRDefault="00447C63" w:rsidP="00447C63">
      <w:r>
        <w:t>- účtovná jednotka neúčtovala k 31.12.202</w:t>
      </w:r>
      <w:r w:rsidR="0015502B">
        <w:t>2</w:t>
      </w:r>
      <w:r>
        <w:t xml:space="preserve"> ani počas celého účtovného obdobia na  účtoch časového </w:t>
      </w:r>
      <w:proofErr w:type="spellStart"/>
      <w:r>
        <w:t>časového</w:t>
      </w:r>
      <w:proofErr w:type="spellEnd"/>
      <w:r>
        <w:t xml:space="preserve"> rozlíšenia                                                                  </w:t>
      </w:r>
      <w:r>
        <w:rPr>
          <w:b/>
        </w:rPr>
        <w:t xml:space="preserve">                             </w:t>
      </w:r>
    </w:p>
    <w:p w:rsidR="00447C63" w:rsidRDefault="00447C63" w:rsidP="00447C63">
      <w:pPr>
        <w:rPr>
          <w:b/>
        </w:rPr>
      </w:pPr>
      <w:r>
        <w:rPr>
          <w:b/>
          <w:szCs w:val="22"/>
          <w:u w:val="single"/>
        </w:rPr>
        <w:t>Údaje vykázané na strane pasív súvahy</w:t>
      </w:r>
    </w:p>
    <w:p w:rsidR="00447C63" w:rsidRDefault="00447C63" w:rsidP="00447C63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a) vlastné imanie</w:t>
      </w:r>
    </w:p>
    <w:p w:rsidR="00447C63" w:rsidRDefault="00447C63" w:rsidP="00447C63">
      <w:pPr>
        <w:numPr>
          <w:ilvl w:val="0"/>
          <w:numId w:val="4"/>
        </w:numPr>
      </w:pPr>
      <w:r>
        <w:t>splatené základné imanie spoločnosti – 6638,78 Euro</w:t>
      </w:r>
    </w:p>
    <w:p w:rsidR="00447C63" w:rsidRDefault="00447C63" w:rsidP="00447C63">
      <w:pPr>
        <w:numPr>
          <w:ilvl w:val="0"/>
          <w:numId w:val="4"/>
        </w:numPr>
      </w:pPr>
      <w:proofErr w:type="spellStart"/>
      <w:r>
        <w:t>vysporiadanie</w:t>
      </w:r>
      <w:proofErr w:type="spellEnd"/>
      <w:r>
        <w:t xml:space="preserve"> účtovnej straty vykázanej v predchádzajúcom účtovnom období </w:t>
      </w:r>
    </w:p>
    <w:p w:rsidR="00447C63" w:rsidRDefault="00447C63" w:rsidP="00447C63">
      <w:pPr>
        <w:pStyle w:val="Odsekzoznamu"/>
        <w:ind w:left="0"/>
      </w:pPr>
      <w:r>
        <w:rPr>
          <w:b/>
        </w:rPr>
        <w:t xml:space="preserve">               </w:t>
      </w:r>
      <w:r>
        <w:t xml:space="preserve">- strata vyprodukovaná spoločnosťou v účtovnom období r.2021 vo výške EURO </w:t>
      </w:r>
      <w:r w:rsidR="0015502B">
        <w:t>299,40</w:t>
      </w:r>
      <w:r>
        <w:t xml:space="preserve"> vykazovaná                    na účte 431 – hosp. výsledok v schvaľovaní – bude na základe rozhodnutia VZ zo dňa 1</w:t>
      </w:r>
      <w:r w:rsidR="0015502B">
        <w:t>4</w:t>
      </w:r>
      <w:r>
        <w:t>.3.202</w:t>
      </w:r>
      <w:r w:rsidR="0015502B">
        <w:t xml:space="preserve">3 </w:t>
      </w:r>
      <w:r>
        <w:t xml:space="preserve"> preúčtovaná na účet 429 – neuhradená strata minulých rokov v analytickom členení. Tvoria ju náklady na vedenie účtov v peňažnom ústave.   </w:t>
      </w:r>
    </w:p>
    <w:p w:rsidR="00447C63" w:rsidRDefault="00447C63" w:rsidP="00447C63">
      <w:pPr>
        <w:pStyle w:val="Odsekzoznamu"/>
        <w:ind w:left="0"/>
      </w:pPr>
      <w:r>
        <w:t xml:space="preserve"> Spoločnosť nie je ku dňu zostavenia účtovnej závierky </w:t>
      </w:r>
      <w:proofErr w:type="spellStart"/>
      <w:r>
        <w:t>zadĺžená</w:t>
      </w:r>
      <w:proofErr w:type="spellEnd"/>
      <w:r>
        <w:t xml:space="preserve"> a všetky záväzky vyplývajúce z obchodných vzťahov, záväzky voči DÚ, SP a VZP sú v plnom rozsahu uhradené.</w:t>
      </w:r>
    </w:p>
    <w:p w:rsidR="00447C63" w:rsidRPr="009D7158" w:rsidRDefault="00447C63" w:rsidP="00447C63">
      <w:pPr>
        <w:pStyle w:val="Odsekzoznamu"/>
        <w:ind w:left="0"/>
      </w:pPr>
      <w:r>
        <w:rPr>
          <w:b/>
        </w:rPr>
        <w:t>Iné majetkové fondy spoločnosť netvorila ani počas daného účtovného obdobia a ani v minulosti.</w:t>
      </w:r>
    </w:p>
    <w:p w:rsidR="00447C63" w:rsidRDefault="00447C63" w:rsidP="00447C63">
      <w:pPr>
        <w:pStyle w:val="Odsekzoznamu"/>
        <w:rPr>
          <w:b/>
        </w:rPr>
      </w:pPr>
    </w:p>
    <w:p w:rsidR="00447C63" w:rsidRDefault="00447C63" w:rsidP="00447C63">
      <w:pPr>
        <w:rPr>
          <w:b/>
        </w:rPr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IČO: 31632017                        DIČ: 2020446604</w:t>
      </w:r>
    </w:p>
    <w:p w:rsidR="00447C63" w:rsidRDefault="00447C63" w:rsidP="00447C63"/>
    <w:p w:rsidR="00447C63" w:rsidRDefault="00447C63" w:rsidP="00447C63">
      <w:r>
        <w:t>Tab. č. 4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447C63" w:rsidTr="0015502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C63" w:rsidRDefault="00447C63" w:rsidP="0015502B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Účtovná strata </w:t>
            </w:r>
          </w:p>
          <w:p w:rsidR="00447C63" w:rsidRDefault="00447C63" w:rsidP="0015502B">
            <w:pPr>
              <w:spacing w:line="276" w:lineRule="auto"/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Cs w:val="22"/>
              </w:rPr>
              <w:t>280,80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 </w:t>
            </w:r>
            <w:r w:rsidR="0015502B">
              <w:rPr>
                <w:szCs w:val="22"/>
              </w:rPr>
              <w:t>299,40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C63" w:rsidRDefault="00447C63" w:rsidP="0015502B">
            <w:pPr>
              <w:spacing w:line="276" w:lineRule="auto"/>
              <w:jc w:val="center"/>
            </w:pPr>
          </w:p>
        </w:tc>
      </w:tr>
      <w:tr w:rsidR="00447C63" w:rsidTr="0015502B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15502B" w:rsidP="0015502B">
            <w:pPr>
              <w:spacing w:line="276" w:lineRule="auto"/>
              <w:jc w:val="center"/>
            </w:pPr>
            <w:r>
              <w:rPr>
                <w:szCs w:val="22"/>
              </w:rPr>
              <w:t>299,40</w:t>
            </w:r>
          </w:p>
        </w:tc>
      </w:tr>
    </w:tbl>
    <w:p w:rsidR="00447C63" w:rsidRDefault="00447C63" w:rsidP="00447C63">
      <w:pPr>
        <w:pStyle w:val="Nzov"/>
        <w:spacing w:before="0" w:beforeAutospacing="0" w:after="60"/>
        <w:jc w:val="left"/>
      </w:pPr>
    </w:p>
    <w:p w:rsidR="00447C63" w:rsidRDefault="00447C63" w:rsidP="00447C63">
      <w:r>
        <w:t>K 31.12.202</w:t>
      </w:r>
      <w:r w:rsidR="0015502B">
        <w:t>2</w:t>
      </w:r>
      <w:r>
        <w:t xml:space="preserve"> vykázala účtovná jednotka stratu vo výške  </w:t>
      </w:r>
      <w:r w:rsidR="0015502B">
        <w:t>299,40</w:t>
      </w:r>
      <w:r>
        <w:t xml:space="preserve"> Euro pred aj po zdanení. </w:t>
      </w:r>
    </w:p>
    <w:p w:rsidR="00447C63" w:rsidRDefault="00447C63" w:rsidP="00447C63"/>
    <w:p w:rsidR="00447C63" w:rsidRDefault="00447C63" w:rsidP="00447C63">
      <w:pPr>
        <w:pStyle w:val="Nzov"/>
        <w:spacing w:before="0" w:beforeAutospacing="0" w:after="60"/>
        <w:jc w:val="left"/>
      </w:pPr>
      <w:r>
        <w:t>b/  informácie o štruktúre záväzkov podľa splatnosti</w:t>
      </w:r>
    </w:p>
    <w:p w:rsidR="00447C63" w:rsidRDefault="00447C63" w:rsidP="00447C63">
      <w:r>
        <w:t>Tab. č.5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447C63" w:rsidTr="0015502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                        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                        0</w:t>
            </w:r>
          </w:p>
        </w:tc>
      </w:tr>
      <w:tr w:rsidR="00447C63" w:rsidTr="0015502B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Cs/>
              </w:rPr>
            </w:pPr>
            <w:r>
              <w:rPr>
                <w:b/>
                <w:bCs/>
                <w:szCs w:val="22"/>
              </w:rPr>
              <w:t xml:space="preserve">                        </w:t>
            </w:r>
            <w:r w:rsidR="0015502B">
              <w:rPr>
                <w:bCs/>
                <w:szCs w:val="22"/>
              </w:rPr>
              <w:t>120,00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Pr="003F437D" w:rsidRDefault="00447C63" w:rsidP="0015502B">
            <w:pPr>
              <w:spacing w:line="276" w:lineRule="auto"/>
              <w:rPr>
                <w:bCs/>
              </w:rPr>
            </w:pPr>
            <w:r>
              <w:rPr>
                <w:b/>
                <w:bCs/>
                <w:szCs w:val="22"/>
              </w:rPr>
              <w:t xml:space="preserve">                     </w:t>
            </w:r>
            <w:r w:rsidRPr="003F437D">
              <w:rPr>
                <w:bCs/>
                <w:szCs w:val="22"/>
              </w:rPr>
              <w:t>288,00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         </w:t>
            </w:r>
            <w:r w:rsidR="0015502B">
              <w:rPr>
                <w:szCs w:val="22"/>
              </w:rPr>
              <w:t>120,00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      288,00</w:t>
            </w:r>
          </w:p>
        </w:tc>
      </w:tr>
    </w:tbl>
    <w:p w:rsidR="00447C63" w:rsidRDefault="00447C63" w:rsidP="00447C63"/>
    <w:p w:rsidR="00447C63" w:rsidRDefault="00447C63" w:rsidP="00447C63">
      <w:r>
        <w:t>-  účtovná jednotka neúčtovala o odloženej daňovej pohľadávke, ani o odloženom daňovom záväzku, nakoľko</w:t>
      </w:r>
    </w:p>
    <w:p w:rsidR="00447C63" w:rsidRDefault="00447C63" w:rsidP="00447C63">
      <w:r>
        <w:t xml:space="preserve"> v danom účtovnom období i v období bezprostredne predchádzajúcom vykázala hospodársky </w:t>
      </w:r>
      <w:proofErr w:type="spellStart"/>
      <w:r>
        <w:t>výsledok-stratu</w:t>
      </w:r>
      <w:proofErr w:type="spellEnd"/>
    </w:p>
    <w:p w:rsidR="00447C63" w:rsidRDefault="00447C63" w:rsidP="00447C63"/>
    <w:p w:rsidR="00447C63" w:rsidRDefault="00447C63" w:rsidP="00447C63">
      <w:pPr>
        <w:rPr>
          <w:b/>
        </w:rPr>
      </w:pPr>
      <w:r>
        <w:t xml:space="preserve">    </w:t>
      </w:r>
      <w:r>
        <w:rPr>
          <w:b/>
        </w:rPr>
        <w:t>c/záväzky zo sociálneho fondu</w:t>
      </w:r>
    </w:p>
    <w:p w:rsidR="00447C63" w:rsidRDefault="00447C63" w:rsidP="00447C63">
      <w:pPr>
        <w:rPr>
          <w:b/>
        </w:rPr>
      </w:pPr>
    </w:p>
    <w:p w:rsidR="00447C63" w:rsidRDefault="0015502B" w:rsidP="00447C63">
      <w:r>
        <w:t>- účtovná jednotka v r.2022</w:t>
      </w:r>
      <w:r w:rsidR="00447C63">
        <w:t xml:space="preserve"> nevytvárala sociálny fond, nakoľko nemala žiadnych zamestnancov, žiadne výnosy a hospodárskym výsledkom bola strata.</w:t>
      </w:r>
    </w:p>
    <w:p w:rsidR="0015502B" w:rsidRDefault="0015502B" w:rsidP="00447C63">
      <w:r>
        <w:t xml:space="preserve">- na </w:t>
      </w:r>
      <w:r w:rsidR="00B176C8">
        <w:t xml:space="preserve">VZ dňa 27,12,2022 rozhodli </w:t>
      </w:r>
      <w:proofErr w:type="spellStart"/>
      <w:r w:rsidR="00B176C8">
        <w:t>spoločníči</w:t>
      </w:r>
      <w:proofErr w:type="spellEnd"/>
      <w:r w:rsidR="00B176C8">
        <w:t xml:space="preserve"> o zrušení BÚ vedených v </w:t>
      </w:r>
      <w:proofErr w:type="spellStart"/>
      <w:r w:rsidR="00B176C8">
        <w:t>peň.ústave</w:t>
      </w:r>
      <w:proofErr w:type="spellEnd"/>
      <w:r w:rsidR="00B176C8">
        <w:t xml:space="preserve"> k RF a SF s tým, že prostriedky RF budú súčasťou účtu Biznis aktív a rozhodli o zrušení SF, keďže jeho zostatok predstavuje čiastku E 41,98. Uvedený zostatok rozhodli previesť na úhradu straty m.r.-r.2013, keďže nemá iné opodstatnenie a jeho vyplatenie spoločníkom rovnakým dielom by podliehalo dani nižšej ako 5 euro na základe podania DP.</w:t>
      </w:r>
    </w:p>
    <w:p w:rsidR="00447C63" w:rsidRDefault="00447C63" w:rsidP="00447C63">
      <w:r>
        <w:t xml:space="preserve">Tab.č.6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447C63" w:rsidTr="0015502B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47C63" w:rsidRDefault="00447C63" w:rsidP="00B176C8">
            <w:pPr>
              <w:spacing w:line="276" w:lineRule="auto"/>
            </w:pPr>
            <w:r>
              <w:rPr>
                <w:szCs w:val="22"/>
              </w:rPr>
              <w:t xml:space="preserve">                </w:t>
            </w:r>
            <w:r w:rsidR="00B176C8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  </w:t>
            </w:r>
            <w:r w:rsidR="00B176C8">
              <w:rPr>
                <w:szCs w:val="22"/>
              </w:rPr>
              <w:t>0</w:t>
            </w:r>
            <w:r>
              <w:rPr>
                <w:szCs w:val="22"/>
              </w:rPr>
              <w:t xml:space="preserve">  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       42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                     0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         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Ostatná tvorba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C63" w:rsidRDefault="00447C63" w:rsidP="0015502B">
            <w:pPr>
              <w:spacing w:line="276" w:lineRule="auto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        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           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      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           0</w:t>
            </w:r>
          </w:p>
        </w:tc>
      </w:tr>
      <w:tr w:rsidR="00447C63" w:rsidTr="0015502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47C63" w:rsidRDefault="00447C63" w:rsidP="00B176C8">
            <w:pPr>
              <w:spacing w:line="276" w:lineRule="auto"/>
            </w:pPr>
            <w:r>
              <w:rPr>
                <w:szCs w:val="22"/>
              </w:rPr>
              <w:t xml:space="preserve">                 </w:t>
            </w:r>
            <w:r w:rsidR="00B176C8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 </w:t>
            </w:r>
            <w:r w:rsidR="00B176C8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         42</w:t>
            </w:r>
          </w:p>
        </w:tc>
      </w:tr>
    </w:tbl>
    <w:p w:rsidR="00447C63" w:rsidRDefault="00447C63" w:rsidP="00447C63"/>
    <w:p w:rsidR="00447C63" w:rsidRDefault="00447C63" w:rsidP="00447C63">
      <w:pPr>
        <w:rPr>
          <w:b/>
        </w:rPr>
      </w:pPr>
      <w:r>
        <w:rPr>
          <w:b/>
        </w:rPr>
        <w:t xml:space="preserve">           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IČO: 31632017                         DIČ: 2020446604</w:t>
      </w:r>
    </w:p>
    <w:p w:rsidR="00447C63" w:rsidRDefault="00447C63" w:rsidP="00447C63">
      <w:pPr>
        <w:rPr>
          <w:b/>
        </w:rPr>
      </w:pPr>
    </w:p>
    <w:p w:rsidR="00447C63" w:rsidRDefault="00447C63" w:rsidP="00447C63">
      <w:pPr>
        <w:rPr>
          <w:b/>
        </w:rPr>
      </w:pPr>
    </w:p>
    <w:p w:rsidR="00447C63" w:rsidRDefault="00447C63" w:rsidP="00447C63">
      <w:pPr>
        <w:rPr>
          <w:b/>
          <w:u w:val="single"/>
        </w:rPr>
      </w:pPr>
      <w:r>
        <w:rPr>
          <w:b/>
        </w:rPr>
        <w:t xml:space="preserve">          d/  </w:t>
      </w:r>
      <w:r>
        <w:rPr>
          <w:b/>
          <w:u w:val="single"/>
        </w:rPr>
        <w:t>Údaje o výnosoch</w:t>
      </w:r>
    </w:p>
    <w:p w:rsidR="00447C63" w:rsidRDefault="00447C63" w:rsidP="00447C63">
      <w:r>
        <w:rPr>
          <w:b/>
          <w:u w:val="single"/>
        </w:rPr>
        <w:t xml:space="preserve">              </w:t>
      </w:r>
    </w:p>
    <w:p w:rsidR="00447C63" w:rsidRDefault="00447C63" w:rsidP="00447C63">
      <w:r>
        <w:t xml:space="preserve">             -Účtovná jednotka nevykonávala počas roku 2020 žiadne podnikateľské aktivity, neúčtovala o žiadnych  </w:t>
      </w:r>
      <w:proofErr w:type="spellStart"/>
      <w:r>
        <w:t>tŕžbách</w:t>
      </w:r>
      <w:proofErr w:type="spellEnd"/>
      <w:r>
        <w:t xml:space="preserve"> a výnosoch </w:t>
      </w:r>
    </w:p>
    <w:p w:rsidR="00447C63" w:rsidRDefault="00447C63" w:rsidP="00447C63"/>
    <w:p w:rsidR="00447C63" w:rsidRDefault="00447C63" w:rsidP="00447C63"/>
    <w:p w:rsidR="00447C63" w:rsidRDefault="00447C63" w:rsidP="00447C63">
      <w:pPr>
        <w:pStyle w:val="Nzov"/>
        <w:spacing w:before="0" w:beforeAutospacing="0" w:after="60"/>
        <w:jc w:val="left"/>
        <w:rPr>
          <w:u w:val="single"/>
        </w:rPr>
      </w:pPr>
      <w:r>
        <w:t xml:space="preserve">          e/  </w:t>
      </w:r>
      <w:r>
        <w:rPr>
          <w:u w:val="single"/>
        </w:rPr>
        <w:t>Informácie o nákladoch</w:t>
      </w:r>
    </w:p>
    <w:p w:rsidR="00447C63" w:rsidRDefault="00447C63" w:rsidP="00447C63"/>
    <w:p w:rsidR="00447C63" w:rsidRDefault="00447C63" w:rsidP="00447C63">
      <w:proofErr w:type="spellStart"/>
      <w:r>
        <w:t>Tab.č</w:t>
      </w:r>
      <w:proofErr w:type="spellEnd"/>
      <w:r>
        <w:t>. 7</w:t>
      </w:r>
    </w:p>
    <w:tbl>
      <w:tblPr>
        <w:tblW w:w="5000" w:type="pct"/>
        <w:jc w:val="center"/>
        <w:tblLook w:val="04A0"/>
      </w:tblPr>
      <w:tblGrid>
        <w:gridCol w:w="6162"/>
        <w:gridCol w:w="1546"/>
        <w:gridCol w:w="1580"/>
      </w:tblGrid>
      <w:tr w:rsidR="00447C63" w:rsidTr="0015502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47C63" w:rsidTr="0015502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 0</w:t>
            </w:r>
          </w:p>
        </w:tc>
      </w:tr>
      <w:tr w:rsidR="00447C63" w:rsidTr="0015502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 xml:space="preserve">              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               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                0       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-platené nájomné priestorov prevádzky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- </w:t>
            </w:r>
            <w:proofErr w:type="spellStart"/>
            <w:r>
              <w:rPr>
                <w:szCs w:val="22"/>
              </w:rPr>
              <w:t>telef.účty</w:t>
            </w:r>
            <w:proofErr w:type="spellEnd"/>
            <w:r>
              <w:rPr>
                <w:szCs w:val="22"/>
              </w:rPr>
              <w:t>, poštovné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C63" w:rsidRDefault="00447C63" w:rsidP="0015502B">
            <w:pPr>
              <w:spacing w:line="27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C63" w:rsidRDefault="00447C63" w:rsidP="0015502B">
            <w:pPr>
              <w:spacing w:line="27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C63" w:rsidRDefault="00447C63" w:rsidP="0015502B">
            <w:pPr>
              <w:spacing w:line="276" w:lineRule="auto"/>
            </w:pP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B176C8" w:rsidP="0015502B">
            <w:pPr>
              <w:spacing w:line="276" w:lineRule="auto"/>
            </w:pPr>
            <w:r>
              <w:rPr>
                <w:szCs w:val="22"/>
              </w:rPr>
              <w:t xml:space="preserve">         299,40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</w:t>
            </w:r>
          </w:p>
          <w:p w:rsidR="00447C63" w:rsidRDefault="00447C63" w:rsidP="00B176C8">
            <w:pPr>
              <w:spacing w:line="276" w:lineRule="auto"/>
            </w:pPr>
            <w:r>
              <w:rPr>
                <w:szCs w:val="22"/>
              </w:rPr>
              <w:t xml:space="preserve">         </w:t>
            </w:r>
            <w:r w:rsidR="00B176C8">
              <w:rPr>
                <w:szCs w:val="22"/>
              </w:rPr>
              <w:t>299,40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- osobné náklady – mzdové náklady a náklady na soc. a </w:t>
            </w:r>
            <w:proofErr w:type="spellStart"/>
            <w:r>
              <w:rPr>
                <w:szCs w:val="22"/>
              </w:rPr>
              <w:t>zdr.poist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  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- odpis pohľadávky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 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- materiál – výkup </w:t>
            </w:r>
            <w:proofErr w:type="spellStart"/>
            <w:r>
              <w:rPr>
                <w:szCs w:val="22"/>
              </w:rPr>
              <w:t>kov.odpadu</w:t>
            </w:r>
            <w:proofErr w:type="spellEnd"/>
            <w:r>
              <w:rPr>
                <w:szCs w:val="22"/>
              </w:rPr>
              <w:t xml:space="preserve">, </w:t>
            </w:r>
            <w:proofErr w:type="spellStart"/>
            <w:r>
              <w:rPr>
                <w:szCs w:val="22"/>
              </w:rPr>
              <w:t>kancel.potreby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-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   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              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B176C8">
            <w:pPr>
              <w:spacing w:line="276" w:lineRule="auto"/>
            </w:pPr>
            <w:r>
              <w:rPr>
                <w:szCs w:val="22"/>
              </w:rPr>
              <w:t xml:space="preserve">          </w:t>
            </w:r>
            <w:r w:rsidR="00B176C8">
              <w:rPr>
                <w:szCs w:val="22"/>
              </w:rPr>
              <w:t>299,40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B176C8">
            <w:pPr>
              <w:spacing w:line="276" w:lineRule="auto"/>
            </w:pPr>
            <w:r>
              <w:rPr>
                <w:szCs w:val="22"/>
              </w:rPr>
              <w:t xml:space="preserve">           </w:t>
            </w:r>
            <w:r w:rsidR="00B176C8">
              <w:rPr>
                <w:szCs w:val="22"/>
              </w:rPr>
              <w:t>299,40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447C63" w:rsidTr="0015502B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- poplatky za vedenie bankových účtov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B176C8">
            <w:pPr>
              <w:spacing w:line="276" w:lineRule="auto"/>
            </w:pPr>
            <w:r>
              <w:rPr>
                <w:szCs w:val="22"/>
              </w:rPr>
              <w:t xml:space="preserve">           </w:t>
            </w:r>
            <w:r w:rsidR="00B176C8">
              <w:rPr>
                <w:szCs w:val="22"/>
              </w:rPr>
              <w:t>299,40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B176C8">
            <w:pPr>
              <w:spacing w:line="276" w:lineRule="auto"/>
            </w:pPr>
            <w:r>
              <w:rPr>
                <w:szCs w:val="22"/>
              </w:rPr>
              <w:t xml:space="preserve">           </w:t>
            </w:r>
            <w:r w:rsidR="00B176C8">
              <w:rPr>
                <w:szCs w:val="22"/>
              </w:rPr>
              <w:t>299,40</w:t>
            </w:r>
          </w:p>
        </w:tc>
      </w:tr>
    </w:tbl>
    <w:p w:rsidR="00447C63" w:rsidRDefault="00447C63" w:rsidP="00447C63">
      <w:pPr>
        <w:pStyle w:val="Nzov"/>
        <w:spacing w:before="0" w:beforeAutospacing="0" w:after="60"/>
        <w:jc w:val="left"/>
      </w:pPr>
    </w:p>
    <w:p w:rsidR="00447C63" w:rsidRDefault="00447C63" w:rsidP="00447C63">
      <w:pPr>
        <w:pStyle w:val="Nzov"/>
        <w:spacing w:before="0" w:beforeAutospacing="0" w:after="60"/>
        <w:jc w:val="left"/>
      </w:pPr>
      <w:r>
        <w:t xml:space="preserve">ch) </w:t>
      </w:r>
      <w:r>
        <w:rPr>
          <w:u w:val="single"/>
        </w:rPr>
        <w:t>Informácie o daniach z príjmov</w:t>
      </w:r>
    </w:p>
    <w:p w:rsidR="00447C63" w:rsidRDefault="00447C63" w:rsidP="00447C63">
      <w:r>
        <w:t xml:space="preserve">-  účtovná jednotka </w:t>
      </w:r>
      <w:proofErr w:type="spellStart"/>
      <w:r>
        <w:t>vykazala</w:t>
      </w:r>
      <w:proofErr w:type="spellEnd"/>
      <w:r>
        <w:t xml:space="preserve"> k 31.12.202</w:t>
      </w:r>
      <w:r w:rsidR="00B176C8">
        <w:t>2</w:t>
      </w:r>
      <w:r>
        <w:t xml:space="preserve">  hospodársky výsledok  -  stratu vo výške celé  Euro </w:t>
      </w:r>
      <w:r w:rsidR="00B176C8">
        <w:t>299,40</w:t>
      </w:r>
      <w:r>
        <w:t xml:space="preserve"> -výsledok hospodárenia pred aj  po zdanení.</w:t>
      </w:r>
    </w:p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>
      <w:pPr>
        <w:rPr>
          <w:b/>
        </w:rPr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     IČO: 31632017                              DIČ: 2020446604</w:t>
      </w:r>
    </w:p>
    <w:p w:rsidR="00447C63" w:rsidRDefault="00447C63" w:rsidP="00447C63">
      <w:pPr>
        <w:rPr>
          <w:b/>
        </w:rPr>
      </w:pPr>
    </w:p>
    <w:p w:rsidR="00447C63" w:rsidRDefault="00447C63" w:rsidP="00447C63">
      <w:pPr>
        <w:pStyle w:val="Nzov"/>
        <w:spacing w:before="0" w:beforeAutospacing="0" w:after="60"/>
        <w:jc w:val="left"/>
        <w:rPr>
          <w:u w:val="single"/>
        </w:rPr>
      </w:pPr>
      <w:r>
        <w:t xml:space="preserve">-  </w:t>
      </w:r>
      <w:r>
        <w:rPr>
          <w:u w:val="single"/>
        </w:rPr>
        <w:t>Informácie o podsúvahových položkách</w:t>
      </w:r>
    </w:p>
    <w:p w:rsidR="00447C63" w:rsidRDefault="00447C63" w:rsidP="00447C63">
      <w:r>
        <w:t>- spoločnosť neúčtovala na podsúvahových účtoch</w:t>
      </w:r>
    </w:p>
    <w:p w:rsidR="00447C63" w:rsidRDefault="00447C63" w:rsidP="00447C63">
      <w:pPr>
        <w:rPr>
          <w:b/>
        </w:rPr>
      </w:pPr>
      <w:r>
        <w:rPr>
          <w:b/>
        </w:rPr>
        <w:t xml:space="preserve">-  </w:t>
      </w:r>
      <w:r>
        <w:rPr>
          <w:b/>
          <w:u w:val="single"/>
        </w:rPr>
        <w:t>Peňažné a nepeňažné plnenia spoločníkom</w:t>
      </w:r>
    </w:p>
    <w:p w:rsidR="00447C63" w:rsidRDefault="00447C63" w:rsidP="00447C63">
      <w:r>
        <w:t>-  spoločníkom za dané účtovné obdobie neplynuli žiadne peňažné a nepeňažné plnenia.</w:t>
      </w:r>
    </w:p>
    <w:p w:rsidR="00447C63" w:rsidRDefault="00447C63" w:rsidP="00447C63">
      <w:pPr>
        <w:pStyle w:val="Nzov"/>
        <w:keepNext w:val="0"/>
        <w:spacing w:before="0" w:beforeAutospacing="0" w:after="0"/>
        <w:jc w:val="both"/>
      </w:pPr>
      <w:r>
        <w:t xml:space="preserve">-  </w:t>
      </w:r>
      <w:r>
        <w:rPr>
          <w:u w:val="single"/>
        </w:rPr>
        <w:t>Informácie o ekonomických vzťahoch medzi účtovnou jednotkou a spriaznenými osobami</w:t>
      </w:r>
    </w:p>
    <w:p w:rsidR="00447C63" w:rsidRDefault="00447C63" w:rsidP="00447C63">
      <w:r>
        <w:t>-  účtovná jednotka nemá žiadne prepojenie na spriaznené osoby</w:t>
      </w:r>
    </w:p>
    <w:p w:rsidR="00447C63" w:rsidRDefault="00447C63" w:rsidP="00447C63">
      <w:pPr>
        <w:rPr>
          <w:b/>
          <w:u w:val="single"/>
        </w:rPr>
      </w:pPr>
      <w:r>
        <w:rPr>
          <w:b/>
        </w:rPr>
        <w:t xml:space="preserve">-  </w:t>
      </w:r>
      <w:r>
        <w:rPr>
          <w:b/>
          <w:u w:val="single"/>
        </w:rPr>
        <w:t xml:space="preserve">Skutočnosti, ktoré nastali po dni, ku ktorému sa zostavuje účtovná závierka do dňa zostavenia     </w:t>
      </w:r>
    </w:p>
    <w:p w:rsidR="00447C63" w:rsidRDefault="00447C63" w:rsidP="00447C63">
      <w:pPr>
        <w:rPr>
          <w:b/>
          <w:u w:val="single"/>
        </w:rPr>
      </w:pPr>
      <w:r>
        <w:rPr>
          <w:b/>
        </w:rPr>
        <w:t xml:space="preserve">   </w:t>
      </w:r>
      <w:r>
        <w:rPr>
          <w:b/>
          <w:u w:val="single"/>
        </w:rPr>
        <w:t>zostavenia účtovnej závierky</w:t>
      </w:r>
    </w:p>
    <w:p w:rsidR="00447C63" w:rsidRDefault="00447C63" w:rsidP="00447C63">
      <w:r>
        <w:rPr>
          <w:b/>
        </w:rPr>
        <w:t xml:space="preserve">-  </w:t>
      </w:r>
      <w:r>
        <w:t xml:space="preserve">v období medzi zostavením účtovnej závierky a obdobím, ku ktorému sa zostavuje účtovná závierka    nenastali žiadne zmeny, týkajúce sa </w:t>
      </w:r>
    </w:p>
    <w:p w:rsidR="00447C63" w:rsidRDefault="00447C63" w:rsidP="00447C63">
      <w:pPr>
        <w:numPr>
          <w:ilvl w:val="0"/>
          <w:numId w:val="5"/>
        </w:numPr>
      </w:pPr>
      <w:r>
        <w:rPr>
          <w:b/>
        </w:rPr>
        <w:t xml:space="preserve">-zmeny majetku </w:t>
      </w:r>
      <w:r>
        <w:t>– jeho zvýšenia, prípadne zníženia, precenenia</w:t>
      </w:r>
    </w:p>
    <w:p w:rsidR="00447C63" w:rsidRDefault="00447C63" w:rsidP="00447C63">
      <w:pPr>
        <w:numPr>
          <w:ilvl w:val="0"/>
          <w:numId w:val="5"/>
        </w:numPr>
        <w:rPr>
          <w:b/>
        </w:rPr>
      </w:pPr>
      <w:r>
        <w:rPr>
          <w:b/>
        </w:rPr>
        <w:t xml:space="preserve">- spoločníkov účtovnej jednotky   </w:t>
      </w:r>
    </w:p>
    <w:p w:rsidR="00447C63" w:rsidRDefault="00447C63" w:rsidP="00447C63">
      <w:pPr>
        <w:numPr>
          <w:ilvl w:val="0"/>
          <w:numId w:val="5"/>
        </w:numPr>
        <w:rPr>
          <w:b/>
        </w:rPr>
      </w:pPr>
      <w:r>
        <w:rPr>
          <w:b/>
        </w:rPr>
        <w:t>- zlúčenia, splynutia, rozdelenia, čí  zmeny právnej formy účtovnej jednotky</w:t>
      </w:r>
    </w:p>
    <w:p w:rsidR="00447C63" w:rsidRDefault="00447C63" w:rsidP="00447C63">
      <w:pPr>
        <w:numPr>
          <w:ilvl w:val="0"/>
          <w:numId w:val="5"/>
        </w:numPr>
        <w:rPr>
          <w:b/>
        </w:rPr>
      </w:pPr>
      <w:r>
        <w:rPr>
          <w:b/>
        </w:rPr>
        <w:t xml:space="preserve">- účtovná jednotka v zmysle zákona o účtovníctve a postupov účtovania uhradila všetky </w:t>
      </w:r>
    </w:p>
    <w:p w:rsidR="00447C63" w:rsidRDefault="00447C63" w:rsidP="00447C63">
      <w:pPr>
        <w:ind w:left="720"/>
        <w:rPr>
          <w:b/>
        </w:rPr>
      </w:pPr>
      <w:r>
        <w:rPr>
          <w:b/>
        </w:rPr>
        <w:t xml:space="preserve">  záväzky v zákonom stanovených termínoch a tým splnila podmienku zaúčtovania a </w:t>
      </w:r>
      <w:proofErr w:type="spellStart"/>
      <w:r>
        <w:rPr>
          <w:b/>
        </w:rPr>
        <w:t>vyka</w:t>
      </w:r>
      <w:proofErr w:type="spellEnd"/>
      <w:r>
        <w:rPr>
          <w:b/>
        </w:rPr>
        <w:t>-</w:t>
      </w:r>
    </w:p>
    <w:p w:rsidR="00447C63" w:rsidRDefault="00447C63" w:rsidP="00447C63">
      <w:pPr>
        <w:ind w:left="720"/>
        <w:rPr>
          <w:b/>
        </w:rPr>
      </w:pPr>
      <w:r>
        <w:rPr>
          <w:b/>
        </w:rPr>
        <w:t xml:space="preserve">  </w:t>
      </w:r>
      <w:proofErr w:type="spellStart"/>
      <w:r>
        <w:rPr>
          <w:b/>
        </w:rPr>
        <w:t>zania</w:t>
      </w:r>
      <w:proofErr w:type="spellEnd"/>
      <w:r>
        <w:rPr>
          <w:b/>
        </w:rPr>
        <w:t xml:space="preserve"> nákladov ako daňových nákladov</w:t>
      </w:r>
    </w:p>
    <w:p w:rsidR="00447C63" w:rsidRDefault="00447C63" w:rsidP="00447C63">
      <w:pPr>
        <w:ind w:left="720"/>
        <w:rPr>
          <w:b/>
        </w:rPr>
      </w:pPr>
      <w:r>
        <w:rPr>
          <w:b/>
        </w:rPr>
        <w:t xml:space="preserve">- účtovná jednotka nemá uzatvorené žiadne nájomné, či obdobné zmluvy, ktoré by mohli </w:t>
      </w:r>
    </w:p>
    <w:p w:rsidR="00447C63" w:rsidRDefault="00447C63" w:rsidP="00447C63">
      <w:pPr>
        <w:ind w:left="720"/>
        <w:rPr>
          <w:b/>
        </w:rPr>
      </w:pPr>
      <w:r>
        <w:rPr>
          <w:b/>
        </w:rPr>
        <w:t xml:space="preserve">  ovplyvniť finančný vývoj v ďalšom období </w:t>
      </w:r>
    </w:p>
    <w:p w:rsidR="00447C63" w:rsidRDefault="00447C63" w:rsidP="00447C63">
      <w:pPr>
        <w:ind w:left="720"/>
        <w:rPr>
          <w:b/>
        </w:rPr>
      </w:pPr>
    </w:p>
    <w:p w:rsidR="00447C63" w:rsidRDefault="00447C63" w:rsidP="00447C63">
      <w:pPr>
        <w:pStyle w:val="Nzov"/>
        <w:spacing w:before="0" w:beforeAutospacing="0" w:after="60"/>
        <w:jc w:val="left"/>
      </w:pPr>
      <w:r>
        <w:t xml:space="preserve">  -  Prehľad peňažných tokov  </w:t>
      </w:r>
    </w:p>
    <w:p w:rsidR="00447C63" w:rsidRDefault="00447C63" w:rsidP="00447C63">
      <w:pPr>
        <w:pStyle w:val="Nzov"/>
        <w:spacing w:before="0" w:beforeAutospacing="0" w:after="60"/>
        <w:jc w:val="left"/>
        <w:rPr>
          <w:kern w:val="0"/>
          <w:szCs w:val="22"/>
        </w:rPr>
      </w:pPr>
      <w:r>
        <w:t xml:space="preserve">               - </w:t>
      </w:r>
      <w:r>
        <w:rPr>
          <w:b w:val="0"/>
        </w:rPr>
        <w:t>v zmysle zákona o účtovníctve účtovná jednotka nie je povinná predkladať účtovnú závierku overenú</w:t>
      </w:r>
      <w:r>
        <w:t xml:space="preserve"> </w:t>
      </w:r>
    </w:p>
    <w:p w:rsidR="00447C63" w:rsidRDefault="00447C63" w:rsidP="00447C63">
      <w:r>
        <w:t xml:space="preserve">       audítorom a nemá teda ani povinnosť zostavovať prehľad o peňažných tokoch.    </w:t>
      </w:r>
    </w:p>
    <w:p w:rsidR="00447C63" w:rsidRDefault="00447C63" w:rsidP="00447C63">
      <w:r>
        <w:t xml:space="preserve">   </w:t>
      </w:r>
    </w:p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E26F49" w:rsidRDefault="00E26F49" w:rsidP="00847EAF"/>
    <w:p w:rsidR="00E26F49" w:rsidRDefault="00E26F49" w:rsidP="00847EAF"/>
    <w:p w:rsidR="00E26F49" w:rsidRDefault="00E26F49" w:rsidP="00847EAF"/>
    <w:p w:rsidR="00E26F49" w:rsidRDefault="00E26F49" w:rsidP="00847EAF"/>
    <w:p w:rsidR="00E26F49" w:rsidRDefault="00E26F49" w:rsidP="00847EAF"/>
    <w:p w:rsidR="00E26F49" w:rsidRDefault="00E26F49" w:rsidP="00847EAF"/>
    <w:p w:rsidR="00E26F49" w:rsidRDefault="00E26F49" w:rsidP="00847EAF"/>
    <w:p w:rsidR="00E26F49" w:rsidRDefault="00E26F49" w:rsidP="00847EAF"/>
    <w:p w:rsidR="00E26F49" w:rsidRDefault="00E26F49" w:rsidP="00847EAF"/>
    <w:p w:rsidR="00E26F49" w:rsidRDefault="00E26F49" w:rsidP="00847EAF"/>
    <w:p w:rsidR="00E26F49" w:rsidRDefault="00E26F49" w:rsidP="00847EAF"/>
    <w:p w:rsidR="00E26F49" w:rsidRDefault="00E26F49" w:rsidP="00847EAF"/>
    <w:p w:rsidR="00E26F49" w:rsidRDefault="00E26F49" w:rsidP="00847EAF"/>
    <w:p w:rsidR="00E26F49" w:rsidRDefault="00E26F49" w:rsidP="00847EAF"/>
    <w:p w:rsidR="003F437D" w:rsidRDefault="003F437D" w:rsidP="00847EAF"/>
    <w:p w:rsidR="003F437D" w:rsidRPr="00F64506" w:rsidRDefault="003F437D" w:rsidP="00847EAF">
      <w:pPr>
        <w:rPr>
          <w:b/>
        </w:rPr>
      </w:pPr>
    </w:p>
    <w:p w:rsidR="00447C63" w:rsidRPr="00F64506" w:rsidRDefault="00447C63" w:rsidP="00447C63">
      <w:pPr>
        <w:rPr>
          <w:b/>
        </w:rPr>
      </w:pPr>
    </w:p>
    <w:tbl>
      <w:tblPr>
        <w:tblW w:w="5300" w:type="pct"/>
        <w:jc w:val="center"/>
        <w:tblInd w:w="-531" w:type="dxa"/>
        <w:tblCellMar>
          <w:left w:w="70" w:type="dxa"/>
          <w:right w:w="70" w:type="dxa"/>
        </w:tblCellMar>
        <w:tblLook w:val="04A0"/>
      </w:tblPr>
      <w:tblGrid>
        <w:gridCol w:w="336"/>
        <w:gridCol w:w="287"/>
        <w:gridCol w:w="287"/>
        <w:gridCol w:w="320"/>
        <w:gridCol w:w="254"/>
        <w:gridCol w:w="289"/>
        <w:gridCol w:w="287"/>
        <w:gridCol w:w="287"/>
        <w:gridCol w:w="287"/>
        <w:gridCol w:w="287"/>
        <w:gridCol w:w="285"/>
        <w:gridCol w:w="287"/>
        <w:gridCol w:w="285"/>
        <w:gridCol w:w="285"/>
        <w:gridCol w:w="68"/>
        <w:gridCol w:w="209"/>
        <w:gridCol w:w="14"/>
        <w:gridCol w:w="256"/>
        <w:gridCol w:w="14"/>
        <w:gridCol w:w="248"/>
        <w:gridCol w:w="41"/>
        <w:gridCol w:w="238"/>
        <w:gridCol w:w="29"/>
        <w:gridCol w:w="238"/>
        <w:gridCol w:w="61"/>
        <w:gridCol w:w="148"/>
        <w:gridCol w:w="12"/>
        <w:gridCol w:w="277"/>
        <w:gridCol w:w="326"/>
        <w:gridCol w:w="12"/>
        <w:gridCol w:w="160"/>
        <w:gridCol w:w="158"/>
        <w:gridCol w:w="98"/>
        <w:gridCol w:w="125"/>
        <w:gridCol w:w="35"/>
        <w:gridCol w:w="184"/>
        <w:gridCol w:w="238"/>
        <w:gridCol w:w="238"/>
        <w:gridCol w:w="21"/>
        <w:gridCol w:w="264"/>
        <w:gridCol w:w="279"/>
        <w:gridCol w:w="260"/>
        <w:gridCol w:w="68"/>
        <w:gridCol w:w="180"/>
        <w:gridCol w:w="86"/>
        <w:gridCol w:w="166"/>
        <w:gridCol w:w="86"/>
        <w:gridCol w:w="172"/>
        <w:gridCol w:w="80"/>
        <w:gridCol w:w="207"/>
        <w:gridCol w:w="260"/>
        <w:gridCol w:w="146"/>
      </w:tblGrid>
      <w:tr w:rsidR="00447C63" w:rsidRPr="00F64506" w:rsidTr="0015502B">
        <w:trPr>
          <w:trHeight w:val="57"/>
          <w:jc w:val="center"/>
        </w:trPr>
        <w:tc>
          <w:tcPr>
            <w:tcW w:w="3029" w:type="pct"/>
            <w:gridSpan w:val="28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73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12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12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 xml:space="preserve">Poznámky </w:t>
            </w:r>
            <w:proofErr w:type="spellStart"/>
            <w:r w:rsidRPr="00F64506">
              <w:rPr>
                <w:rFonts w:cs="Arial"/>
                <w:b/>
                <w:szCs w:val="22"/>
                <w:lang w:eastAsia="sk-SK"/>
              </w:rPr>
              <w:t>Úč</w:t>
            </w:r>
            <w:proofErr w:type="spellEnd"/>
            <w:r w:rsidRPr="00F64506">
              <w:rPr>
                <w:rFonts w:cs="Arial"/>
                <w:b/>
                <w:szCs w:val="22"/>
                <w:lang w:eastAsia="sk-SK"/>
              </w:rPr>
              <w:t xml:space="preserve"> MÚJ 3 - 01 </w:t>
            </w:r>
          </w:p>
        </w:tc>
        <w:tc>
          <w:tcPr>
            <w:tcW w:w="75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182"/>
          <w:jc w:val="center"/>
        </w:trPr>
        <w:tc>
          <w:tcPr>
            <w:tcW w:w="172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64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30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2634" w:type="pct"/>
            <w:gridSpan w:val="30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3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33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33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75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172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4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30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2634" w:type="pct"/>
            <w:gridSpan w:val="30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 w:rsidRPr="00F64506">
              <w:rPr>
                <w:rFonts w:cs="Arial"/>
                <w:b/>
                <w:bCs/>
                <w:szCs w:val="22"/>
                <w:lang w:eastAsia="sk-SK"/>
              </w:rPr>
              <w:t xml:space="preserve">                     POZNÁMKY</w:t>
            </w:r>
          </w:p>
        </w:tc>
        <w:tc>
          <w:tcPr>
            <w:tcW w:w="145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3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33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33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75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17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4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3755" w:type="pct"/>
            <w:gridSpan w:val="40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3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75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17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64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3755" w:type="pct"/>
            <w:gridSpan w:val="40"/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 xml:space="preserve">                                    </w:t>
            </w:r>
            <w:proofErr w:type="spellStart"/>
            <w:r w:rsidRPr="00F64506">
              <w:rPr>
                <w:rFonts w:cs="Arial"/>
                <w:b/>
                <w:szCs w:val="22"/>
                <w:lang w:eastAsia="sk-SK"/>
              </w:rPr>
              <w:t>mikroúčtovnej</w:t>
            </w:r>
            <w:proofErr w:type="spellEnd"/>
            <w:r w:rsidRPr="00F64506">
              <w:rPr>
                <w:rFonts w:cs="Arial"/>
                <w:b/>
                <w:szCs w:val="22"/>
                <w:lang w:eastAsia="sk-SK"/>
              </w:rPr>
              <w:t xml:space="preserve"> jednotky </w:t>
            </w:r>
          </w:p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 xml:space="preserve">                                   zostavenej k 31.12.2022</w:t>
            </w: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33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75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gridAfter w:val="17"/>
          <w:wAfter w:w="1503" w:type="pct"/>
          <w:trHeight w:val="57"/>
          <w:jc w:val="center"/>
        </w:trPr>
        <w:tc>
          <w:tcPr>
            <w:tcW w:w="172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64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30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81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31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68" w:type="pct"/>
            <w:gridSpan w:val="3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82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2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6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88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31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82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172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64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30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31" w:type="pct"/>
            <w:gridSpan w:val="19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12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22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35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43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06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133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  <w:tc>
          <w:tcPr>
            <w:tcW w:w="75" w:type="pct"/>
            <w:noWrap/>
          </w:tcPr>
          <w:p w:rsidR="00447C63" w:rsidRPr="00F64506" w:rsidRDefault="00447C63" w:rsidP="0015502B">
            <w:pPr>
              <w:spacing w:line="276" w:lineRule="auto"/>
              <w:jc w:val="center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17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4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0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2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5" w:type="pct"/>
            <w:gridSpan w:val="3"/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v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lang w:eastAsia="sk-SK"/>
              </w:rPr>
              <w:t>x</w:t>
            </w:r>
          </w:p>
        </w:tc>
        <w:tc>
          <w:tcPr>
            <w:tcW w:w="122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-</w:t>
            </w:r>
          </w:p>
        </w:tc>
        <w:tc>
          <w:tcPr>
            <w:tcW w:w="939" w:type="pct"/>
            <w:gridSpan w:val="13"/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 xml:space="preserve"> </w:t>
            </w:r>
            <w:proofErr w:type="spellStart"/>
            <w:r w:rsidRPr="00F64506">
              <w:rPr>
                <w:rFonts w:cs="Arial"/>
                <w:b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33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876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- celých eurách *)</w:t>
            </w: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17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4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0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435" w:type="pct"/>
            <w:gridSpan w:val="7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366" w:type="pct"/>
            <w:gridSpan w:val="5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562" w:type="pct"/>
            <w:gridSpan w:val="8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390" w:type="pct"/>
            <w:gridSpan w:val="4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447" w:type="pct"/>
            <w:gridSpan w:val="5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443" w:type="pct"/>
            <w:gridSpan w:val="5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17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4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0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435" w:type="pct"/>
            <w:gridSpan w:val="7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366" w:type="pct"/>
            <w:gridSpan w:val="5"/>
            <w:noWrap/>
            <w:hideMark/>
          </w:tcPr>
          <w:p w:rsidR="00447C63" w:rsidRPr="00F64506" w:rsidRDefault="00447C63" w:rsidP="0015502B">
            <w:pPr>
              <w:spacing w:line="276" w:lineRule="auto"/>
              <w:ind w:left="-44" w:hanging="27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mesiac</w:t>
            </w:r>
          </w:p>
        </w:tc>
        <w:tc>
          <w:tcPr>
            <w:tcW w:w="148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562" w:type="pct"/>
            <w:gridSpan w:val="8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ind w:hanging="47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rok</w:t>
            </w:r>
          </w:p>
        </w:tc>
        <w:tc>
          <w:tcPr>
            <w:tcW w:w="390" w:type="pct"/>
            <w:gridSpan w:val="4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447" w:type="pct"/>
            <w:gridSpan w:val="5"/>
            <w:noWrap/>
            <w:hideMark/>
          </w:tcPr>
          <w:p w:rsidR="00447C63" w:rsidRPr="00F64506" w:rsidRDefault="00447C63" w:rsidP="0015502B">
            <w:pPr>
              <w:spacing w:line="276" w:lineRule="auto"/>
              <w:ind w:hanging="52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mesiac</w:t>
            </w:r>
          </w:p>
        </w:tc>
        <w:tc>
          <w:tcPr>
            <w:tcW w:w="572" w:type="pct"/>
            <w:gridSpan w:val="7"/>
            <w:noWrap/>
            <w:hideMark/>
          </w:tcPr>
          <w:p w:rsidR="00447C63" w:rsidRPr="00F64506" w:rsidRDefault="00447C63" w:rsidP="0015502B">
            <w:pPr>
              <w:spacing w:line="276" w:lineRule="auto"/>
              <w:ind w:firstLine="109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rok</w:t>
            </w:r>
          </w:p>
        </w:tc>
      </w:tr>
    </w:tbl>
    <w:p w:rsidR="00447C63" w:rsidRPr="00F64506" w:rsidRDefault="00447C63" w:rsidP="00447C63">
      <w:pPr>
        <w:jc w:val="center"/>
        <w:rPr>
          <w:rFonts w:ascii="Times New Roman" w:eastAsiaTheme="minorHAnsi" w:hAnsi="Times New Roman"/>
          <w:b/>
          <w:vanish/>
          <w:sz w:val="24"/>
          <w:lang w:eastAsia="sk-SK"/>
        </w:rPr>
      </w:pPr>
    </w:p>
    <w:tbl>
      <w:tblPr>
        <w:tblW w:w="5267" w:type="pct"/>
        <w:jc w:val="center"/>
        <w:tblInd w:w="-531" w:type="dxa"/>
        <w:tblCellMar>
          <w:left w:w="70" w:type="dxa"/>
          <w:right w:w="70" w:type="dxa"/>
        </w:tblCellMar>
        <w:tblLook w:val="04A0"/>
      </w:tblPr>
      <w:tblGrid>
        <w:gridCol w:w="1473"/>
        <w:gridCol w:w="283"/>
        <w:gridCol w:w="283"/>
        <w:gridCol w:w="281"/>
        <w:gridCol w:w="281"/>
        <w:gridCol w:w="281"/>
        <w:gridCol w:w="279"/>
        <w:gridCol w:w="281"/>
        <w:gridCol w:w="279"/>
        <w:gridCol w:w="283"/>
        <w:gridCol w:w="272"/>
        <w:gridCol w:w="277"/>
        <w:gridCol w:w="283"/>
        <w:gridCol w:w="264"/>
        <w:gridCol w:w="241"/>
        <w:gridCol w:w="204"/>
        <w:gridCol w:w="283"/>
        <w:gridCol w:w="305"/>
        <w:gridCol w:w="25"/>
        <w:gridCol w:w="314"/>
        <w:gridCol w:w="219"/>
        <w:gridCol w:w="107"/>
        <w:gridCol w:w="101"/>
        <w:gridCol w:w="167"/>
        <w:gridCol w:w="65"/>
        <w:gridCol w:w="249"/>
        <w:gridCol w:w="6"/>
        <w:gridCol w:w="263"/>
        <w:gridCol w:w="277"/>
        <w:gridCol w:w="257"/>
        <w:gridCol w:w="65"/>
        <w:gridCol w:w="178"/>
        <w:gridCol w:w="82"/>
        <w:gridCol w:w="164"/>
        <w:gridCol w:w="82"/>
        <w:gridCol w:w="170"/>
        <w:gridCol w:w="77"/>
        <w:gridCol w:w="207"/>
        <w:gridCol w:w="255"/>
        <w:gridCol w:w="241"/>
      </w:tblGrid>
      <w:tr w:rsidR="00447C63" w:rsidRPr="00F64506" w:rsidTr="0015502B">
        <w:trPr>
          <w:trHeight w:val="57"/>
          <w:jc w:val="center"/>
        </w:trPr>
        <w:tc>
          <w:tcPr>
            <w:tcW w:w="1054" w:type="pct"/>
            <w:gridSpan w:val="3"/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Za obdobie od</w:t>
            </w: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1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4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1</w:t>
            </w:r>
          </w:p>
        </w:tc>
        <w:tc>
          <w:tcPr>
            <w:tcW w:w="10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302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do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lang w:eastAsia="sk-SK"/>
              </w:rPr>
              <w:t>2</w:t>
            </w: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2075" w:type="pct"/>
            <w:gridSpan w:val="10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1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4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2075" w:type="pct"/>
            <w:gridSpan w:val="10"/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41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4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1</w:t>
            </w:r>
          </w:p>
        </w:tc>
        <w:tc>
          <w:tcPr>
            <w:tcW w:w="10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0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2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lang w:eastAsia="sk-SK"/>
              </w:rPr>
              <w:t>1</w:t>
            </w:r>
          </w:p>
        </w:tc>
        <w:tc>
          <w:tcPr>
            <w:tcW w:w="302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 xml:space="preserve"> do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lang w:eastAsia="sk-SK"/>
              </w:rPr>
              <w:t>1</w:t>
            </w: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760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1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4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72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3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14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1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2075" w:type="pct"/>
            <w:gridSpan w:val="10"/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41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4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4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61" w:type="pct"/>
            <w:gridSpan w:val="11"/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46" w:type="pct"/>
            <w:gridSpan w:val="12"/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9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</w:tbl>
    <w:p w:rsidR="00447C63" w:rsidRPr="00F64506" w:rsidRDefault="00447C63" w:rsidP="00447C63">
      <w:pPr>
        <w:jc w:val="center"/>
        <w:rPr>
          <w:rFonts w:ascii="Times New Roman" w:eastAsiaTheme="minorHAnsi" w:hAnsi="Times New Roman"/>
          <w:b/>
          <w:vanish/>
          <w:sz w:val="24"/>
          <w:lang w:eastAsia="sk-SK"/>
        </w:rPr>
      </w:pPr>
    </w:p>
    <w:tbl>
      <w:tblPr>
        <w:tblW w:w="5300" w:type="pct"/>
        <w:jc w:val="center"/>
        <w:tblInd w:w="-531" w:type="dxa"/>
        <w:tblCellMar>
          <w:left w:w="70" w:type="dxa"/>
          <w:right w:w="70" w:type="dxa"/>
        </w:tblCellMar>
        <w:tblLook w:val="04A0"/>
      </w:tblPr>
      <w:tblGrid>
        <w:gridCol w:w="328"/>
        <w:gridCol w:w="281"/>
        <w:gridCol w:w="281"/>
        <w:gridCol w:w="281"/>
        <w:gridCol w:w="281"/>
        <w:gridCol w:w="283"/>
        <w:gridCol w:w="281"/>
        <w:gridCol w:w="281"/>
        <w:gridCol w:w="291"/>
        <w:gridCol w:w="281"/>
        <w:gridCol w:w="281"/>
        <w:gridCol w:w="279"/>
        <w:gridCol w:w="279"/>
        <w:gridCol w:w="279"/>
        <w:gridCol w:w="271"/>
        <w:gridCol w:w="277"/>
        <w:gridCol w:w="283"/>
        <w:gridCol w:w="228"/>
        <w:gridCol w:w="29"/>
        <w:gridCol w:w="241"/>
        <w:gridCol w:w="241"/>
        <w:gridCol w:w="281"/>
        <w:gridCol w:w="332"/>
        <w:gridCol w:w="312"/>
        <w:gridCol w:w="217"/>
        <w:gridCol w:w="242"/>
        <w:gridCol w:w="174"/>
        <w:gridCol w:w="67"/>
        <w:gridCol w:w="178"/>
        <w:gridCol w:w="70"/>
        <w:gridCol w:w="268"/>
        <w:gridCol w:w="274"/>
        <w:gridCol w:w="255"/>
        <w:gridCol w:w="64"/>
        <w:gridCol w:w="174"/>
        <w:gridCol w:w="81"/>
        <w:gridCol w:w="161"/>
        <w:gridCol w:w="82"/>
        <w:gridCol w:w="166"/>
        <w:gridCol w:w="76"/>
        <w:gridCol w:w="241"/>
        <w:gridCol w:w="252"/>
        <w:gridCol w:w="241"/>
      </w:tblGrid>
      <w:tr w:rsidR="00447C63" w:rsidRPr="00F64506" w:rsidTr="0015502B">
        <w:trPr>
          <w:trHeight w:val="57"/>
          <w:jc w:val="center"/>
        </w:trPr>
        <w:tc>
          <w:tcPr>
            <w:tcW w:w="171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904" w:type="pct"/>
            <w:gridSpan w:val="7"/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*)</w:t>
            </w:r>
          </w:p>
        </w:tc>
        <w:tc>
          <w:tcPr>
            <w:tcW w:w="163" w:type="pct"/>
            <w:gridSpan w:val="3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283" w:type="pct"/>
            <w:gridSpan w:val="2"/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*)</w:t>
            </w:r>
          </w:p>
        </w:tc>
        <w:tc>
          <w:tcPr>
            <w:tcW w:w="133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288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 w:rsidRPr="00F64506">
              <w:rPr>
                <w:rFonts w:cs="Arial"/>
                <w:b/>
                <w:bCs/>
                <w:szCs w:val="22"/>
                <w:lang w:eastAsia="sk-SK"/>
              </w:rPr>
              <w:t> 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 w:rsidRPr="00F64506">
              <w:rPr>
                <w:rFonts w:cs="Arial"/>
                <w:b/>
                <w:bCs/>
                <w:szCs w:val="22"/>
                <w:lang w:eastAsia="sk-SK"/>
              </w:rPr>
              <w:t>7</w:t>
            </w: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x</w:t>
            </w:r>
          </w:p>
        </w:tc>
        <w:tc>
          <w:tcPr>
            <w:tcW w:w="797" w:type="pct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-  riadna</w:t>
            </w:r>
          </w:p>
        </w:tc>
        <w:tc>
          <w:tcPr>
            <w:tcW w:w="163" w:type="pct"/>
            <w:gridSpan w:val="3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x</w:t>
            </w:r>
          </w:p>
        </w:tc>
        <w:tc>
          <w:tcPr>
            <w:tcW w:w="664" w:type="pct"/>
            <w:gridSpan w:val="8"/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4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171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5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797" w:type="pct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-  mimoriadna</w:t>
            </w:r>
          </w:p>
        </w:tc>
        <w:tc>
          <w:tcPr>
            <w:tcW w:w="163" w:type="pct"/>
            <w:gridSpan w:val="3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x</w:t>
            </w:r>
          </w:p>
        </w:tc>
        <w:tc>
          <w:tcPr>
            <w:tcW w:w="664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4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171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5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797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-   priebežná</w:t>
            </w:r>
          </w:p>
        </w:tc>
        <w:tc>
          <w:tcPr>
            <w:tcW w:w="163" w:type="pct"/>
            <w:gridSpan w:val="3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0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664" w:type="pct"/>
            <w:gridSpan w:val="8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171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5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797" w:type="pct"/>
            <w:gridSpan w:val="6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3" w:type="pct"/>
            <w:gridSpan w:val="3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0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664" w:type="pct"/>
            <w:gridSpan w:val="8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317" w:type="pct"/>
            <w:gridSpan w:val="2"/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 w:rsidRPr="00F64506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292" w:type="pct"/>
            <w:gridSpan w:val="2"/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 w:rsidRPr="00F64506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811" w:type="pct"/>
            <w:gridSpan w:val="8"/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 w:rsidRPr="00F64506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0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3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3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6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7</w:t>
            </w: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4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4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4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6</w:t>
            </w:r>
          </w:p>
        </w:tc>
        <w:tc>
          <w:tcPr>
            <w:tcW w:w="114" w:type="pct"/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.</w:t>
            </w:r>
          </w:p>
        </w:tc>
        <w:tc>
          <w:tcPr>
            <w:tcW w:w="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7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7</w:t>
            </w:r>
          </w:p>
        </w:tc>
        <w:tc>
          <w:tcPr>
            <w:tcW w:w="133" w:type="pct"/>
            <w:gridSpan w:val="2"/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43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2874" w:type="pct"/>
            <w:gridSpan w:val="21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 w:rsidRPr="00F64506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73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3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14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11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5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3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272"/>
          <w:jc w:val="center"/>
        </w:trPr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F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N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17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P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M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/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1</w:t>
            </w: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2508" w:type="pct"/>
            <w:gridSpan w:val="17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3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73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3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14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11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5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3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Z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L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5000" w:type="pct"/>
            <w:gridSpan w:val="43"/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5</w:t>
            </w:r>
          </w:p>
        </w:tc>
        <w:tc>
          <w:tcPr>
            <w:tcW w:w="147" w:type="pct"/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/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/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1051" w:type="pct"/>
            <w:gridSpan w:val="7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 w:rsidRPr="00F64506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73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3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14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11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5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3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 xml:space="preserve">  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</w:tr>
      <w:tr w:rsidR="00447C63" w:rsidRPr="00F64506" w:rsidTr="0015502B">
        <w:trPr>
          <w:trHeight w:val="57"/>
          <w:jc w:val="center"/>
        </w:trPr>
        <w:tc>
          <w:tcPr>
            <w:tcW w:w="171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5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7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8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73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3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14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11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5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43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06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13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  <w:tc>
          <w:tcPr>
            <w:tcW w:w="82" w:type="pct"/>
            <w:noWrap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447C63" w:rsidRPr="00F64506" w:rsidTr="0015502B">
        <w:trPr>
          <w:trHeight w:val="850"/>
          <w:jc w:val="center"/>
        </w:trPr>
        <w:tc>
          <w:tcPr>
            <w:tcW w:w="13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lastRenderedPageBreak/>
              <w:t xml:space="preserve"> Zostavené dňa: 10.03.2022</w:t>
            </w:r>
          </w:p>
        </w:tc>
        <w:tc>
          <w:tcPr>
            <w:tcW w:w="128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171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19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47C63" w:rsidRPr="00F64506" w:rsidTr="0015502B">
        <w:trPr>
          <w:trHeight w:val="848"/>
          <w:jc w:val="center"/>
        </w:trPr>
        <w:tc>
          <w:tcPr>
            <w:tcW w:w="13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447C63" w:rsidRPr="00F64506" w:rsidRDefault="00447C63" w:rsidP="0015502B">
            <w:pPr>
              <w:spacing w:line="276" w:lineRule="auto"/>
              <w:rPr>
                <w:rFonts w:cs="Arial"/>
                <w:b/>
                <w:lang w:eastAsia="sk-SK"/>
              </w:rPr>
            </w:pPr>
            <w:r w:rsidRPr="00F64506">
              <w:rPr>
                <w:rFonts w:cs="Arial"/>
                <w:b/>
                <w:szCs w:val="22"/>
                <w:lang w:eastAsia="sk-SK"/>
              </w:rPr>
              <w:t xml:space="preserve"> Schválené dňa: 11.03.2022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47C63" w:rsidRPr="00F64506" w:rsidRDefault="00447C63" w:rsidP="0015502B">
            <w:pPr>
              <w:rPr>
                <w:rFonts w:cs="Arial"/>
                <w:b/>
                <w:lang w:eastAsia="sk-SK"/>
              </w:rPr>
            </w:pPr>
          </w:p>
        </w:tc>
        <w:tc>
          <w:tcPr>
            <w:tcW w:w="0" w:type="auto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47C63" w:rsidRPr="00F64506" w:rsidRDefault="00447C63" w:rsidP="0015502B">
            <w:pPr>
              <w:rPr>
                <w:rFonts w:cs="Arial"/>
                <w:b/>
                <w:lang w:eastAsia="sk-SK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47C63" w:rsidRPr="00F64506" w:rsidRDefault="00447C63" w:rsidP="0015502B">
            <w:pPr>
              <w:rPr>
                <w:rFonts w:cs="Arial"/>
                <w:b/>
                <w:lang w:eastAsia="sk-SK"/>
              </w:rPr>
            </w:pPr>
          </w:p>
        </w:tc>
      </w:tr>
    </w:tbl>
    <w:p w:rsidR="00447C63" w:rsidRPr="00F64506" w:rsidRDefault="00447C63" w:rsidP="00447C63">
      <w:pPr>
        <w:jc w:val="both"/>
        <w:rPr>
          <w:rFonts w:cs="Arial"/>
          <w:b/>
          <w:bCs/>
          <w:szCs w:val="22"/>
        </w:rPr>
      </w:pPr>
      <w:r w:rsidRPr="00F64506">
        <w:rPr>
          <w:rFonts w:cs="Arial"/>
          <w:b/>
          <w:bCs/>
          <w:szCs w:val="22"/>
        </w:rPr>
        <w:t xml:space="preserve">Poznámky </w:t>
      </w:r>
      <w:proofErr w:type="spellStart"/>
      <w:r w:rsidRPr="00F64506">
        <w:rPr>
          <w:rFonts w:cs="Arial"/>
          <w:b/>
          <w:bCs/>
          <w:szCs w:val="22"/>
        </w:rPr>
        <w:t>Úč</w:t>
      </w:r>
      <w:proofErr w:type="spellEnd"/>
      <w:r w:rsidRPr="00F64506">
        <w:rPr>
          <w:rFonts w:cs="Arial"/>
          <w:b/>
          <w:bCs/>
          <w:szCs w:val="22"/>
        </w:rPr>
        <w:t xml:space="preserve"> MÚJ 3-01                                IČO: 31632017                            DIČ: 2020446604</w:t>
      </w:r>
    </w:p>
    <w:p w:rsidR="00447C63" w:rsidRPr="00F64506" w:rsidRDefault="00447C63" w:rsidP="00447C63">
      <w:pPr>
        <w:jc w:val="both"/>
        <w:rPr>
          <w:rFonts w:cs="Arial"/>
          <w:b/>
          <w:bCs/>
          <w:szCs w:val="22"/>
        </w:rPr>
      </w:pPr>
    </w:p>
    <w:p w:rsidR="00447C63" w:rsidRPr="00F64506" w:rsidRDefault="00447C63" w:rsidP="00447C63">
      <w:pPr>
        <w:jc w:val="both"/>
        <w:rPr>
          <w:rFonts w:cs="Arial"/>
          <w:b/>
          <w:bCs/>
          <w:szCs w:val="22"/>
        </w:rPr>
      </w:pPr>
    </w:p>
    <w:p w:rsidR="00447C63" w:rsidRPr="00F64506" w:rsidRDefault="00447C63" w:rsidP="00447C63">
      <w:pPr>
        <w:jc w:val="both"/>
        <w:rPr>
          <w:rFonts w:cs="Arial"/>
          <w:b/>
          <w:bCs/>
          <w:szCs w:val="22"/>
        </w:rPr>
      </w:pPr>
      <w:r w:rsidRPr="00F64506">
        <w:rPr>
          <w:rFonts w:cs="Arial"/>
          <w:b/>
          <w:bCs/>
          <w:szCs w:val="22"/>
        </w:rPr>
        <w:t xml:space="preserve">                                                                                   I.</w:t>
      </w:r>
    </w:p>
    <w:p w:rsidR="00447C63" w:rsidRPr="00F64506" w:rsidRDefault="00447C63" w:rsidP="00447C63">
      <w:pPr>
        <w:jc w:val="both"/>
        <w:rPr>
          <w:rFonts w:cs="Arial"/>
          <w:b/>
          <w:bCs/>
          <w:szCs w:val="22"/>
        </w:rPr>
      </w:pPr>
      <w:r w:rsidRPr="00F64506">
        <w:rPr>
          <w:rFonts w:cs="Arial"/>
          <w:b/>
          <w:bCs/>
          <w:szCs w:val="22"/>
        </w:rPr>
        <w:t xml:space="preserve">                                                                      Všeobecné údaje</w:t>
      </w:r>
    </w:p>
    <w:p w:rsidR="00447C63" w:rsidRPr="00F64506" w:rsidRDefault="00447C63" w:rsidP="00447C63">
      <w:pPr>
        <w:ind w:left="360"/>
        <w:jc w:val="both"/>
        <w:rPr>
          <w:rFonts w:cs="Arial"/>
          <w:b/>
          <w:bCs/>
          <w:szCs w:val="22"/>
        </w:rPr>
      </w:pPr>
      <w:r w:rsidRPr="00F64506">
        <w:rPr>
          <w:rFonts w:cs="Arial"/>
          <w:b/>
          <w:bCs/>
          <w:szCs w:val="22"/>
          <w:u w:val="single"/>
        </w:rPr>
        <w:t xml:space="preserve">                                                                   </w:t>
      </w:r>
    </w:p>
    <w:p w:rsidR="00447C63" w:rsidRPr="00F64506" w:rsidRDefault="00447C63" w:rsidP="00447C63">
      <w:pPr>
        <w:numPr>
          <w:ilvl w:val="0"/>
          <w:numId w:val="1"/>
        </w:numPr>
        <w:jc w:val="both"/>
        <w:rPr>
          <w:rFonts w:cs="Arial"/>
          <w:b/>
          <w:bCs/>
          <w:szCs w:val="22"/>
          <w:u w:val="single"/>
        </w:rPr>
      </w:pPr>
      <w:r w:rsidRPr="00F64506">
        <w:rPr>
          <w:rFonts w:cs="Arial"/>
          <w:b/>
          <w:bCs/>
          <w:szCs w:val="22"/>
          <w:u w:val="single"/>
        </w:rPr>
        <w:t xml:space="preserve">Informácie o účtovnej jednotke - </w:t>
      </w:r>
      <w:r w:rsidRPr="00F64506">
        <w:rPr>
          <w:rFonts w:cs="Arial"/>
          <w:b/>
          <w:bCs/>
          <w:szCs w:val="22"/>
        </w:rPr>
        <w:t xml:space="preserve">v r. 2021 spĺňa podmienky zaradenia </w:t>
      </w:r>
      <w:proofErr w:type="spellStart"/>
      <w:r w:rsidRPr="00F64506">
        <w:rPr>
          <w:rFonts w:cs="Arial"/>
          <w:b/>
          <w:bCs/>
          <w:szCs w:val="22"/>
        </w:rPr>
        <w:t>mikroúčtovnej</w:t>
      </w:r>
      <w:proofErr w:type="spellEnd"/>
      <w:r w:rsidRPr="00F64506">
        <w:rPr>
          <w:rFonts w:cs="Arial"/>
          <w:b/>
          <w:bCs/>
          <w:szCs w:val="22"/>
        </w:rPr>
        <w:t xml:space="preserve"> jednotky</w:t>
      </w:r>
    </w:p>
    <w:p w:rsidR="00447C63" w:rsidRPr="00F64506" w:rsidRDefault="00447C63" w:rsidP="00447C63">
      <w:pPr>
        <w:ind w:left="720"/>
        <w:jc w:val="both"/>
        <w:rPr>
          <w:rFonts w:cs="Arial"/>
          <w:b/>
          <w:bCs/>
          <w:szCs w:val="22"/>
        </w:rPr>
      </w:pPr>
    </w:p>
    <w:p w:rsidR="00447C63" w:rsidRPr="00F64506" w:rsidRDefault="00447C63" w:rsidP="00447C63">
      <w:pPr>
        <w:ind w:left="720"/>
        <w:jc w:val="both"/>
        <w:rPr>
          <w:rFonts w:cs="Arial"/>
          <w:b/>
          <w:bCs/>
          <w:szCs w:val="22"/>
          <w:u w:val="single"/>
        </w:rPr>
      </w:pPr>
      <w:r w:rsidRPr="00F64506">
        <w:rPr>
          <w:rFonts w:cs="Arial"/>
          <w:b/>
          <w:bCs/>
          <w:szCs w:val="22"/>
          <w:u w:val="single"/>
        </w:rPr>
        <w:t xml:space="preserve">ROK            Zákl. imanie            Obrat            </w:t>
      </w:r>
      <w:proofErr w:type="spellStart"/>
      <w:r w:rsidRPr="00F64506">
        <w:rPr>
          <w:rFonts w:cs="Arial"/>
          <w:b/>
          <w:bCs/>
          <w:szCs w:val="22"/>
          <w:u w:val="single"/>
        </w:rPr>
        <w:t>Priem.prepoč.stav</w:t>
      </w:r>
      <w:proofErr w:type="spellEnd"/>
      <w:r w:rsidRPr="00F64506">
        <w:rPr>
          <w:rFonts w:cs="Arial"/>
          <w:b/>
          <w:bCs/>
          <w:szCs w:val="22"/>
          <w:u w:val="single"/>
        </w:rPr>
        <w:t xml:space="preserve"> prac.</w:t>
      </w:r>
    </w:p>
    <w:p w:rsidR="00447C63" w:rsidRPr="00F64506" w:rsidRDefault="00447C63" w:rsidP="00447C63">
      <w:pPr>
        <w:ind w:left="720"/>
        <w:jc w:val="both"/>
        <w:rPr>
          <w:rFonts w:cs="Arial"/>
          <w:b/>
          <w:bCs/>
          <w:szCs w:val="22"/>
        </w:rPr>
      </w:pPr>
      <w:r w:rsidRPr="00F64506">
        <w:rPr>
          <w:rFonts w:cs="Arial"/>
          <w:b/>
          <w:bCs/>
          <w:szCs w:val="22"/>
        </w:rPr>
        <w:t>2019              6639                           0              0,00</w:t>
      </w:r>
    </w:p>
    <w:p w:rsidR="00447C63" w:rsidRPr="00F64506" w:rsidRDefault="00447C63" w:rsidP="00447C63">
      <w:pPr>
        <w:ind w:left="720"/>
        <w:jc w:val="both"/>
        <w:rPr>
          <w:rFonts w:cs="Arial"/>
          <w:b/>
          <w:bCs/>
          <w:szCs w:val="22"/>
        </w:rPr>
      </w:pPr>
      <w:r w:rsidRPr="00F64506">
        <w:rPr>
          <w:rFonts w:cs="Arial"/>
          <w:b/>
          <w:bCs/>
          <w:szCs w:val="22"/>
        </w:rPr>
        <w:t>2020              6639                           0              0,00</w:t>
      </w:r>
    </w:p>
    <w:p w:rsidR="00447C63" w:rsidRPr="00F64506" w:rsidRDefault="00447C63" w:rsidP="00447C63">
      <w:pPr>
        <w:ind w:left="720"/>
        <w:jc w:val="both"/>
        <w:rPr>
          <w:rFonts w:cs="Arial"/>
          <w:b/>
          <w:bCs/>
          <w:szCs w:val="22"/>
        </w:rPr>
      </w:pPr>
      <w:r w:rsidRPr="00F64506">
        <w:rPr>
          <w:rFonts w:cs="Arial"/>
          <w:b/>
          <w:bCs/>
          <w:szCs w:val="22"/>
        </w:rPr>
        <w:t>2021              6639                           0              0,00</w:t>
      </w:r>
    </w:p>
    <w:p w:rsidR="00447C63" w:rsidRPr="00F64506" w:rsidRDefault="00447C63" w:rsidP="00447C63">
      <w:pPr>
        <w:jc w:val="both"/>
        <w:rPr>
          <w:rFonts w:cs="Arial"/>
          <w:b/>
          <w:bCs/>
          <w:szCs w:val="22"/>
        </w:rPr>
      </w:pPr>
    </w:p>
    <w:p w:rsidR="00447C63" w:rsidRPr="00F64506" w:rsidRDefault="00447C63" w:rsidP="00447C63">
      <w:pPr>
        <w:numPr>
          <w:ilvl w:val="0"/>
          <w:numId w:val="2"/>
        </w:numPr>
        <w:jc w:val="both"/>
        <w:rPr>
          <w:rFonts w:cs="Arial"/>
          <w:b/>
          <w:bCs/>
          <w:szCs w:val="22"/>
        </w:rPr>
      </w:pPr>
      <w:r w:rsidRPr="00F64506">
        <w:rPr>
          <w:rFonts w:cs="Arial"/>
          <w:b/>
          <w:bCs/>
          <w:szCs w:val="22"/>
        </w:rPr>
        <w:t xml:space="preserve">Obchodné </w:t>
      </w:r>
      <w:proofErr w:type="spellStart"/>
      <w:r w:rsidRPr="00F64506">
        <w:rPr>
          <w:rFonts w:cs="Arial"/>
          <w:b/>
          <w:bCs/>
          <w:szCs w:val="22"/>
        </w:rPr>
        <w:t>meno,sídlo</w:t>
      </w:r>
      <w:proofErr w:type="spellEnd"/>
      <w:r w:rsidRPr="00F64506">
        <w:rPr>
          <w:rFonts w:cs="Arial"/>
          <w:b/>
          <w:bCs/>
          <w:szCs w:val="22"/>
        </w:rPr>
        <w:t xml:space="preserve"> </w:t>
      </w:r>
      <w:proofErr w:type="spellStart"/>
      <w:r w:rsidRPr="00F64506">
        <w:rPr>
          <w:rFonts w:cs="Arial"/>
          <w:b/>
          <w:bCs/>
          <w:szCs w:val="22"/>
        </w:rPr>
        <w:t>účt.jednotky</w:t>
      </w:r>
      <w:proofErr w:type="spellEnd"/>
      <w:r w:rsidRPr="00F64506">
        <w:rPr>
          <w:rFonts w:cs="Arial"/>
          <w:b/>
          <w:bCs/>
          <w:szCs w:val="22"/>
        </w:rPr>
        <w:t xml:space="preserve">    :   FINEKOS </w:t>
      </w:r>
      <w:proofErr w:type="spellStart"/>
      <w:r w:rsidRPr="00F64506">
        <w:rPr>
          <w:rFonts w:cs="Arial"/>
          <w:b/>
          <w:bCs/>
          <w:szCs w:val="22"/>
        </w:rPr>
        <w:t>sro</w:t>
      </w:r>
      <w:proofErr w:type="spellEnd"/>
      <w:r w:rsidRPr="00F64506">
        <w:rPr>
          <w:rFonts w:cs="Arial"/>
          <w:b/>
          <w:bCs/>
          <w:szCs w:val="22"/>
        </w:rPr>
        <w:t>, Pod sadom 700/1,</w:t>
      </w:r>
    </w:p>
    <w:p w:rsidR="00447C63" w:rsidRPr="00F64506" w:rsidRDefault="00447C63" w:rsidP="00447C63">
      <w:pPr>
        <w:ind w:left="720"/>
        <w:jc w:val="both"/>
        <w:rPr>
          <w:rFonts w:cs="Arial"/>
          <w:b/>
          <w:bCs/>
          <w:szCs w:val="22"/>
        </w:rPr>
      </w:pPr>
      <w:r w:rsidRPr="00F64506">
        <w:rPr>
          <w:rFonts w:cs="Arial"/>
          <w:b/>
          <w:bCs/>
          <w:szCs w:val="22"/>
        </w:rPr>
        <w:t xml:space="preserve">                                                                    010 04 ŽILINA  </w:t>
      </w:r>
    </w:p>
    <w:p w:rsidR="00447C63" w:rsidRPr="00F64506" w:rsidRDefault="00447C63" w:rsidP="00447C63">
      <w:pPr>
        <w:ind w:left="720"/>
        <w:jc w:val="both"/>
        <w:rPr>
          <w:rFonts w:cs="Arial"/>
          <w:b/>
          <w:bCs/>
          <w:szCs w:val="22"/>
        </w:rPr>
      </w:pPr>
      <w:r w:rsidRPr="00F64506">
        <w:rPr>
          <w:rFonts w:cs="Arial"/>
          <w:b/>
          <w:bCs/>
          <w:szCs w:val="22"/>
        </w:rPr>
        <w:t xml:space="preserve">     </w:t>
      </w:r>
    </w:p>
    <w:p w:rsidR="00447C63" w:rsidRPr="00F64506" w:rsidRDefault="00447C63" w:rsidP="00447C63">
      <w:pPr>
        <w:numPr>
          <w:ilvl w:val="0"/>
          <w:numId w:val="2"/>
        </w:numPr>
        <w:jc w:val="both"/>
        <w:rPr>
          <w:rFonts w:cs="Arial"/>
          <w:b/>
          <w:bCs/>
          <w:szCs w:val="22"/>
        </w:rPr>
      </w:pPr>
      <w:r w:rsidRPr="00F64506">
        <w:rPr>
          <w:rFonts w:cs="Arial"/>
          <w:b/>
          <w:bCs/>
          <w:szCs w:val="22"/>
        </w:rPr>
        <w:t xml:space="preserve">Popis </w:t>
      </w:r>
      <w:proofErr w:type="spellStart"/>
      <w:r w:rsidRPr="00F64506">
        <w:rPr>
          <w:rFonts w:cs="Arial"/>
          <w:b/>
          <w:bCs/>
          <w:szCs w:val="22"/>
        </w:rPr>
        <w:t>hosp.činnosti</w:t>
      </w:r>
      <w:proofErr w:type="spellEnd"/>
      <w:r w:rsidRPr="00F64506">
        <w:rPr>
          <w:rFonts w:cs="Arial"/>
          <w:b/>
          <w:bCs/>
          <w:szCs w:val="22"/>
        </w:rPr>
        <w:t xml:space="preserve">                             :   spoločnosť nevykonávala žiadnu činnosť</w:t>
      </w:r>
    </w:p>
    <w:p w:rsidR="00447C63" w:rsidRPr="00F64506" w:rsidRDefault="00447C63" w:rsidP="00447C63">
      <w:pPr>
        <w:ind w:left="720"/>
        <w:jc w:val="both"/>
        <w:rPr>
          <w:rFonts w:cs="Arial"/>
          <w:b/>
          <w:bCs/>
          <w:szCs w:val="22"/>
        </w:rPr>
      </w:pPr>
    </w:p>
    <w:p w:rsidR="00447C63" w:rsidRPr="00F64506" w:rsidRDefault="00447C63" w:rsidP="00447C63">
      <w:pPr>
        <w:numPr>
          <w:ilvl w:val="0"/>
          <w:numId w:val="2"/>
        </w:numPr>
        <w:jc w:val="both"/>
        <w:rPr>
          <w:rFonts w:cs="Arial"/>
          <w:b/>
          <w:bCs/>
          <w:szCs w:val="22"/>
        </w:rPr>
      </w:pPr>
      <w:r w:rsidRPr="00F64506">
        <w:rPr>
          <w:rFonts w:cs="Arial"/>
          <w:b/>
          <w:bCs/>
          <w:szCs w:val="22"/>
        </w:rPr>
        <w:t>Údaje o zamestnancoch                       :</w:t>
      </w:r>
    </w:p>
    <w:p w:rsidR="00447C63" w:rsidRPr="00F64506" w:rsidRDefault="00447C63" w:rsidP="00447C63">
      <w:pPr>
        <w:ind w:left="720"/>
        <w:jc w:val="both"/>
        <w:rPr>
          <w:rFonts w:cs="Arial"/>
          <w:b/>
          <w:bCs/>
          <w:szCs w:val="22"/>
        </w:rPr>
      </w:pPr>
      <w:r w:rsidRPr="00F64506">
        <w:rPr>
          <w:rFonts w:cs="Arial"/>
          <w:b/>
          <w:bCs/>
          <w:szCs w:val="22"/>
        </w:rPr>
        <w:t>Tab. č. 1</w:t>
      </w: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3"/>
        <w:gridCol w:w="2638"/>
        <w:gridCol w:w="2983"/>
      </w:tblGrid>
      <w:tr w:rsidR="00447C63" w:rsidRPr="00F64506" w:rsidTr="0015502B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Pr="00F64506" w:rsidRDefault="00447C63" w:rsidP="0015502B">
            <w:pPr>
              <w:pStyle w:val="TopHeader"/>
              <w:spacing w:line="276" w:lineRule="auto"/>
              <w:ind w:left="360"/>
            </w:pPr>
            <w:r w:rsidRPr="00F64506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Pr="00F64506" w:rsidRDefault="00447C63" w:rsidP="0015502B">
            <w:pPr>
              <w:pStyle w:val="TopHeader"/>
              <w:spacing w:line="276" w:lineRule="auto"/>
              <w:ind w:left="360"/>
            </w:pPr>
            <w:r w:rsidRPr="00F64506">
              <w:t>Bežné účtovné obdobie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Pr="00F64506" w:rsidRDefault="00447C63" w:rsidP="0015502B">
            <w:pPr>
              <w:pStyle w:val="TopHeader"/>
              <w:spacing w:line="276" w:lineRule="auto"/>
              <w:ind w:left="360"/>
            </w:pPr>
            <w:r w:rsidRPr="00F64506">
              <w:t>Bezprostredne predchádzajúce účtovné obdobie</w:t>
            </w:r>
          </w:p>
        </w:tc>
      </w:tr>
      <w:tr w:rsidR="00447C63" w:rsidRPr="00F64506" w:rsidTr="0015502B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Pr="00F64506" w:rsidRDefault="00447C63" w:rsidP="0015502B">
            <w:pPr>
              <w:spacing w:line="276" w:lineRule="auto"/>
              <w:ind w:left="360"/>
              <w:rPr>
                <w:rFonts w:cs="Arial"/>
                <w:b/>
              </w:rPr>
            </w:pPr>
            <w:r w:rsidRPr="00F64506">
              <w:rPr>
                <w:rFonts w:cs="Arial"/>
                <w:b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47C63" w:rsidRPr="00F64506" w:rsidRDefault="00447C63" w:rsidP="0015502B">
            <w:pPr>
              <w:spacing w:line="360" w:lineRule="auto"/>
              <w:ind w:left="360"/>
              <w:jc w:val="center"/>
              <w:rPr>
                <w:rFonts w:cs="Arial"/>
                <w:b/>
              </w:rPr>
            </w:pPr>
            <w:r w:rsidRPr="00F64506"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47C63" w:rsidRPr="00F64506" w:rsidRDefault="00447C63" w:rsidP="0015502B">
            <w:pPr>
              <w:spacing w:line="360" w:lineRule="auto"/>
              <w:ind w:left="360"/>
              <w:jc w:val="center"/>
              <w:rPr>
                <w:rFonts w:cs="Arial"/>
                <w:b/>
              </w:rPr>
            </w:pPr>
            <w:r w:rsidRPr="00F64506">
              <w:rPr>
                <w:rFonts w:cs="Arial"/>
                <w:b/>
                <w:szCs w:val="22"/>
              </w:rPr>
              <w:t>0</w:t>
            </w:r>
          </w:p>
        </w:tc>
      </w:tr>
      <w:tr w:rsidR="00447C63" w:rsidRPr="00F64506" w:rsidTr="0015502B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Pr="00F64506" w:rsidRDefault="00447C63" w:rsidP="0015502B">
            <w:pPr>
              <w:spacing w:line="276" w:lineRule="auto"/>
              <w:ind w:left="360"/>
              <w:rPr>
                <w:rFonts w:cs="Arial"/>
                <w:b/>
              </w:rPr>
            </w:pPr>
            <w:r w:rsidRPr="00F64506">
              <w:rPr>
                <w:rFonts w:cs="Arial"/>
                <w:b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47C63" w:rsidRPr="00F64506" w:rsidRDefault="00447C63" w:rsidP="0015502B">
            <w:pPr>
              <w:spacing w:line="360" w:lineRule="auto"/>
              <w:ind w:left="360"/>
              <w:jc w:val="center"/>
              <w:rPr>
                <w:rFonts w:cs="Arial"/>
                <w:b/>
              </w:rPr>
            </w:pPr>
            <w:r w:rsidRPr="00F64506"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47C63" w:rsidRPr="00F64506" w:rsidRDefault="00447C63" w:rsidP="0015502B">
            <w:pPr>
              <w:spacing w:line="360" w:lineRule="auto"/>
              <w:ind w:left="360"/>
              <w:jc w:val="center"/>
              <w:rPr>
                <w:rFonts w:cs="Arial"/>
                <w:b/>
              </w:rPr>
            </w:pPr>
            <w:r w:rsidRPr="00F64506">
              <w:rPr>
                <w:rFonts w:cs="Arial"/>
                <w:b/>
                <w:szCs w:val="22"/>
              </w:rPr>
              <w:t>0</w:t>
            </w:r>
          </w:p>
        </w:tc>
      </w:tr>
      <w:tr w:rsidR="00447C63" w:rsidRPr="00F64506" w:rsidTr="0015502B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Pr="00F64506" w:rsidRDefault="00447C63" w:rsidP="0015502B">
            <w:pPr>
              <w:spacing w:line="276" w:lineRule="auto"/>
              <w:ind w:left="360"/>
              <w:rPr>
                <w:rFonts w:cs="Arial"/>
                <w:b/>
              </w:rPr>
            </w:pPr>
            <w:r w:rsidRPr="00F64506">
              <w:rPr>
                <w:rFonts w:cs="Arial"/>
                <w:b/>
                <w:szCs w:val="22"/>
              </w:rPr>
              <w:t xml:space="preserve">Počet vedúcich pracovníkov 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47C63" w:rsidRPr="00F64506" w:rsidRDefault="00447C63" w:rsidP="0015502B">
            <w:pPr>
              <w:spacing w:line="360" w:lineRule="auto"/>
              <w:ind w:left="360"/>
              <w:jc w:val="center"/>
              <w:rPr>
                <w:rFonts w:cs="Arial"/>
                <w:b/>
              </w:rPr>
            </w:pPr>
            <w:r w:rsidRPr="00F64506"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47C63" w:rsidRPr="00F64506" w:rsidRDefault="00447C63" w:rsidP="0015502B">
            <w:pPr>
              <w:spacing w:line="360" w:lineRule="auto"/>
              <w:ind w:left="360"/>
              <w:jc w:val="center"/>
              <w:rPr>
                <w:rFonts w:cs="Arial"/>
                <w:b/>
              </w:rPr>
            </w:pPr>
            <w:r w:rsidRPr="00F64506">
              <w:rPr>
                <w:rFonts w:cs="Arial"/>
                <w:b/>
                <w:szCs w:val="22"/>
              </w:rPr>
              <w:t>0</w:t>
            </w:r>
          </w:p>
        </w:tc>
      </w:tr>
    </w:tbl>
    <w:p w:rsidR="00447C63" w:rsidRPr="00F64506" w:rsidRDefault="00447C63" w:rsidP="00447C63">
      <w:pPr>
        <w:jc w:val="both"/>
        <w:rPr>
          <w:rFonts w:cs="Arial"/>
          <w:b/>
          <w:bCs/>
          <w:szCs w:val="22"/>
        </w:rPr>
      </w:pPr>
    </w:p>
    <w:p w:rsidR="00447C63" w:rsidRPr="00F64506" w:rsidRDefault="00447C63" w:rsidP="00447C63">
      <w:pPr>
        <w:jc w:val="both"/>
        <w:rPr>
          <w:rFonts w:cs="Arial"/>
          <w:b/>
          <w:bCs/>
          <w:szCs w:val="22"/>
        </w:rPr>
      </w:pPr>
      <w:r w:rsidRPr="00F64506">
        <w:rPr>
          <w:rFonts w:cs="Arial"/>
          <w:b/>
          <w:bCs/>
          <w:szCs w:val="22"/>
        </w:rPr>
        <w:t xml:space="preserve">          d /   Účtovná jednotka nie je ručiacim spoločníkom v žiadnej inej účtovnej jednotke.  </w:t>
      </w:r>
    </w:p>
    <w:p w:rsidR="00447C63" w:rsidRPr="00F64506" w:rsidRDefault="00447C63" w:rsidP="00447C63">
      <w:pPr>
        <w:jc w:val="both"/>
        <w:rPr>
          <w:rFonts w:cs="Arial"/>
          <w:b/>
          <w:bCs/>
          <w:szCs w:val="22"/>
        </w:rPr>
      </w:pPr>
      <w:r w:rsidRPr="00F64506">
        <w:rPr>
          <w:rFonts w:cs="Arial"/>
          <w:b/>
          <w:bCs/>
          <w:szCs w:val="22"/>
        </w:rPr>
        <w:t xml:space="preserve">          e /   Dôvod zostavenia účtovnej závierky –  r i a d n a  v zmysle zákona o účtovníctve.</w:t>
      </w:r>
    </w:p>
    <w:p w:rsidR="00447C63" w:rsidRPr="00F64506" w:rsidRDefault="00447C63" w:rsidP="00447C63">
      <w:pPr>
        <w:rPr>
          <w:b/>
        </w:rPr>
      </w:pPr>
    </w:p>
    <w:p w:rsidR="00447C63" w:rsidRPr="00F64506" w:rsidRDefault="00447C63" w:rsidP="00447C63">
      <w:pPr>
        <w:rPr>
          <w:b/>
        </w:rPr>
      </w:pPr>
      <w:r w:rsidRPr="00F64506">
        <w:rPr>
          <w:b/>
        </w:rPr>
        <w:t xml:space="preserve">    </w:t>
      </w:r>
    </w:p>
    <w:p w:rsidR="00447C63" w:rsidRPr="00F64506" w:rsidRDefault="00447C63" w:rsidP="00447C63">
      <w:pPr>
        <w:rPr>
          <w:b/>
        </w:rPr>
      </w:pPr>
      <w:r w:rsidRPr="00F64506">
        <w:rPr>
          <w:b/>
        </w:rPr>
        <w:t xml:space="preserve">                Dátum schválenia </w:t>
      </w:r>
      <w:proofErr w:type="spellStart"/>
      <w:r w:rsidRPr="00F64506">
        <w:rPr>
          <w:b/>
        </w:rPr>
        <w:t>účt</w:t>
      </w:r>
      <w:proofErr w:type="spellEnd"/>
      <w:r w:rsidRPr="00F64506">
        <w:rPr>
          <w:b/>
        </w:rPr>
        <w:t>. závierky za r.2021- Valnou hromadou dňa 11.03.2022</w:t>
      </w:r>
    </w:p>
    <w:p w:rsidR="00447C63" w:rsidRPr="00F64506" w:rsidRDefault="00447C63" w:rsidP="00447C63">
      <w:pPr>
        <w:rPr>
          <w:b/>
        </w:rPr>
      </w:pPr>
    </w:p>
    <w:p w:rsidR="00447C63" w:rsidRPr="00F64506" w:rsidRDefault="00447C63" w:rsidP="00447C63">
      <w:pPr>
        <w:rPr>
          <w:b/>
        </w:rPr>
      </w:pPr>
    </w:p>
    <w:p w:rsidR="00447C63" w:rsidRPr="00F64506" w:rsidRDefault="00447C63" w:rsidP="00447C63">
      <w:pPr>
        <w:numPr>
          <w:ilvl w:val="0"/>
          <w:numId w:val="1"/>
        </w:numPr>
        <w:rPr>
          <w:b/>
        </w:rPr>
      </w:pPr>
      <w:r w:rsidRPr="00F64506">
        <w:rPr>
          <w:b/>
          <w:u w:val="single"/>
        </w:rPr>
        <w:t>Informácie o členoch štatutárnych orgánov, dozorných orgánov a iných orgánov účtovnej jednotky</w:t>
      </w:r>
    </w:p>
    <w:p w:rsidR="00447C63" w:rsidRPr="00F64506" w:rsidRDefault="00447C63" w:rsidP="00447C63">
      <w:pPr>
        <w:ind w:left="720"/>
        <w:rPr>
          <w:b/>
        </w:rPr>
      </w:pPr>
    </w:p>
    <w:p w:rsidR="00447C63" w:rsidRPr="00F64506" w:rsidRDefault="00447C63" w:rsidP="00447C63">
      <w:pPr>
        <w:ind w:left="360"/>
        <w:rPr>
          <w:b/>
        </w:rPr>
      </w:pPr>
      <w:r w:rsidRPr="00F64506">
        <w:rPr>
          <w:b/>
        </w:rPr>
        <w:t xml:space="preserve">a/    </w:t>
      </w:r>
      <w:r w:rsidRPr="00F64506">
        <w:rPr>
          <w:b/>
          <w:u w:val="single"/>
        </w:rPr>
        <w:t xml:space="preserve">Spoločníci </w:t>
      </w:r>
      <w:r w:rsidRPr="00F64506">
        <w:rPr>
          <w:b/>
        </w:rPr>
        <w:t xml:space="preserve"> :  Ing. Jana  T u r a n o v á, r.č.5561017220,</w:t>
      </w:r>
      <w:r w:rsidRPr="00F64506">
        <w:rPr>
          <w:b/>
        </w:rPr>
        <w:br/>
        <w:t xml:space="preserve">                               Pod sadom 700/1, 010 04 ŽILINA</w:t>
      </w:r>
    </w:p>
    <w:p w:rsidR="00447C63" w:rsidRPr="00F64506" w:rsidRDefault="00447C63" w:rsidP="00447C63">
      <w:pPr>
        <w:ind w:left="720"/>
        <w:rPr>
          <w:b/>
        </w:rPr>
      </w:pPr>
      <w:r w:rsidRPr="00F64506">
        <w:rPr>
          <w:b/>
        </w:rPr>
        <w:t xml:space="preserve">                        s peňažným vkladom splateným v plnej výške Euro 3 319,39</w:t>
      </w:r>
    </w:p>
    <w:p w:rsidR="00447C63" w:rsidRPr="00F64506" w:rsidRDefault="00447C63" w:rsidP="00447C63">
      <w:pPr>
        <w:rPr>
          <w:b/>
        </w:rPr>
      </w:pPr>
      <w:r w:rsidRPr="00F64506">
        <w:rPr>
          <w:b/>
        </w:rPr>
        <w:t xml:space="preserve">                                      </w:t>
      </w:r>
      <w:proofErr w:type="spellStart"/>
      <w:r w:rsidRPr="00F64506">
        <w:rPr>
          <w:b/>
        </w:rPr>
        <w:t>Doc.Ing</w:t>
      </w:r>
      <w:proofErr w:type="spellEnd"/>
      <w:r w:rsidRPr="00F64506">
        <w:rPr>
          <w:b/>
        </w:rPr>
        <w:t>. Dušan   T u r a n , CSc., r.č.520511116</w:t>
      </w:r>
    </w:p>
    <w:p w:rsidR="00447C63" w:rsidRPr="00F64506" w:rsidRDefault="00447C63" w:rsidP="00447C63">
      <w:pPr>
        <w:ind w:left="720"/>
        <w:rPr>
          <w:b/>
        </w:rPr>
      </w:pPr>
      <w:r w:rsidRPr="00F64506">
        <w:rPr>
          <w:b/>
        </w:rPr>
        <w:t xml:space="preserve">                        Pod sadom 700/1, 010 04 ŽILINA</w:t>
      </w:r>
    </w:p>
    <w:p w:rsidR="00447C63" w:rsidRPr="00F64506" w:rsidRDefault="00447C63" w:rsidP="00447C63">
      <w:pPr>
        <w:ind w:left="720"/>
        <w:rPr>
          <w:b/>
        </w:rPr>
      </w:pPr>
      <w:r w:rsidRPr="00F64506">
        <w:rPr>
          <w:b/>
        </w:rPr>
        <w:t xml:space="preserve">                       s peňažným vkladom splateným v plnej výške Euro 3 319,39</w:t>
      </w:r>
    </w:p>
    <w:p w:rsidR="00447C63" w:rsidRPr="00F64506" w:rsidRDefault="00447C63" w:rsidP="00447C63">
      <w:pPr>
        <w:ind w:left="720"/>
        <w:rPr>
          <w:b/>
        </w:rPr>
      </w:pPr>
    </w:p>
    <w:p w:rsidR="00447C63" w:rsidRDefault="00447C63" w:rsidP="00447C63">
      <w:pPr>
        <w:ind w:left="720"/>
      </w:pPr>
      <w:r w:rsidRPr="00F64506">
        <w:rPr>
          <w:b/>
        </w:rPr>
        <w:t>Spoločnosť ani v roku 2021nevykonávala žiadnu činnosť, obaja spoločníci sú poberateľmi starobných dôchodkov. Táto skutočnosť bola elektronickou formou oznámená DÚ v Žiline ešte v roku 2014.</w:t>
      </w:r>
      <w:r>
        <w:t xml:space="preserve"> Spoločnosť je naďalej v útlme, bez obratu a bez zamestnancov. Pre ďalšie obchodné, či iné spoločnosti nevykonávajú žiadnu pracovnú, či inú činnosť  a nemajú majetkové podiely v iných spoločnostiach.</w:t>
      </w:r>
    </w:p>
    <w:p w:rsidR="00447C63" w:rsidRDefault="00447C63" w:rsidP="00447C63">
      <w:pPr>
        <w:ind w:left="720"/>
      </w:pPr>
    </w:p>
    <w:p w:rsidR="00447C63" w:rsidRDefault="00447C63" w:rsidP="00447C63">
      <w:pPr>
        <w:ind w:left="720"/>
      </w:pPr>
    </w:p>
    <w:p w:rsidR="00447C63" w:rsidRDefault="00447C63" w:rsidP="00447C63">
      <w:pPr>
        <w:ind w:left="720"/>
      </w:pPr>
    </w:p>
    <w:p w:rsidR="00447C63" w:rsidRDefault="00447C63" w:rsidP="00447C63">
      <w:pPr>
        <w:rPr>
          <w:b/>
        </w:rPr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      IČO: 31632017                   DIČ: 2020446604</w:t>
      </w:r>
    </w:p>
    <w:p w:rsidR="00447C63" w:rsidRDefault="00447C63" w:rsidP="00447C63">
      <w:pPr>
        <w:rPr>
          <w:b/>
        </w:rPr>
      </w:pPr>
    </w:p>
    <w:p w:rsidR="00447C63" w:rsidRDefault="00447C63" w:rsidP="00447C63">
      <w:pPr>
        <w:rPr>
          <w:b/>
        </w:rPr>
      </w:pPr>
      <w:r>
        <w:rPr>
          <w:b/>
        </w:rPr>
        <w:t xml:space="preserve">     </w:t>
      </w:r>
    </w:p>
    <w:p w:rsidR="00447C63" w:rsidRDefault="00447C63" w:rsidP="00447C63">
      <w:pPr>
        <w:rPr>
          <w:b/>
        </w:rPr>
      </w:pPr>
      <w:r>
        <w:rPr>
          <w:b/>
        </w:rPr>
        <w:t>b.     Štruktúra spoločníkov ku dňu, ku ktorému sa zostavuje účtovná závierka  k 31.12.2021</w:t>
      </w:r>
    </w:p>
    <w:p w:rsidR="00447C63" w:rsidRDefault="00447C63" w:rsidP="00447C63">
      <w:r>
        <w:t>Tab.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447C63" w:rsidTr="0015502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Spoločník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447C63" w:rsidRDefault="00447C63" w:rsidP="0015502B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47C63" w:rsidTr="0015502B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rPr>
                <w:b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rPr>
                <w:b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rPr>
                <w:b/>
              </w:rPr>
            </w:pPr>
          </w:p>
        </w:tc>
      </w:tr>
      <w:tr w:rsidR="00447C63" w:rsidTr="0015502B">
        <w:trPr>
          <w:trHeight w:val="107"/>
          <w:jc w:val="center"/>
        </w:trPr>
        <w:tc>
          <w:tcPr>
            <w:tcW w:w="2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47C63" w:rsidRDefault="00447C63" w:rsidP="0015502B">
            <w:pPr>
              <w:spacing w:line="276" w:lineRule="auto"/>
              <w:jc w:val="center"/>
            </w:pPr>
            <w: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47C63" w:rsidRDefault="00447C63" w:rsidP="0015502B">
            <w:pPr>
              <w:spacing w:line="276" w:lineRule="auto"/>
              <w:jc w:val="center"/>
            </w:pPr>
            <w: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47C63" w:rsidRDefault="00447C63" w:rsidP="0015502B">
            <w:pPr>
              <w:spacing w:line="276" w:lineRule="auto"/>
              <w:jc w:val="center"/>
            </w:pPr>
            <w:r>
              <w:t>e</w:t>
            </w:r>
          </w:p>
        </w:tc>
      </w:tr>
      <w:tr w:rsidR="00447C63" w:rsidTr="0015502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447C63" w:rsidRDefault="00447C63" w:rsidP="0015502B">
            <w:pPr>
              <w:spacing w:line="276" w:lineRule="auto"/>
            </w:pPr>
            <w:proofErr w:type="spellStart"/>
            <w:r>
              <w:t>Ing.Jana</w:t>
            </w:r>
            <w:proofErr w:type="spellEnd"/>
            <w:r>
              <w:t xml:space="preserve"> Turanová  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 3319,39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50,00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7C63" w:rsidRDefault="00447C63" w:rsidP="0015502B">
            <w:pPr>
              <w:spacing w:line="276" w:lineRule="auto"/>
            </w:pPr>
            <w:r>
              <w:t xml:space="preserve">        50,00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7C63" w:rsidRDefault="00447C63" w:rsidP="0015502B">
            <w:pPr>
              <w:spacing w:line="276" w:lineRule="auto"/>
            </w:pPr>
          </w:p>
        </w:tc>
      </w:tr>
      <w:tr w:rsidR="00447C63" w:rsidTr="0015502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447C63" w:rsidRDefault="00447C63" w:rsidP="0015502B">
            <w:pPr>
              <w:spacing w:line="276" w:lineRule="auto"/>
            </w:pPr>
            <w:proofErr w:type="spellStart"/>
            <w:r>
              <w:t>Doc.Ing.Dušan</w:t>
            </w:r>
            <w:proofErr w:type="spellEnd"/>
            <w:r>
              <w:t xml:space="preserve"> Turan, CSc.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3319,39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50,00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7C63" w:rsidRDefault="00447C63" w:rsidP="0015502B">
            <w:pPr>
              <w:spacing w:line="276" w:lineRule="auto"/>
            </w:pPr>
            <w:r>
              <w:t xml:space="preserve">        50,00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7C63" w:rsidRDefault="00447C63" w:rsidP="0015502B">
            <w:pPr>
              <w:spacing w:line="276" w:lineRule="auto"/>
            </w:pPr>
          </w:p>
        </w:tc>
      </w:tr>
      <w:tr w:rsidR="00447C63" w:rsidTr="0015502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47C63" w:rsidRDefault="00447C63" w:rsidP="0015502B">
            <w:pPr>
              <w:spacing w:line="276" w:lineRule="auto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7C63" w:rsidRDefault="00447C63" w:rsidP="0015502B">
            <w:pPr>
              <w:spacing w:line="276" w:lineRule="auto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7C63" w:rsidRDefault="00447C63" w:rsidP="0015502B">
            <w:pPr>
              <w:spacing w:line="276" w:lineRule="auto"/>
            </w:pPr>
          </w:p>
        </w:tc>
      </w:tr>
      <w:tr w:rsidR="00447C63" w:rsidTr="0015502B">
        <w:trPr>
          <w:trHeight w:val="447"/>
          <w:jc w:val="center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447C63" w:rsidRDefault="00447C63" w:rsidP="0015502B">
            <w:pPr>
              <w:spacing w:line="276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 6638,78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7C63" w:rsidRDefault="00447C63" w:rsidP="0015502B">
            <w:pPr>
              <w:spacing w:line="276" w:lineRule="auto"/>
            </w:pPr>
            <w:r>
              <w:t xml:space="preserve">      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7C63" w:rsidRDefault="00447C63" w:rsidP="0015502B">
            <w:pPr>
              <w:spacing w:line="276" w:lineRule="auto"/>
            </w:pPr>
          </w:p>
        </w:tc>
      </w:tr>
    </w:tbl>
    <w:p w:rsidR="00447C63" w:rsidRDefault="00447C63" w:rsidP="00447C63">
      <w:pPr>
        <w:pStyle w:val="Nzov"/>
        <w:spacing w:before="0" w:beforeAutospacing="0" w:after="0"/>
        <w:ind w:left="720"/>
        <w:jc w:val="left"/>
        <w:rPr>
          <w:u w:val="single"/>
        </w:rPr>
      </w:pPr>
    </w:p>
    <w:p w:rsidR="00447C63" w:rsidRDefault="00447C63" w:rsidP="00447C63">
      <w:pPr>
        <w:pStyle w:val="Nzov"/>
        <w:numPr>
          <w:ilvl w:val="0"/>
          <w:numId w:val="1"/>
        </w:numPr>
        <w:spacing w:before="0" w:beforeAutospacing="0" w:after="0"/>
        <w:jc w:val="left"/>
        <w:rPr>
          <w:u w:val="single"/>
        </w:rPr>
      </w:pPr>
      <w:r>
        <w:rPr>
          <w:u w:val="single"/>
        </w:rPr>
        <w:t>Informácie o konsolidovanom celku, ktorého súčasťou je účtovná jednotka</w:t>
      </w:r>
    </w:p>
    <w:p w:rsidR="00447C63" w:rsidRDefault="00447C63" w:rsidP="00447C63"/>
    <w:p w:rsidR="00447C63" w:rsidRDefault="00447C63" w:rsidP="00447C63">
      <w:r>
        <w:t xml:space="preserve">              Účtovná jednotka nie je súčasťou žiadneho konsolidovaného celku, nemá povinnosť zostavovať</w:t>
      </w:r>
    </w:p>
    <w:p w:rsidR="00447C63" w:rsidRDefault="00447C63" w:rsidP="00447C63">
      <w:r>
        <w:t xml:space="preserve">              konsolidovanú účtovnú závierku.</w:t>
      </w:r>
    </w:p>
    <w:p w:rsidR="00447C63" w:rsidRDefault="00447C63" w:rsidP="00447C63"/>
    <w:p w:rsidR="00447C63" w:rsidRDefault="00447C63" w:rsidP="00447C63">
      <w:pPr>
        <w:rPr>
          <w:b/>
        </w:rPr>
      </w:pPr>
      <w:r>
        <w:tab/>
      </w:r>
      <w:r>
        <w:tab/>
      </w:r>
      <w:r>
        <w:tab/>
      </w:r>
      <w:r>
        <w:tab/>
        <w:t xml:space="preserve">            </w:t>
      </w:r>
      <w:r>
        <w:rPr>
          <w:b/>
        </w:rPr>
        <w:t>II.</w:t>
      </w:r>
    </w:p>
    <w:p w:rsidR="00447C63" w:rsidRDefault="00447C63" w:rsidP="00447C63">
      <w:pPr>
        <w:rPr>
          <w:b/>
        </w:rPr>
      </w:pPr>
      <w:r>
        <w:rPr>
          <w:b/>
        </w:rPr>
        <w:t xml:space="preserve">                                              </w:t>
      </w:r>
    </w:p>
    <w:p w:rsidR="00447C63" w:rsidRDefault="00447C63" w:rsidP="00447C63">
      <w:pPr>
        <w:ind w:left="720"/>
        <w:rPr>
          <w:b/>
          <w:u w:val="single"/>
        </w:rPr>
      </w:pPr>
      <w:r>
        <w:rPr>
          <w:b/>
          <w:u w:val="single"/>
        </w:rPr>
        <w:t>Informácie o použitých účtovných postupoch a účtovných metódach</w:t>
      </w:r>
    </w:p>
    <w:p w:rsidR="00447C63" w:rsidRDefault="00447C63" w:rsidP="00447C63"/>
    <w:p w:rsidR="00447C63" w:rsidRDefault="00447C63" w:rsidP="00447C63">
      <w:pPr>
        <w:numPr>
          <w:ilvl w:val="0"/>
          <w:numId w:val="3"/>
        </w:numPr>
      </w:pPr>
      <w:r>
        <w:t>Účtovná jednotka fungovala nepretržite  od jej založenia  v roku 1995 až do r.2014. Od roku 2014 je v útlmovom režime. O ďalšom pôsobení v rámci činností, vymedzených výpisom z OR na trhu spoločníci ku dňu zostavenia uzávierky a závierky  nerozhodli.</w:t>
      </w:r>
    </w:p>
    <w:p w:rsidR="00447C63" w:rsidRDefault="00447C63" w:rsidP="00447C63">
      <w:pPr>
        <w:ind w:left="360"/>
      </w:pPr>
      <w:r>
        <w:t>Počas účtovného obdobia v účtovnej jednotke nedošlo k zmenám účtovných zásad a metód.</w:t>
      </w:r>
    </w:p>
    <w:p w:rsidR="00447C63" w:rsidRDefault="00447C63" w:rsidP="00447C63">
      <w:pPr>
        <w:ind w:left="360"/>
      </w:pPr>
    </w:p>
    <w:p w:rsidR="00447C63" w:rsidRDefault="00447C63" w:rsidP="00447C63">
      <w:pPr>
        <w:numPr>
          <w:ilvl w:val="0"/>
          <w:numId w:val="3"/>
        </w:numPr>
      </w:pPr>
      <w:r>
        <w:t>Spôsob oceňovania jednotlivých zložiek majetku a </w:t>
      </w:r>
      <w:proofErr w:type="spellStart"/>
      <w:r>
        <w:t>záväzkov,odpisovanie</w:t>
      </w:r>
      <w:proofErr w:type="spellEnd"/>
      <w:r>
        <w:t xml:space="preserve"> DHM :</w:t>
      </w:r>
    </w:p>
    <w:p w:rsidR="00447C63" w:rsidRDefault="00447C63" w:rsidP="00447C63">
      <w:pPr>
        <w:ind w:left="360"/>
      </w:pPr>
    </w:p>
    <w:p w:rsidR="00447C63" w:rsidRDefault="00447C63" w:rsidP="00447C63">
      <w:pPr>
        <w:rPr>
          <w:b/>
        </w:rPr>
      </w:pPr>
      <w:r>
        <w:rPr>
          <w:b/>
        </w:rPr>
        <w:t xml:space="preserve"> </w:t>
      </w:r>
      <w:r>
        <w:t>Oceňovanie zásob</w:t>
      </w:r>
      <w:r>
        <w:rPr>
          <w:b/>
        </w:rPr>
        <w:t xml:space="preserve">:  </w:t>
      </w:r>
    </w:p>
    <w:p w:rsidR="00447C63" w:rsidRDefault="00447C63" w:rsidP="00447C63">
      <w:r>
        <w:rPr>
          <w:b/>
        </w:rPr>
        <w:t xml:space="preserve">       </w:t>
      </w:r>
      <w:r>
        <w:t>- počas účtovného obdobia o žiadnych zásobách neúčtovala</w:t>
      </w:r>
    </w:p>
    <w:p w:rsidR="00447C63" w:rsidRDefault="00447C63" w:rsidP="00447C63"/>
    <w:p w:rsidR="00447C63" w:rsidRDefault="00447C63" w:rsidP="00447C63">
      <w:r>
        <w:t>Oceňovanie dlhodobého hmotného a nehmotného majetku:</w:t>
      </w:r>
    </w:p>
    <w:p w:rsidR="00447C63" w:rsidRDefault="00447C63" w:rsidP="00447C63">
      <w:r>
        <w:t xml:space="preserve">       - počas účtovného obdobia o žiadnom dlhodobom hmotnom, či nehmotnom majetku neúčtovala</w:t>
      </w:r>
    </w:p>
    <w:p w:rsidR="00447C63" w:rsidRDefault="00447C63" w:rsidP="00447C63"/>
    <w:p w:rsidR="00447C63" w:rsidRDefault="00447C63" w:rsidP="00447C63">
      <w:r>
        <w:t>Oceňovanie finančného majetku:</w:t>
      </w:r>
    </w:p>
    <w:p w:rsidR="00447C63" w:rsidRDefault="00447C63" w:rsidP="00447C63">
      <w:r>
        <w:t xml:space="preserve">               Spôsob oceňovania – v menovitej hodnote, t.j. v EURÁCH – v účtovnom období r.2021 len  prostriedky na bankových účtoch</w:t>
      </w:r>
    </w:p>
    <w:p w:rsidR="00447C63" w:rsidRDefault="00447C63" w:rsidP="00447C63">
      <w:pPr>
        <w:ind w:left="720"/>
      </w:pPr>
      <w:r>
        <w:t>Počas účtovného obdobia r.2021 účtovná jednotka nevykonávala transakcie v cudzích menách.</w:t>
      </w:r>
    </w:p>
    <w:p w:rsidR="00447C63" w:rsidRDefault="00447C63" w:rsidP="00447C63">
      <w:pPr>
        <w:ind w:left="720"/>
      </w:pPr>
    </w:p>
    <w:p w:rsidR="00447C63" w:rsidRDefault="00447C63" w:rsidP="00447C63">
      <w:r>
        <w:lastRenderedPageBreak/>
        <w:t xml:space="preserve"> Oceňovanie pohľadávok a záväzkov:</w:t>
      </w:r>
    </w:p>
    <w:p w:rsidR="00447C63" w:rsidRDefault="00447C63" w:rsidP="00447C63">
      <w:r>
        <w:t xml:space="preserve">               Spoločnosť v roku 2021 účtovala len na účtoch pohľadávok z titulu úhrady straty minulých rokov spoločníkmi. </w:t>
      </w:r>
    </w:p>
    <w:p w:rsidR="00447C63" w:rsidRDefault="00447C63" w:rsidP="00447C63">
      <w:r>
        <w:t xml:space="preserve">            </w:t>
      </w:r>
    </w:p>
    <w:p w:rsidR="00447C63" w:rsidRDefault="00447C63" w:rsidP="00447C63">
      <w:r>
        <w:t xml:space="preserve">  Spôsob odpisovania DHM</w:t>
      </w:r>
      <w:r>
        <w:rPr>
          <w:b/>
        </w:rPr>
        <w:t>:</w:t>
      </w:r>
    </w:p>
    <w:p w:rsidR="00447C63" w:rsidRDefault="00447C63" w:rsidP="00447C63">
      <w:r>
        <w:t xml:space="preserve">               Spoločnosť nevlastní žiaden dlhodobý hmotný, či nehmotný majetok a o odpisoch neúčtovala. </w:t>
      </w:r>
    </w:p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>
      <w:pPr>
        <w:rPr>
          <w:b/>
        </w:rPr>
      </w:pPr>
      <w:r>
        <w:t xml:space="preserve"> </w:t>
      </w: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IČO: 31632017               DIČ: 2020446604</w:t>
      </w:r>
    </w:p>
    <w:p w:rsidR="00447C63" w:rsidRDefault="00447C63" w:rsidP="00447C63">
      <w:pPr>
        <w:rPr>
          <w:b/>
        </w:rPr>
      </w:pPr>
      <w:r>
        <w:rPr>
          <w:b/>
        </w:rPr>
        <w:t xml:space="preserve"> </w:t>
      </w:r>
    </w:p>
    <w:p w:rsidR="00447C63" w:rsidRDefault="00447C63" w:rsidP="00447C63">
      <w:pPr>
        <w:ind w:left="720"/>
        <w:rPr>
          <w:b/>
        </w:rPr>
      </w:pPr>
      <w:r>
        <w:rPr>
          <w:b/>
        </w:rPr>
        <w:t xml:space="preserve">                                                            III.</w:t>
      </w:r>
    </w:p>
    <w:p w:rsidR="00447C63" w:rsidRDefault="00447C63" w:rsidP="00447C63">
      <w:pPr>
        <w:ind w:left="720"/>
        <w:rPr>
          <w:b/>
        </w:rPr>
      </w:pPr>
    </w:p>
    <w:p w:rsidR="00447C63" w:rsidRDefault="00447C63" w:rsidP="00447C63">
      <w:pPr>
        <w:rPr>
          <w:b/>
        </w:rPr>
      </w:pPr>
      <w:r>
        <w:rPr>
          <w:b/>
        </w:rPr>
        <w:t xml:space="preserve">                                   Informácie doplňujúce súvahu a výkaz ziskov a strát</w:t>
      </w:r>
    </w:p>
    <w:p w:rsidR="00447C63" w:rsidRDefault="00447C63" w:rsidP="00447C63">
      <w:pPr>
        <w:rPr>
          <w:b/>
        </w:rPr>
      </w:pPr>
    </w:p>
    <w:p w:rsidR="00447C63" w:rsidRDefault="00447C63" w:rsidP="00447C63">
      <w:pPr>
        <w:pStyle w:val="Nzov"/>
        <w:keepNext w:val="0"/>
        <w:widowControl w:val="0"/>
        <w:spacing w:before="0" w:beforeAutospacing="0" w:after="0"/>
        <w:jc w:val="left"/>
      </w:pPr>
      <w:r>
        <w:t xml:space="preserve">a/ Veková štruktúra pohľadávok </w:t>
      </w:r>
    </w:p>
    <w:p w:rsidR="00447C63" w:rsidRDefault="00447C63" w:rsidP="00447C63">
      <w:r>
        <w:rPr>
          <w:b/>
        </w:rPr>
        <w:t xml:space="preserve">    </w:t>
      </w:r>
      <w:r>
        <w:t xml:space="preserve">- spoločnosť vykazuje  ku koncu účtovného obdobia  </w:t>
      </w:r>
      <w:proofErr w:type="spellStart"/>
      <w:r>
        <w:t>krátkodové</w:t>
      </w:r>
      <w:proofErr w:type="spellEnd"/>
      <w:r>
        <w:t xml:space="preserve"> pohľadávky voči spoločníkom z titulu úhrady straty z predchádzajúcich období, o zúčtovaní ktorých rozhodli spoločníci 31.12.2021. Pohľadávky budú uhrádzané postupne počas r.2021 tak, aby kryli mesačné náklady na vedenie účtov v peňažnom ústave.</w:t>
      </w:r>
    </w:p>
    <w:p w:rsidR="00447C63" w:rsidRDefault="00447C63" w:rsidP="00447C63"/>
    <w:p w:rsidR="00447C63" w:rsidRDefault="00447C63" w:rsidP="00447C63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Tab.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0"/>
        <w:gridCol w:w="2771"/>
        <w:gridCol w:w="2771"/>
      </w:tblGrid>
      <w:tr w:rsidR="00447C63" w:rsidTr="0015502B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Pohľadávky podľa zostatkovej</w:t>
            </w:r>
          </w:p>
          <w:p w:rsidR="00447C63" w:rsidRDefault="00447C63" w:rsidP="0015502B">
            <w:pPr>
              <w:pStyle w:val="TopHeader"/>
              <w:spacing w:line="27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47C63" w:rsidTr="0015502B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</w:tr>
      <w:tr w:rsidR="00447C63" w:rsidTr="0015502B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447C63" w:rsidRDefault="00447C63" w:rsidP="0015502B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    0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0</w:t>
            </w:r>
          </w:p>
        </w:tc>
      </w:tr>
      <w:tr w:rsidR="00447C63" w:rsidTr="0015502B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447C63" w:rsidRDefault="00447C63" w:rsidP="0015502B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288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288</w:t>
            </w:r>
          </w:p>
        </w:tc>
      </w:tr>
      <w:tr w:rsidR="00447C63" w:rsidTr="0015502B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447C63" w:rsidRDefault="00447C63" w:rsidP="0015502B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288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288</w:t>
            </w:r>
          </w:p>
        </w:tc>
      </w:tr>
    </w:tbl>
    <w:p w:rsidR="00447C63" w:rsidRDefault="00447C63" w:rsidP="00447C63"/>
    <w:p w:rsidR="00447C63" w:rsidRDefault="00447C63" w:rsidP="00447C63">
      <w:pPr>
        <w:pStyle w:val="Nzov"/>
        <w:spacing w:before="0" w:beforeAutospacing="0" w:after="0"/>
        <w:jc w:val="left"/>
      </w:pPr>
      <w:r>
        <w:t>b)  Informácie o krátkodobom finančnom majetku – finančné účty</w:t>
      </w:r>
    </w:p>
    <w:p w:rsidR="00447C63" w:rsidRDefault="00447C63" w:rsidP="00447C63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Tabuľka č. 3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447C63" w:rsidTr="0015502B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47C63" w:rsidTr="0015502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0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0</w:t>
            </w:r>
          </w:p>
        </w:tc>
      </w:tr>
      <w:tr w:rsidR="00447C63" w:rsidTr="0015502B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728,95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719,75</w:t>
            </w:r>
          </w:p>
        </w:tc>
      </w:tr>
      <w:tr w:rsidR="00447C63" w:rsidTr="0015502B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0  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0</w:t>
            </w:r>
          </w:p>
        </w:tc>
      </w:tr>
      <w:tr w:rsidR="00447C63" w:rsidTr="0015502B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-    12,40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-       12,40</w:t>
            </w:r>
          </w:p>
        </w:tc>
      </w:tr>
      <w:tr w:rsidR="00447C63" w:rsidTr="0015502B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716,55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707,35</w:t>
            </w:r>
          </w:p>
        </w:tc>
      </w:tr>
    </w:tbl>
    <w:p w:rsidR="00447C63" w:rsidRDefault="00447C63" w:rsidP="00447C6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47C63" w:rsidRDefault="00447C63" w:rsidP="00447C63">
      <w:r>
        <w:t xml:space="preserve">- účtovná jednotka nemá iný finančný majetok </w:t>
      </w:r>
    </w:p>
    <w:p w:rsidR="00447C63" w:rsidRDefault="00447C63" w:rsidP="00447C63"/>
    <w:p w:rsidR="00447C63" w:rsidRDefault="00447C63" w:rsidP="00447C63">
      <w:pPr>
        <w:pStyle w:val="Nzov"/>
        <w:spacing w:before="0" w:beforeAutospacing="0" w:after="60"/>
        <w:jc w:val="left"/>
      </w:pPr>
      <w:r>
        <w:rPr>
          <w:bCs w:val="0"/>
          <w:kern w:val="0"/>
          <w:szCs w:val="24"/>
        </w:rPr>
        <w:t>c</w:t>
      </w:r>
      <w:r>
        <w:t>) Významné položky časového rozlíšenia na strane aktív</w:t>
      </w:r>
    </w:p>
    <w:p w:rsidR="00447C63" w:rsidRDefault="00447C63" w:rsidP="00447C63">
      <w:r>
        <w:t xml:space="preserve">- účtovná jednotka neúčtovala k 31.12.2021 ani počas celého účtovného obdobia na  účtoch časového </w:t>
      </w:r>
      <w:proofErr w:type="spellStart"/>
      <w:r>
        <w:t>časového</w:t>
      </w:r>
      <w:proofErr w:type="spellEnd"/>
      <w:r>
        <w:t xml:space="preserve"> rozlíšenia                                                                  </w:t>
      </w:r>
      <w:r>
        <w:rPr>
          <w:b/>
        </w:rPr>
        <w:t xml:space="preserve">                             </w:t>
      </w:r>
    </w:p>
    <w:p w:rsidR="00447C63" w:rsidRDefault="00447C63" w:rsidP="00447C63">
      <w:pPr>
        <w:rPr>
          <w:b/>
        </w:rPr>
      </w:pPr>
      <w:r>
        <w:rPr>
          <w:b/>
          <w:szCs w:val="22"/>
          <w:u w:val="single"/>
        </w:rPr>
        <w:t>Údaje vykázané na strane pasív súvahy</w:t>
      </w:r>
    </w:p>
    <w:p w:rsidR="00447C63" w:rsidRDefault="00447C63" w:rsidP="00447C63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lastRenderedPageBreak/>
        <w:t>a) vlastné imanie</w:t>
      </w:r>
    </w:p>
    <w:p w:rsidR="00447C63" w:rsidRDefault="00447C63" w:rsidP="00447C63">
      <w:pPr>
        <w:numPr>
          <w:ilvl w:val="0"/>
          <w:numId w:val="4"/>
        </w:numPr>
      </w:pPr>
      <w:r>
        <w:t>splatené základné imanie spoločnosti – 6638,78 Euro</w:t>
      </w:r>
    </w:p>
    <w:p w:rsidR="00447C63" w:rsidRDefault="00447C63" w:rsidP="00447C63">
      <w:pPr>
        <w:numPr>
          <w:ilvl w:val="0"/>
          <w:numId w:val="4"/>
        </w:numPr>
      </w:pPr>
      <w:proofErr w:type="spellStart"/>
      <w:r>
        <w:t>vysporiadanie</w:t>
      </w:r>
      <w:proofErr w:type="spellEnd"/>
      <w:r>
        <w:t xml:space="preserve"> účtovnej straty vykázanej v predchádzajúcom účtovnom období </w:t>
      </w:r>
    </w:p>
    <w:p w:rsidR="00447C63" w:rsidRDefault="00447C63" w:rsidP="00447C63">
      <w:pPr>
        <w:pStyle w:val="Odsekzoznamu"/>
        <w:ind w:left="0"/>
      </w:pPr>
      <w:r>
        <w:rPr>
          <w:b/>
        </w:rPr>
        <w:t xml:space="preserve">               </w:t>
      </w:r>
      <w:r>
        <w:t xml:space="preserve">- strata vyprodukovaná spoločnosťou v účtovnom období r.2021 vo výške EURO 280,80 vykazovaná                    na účte 431 – hosp. výsledok v schvaľovaní – bude na základe rozhodnutia VZ zo dňa 11.3.2022 preúčtovaná na účet 429 – neuhradená strata minulých rokov v analytickom členení. Tvoria ju náklady na vedenie účtov v peňažnom ústave.   </w:t>
      </w:r>
    </w:p>
    <w:p w:rsidR="00447C63" w:rsidRDefault="00447C63" w:rsidP="00447C63">
      <w:pPr>
        <w:pStyle w:val="Odsekzoznamu"/>
        <w:ind w:left="0"/>
      </w:pPr>
      <w:r>
        <w:t xml:space="preserve"> Spoločnosť nie je ku dňu zostavenia účtovnej závierky </w:t>
      </w:r>
      <w:proofErr w:type="spellStart"/>
      <w:r>
        <w:t>zadĺžená</w:t>
      </w:r>
      <w:proofErr w:type="spellEnd"/>
      <w:r>
        <w:t xml:space="preserve"> a všetky záväzky vyplývajúce z obchodných vzťahov, záväzky voči DÚ, SP a VZP sú v plnom rozsahu uhradené.</w:t>
      </w:r>
    </w:p>
    <w:p w:rsidR="00447C63" w:rsidRPr="009D7158" w:rsidRDefault="00447C63" w:rsidP="00447C63">
      <w:pPr>
        <w:pStyle w:val="Odsekzoznamu"/>
        <w:ind w:left="0"/>
      </w:pPr>
      <w:r>
        <w:rPr>
          <w:b/>
        </w:rPr>
        <w:t>Iné majetkové fondy spoločnosť netvorila ani počas daného účtovného obdobia a ani v minulosti.</w:t>
      </w:r>
    </w:p>
    <w:p w:rsidR="00447C63" w:rsidRDefault="00447C63" w:rsidP="00447C63">
      <w:pPr>
        <w:pStyle w:val="Odsekzoznamu"/>
        <w:rPr>
          <w:b/>
        </w:rPr>
      </w:pPr>
    </w:p>
    <w:p w:rsidR="00447C63" w:rsidRDefault="00447C63" w:rsidP="00447C63">
      <w:pPr>
        <w:rPr>
          <w:b/>
        </w:rPr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IČO: 31632017                        DIČ: 2020446604</w:t>
      </w:r>
    </w:p>
    <w:p w:rsidR="00447C63" w:rsidRDefault="00447C63" w:rsidP="00447C63"/>
    <w:p w:rsidR="00447C63" w:rsidRDefault="00447C63" w:rsidP="00447C63">
      <w:r>
        <w:t>Tab. č. 4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447C63" w:rsidTr="0015502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C63" w:rsidRDefault="00447C63" w:rsidP="0015502B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Účtovná strata </w:t>
            </w:r>
          </w:p>
          <w:p w:rsidR="00447C63" w:rsidRDefault="00447C63" w:rsidP="0015502B">
            <w:pPr>
              <w:spacing w:line="276" w:lineRule="auto"/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Cs w:val="22"/>
              </w:rPr>
              <w:t>280,80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 280,80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C63" w:rsidRDefault="00447C63" w:rsidP="0015502B">
            <w:pPr>
              <w:spacing w:line="276" w:lineRule="auto"/>
              <w:jc w:val="center"/>
            </w:pPr>
          </w:p>
        </w:tc>
      </w:tr>
      <w:tr w:rsidR="00447C63" w:rsidTr="0015502B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jc w:val="center"/>
            </w:pPr>
            <w:r>
              <w:rPr>
                <w:szCs w:val="22"/>
              </w:rPr>
              <w:t>280,80</w:t>
            </w:r>
          </w:p>
        </w:tc>
      </w:tr>
    </w:tbl>
    <w:p w:rsidR="00447C63" w:rsidRDefault="00447C63" w:rsidP="00447C63">
      <w:pPr>
        <w:pStyle w:val="Nzov"/>
        <w:spacing w:before="0" w:beforeAutospacing="0" w:after="60"/>
        <w:jc w:val="left"/>
      </w:pPr>
    </w:p>
    <w:p w:rsidR="00447C63" w:rsidRDefault="00447C63" w:rsidP="00447C63">
      <w:r>
        <w:t xml:space="preserve">K 31.12.2021 vykázala účtovná jednotka stratu vo výške  280,80 Euro pred aj po zdanení. </w:t>
      </w:r>
    </w:p>
    <w:p w:rsidR="00447C63" w:rsidRDefault="00447C63" w:rsidP="00447C63"/>
    <w:p w:rsidR="00447C63" w:rsidRDefault="00447C63" w:rsidP="00447C63">
      <w:pPr>
        <w:pStyle w:val="Nzov"/>
        <w:spacing w:before="0" w:beforeAutospacing="0" w:after="60"/>
        <w:jc w:val="left"/>
      </w:pPr>
      <w:r>
        <w:t>b/  informácie o štruktúre záväzkov podľa splatnosti</w:t>
      </w:r>
    </w:p>
    <w:p w:rsidR="00447C63" w:rsidRDefault="00447C63" w:rsidP="00447C63">
      <w:r>
        <w:t>Tab. č.5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447C63" w:rsidTr="0015502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                        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                        0</w:t>
            </w:r>
          </w:p>
        </w:tc>
      </w:tr>
      <w:tr w:rsidR="00447C63" w:rsidTr="0015502B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Cs/>
              </w:rPr>
            </w:pPr>
            <w:r>
              <w:rPr>
                <w:b/>
                <w:bCs/>
                <w:szCs w:val="22"/>
              </w:rPr>
              <w:t xml:space="preserve">                        </w:t>
            </w:r>
            <w:r>
              <w:rPr>
                <w:bCs/>
                <w:szCs w:val="22"/>
              </w:rPr>
              <w:t>288,00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Pr="003F437D" w:rsidRDefault="00447C63" w:rsidP="0015502B">
            <w:pPr>
              <w:spacing w:line="276" w:lineRule="auto"/>
              <w:rPr>
                <w:bCs/>
              </w:rPr>
            </w:pPr>
            <w:r>
              <w:rPr>
                <w:b/>
                <w:bCs/>
                <w:szCs w:val="22"/>
              </w:rPr>
              <w:t xml:space="preserve">                     </w:t>
            </w:r>
            <w:r w:rsidRPr="003F437D">
              <w:rPr>
                <w:bCs/>
                <w:szCs w:val="22"/>
              </w:rPr>
              <w:t>288,00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         288,00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      288,00</w:t>
            </w:r>
          </w:p>
        </w:tc>
      </w:tr>
    </w:tbl>
    <w:p w:rsidR="00447C63" w:rsidRDefault="00447C63" w:rsidP="00447C63"/>
    <w:p w:rsidR="00447C63" w:rsidRDefault="00447C63" w:rsidP="00447C63">
      <w:r>
        <w:t>-  účtovná jednotka neúčtovala o odloženej daňovej pohľadávke, ani o odloženom daňovom záväzku, nakoľko</w:t>
      </w:r>
    </w:p>
    <w:p w:rsidR="00447C63" w:rsidRDefault="00447C63" w:rsidP="00447C63">
      <w:r>
        <w:t xml:space="preserve"> v danom účtovnom období i v období bezprostredne predchádzajúcom vykázala hospodársky </w:t>
      </w:r>
      <w:proofErr w:type="spellStart"/>
      <w:r>
        <w:t>výsledok-stratu</w:t>
      </w:r>
      <w:proofErr w:type="spellEnd"/>
    </w:p>
    <w:p w:rsidR="00447C63" w:rsidRDefault="00447C63" w:rsidP="00447C63"/>
    <w:p w:rsidR="00447C63" w:rsidRDefault="00447C63" w:rsidP="00447C63">
      <w:pPr>
        <w:rPr>
          <w:b/>
        </w:rPr>
      </w:pPr>
      <w:r>
        <w:t xml:space="preserve">    </w:t>
      </w:r>
      <w:r>
        <w:rPr>
          <w:b/>
        </w:rPr>
        <w:t>c/záväzky zo sociálneho fondu</w:t>
      </w:r>
    </w:p>
    <w:p w:rsidR="00447C63" w:rsidRDefault="00447C63" w:rsidP="00447C63">
      <w:pPr>
        <w:rPr>
          <w:b/>
        </w:rPr>
      </w:pPr>
    </w:p>
    <w:p w:rsidR="00447C63" w:rsidRDefault="00447C63" w:rsidP="00447C63">
      <w:r>
        <w:t>- účtovná jednotka v r.2021 nevytvárala sociálny fond, nakoľko nemala žiadnych zamestnancov, žiadne výnosy a hospodárskym výsledkom bola strata.</w:t>
      </w:r>
    </w:p>
    <w:p w:rsidR="00447C63" w:rsidRDefault="00447C63" w:rsidP="00447C63">
      <w:r>
        <w:t xml:space="preserve">Tab.č.6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447C63" w:rsidTr="0015502B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lastRenderedPageBreak/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    42   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       42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                     0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         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Ostatná tvorba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7C63" w:rsidRDefault="00447C63" w:rsidP="0015502B">
            <w:pPr>
              <w:spacing w:line="276" w:lineRule="auto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        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           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      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           0</w:t>
            </w:r>
          </w:p>
        </w:tc>
      </w:tr>
      <w:tr w:rsidR="00447C63" w:rsidTr="0015502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      42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         42</w:t>
            </w:r>
          </w:p>
        </w:tc>
      </w:tr>
    </w:tbl>
    <w:p w:rsidR="00447C63" w:rsidRDefault="00447C63" w:rsidP="00447C63"/>
    <w:p w:rsidR="00447C63" w:rsidRDefault="00447C63" w:rsidP="00447C63">
      <w:pPr>
        <w:rPr>
          <w:b/>
        </w:rPr>
      </w:pPr>
      <w:r>
        <w:rPr>
          <w:b/>
        </w:rPr>
        <w:t xml:space="preserve">           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IČO: 31632017                         DIČ: 2020446604</w:t>
      </w:r>
    </w:p>
    <w:p w:rsidR="00447C63" w:rsidRDefault="00447C63" w:rsidP="00447C63">
      <w:pPr>
        <w:rPr>
          <w:b/>
        </w:rPr>
      </w:pPr>
    </w:p>
    <w:p w:rsidR="00447C63" w:rsidRDefault="00447C63" w:rsidP="00447C63">
      <w:pPr>
        <w:rPr>
          <w:b/>
        </w:rPr>
      </w:pPr>
    </w:p>
    <w:p w:rsidR="00447C63" w:rsidRDefault="00447C63" w:rsidP="00447C63">
      <w:pPr>
        <w:rPr>
          <w:b/>
          <w:u w:val="single"/>
        </w:rPr>
      </w:pPr>
      <w:r>
        <w:rPr>
          <w:b/>
        </w:rPr>
        <w:t xml:space="preserve">          d/  </w:t>
      </w:r>
      <w:r>
        <w:rPr>
          <w:b/>
          <w:u w:val="single"/>
        </w:rPr>
        <w:t>Údaje o výnosoch</w:t>
      </w:r>
    </w:p>
    <w:p w:rsidR="00447C63" w:rsidRDefault="00447C63" w:rsidP="00447C63">
      <w:r>
        <w:rPr>
          <w:b/>
          <w:u w:val="single"/>
        </w:rPr>
        <w:t xml:space="preserve">              </w:t>
      </w:r>
    </w:p>
    <w:p w:rsidR="00447C63" w:rsidRDefault="00447C63" w:rsidP="00447C63">
      <w:r>
        <w:t xml:space="preserve">             -Účtovná jednotka nevykonávala počas roku 2020 žiadne podnikateľské aktivity, neúčtovala o žiadnych  </w:t>
      </w:r>
      <w:proofErr w:type="spellStart"/>
      <w:r>
        <w:t>tŕžbách</w:t>
      </w:r>
      <w:proofErr w:type="spellEnd"/>
      <w:r>
        <w:t xml:space="preserve"> a výnosoch </w:t>
      </w:r>
    </w:p>
    <w:p w:rsidR="00447C63" w:rsidRDefault="00447C63" w:rsidP="00447C63"/>
    <w:p w:rsidR="00447C63" w:rsidRDefault="00447C63" w:rsidP="00447C63"/>
    <w:p w:rsidR="00447C63" w:rsidRDefault="00447C63" w:rsidP="00447C63">
      <w:pPr>
        <w:pStyle w:val="Nzov"/>
        <w:spacing w:before="0" w:beforeAutospacing="0" w:after="60"/>
        <w:jc w:val="left"/>
        <w:rPr>
          <w:u w:val="single"/>
        </w:rPr>
      </w:pPr>
      <w:r>
        <w:t xml:space="preserve">          e/  </w:t>
      </w:r>
      <w:r>
        <w:rPr>
          <w:u w:val="single"/>
        </w:rPr>
        <w:t>Informácie o nákladoch</w:t>
      </w:r>
    </w:p>
    <w:p w:rsidR="00447C63" w:rsidRDefault="00447C63" w:rsidP="00447C63"/>
    <w:p w:rsidR="00447C63" w:rsidRDefault="00447C63" w:rsidP="00447C63">
      <w:proofErr w:type="spellStart"/>
      <w:r>
        <w:t>Tab.č</w:t>
      </w:r>
      <w:proofErr w:type="spellEnd"/>
      <w:r>
        <w:t>. 7</w:t>
      </w:r>
    </w:p>
    <w:tbl>
      <w:tblPr>
        <w:tblW w:w="5000" w:type="pct"/>
        <w:jc w:val="center"/>
        <w:tblLook w:val="04A0"/>
      </w:tblPr>
      <w:tblGrid>
        <w:gridCol w:w="6162"/>
        <w:gridCol w:w="1546"/>
        <w:gridCol w:w="1580"/>
      </w:tblGrid>
      <w:tr w:rsidR="00447C63" w:rsidTr="0015502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47C63" w:rsidTr="0015502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 0</w:t>
            </w:r>
          </w:p>
        </w:tc>
      </w:tr>
      <w:tr w:rsidR="00447C63" w:rsidTr="0015502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 xml:space="preserve">              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               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                0       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-platené nájomné priestorov prevádzky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- </w:t>
            </w:r>
            <w:proofErr w:type="spellStart"/>
            <w:r>
              <w:rPr>
                <w:szCs w:val="22"/>
              </w:rPr>
              <w:t>telef.účty</w:t>
            </w:r>
            <w:proofErr w:type="spellEnd"/>
            <w:r>
              <w:rPr>
                <w:szCs w:val="22"/>
              </w:rPr>
              <w:t>, poštovné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 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C63" w:rsidRDefault="00447C63" w:rsidP="0015502B">
            <w:pPr>
              <w:spacing w:line="27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C63" w:rsidRDefault="00447C63" w:rsidP="0015502B">
            <w:pPr>
              <w:spacing w:line="27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C63" w:rsidRDefault="00447C63" w:rsidP="0015502B">
            <w:pPr>
              <w:spacing w:line="276" w:lineRule="auto"/>
            </w:pP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b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280,80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</w:t>
            </w:r>
          </w:p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280,80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- osobné náklady – mzdové náklady a náklady na soc. a </w:t>
            </w:r>
            <w:proofErr w:type="spellStart"/>
            <w:r>
              <w:rPr>
                <w:szCs w:val="22"/>
              </w:rPr>
              <w:t>zdr.poist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  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- odpis pohľadávky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 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- materiál – výkup </w:t>
            </w:r>
            <w:proofErr w:type="spellStart"/>
            <w:r>
              <w:rPr>
                <w:szCs w:val="22"/>
              </w:rPr>
              <w:t>kov.odpadu</w:t>
            </w:r>
            <w:proofErr w:type="spellEnd"/>
            <w:r>
              <w:rPr>
                <w:szCs w:val="22"/>
              </w:rPr>
              <w:t xml:space="preserve">, </w:t>
            </w:r>
            <w:proofErr w:type="spellStart"/>
            <w:r>
              <w:rPr>
                <w:szCs w:val="22"/>
              </w:rPr>
              <w:t>kancel.potreby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-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   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              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280,80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          280,80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447C63" w:rsidTr="0015502B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447C63" w:rsidTr="0015502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>- poplatky za vedenie bankových účtov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280,80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C63" w:rsidRDefault="00447C63" w:rsidP="0015502B">
            <w:pPr>
              <w:spacing w:line="276" w:lineRule="auto"/>
            </w:pPr>
            <w:r>
              <w:rPr>
                <w:szCs w:val="22"/>
              </w:rPr>
              <w:t xml:space="preserve">           280,80</w:t>
            </w:r>
          </w:p>
        </w:tc>
      </w:tr>
    </w:tbl>
    <w:p w:rsidR="00447C63" w:rsidRDefault="00447C63" w:rsidP="00447C63">
      <w:pPr>
        <w:pStyle w:val="Nzov"/>
        <w:spacing w:before="0" w:beforeAutospacing="0" w:after="60"/>
        <w:jc w:val="left"/>
      </w:pPr>
    </w:p>
    <w:p w:rsidR="00447C63" w:rsidRDefault="00447C63" w:rsidP="00447C63">
      <w:pPr>
        <w:pStyle w:val="Nzov"/>
        <w:spacing w:before="0" w:beforeAutospacing="0" w:after="60"/>
        <w:jc w:val="left"/>
      </w:pPr>
      <w:r>
        <w:t xml:space="preserve">ch) </w:t>
      </w:r>
      <w:r>
        <w:rPr>
          <w:u w:val="single"/>
        </w:rPr>
        <w:t>Informácie o daniach z príjmov</w:t>
      </w:r>
    </w:p>
    <w:p w:rsidR="00447C63" w:rsidRDefault="00447C63" w:rsidP="00447C63">
      <w:r>
        <w:t xml:space="preserve">-  účtovná jednotka </w:t>
      </w:r>
      <w:proofErr w:type="spellStart"/>
      <w:r>
        <w:t>vykazala</w:t>
      </w:r>
      <w:proofErr w:type="spellEnd"/>
      <w:r>
        <w:t xml:space="preserve"> k 31.12.2021  hospodársky výsledok  -  stratu vo výške celé  Euro 280,80 -výsledok hospodárenia pred aj  po zdanení.</w:t>
      </w:r>
    </w:p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>
      <w:pPr>
        <w:rPr>
          <w:b/>
        </w:rPr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     IČO: 31632017                              DIČ: 2020446604</w:t>
      </w:r>
    </w:p>
    <w:p w:rsidR="00447C63" w:rsidRDefault="00447C63" w:rsidP="00447C63">
      <w:pPr>
        <w:rPr>
          <w:b/>
        </w:rPr>
      </w:pPr>
    </w:p>
    <w:p w:rsidR="00447C63" w:rsidRDefault="00447C63" w:rsidP="00447C63">
      <w:pPr>
        <w:pStyle w:val="Nzov"/>
        <w:spacing w:before="0" w:beforeAutospacing="0" w:after="60"/>
        <w:jc w:val="left"/>
        <w:rPr>
          <w:u w:val="single"/>
        </w:rPr>
      </w:pPr>
      <w:r>
        <w:t xml:space="preserve">-  </w:t>
      </w:r>
      <w:r>
        <w:rPr>
          <w:u w:val="single"/>
        </w:rPr>
        <w:t>Informácie o podsúvahových položkách</w:t>
      </w:r>
    </w:p>
    <w:p w:rsidR="00447C63" w:rsidRDefault="00447C63" w:rsidP="00447C63">
      <w:r>
        <w:t>- spoločnosť neúčtovala na podsúvahových účtoch</w:t>
      </w:r>
    </w:p>
    <w:p w:rsidR="00447C63" w:rsidRDefault="00447C63" w:rsidP="00447C63">
      <w:pPr>
        <w:rPr>
          <w:b/>
        </w:rPr>
      </w:pPr>
      <w:r>
        <w:rPr>
          <w:b/>
        </w:rPr>
        <w:t xml:space="preserve">-  </w:t>
      </w:r>
      <w:r>
        <w:rPr>
          <w:b/>
          <w:u w:val="single"/>
        </w:rPr>
        <w:t>Peňažné a nepeňažné plnenia spoločníkom</w:t>
      </w:r>
    </w:p>
    <w:p w:rsidR="00447C63" w:rsidRDefault="00447C63" w:rsidP="00447C63">
      <w:r>
        <w:t>-  spoločníkom za dané účtovné obdobie neplynuli žiadne peňažné a nepeňažné plnenia.</w:t>
      </w:r>
    </w:p>
    <w:p w:rsidR="00447C63" w:rsidRDefault="00447C63" w:rsidP="00447C63">
      <w:pPr>
        <w:pStyle w:val="Nzov"/>
        <w:keepNext w:val="0"/>
        <w:spacing w:before="0" w:beforeAutospacing="0" w:after="0"/>
        <w:jc w:val="both"/>
      </w:pPr>
      <w:r>
        <w:t xml:space="preserve">-  </w:t>
      </w:r>
      <w:r>
        <w:rPr>
          <w:u w:val="single"/>
        </w:rPr>
        <w:t>Informácie o ekonomických vzťahoch medzi účtovnou jednotkou a spriaznenými osobami</w:t>
      </w:r>
    </w:p>
    <w:p w:rsidR="00447C63" w:rsidRDefault="00447C63" w:rsidP="00447C63">
      <w:r>
        <w:t>-  účtovná jednotka nemá žiadne prepojenie na spriaznené osoby</w:t>
      </w:r>
    </w:p>
    <w:p w:rsidR="00447C63" w:rsidRDefault="00447C63" w:rsidP="00447C63">
      <w:pPr>
        <w:rPr>
          <w:b/>
          <w:u w:val="single"/>
        </w:rPr>
      </w:pPr>
      <w:r>
        <w:rPr>
          <w:b/>
        </w:rPr>
        <w:t xml:space="preserve">-  </w:t>
      </w:r>
      <w:r>
        <w:rPr>
          <w:b/>
          <w:u w:val="single"/>
        </w:rPr>
        <w:t xml:space="preserve">Skutočnosti, ktoré nastali po dni, ku ktorému sa zostavuje účtovná závierka do dňa zostavenia     </w:t>
      </w:r>
    </w:p>
    <w:p w:rsidR="00447C63" w:rsidRDefault="00447C63" w:rsidP="00447C63">
      <w:pPr>
        <w:rPr>
          <w:b/>
          <w:u w:val="single"/>
        </w:rPr>
      </w:pPr>
      <w:r>
        <w:rPr>
          <w:b/>
        </w:rPr>
        <w:t xml:space="preserve">   </w:t>
      </w:r>
      <w:r>
        <w:rPr>
          <w:b/>
          <w:u w:val="single"/>
        </w:rPr>
        <w:t>zostavenia účtovnej závierky</w:t>
      </w:r>
    </w:p>
    <w:p w:rsidR="00447C63" w:rsidRDefault="00447C63" w:rsidP="00447C63">
      <w:r>
        <w:rPr>
          <w:b/>
        </w:rPr>
        <w:t xml:space="preserve">-  </w:t>
      </w:r>
      <w:r>
        <w:t xml:space="preserve">v období medzi zostavením účtovnej závierky a obdobím, ku ktorému sa zostavuje účtovná závierka    nenastali žiadne zmeny, týkajúce sa </w:t>
      </w:r>
    </w:p>
    <w:p w:rsidR="00447C63" w:rsidRDefault="00447C63" w:rsidP="00447C63">
      <w:pPr>
        <w:numPr>
          <w:ilvl w:val="0"/>
          <w:numId w:val="5"/>
        </w:numPr>
      </w:pPr>
      <w:r>
        <w:rPr>
          <w:b/>
        </w:rPr>
        <w:t xml:space="preserve">-zmeny majetku </w:t>
      </w:r>
      <w:r>
        <w:t>– jeho zvýšenia, prípadne zníženia, precenenia</w:t>
      </w:r>
    </w:p>
    <w:p w:rsidR="00447C63" w:rsidRDefault="00447C63" w:rsidP="00447C63">
      <w:pPr>
        <w:numPr>
          <w:ilvl w:val="0"/>
          <w:numId w:val="5"/>
        </w:numPr>
        <w:rPr>
          <w:b/>
        </w:rPr>
      </w:pPr>
      <w:r>
        <w:rPr>
          <w:b/>
        </w:rPr>
        <w:t xml:space="preserve">- spoločníkov účtovnej jednotky   </w:t>
      </w:r>
    </w:p>
    <w:p w:rsidR="00447C63" w:rsidRDefault="00447C63" w:rsidP="00447C63">
      <w:pPr>
        <w:numPr>
          <w:ilvl w:val="0"/>
          <w:numId w:val="5"/>
        </w:numPr>
        <w:rPr>
          <w:b/>
        </w:rPr>
      </w:pPr>
      <w:r>
        <w:rPr>
          <w:b/>
        </w:rPr>
        <w:t>- zlúčenia, splynutia, rozdelenia, čí  zmeny právnej formy účtovnej jednotky</w:t>
      </w:r>
    </w:p>
    <w:p w:rsidR="00447C63" w:rsidRDefault="00447C63" w:rsidP="00447C63">
      <w:pPr>
        <w:numPr>
          <w:ilvl w:val="0"/>
          <w:numId w:val="5"/>
        </w:numPr>
        <w:rPr>
          <w:b/>
        </w:rPr>
      </w:pPr>
      <w:r>
        <w:rPr>
          <w:b/>
        </w:rPr>
        <w:t xml:space="preserve">- účtovná jednotka v zmysle zákona o účtovníctve a postupov účtovania uhradila všetky </w:t>
      </w:r>
    </w:p>
    <w:p w:rsidR="00447C63" w:rsidRDefault="00447C63" w:rsidP="00447C63">
      <w:pPr>
        <w:ind w:left="720"/>
        <w:rPr>
          <w:b/>
        </w:rPr>
      </w:pPr>
      <w:r>
        <w:rPr>
          <w:b/>
        </w:rPr>
        <w:t xml:space="preserve">  záväzky v zákonom stanovených termínoch a tým splnila podmienku zaúčtovania a </w:t>
      </w:r>
      <w:proofErr w:type="spellStart"/>
      <w:r>
        <w:rPr>
          <w:b/>
        </w:rPr>
        <w:t>vyka</w:t>
      </w:r>
      <w:proofErr w:type="spellEnd"/>
      <w:r>
        <w:rPr>
          <w:b/>
        </w:rPr>
        <w:t>-</w:t>
      </w:r>
    </w:p>
    <w:p w:rsidR="00447C63" w:rsidRDefault="00447C63" w:rsidP="00447C63">
      <w:pPr>
        <w:ind w:left="720"/>
        <w:rPr>
          <w:b/>
        </w:rPr>
      </w:pPr>
      <w:r>
        <w:rPr>
          <w:b/>
        </w:rPr>
        <w:t xml:space="preserve">  </w:t>
      </w:r>
      <w:proofErr w:type="spellStart"/>
      <w:r>
        <w:rPr>
          <w:b/>
        </w:rPr>
        <w:t>zania</w:t>
      </w:r>
      <w:proofErr w:type="spellEnd"/>
      <w:r>
        <w:rPr>
          <w:b/>
        </w:rPr>
        <w:t xml:space="preserve"> nákladov ako daňových nákladov</w:t>
      </w:r>
    </w:p>
    <w:p w:rsidR="00447C63" w:rsidRDefault="00447C63" w:rsidP="00447C63">
      <w:pPr>
        <w:ind w:left="720"/>
        <w:rPr>
          <w:b/>
        </w:rPr>
      </w:pPr>
      <w:r>
        <w:rPr>
          <w:b/>
        </w:rPr>
        <w:t xml:space="preserve">- účtovná jednotka nemá uzatvorené žiadne nájomné, či obdobné zmluvy, ktoré by mohli </w:t>
      </w:r>
    </w:p>
    <w:p w:rsidR="00447C63" w:rsidRDefault="00447C63" w:rsidP="00447C63">
      <w:pPr>
        <w:ind w:left="720"/>
        <w:rPr>
          <w:b/>
        </w:rPr>
      </w:pPr>
      <w:r>
        <w:rPr>
          <w:b/>
        </w:rPr>
        <w:t xml:space="preserve">  ovplyvniť finančný vývoj v ďalšom období </w:t>
      </w:r>
    </w:p>
    <w:p w:rsidR="00447C63" w:rsidRDefault="00447C63" w:rsidP="00447C63">
      <w:pPr>
        <w:ind w:left="720"/>
        <w:rPr>
          <w:b/>
        </w:rPr>
      </w:pPr>
    </w:p>
    <w:p w:rsidR="00447C63" w:rsidRDefault="00447C63" w:rsidP="00447C63">
      <w:pPr>
        <w:pStyle w:val="Nzov"/>
        <w:spacing w:before="0" w:beforeAutospacing="0" w:after="60"/>
        <w:jc w:val="left"/>
      </w:pPr>
      <w:r>
        <w:t xml:space="preserve">  -  Prehľad peňažných tokov  </w:t>
      </w:r>
    </w:p>
    <w:p w:rsidR="00447C63" w:rsidRDefault="00447C63" w:rsidP="00447C63">
      <w:pPr>
        <w:pStyle w:val="Nzov"/>
        <w:spacing w:before="0" w:beforeAutospacing="0" w:after="60"/>
        <w:jc w:val="left"/>
        <w:rPr>
          <w:kern w:val="0"/>
          <w:szCs w:val="22"/>
        </w:rPr>
      </w:pPr>
      <w:r>
        <w:t xml:space="preserve">               - </w:t>
      </w:r>
      <w:r>
        <w:rPr>
          <w:b w:val="0"/>
        </w:rPr>
        <w:t>v zmysle zákona o účtovníctve účtovná jednotka nie je povinná predkladať účtovnú závierku overenú</w:t>
      </w:r>
      <w:r>
        <w:t xml:space="preserve"> </w:t>
      </w:r>
    </w:p>
    <w:p w:rsidR="00447C63" w:rsidRDefault="00447C63" w:rsidP="00447C63">
      <w:r>
        <w:t xml:space="preserve">       audítorom a nemá teda ani povinnosť zostavovať prehľad o peňažných tokoch.    </w:t>
      </w:r>
    </w:p>
    <w:p w:rsidR="00447C63" w:rsidRDefault="00447C63" w:rsidP="00447C63">
      <w:r>
        <w:t xml:space="preserve">   </w:t>
      </w:r>
    </w:p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447C63" w:rsidRDefault="00447C63" w:rsidP="00447C63"/>
    <w:p w:rsidR="00E26F49" w:rsidRDefault="00E26F49" w:rsidP="00E26F49"/>
    <w:p w:rsidR="00E26F49" w:rsidRDefault="00E26F49" w:rsidP="00E26F49"/>
    <w:p w:rsidR="00E26F49" w:rsidRDefault="00E26F49" w:rsidP="00E26F49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sectPr w:rsidR="00847EAF" w:rsidSect="00D974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113F7C"/>
    <w:multiLevelType w:val="hybridMultilevel"/>
    <w:tmpl w:val="14683A4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75414E"/>
    <w:multiLevelType w:val="hybridMultilevel"/>
    <w:tmpl w:val="047E9A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4C4FC2"/>
    <w:multiLevelType w:val="hybridMultilevel"/>
    <w:tmpl w:val="9C944878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23A3B5E"/>
    <w:multiLevelType w:val="hybridMultilevel"/>
    <w:tmpl w:val="A68E1E1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4D3235E"/>
    <w:multiLevelType w:val="hybridMultilevel"/>
    <w:tmpl w:val="178E29B8"/>
    <w:lvl w:ilvl="0" w:tplc="041B0015">
      <w:start w:val="1"/>
      <w:numFmt w:val="upperLetter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47EAF"/>
    <w:rsid w:val="0015502B"/>
    <w:rsid w:val="0021568A"/>
    <w:rsid w:val="003A7514"/>
    <w:rsid w:val="003E53F7"/>
    <w:rsid w:val="003F437D"/>
    <w:rsid w:val="00427C88"/>
    <w:rsid w:val="00447C63"/>
    <w:rsid w:val="004E3F2B"/>
    <w:rsid w:val="005926F6"/>
    <w:rsid w:val="007869A7"/>
    <w:rsid w:val="00847EAF"/>
    <w:rsid w:val="00922F22"/>
    <w:rsid w:val="00964A27"/>
    <w:rsid w:val="009D7158"/>
    <w:rsid w:val="00AD1524"/>
    <w:rsid w:val="00B176C8"/>
    <w:rsid w:val="00BD0FE1"/>
    <w:rsid w:val="00D26014"/>
    <w:rsid w:val="00D97476"/>
    <w:rsid w:val="00E26F49"/>
    <w:rsid w:val="00F645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7EAF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47EA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847EA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847EA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847EA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847EA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847EA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847EA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847EA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847EA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47EA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847EA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847EA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847EA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847EA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847EA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847EA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847EA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847EAF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20"/>
    <w:qFormat/>
    <w:rsid w:val="00847EAF"/>
    <w:rPr>
      <w:rFonts w:ascii="Calibri" w:hAnsi="Calibri" w:cs="Times New Roman" w:hint="default"/>
      <w:b/>
      <w:bCs w:val="0"/>
      <w:i/>
      <w:iCs/>
    </w:rPr>
  </w:style>
  <w:style w:type="character" w:styleId="Siln">
    <w:name w:val="Strong"/>
    <w:basedOn w:val="Predvolenpsmoodseku"/>
    <w:uiPriority w:val="22"/>
    <w:qFormat/>
    <w:rsid w:val="00847EAF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847EAF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847EAF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47EAF"/>
    <w:rPr>
      <w:rFonts w:ascii="Arial Narrow" w:eastAsia="Times New Roman" w:hAnsi="Arial Narrow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847EA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847EAF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847EA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847EAF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847EAF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47EAF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47EAF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47EA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47EA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847EAF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847EA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847EAF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847EA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847EAF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847EA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847EAF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847EAF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847EAF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47EAF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47EAF"/>
    <w:pPr>
      <w:ind w:left="720"/>
    </w:pPr>
  </w:style>
  <w:style w:type="paragraph" w:customStyle="1" w:styleId="TopHeader">
    <w:name w:val="Top Header"/>
    <w:basedOn w:val="Normlny"/>
    <w:qFormat/>
    <w:rsid w:val="00847EAF"/>
    <w:pPr>
      <w:jc w:val="center"/>
    </w:pPr>
    <w:rPr>
      <w:b/>
      <w:bCs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253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15</Pages>
  <Words>4359</Words>
  <Characters>24850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2022-03-13T15:15:00Z</cp:lastPrinted>
  <dcterms:created xsi:type="dcterms:W3CDTF">2023-03-14T08:53:00Z</dcterms:created>
  <dcterms:modified xsi:type="dcterms:W3CDTF">2023-03-14T09:16:00Z</dcterms:modified>
</cp:coreProperties>
</file>