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Central Energy Invest,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46734635          DIČ:  2023566490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0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11.7.2012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0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Rosenberg Consulting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0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0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0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0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40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PAGAJ SK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40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40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40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40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409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Infinita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40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40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40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40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0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40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40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40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A40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40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A40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40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A40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A40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</w:t>
            </w:r>
          </w:p>
        </w:tc>
        <w:tc>
          <w:tcPr>
            <w:tcW w:w="2405" w:type="dxa"/>
            <w:vAlign w:val="center"/>
          </w:tcPr>
          <w:p w:rsidR="0003344F" w:rsidRPr="003F477D" w:rsidRDefault="008A40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409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485657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485657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485657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466434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A409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466434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A40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464301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409D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409D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409D">
              <w:rPr>
                <w:szCs w:val="22"/>
              </w:rPr>
              <w:t>-6145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409D">
              <w:rPr>
                <w:szCs w:val="22"/>
              </w:rPr>
              <w:t>-6145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409D">
              <w:rPr>
                <w:szCs w:val="22"/>
              </w:rPr>
              <w:t>475316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409D">
              <w:rPr>
                <w:szCs w:val="22"/>
              </w:rPr>
              <w:t>2094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40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477410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409D">
              <w:rPr>
                <w:szCs w:val="22"/>
              </w:rPr>
              <w:t>2094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40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262C" w:rsidRDefault="0006262C" w:rsidP="00107589">
      <w:pPr>
        <w:spacing w:after="0" w:line="240" w:lineRule="auto"/>
      </w:pPr>
      <w:r>
        <w:separator/>
      </w:r>
    </w:p>
  </w:endnote>
  <w:endnote w:type="continuationSeparator" w:id="0">
    <w:p w:rsidR="0006262C" w:rsidRDefault="000626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20C1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20C15">
      <w:rPr>
        <w:szCs w:val="22"/>
      </w:rPr>
      <w:fldChar w:fldCharType="separate"/>
    </w:r>
    <w:r w:rsidR="008A409D">
      <w:rPr>
        <w:noProof/>
        <w:szCs w:val="22"/>
      </w:rPr>
      <w:t>1</w:t>
    </w:r>
    <w:r w:rsidR="00920C1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262C" w:rsidRDefault="0006262C" w:rsidP="00107589">
      <w:pPr>
        <w:spacing w:after="0" w:line="240" w:lineRule="auto"/>
      </w:pPr>
      <w:r>
        <w:separator/>
      </w:r>
    </w:p>
  </w:footnote>
  <w:footnote w:type="continuationSeparator" w:id="0">
    <w:p w:rsidR="0006262C" w:rsidRDefault="000626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46734635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2023566490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62C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09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0C1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D1D807-11F0-41E6-8D86-9126416CA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4632</Words>
  <Characters>26405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2023-03-26T06:42:00Z</dcterms:created>
  <dcterms:modified xsi:type="dcterms:W3CDTF">2023-03-26T06:42:00Z</dcterms:modified>
</cp:coreProperties>
</file>