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AC3E0E">
        <w:rPr>
          <w:rFonts w:ascii="Arial Narrow" w:hAnsi="Arial Narrow"/>
          <w:b/>
        </w:rPr>
        <w:t>OZNÁMKY K ÚČTOVNEJ ZÁVIERKE 20</w:t>
      </w:r>
      <w:r w:rsidR="001310D6">
        <w:rPr>
          <w:rFonts w:ascii="Arial Narrow" w:hAnsi="Arial Narrow"/>
          <w:b/>
        </w:rPr>
        <w:t>22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8F6880" w:rsidP="000E5601">
            <w:r>
              <w:t>Haluskawood,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8F6880" w:rsidP="000E5601">
            <w:r>
              <w:t>Kotešová 641, 013 61 Kotešová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460EE" w:rsidP="000E5601">
            <w:r>
              <w:t>Spoločnosť s </w:t>
            </w:r>
            <w:r w:rsidR="008F6880">
              <w:t>ručení</w:t>
            </w:r>
            <w:r>
              <w:t xml:space="preserve">m </w:t>
            </w:r>
            <w:r w:rsidR="008F6880">
              <w:t>obmedzený</w:t>
            </w:r>
            <w:r>
              <w:t>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8F6880">
              <w:t xml:space="preserve"> Okresného</w:t>
            </w:r>
            <w:r w:rsidR="008F79BB">
              <w:t xml:space="preserve"> </w:t>
            </w:r>
            <w:r w:rsidR="008F6880">
              <w:t xml:space="preserve">súdu Žilina, odd. Sro, vložka </w:t>
            </w:r>
            <w:r w:rsidR="00BF4C73">
              <w:t xml:space="preserve">číslo: 61287/L  dňa </w:t>
            </w:r>
            <w:r w:rsidR="008F6880">
              <w:t>25.12.2013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Poskytovanie služieb v lesníctve a poľovníctve</w:t>
            </w:r>
          </w:p>
          <w:p w:rsidR="00BF4C73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Opracovanie drevnej hmoty a výroba komponentov z dreva</w:t>
            </w:r>
          </w:p>
          <w:p w:rsidR="00BF4C73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Kúpa tovaru na účely jeho predaja konečnému spotrebiteľovi (maloobchod, veľkoobchod)</w:t>
            </w:r>
          </w:p>
          <w:p w:rsidR="00D27746" w:rsidRDefault="00D27746" w:rsidP="00BF4C73">
            <w:pPr>
              <w:pStyle w:val="Odsekzoznamu"/>
              <w:numPr>
                <w:ilvl w:val="0"/>
                <w:numId w:val="9"/>
              </w:numPr>
            </w:pPr>
            <w:r>
              <w:t>Sprostredovateľská činnosť v oblasti obchodu</w:t>
            </w:r>
          </w:p>
          <w:p w:rsidR="00D27746" w:rsidRPr="00755848" w:rsidRDefault="00D27746" w:rsidP="00BF4C73">
            <w:pPr>
              <w:pStyle w:val="Odsekzoznamu"/>
              <w:numPr>
                <w:ilvl w:val="0"/>
                <w:numId w:val="9"/>
              </w:numPr>
            </w:pPr>
            <w:r>
              <w:t>Sprostredovateľská činnosť  v oblasti výroby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</w:t>
            </w:r>
            <w:r w:rsidR="009E77D8">
              <w:t>2</w:t>
            </w:r>
            <w:r w:rsidR="001310D6">
              <w:t>2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1310D6" w:rsidP="001310D6">
            <w:pPr>
              <w:rPr>
                <w:bCs/>
              </w:rPr>
            </w:pPr>
            <w:r>
              <w:rPr>
                <w:bCs/>
              </w:rPr>
              <w:t xml:space="preserve">                           117 495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1310D6" w:rsidP="000E5601">
            <w:pPr>
              <w:jc w:val="center"/>
              <w:rPr>
                <w:bCs/>
              </w:rPr>
            </w:pPr>
            <w:r>
              <w:rPr>
                <w:bCs/>
              </w:rPr>
              <w:t>194 850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FB6C9D" w:rsidP="00E45931">
            <w:pPr>
              <w:tabs>
                <w:tab w:val="left" w:pos="1928"/>
              </w:tabs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 w:rsidR="001310D6">
              <w:rPr>
                <w:bCs/>
              </w:rPr>
              <w:t>254 649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8F79BB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    1</w:t>
            </w:r>
            <w:r w:rsidR="001310D6">
              <w:rPr>
                <w:bCs/>
              </w:rPr>
              <w:t>73 528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D27746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FB6C9D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1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8F79BB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       1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</w:t>
      </w:r>
      <w:r w:rsidR="00B41F1D">
        <w:rPr>
          <w:rFonts w:ascii="Arial Narrow" w:hAnsi="Arial Narrow" w:cs="Arial Narrow"/>
        </w:rPr>
        <w:t xml:space="preserve"> </w:t>
      </w:r>
      <w:r w:rsidR="001310D6">
        <w:rPr>
          <w:rFonts w:ascii="Arial Narrow" w:hAnsi="Arial Narrow" w:cs="Arial Narrow"/>
        </w:rPr>
        <w:t xml:space="preserve">   účtovná závierka k 31.12.2021</w:t>
      </w:r>
      <w:r w:rsidR="00BE53AC">
        <w:rPr>
          <w:rFonts w:ascii="Arial Narrow" w:hAnsi="Arial Narrow" w:cs="Arial Narrow"/>
        </w:rPr>
        <w:t xml:space="preserve"> bola schválená dňa</w:t>
      </w:r>
      <w:r w:rsidR="00B41F1D">
        <w:rPr>
          <w:rFonts w:ascii="Arial Narrow" w:hAnsi="Arial Narrow" w:cs="Arial Narrow"/>
        </w:rPr>
        <w:t xml:space="preserve"> </w:t>
      </w:r>
      <w:r w:rsidR="001310D6">
        <w:rPr>
          <w:rFonts w:ascii="Arial Narrow" w:hAnsi="Arial Narrow" w:cs="Arial Narrow"/>
        </w:rPr>
        <w:t>2</w:t>
      </w:r>
      <w:r w:rsidR="00B9509D">
        <w:rPr>
          <w:rFonts w:ascii="Arial Narrow" w:hAnsi="Arial Narrow" w:cs="Arial Narrow"/>
        </w:rPr>
        <w:t>.3.20</w:t>
      </w:r>
      <w:r w:rsidR="001310D6">
        <w:rPr>
          <w:rFonts w:ascii="Arial Narrow" w:hAnsi="Arial Narrow" w:cs="Arial Narrow"/>
        </w:rPr>
        <w:t>22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9509D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</w:t>
      </w:r>
      <w:r w:rsidR="00BE53AC">
        <w:rPr>
          <w:rFonts w:ascii="Arial Narrow" w:hAnsi="Arial Narrow" w:cs="Arial Narrow"/>
        </w:rPr>
        <w:t> 31.12.20</w:t>
      </w:r>
      <w:r w:rsidR="001310D6">
        <w:rPr>
          <w:rFonts w:ascii="Arial Narrow" w:hAnsi="Arial Narrow" w:cs="Arial Narrow"/>
        </w:rPr>
        <w:t>22</w:t>
      </w:r>
      <w:r w:rsidR="00BE53AC">
        <w:rPr>
          <w:rFonts w:ascii="Arial Narrow" w:hAnsi="Arial Narrow" w:cs="Arial Narrow"/>
        </w:rPr>
        <w:t xml:space="preserve"> je účtovná závierka zostavená ako riadna účtovná závierka za účtovné obdobie od 1.1.20</w:t>
      </w:r>
      <w:r w:rsidR="001310D6">
        <w:rPr>
          <w:rFonts w:ascii="Arial Narrow" w:hAnsi="Arial Narrow" w:cs="Arial Narrow"/>
        </w:rPr>
        <w:t>22</w:t>
      </w:r>
      <w:r w:rsidR="00BE53AC">
        <w:rPr>
          <w:rFonts w:ascii="Arial Narrow" w:hAnsi="Arial Narrow" w:cs="Arial Narrow"/>
        </w:rPr>
        <w:t xml:space="preserve"> do          </w:t>
      </w:r>
    </w:p>
    <w:p w:rsidR="00D43ED1" w:rsidRDefault="00B9509D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Arial Narrow" w:hAnsi="Arial Narrow" w:cs="Arial Narrow"/>
        </w:rPr>
        <w:t>31.12.20</w:t>
      </w:r>
      <w:r w:rsidR="001310D6">
        <w:rPr>
          <w:rFonts w:ascii="Arial Narrow" w:hAnsi="Arial Narrow" w:cs="Arial Narrow"/>
        </w:rPr>
        <w:t>22</w:t>
      </w:r>
      <w:r w:rsidR="00BE53AC"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9509D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511A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>pre členov štatutárneho orgánu neboli poskytnuté .žiadne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B41F1D">
        <w:rPr>
          <w:rFonts w:ascii="Times New Roman" w:hAnsi="Times New Roman" w:cs="Times New Roman"/>
          <w:b/>
          <w:szCs w:val="24"/>
        </w:rPr>
        <w:t xml:space="preserve"> </w:t>
      </w:r>
      <w:r w:rsidR="00840497" w:rsidRPr="00840497">
        <w:rPr>
          <w:rFonts w:ascii="Times New Roman" w:hAnsi="Times New Roman" w:cs="Times New Roman"/>
        </w:rPr>
        <w:t>Účtovná závierka bola                     vypracovaná v súlade so zákonom č. 431/2002 Z. z. o účtovníctve v znení neskorších predpisov</w:t>
      </w:r>
      <w:r w:rsidR="00B41F1D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DF38AE" w:rsidRDefault="00DF38AE" w:rsidP="00DF38AE">
      <w:pPr>
        <w:pStyle w:val="Bezriadkovania"/>
      </w:pPr>
      <w:r>
        <w:t>Spoločnosť</w:t>
      </w:r>
      <w:r w:rsidR="00495EDB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1310D6">
        <w:t>22</w:t>
      </w:r>
      <w:r w:rsidR="004D4520">
        <w:t xml:space="preserve"> predstavuje </w:t>
      </w:r>
      <w:r w:rsidR="00D27746">
        <w:t>0</w:t>
      </w:r>
      <w:r w:rsidR="00B41F1D">
        <w:t xml:space="preserve">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1310D6">
        <w:t>22 338,80</w:t>
      </w:r>
      <w:r w:rsidR="00B41F1D">
        <w:t xml:space="preserve"> </w:t>
      </w:r>
      <w:r>
        <w:t>€.</w:t>
      </w:r>
    </w:p>
    <w:p w:rsidR="00DF38AE" w:rsidRPr="00DF38AE" w:rsidRDefault="00DF38AE" w:rsidP="00DF38AE">
      <w:pPr>
        <w:pStyle w:val="Bezriadkovania"/>
      </w:pP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</w:t>
      </w:r>
      <w:r w:rsidR="00B41F1D">
        <w:t>ne</w:t>
      </w:r>
      <w:r>
        <w:t xml:space="preserve">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D27746" w:rsidRDefault="00D2774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D27746" w:rsidRDefault="008F7F78" w:rsidP="00495ED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</w:t>
            </w:r>
            <w:r w:rsidR="00B41F1D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B9509D">
        <w:rPr>
          <w:rFonts w:ascii="Times New Roman" w:hAnsi="Times New Roman" w:cs="Times New Roman"/>
        </w:rPr>
        <w:t xml:space="preserve">J </w:t>
      </w:r>
      <w:r w:rsidR="004C3859" w:rsidRPr="00391665">
        <w:rPr>
          <w:rFonts w:ascii="Times New Roman" w:hAnsi="Times New Roman" w:cs="Times New Roman"/>
        </w:rPr>
        <w:t xml:space="preserve"> účtovné odpi</w:t>
      </w:r>
      <w:r w:rsidR="007E2217" w:rsidRPr="00391665">
        <w:rPr>
          <w:rFonts w:ascii="Times New Roman" w:hAnsi="Times New Roman" w:cs="Times New Roman"/>
        </w:rPr>
        <w:t xml:space="preserve">sy </w:t>
      </w:r>
      <w:r w:rsidR="00B9509D">
        <w:rPr>
          <w:rFonts w:ascii="Times New Roman" w:hAnsi="Times New Roman" w:cs="Times New Roman"/>
        </w:rPr>
        <w:t>sa rovnajú daňovým odpisom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495EDB">
        <w:rPr>
          <w:rFonts w:ascii="Times New Roman" w:hAnsi="Times New Roman" w:cs="Times New Roman"/>
        </w:rPr>
        <w:t xml:space="preserve"> KROS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3B4D2B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1310D6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249 207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4511A8" w:rsidP="004511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1</w:t>
            </w:r>
            <w:r w:rsidR="001310D6">
              <w:rPr>
                <w:rFonts w:ascii="Times New Roman" w:eastAsia="Times New Roman" w:hAnsi="Times New Roman" w:cs="Times New Roman"/>
                <w:lang w:eastAsia="sk-SK"/>
              </w:rPr>
              <w:t>73 530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1310D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5 590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511A8" w:rsidP="004511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 w:rsidR="00B9509D">
              <w:rPr>
                <w:rFonts w:ascii="Times New Roman" w:eastAsia="Times New Roman" w:hAnsi="Times New Roman" w:cs="Times New Roman"/>
                <w:lang w:eastAsia="sk-SK"/>
              </w:rPr>
              <w:t>práce v</w:t>
            </w:r>
            <w:r w:rsidR="0029207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B9509D">
              <w:rPr>
                <w:rFonts w:ascii="Times New Roman" w:eastAsia="Times New Roman" w:hAnsi="Times New Roman" w:cs="Times New Roman"/>
                <w:lang w:eastAsia="sk-SK"/>
              </w:rPr>
              <w:t>lese</w:t>
            </w:r>
            <w:r w:rsidR="0029207F">
              <w:rPr>
                <w:rFonts w:ascii="Times New Roman" w:eastAsia="Times New Roman" w:hAnsi="Times New Roman" w:cs="Times New Roman"/>
                <w:lang w:eastAsia="sk-SK"/>
              </w:rPr>
              <w:t>, píle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1310D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254 797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1310D6" w:rsidP="001310D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173 530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1310D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30 867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1310D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68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511A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1310D6"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93"/>
        <w:gridCol w:w="2765"/>
      </w:tblGrid>
      <w:tr w:rsidR="00BE3A69" w:rsidRPr="00BE3A69" w:rsidTr="006A152F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6A152F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E3A69" w:rsidRPr="00BE3A69" w:rsidTr="006A152F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837C7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236 471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1310D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145 906</w:t>
            </w:r>
          </w:p>
        </w:tc>
      </w:tr>
      <w:tr w:rsidR="005D31D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837C7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227 630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1310D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141 625</w:t>
            </w:r>
          </w:p>
        </w:tc>
      </w:tr>
      <w:tr w:rsidR="005D31D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37C7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8 8941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1310D6" w:rsidP="005B039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4 281</w:t>
            </w:r>
          </w:p>
        </w:tc>
      </w:tr>
      <w:tr w:rsidR="005D31D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37C7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23 608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1310D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31 175</w:t>
            </w:r>
          </w:p>
        </w:tc>
      </w:tr>
      <w:tr w:rsidR="005D31D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 w:rsidR="00760F77">
              <w:rPr>
                <w:rFonts w:ascii="Times New Roman" w:eastAsia="Times New Roman" w:hAnsi="Times New Roman" w:cs="Times New Roman"/>
                <w:lang w:eastAsia="sk-SK"/>
              </w:rPr>
              <w:t xml:space="preserve"> –práca s drevom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37C7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16 535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1310D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22 347</w:t>
            </w:r>
          </w:p>
        </w:tc>
      </w:tr>
      <w:tr w:rsidR="005D31D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837C7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3 865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1310D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4 906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837C75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1 200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1310D6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1 200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837C7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2 008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1310D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2 722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837C7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46 677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837C7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42 507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837C7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20 105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837C7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11 612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837C7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720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1310D6" w:rsidP="00760F7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819</w:t>
            </w:r>
          </w:p>
        </w:tc>
      </w:tr>
      <w:tr w:rsidR="009E03B0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837C7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23 918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1310D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29 181</w:t>
            </w:r>
          </w:p>
        </w:tc>
      </w:tr>
      <w:tr w:rsidR="00CD3AB1" w:rsidRPr="005D31D0" w:rsidTr="006A152F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837C75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1 934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1310D6" w:rsidP="00760F7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895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4C68DF">
        <w:rPr>
          <w:rFonts w:ascii="Times New Roman" w:eastAsia="MS Gothic" w:hAnsi="Times New Roman" w:cs="Times New Roman"/>
          <w:b/>
        </w:rPr>
        <w:t xml:space="preserve">: </w:t>
      </w:r>
      <w:r w:rsidR="004C68DF" w:rsidRPr="004C68DF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CC16C7" w:rsidRPr="003218CD" w:rsidRDefault="00923190" w:rsidP="00CC16C7">
      <w:pPr>
        <w:pStyle w:val="Bezriadkovania"/>
        <w:rPr>
          <w:rFonts w:ascii="Times New Roman" w:hAnsi="Times New Roman" w:cs="Times New Roman"/>
        </w:rPr>
      </w:pPr>
      <w:r>
        <w:rPr>
          <w:b/>
        </w:rPr>
        <w:t>VI.</w:t>
      </w:r>
      <w:r w:rsidR="00837C75">
        <w:rPr>
          <w:b/>
        </w:rPr>
        <w:t xml:space="preserve"> </w:t>
      </w:r>
      <w:r w:rsidR="004A0585" w:rsidRPr="003218CD">
        <w:rPr>
          <w:rFonts w:ascii="Times New Roman" w:hAnsi="Times New Roman" w:cs="Times New Roman"/>
        </w:rPr>
        <w:t>Po 31.12.20</w:t>
      </w:r>
      <w:r w:rsidR="00837C75">
        <w:rPr>
          <w:rFonts w:ascii="Times New Roman" w:hAnsi="Times New Roman" w:cs="Times New Roman"/>
        </w:rPr>
        <w:t>22</w:t>
      </w:r>
      <w:r w:rsidR="000E4DBE">
        <w:rPr>
          <w:rFonts w:ascii="Times New Roman" w:hAnsi="Times New Roman" w:cs="Times New Roman"/>
        </w:rPr>
        <w:t xml:space="preserve"> </w:t>
      </w:r>
      <w:r w:rsidR="004A0585" w:rsidRPr="003218CD">
        <w:rPr>
          <w:rFonts w:ascii="Times New Roman" w:hAnsi="Times New Roman" w:cs="Times New Roman"/>
        </w:rPr>
        <w:t>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významné </w:t>
      </w:r>
      <w:r w:rsidR="004A0585"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4A0585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>ktoré by ovplyvnili výsledok hospodárenia spoločnosti za rok 20</w:t>
      </w:r>
      <w:r w:rsidR="00837C75">
        <w:rPr>
          <w:rFonts w:ascii="Times New Roman" w:hAnsi="Times New Roman" w:cs="Times New Roman"/>
        </w:rPr>
        <w:t>22</w:t>
      </w:r>
      <w:r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8F7F78" w:rsidRPr="00146FF0" w:rsidRDefault="008F7F78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:rsidR="00DE1E9A" w:rsidRDefault="00DE1E9A" w:rsidP="00DE1E9A">
      <w:pPr>
        <w:pStyle w:val="Bezriadkovania"/>
        <w:rPr>
          <w:bCs/>
        </w:rPr>
      </w:pPr>
      <w:r w:rsidRPr="002B4B7A">
        <w:rPr>
          <w:bCs/>
        </w:rPr>
        <w:t>V náväznosti na akt</w:t>
      </w:r>
      <w:r>
        <w:rPr>
          <w:bCs/>
        </w:rPr>
        <w:t>u</w:t>
      </w:r>
      <w:r w:rsidRPr="002B4B7A">
        <w:rPr>
          <w:bCs/>
        </w:rPr>
        <w:t>álnu mimo</w:t>
      </w:r>
      <w:r>
        <w:rPr>
          <w:bCs/>
        </w:rPr>
        <w:t>ri</w:t>
      </w:r>
      <w:r w:rsidRPr="002B4B7A">
        <w:rPr>
          <w:bCs/>
        </w:rPr>
        <w:t>adnu situáciu</w:t>
      </w:r>
      <w:r>
        <w:rPr>
          <w:bCs/>
        </w:rPr>
        <w:t>, ktor</w:t>
      </w:r>
      <w:r w:rsidR="00837C75">
        <w:rPr>
          <w:bCs/>
        </w:rPr>
        <w:t xml:space="preserve">á bola vyvolaná vírusom COVID19, situáciou na Ukrajine, ako i nárast energii </w:t>
      </w:r>
      <w:r>
        <w:rPr>
          <w:bCs/>
        </w:rPr>
        <w:t>chce spoločnosť posúdiť možný vplyv tejto situácie n obchodné aktivity a taktie</w:t>
      </w:r>
      <w:r w:rsidR="00837C75">
        <w:rPr>
          <w:bCs/>
        </w:rPr>
        <w:t>ž finančnú situáciu po 13.3.2022</w:t>
      </w:r>
      <w:r>
        <w:rPr>
          <w:bCs/>
        </w:rPr>
        <w:t>. Môže dôjsť k:</w:t>
      </w:r>
    </w:p>
    <w:p w:rsidR="00DE1E9A" w:rsidRDefault="00DE1E9A" w:rsidP="00DE1E9A">
      <w:pPr>
        <w:pStyle w:val="Bezriadkovania"/>
        <w:rPr>
          <w:bCs/>
        </w:rPr>
      </w:pPr>
    </w:p>
    <w:p w:rsidR="00DE1E9A" w:rsidRDefault="00DE1E9A" w:rsidP="00DE1E9A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prerušenie dodávateľských vzťahov resp. reťazcov</w:t>
      </w:r>
    </w:p>
    <w:p w:rsidR="00DE1E9A" w:rsidRDefault="00DE1E9A" w:rsidP="00DE1E9A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porušenie zmluvných ustanovení</w:t>
      </w:r>
    </w:p>
    <w:p w:rsidR="00DE1E9A" w:rsidRDefault="00DE1E9A" w:rsidP="00DE1E9A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možné zvýšenia zadlženosti</w:t>
      </w:r>
    </w:p>
    <w:p w:rsidR="00DE1E9A" w:rsidRDefault="00DE1E9A" w:rsidP="00DE1E9A">
      <w:pPr>
        <w:pStyle w:val="Bezriadkovania"/>
        <w:numPr>
          <w:ilvl w:val="0"/>
          <w:numId w:val="10"/>
        </w:numPr>
        <w:rPr>
          <w:bCs/>
        </w:rPr>
      </w:pPr>
      <w:r>
        <w:rPr>
          <w:bCs/>
        </w:rPr>
        <w:t>pozastavenie alebo ukončenie obchodných zmlúv, v prípade ich ukončenia plnenia alebo</w:t>
      </w:r>
    </w:p>
    <w:p w:rsidR="00DE1E9A" w:rsidRDefault="00DE1E9A" w:rsidP="00DE1E9A">
      <w:pPr>
        <w:pStyle w:val="Bezriadkovania"/>
        <w:ind w:left="720"/>
        <w:rPr>
          <w:bCs/>
        </w:rPr>
      </w:pPr>
      <w:r>
        <w:rPr>
          <w:bCs/>
        </w:rPr>
        <w:t>pozastavenia plnenia predstavujú záťaž pre spoločnosť</w:t>
      </w:r>
    </w:p>
    <w:p w:rsidR="00DE1E9A" w:rsidRDefault="00DE1E9A" w:rsidP="00DE1E9A">
      <w:pPr>
        <w:pStyle w:val="Bezriadkovania"/>
        <w:rPr>
          <w:bCs/>
        </w:rPr>
      </w:pPr>
    </w:p>
    <w:p w:rsidR="00DE1E9A" w:rsidRPr="003218CD" w:rsidRDefault="00DE1E9A" w:rsidP="00DE1E9A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V čase zverejnenia účtovnej závierky vedenie účtovnej jednotky zaznamenalo  pokles obchodných aktivít, nakoľko sa však situácia mení, nemožno predvídať budúce dopady. Akýkoľvek negatívny vplyv resp. straty zahrnie účtovná jednotka do účtovníctva</w:t>
      </w:r>
      <w:r w:rsidR="00837C75">
        <w:rPr>
          <w:rFonts w:ascii="Times New Roman" w:hAnsi="Times New Roman" w:cs="Times New Roman"/>
        </w:rPr>
        <w:t xml:space="preserve"> a účtovnej závierky v roku 2023</w:t>
      </w:r>
      <w:r>
        <w:rPr>
          <w:rFonts w:ascii="Times New Roman" w:hAnsi="Times New Roman" w:cs="Times New Roman"/>
        </w:rPr>
        <w:t>.</w:t>
      </w:r>
    </w:p>
    <w:p w:rsidR="00DE1E9A" w:rsidRDefault="00DE1E9A" w:rsidP="00DE1E9A">
      <w:pPr>
        <w:pStyle w:val="Bezriadkovania"/>
        <w:rPr>
          <w:rFonts w:ascii="Times New Roman" w:hAnsi="Times New Roman" w:cs="Times New Roman"/>
          <w:b/>
        </w:rPr>
      </w:pP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Pr="00380CCD" w:rsidRDefault="00837C7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Kotešová, 15.3.2023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7DEF" w:rsidRDefault="007F7DEF" w:rsidP="00CE03EC">
      <w:pPr>
        <w:spacing w:after="0" w:line="240" w:lineRule="auto"/>
      </w:pPr>
      <w:r>
        <w:separator/>
      </w:r>
    </w:p>
  </w:endnote>
  <w:endnote w:type="continuationSeparator" w:id="1">
    <w:p w:rsidR="007F7DEF" w:rsidRDefault="007F7DE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D21305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D21305" w:rsidRPr="00D92C55">
      <w:rPr>
        <w:b/>
        <w:bCs/>
      </w:rPr>
      <w:fldChar w:fldCharType="separate"/>
    </w:r>
    <w:r w:rsidR="00837C75">
      <w:rPr>
        <w:b/>
        <w:bCs/>
        <w:noProof/>
      </w:rPr>
      <w:t>6</w:t>
    </w:r>
    <w:r w:rsidR="00D21305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7DEF" w:rsidRDefault="007F7DEF" w:rsidP="00CE03EC">
      <w:pPr>
        <w:spacing w:after="0" w:line="240" w:lineRule="auto"/>
      </w:pPr>
      <w:r>
        <w:separator/>
      </w:r>
    </w:p>
  </w:footnote>
  <w:footnote w:type="continuationSeparator" w:id="1">
    <w:p w:rsidR="007F7DEF" w:rsidRDefault="007F7DE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67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36"/>
      <w:gridCol w:w="236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36"/>
      <w:gridCol w:w="236"/>
    </w:tblGrid>
    <w:tr w:rsidR="007636E0" w:rsidTr="007636E0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36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  <w:tc>
        <w:tcPr>
          <w:tcW w:w="236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FDE4DAC"/>
    <w:multiLevelType w:val="hybridMultilevel"/>
    <w:tmpl w:val="CAF4B222"/>
    <w:lvl w:ilvl="0" w:tplc="1D9439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55D0B05"/>
    <w:multiLevelType w:val="hybridMultilevel"/>
    <w:tmpl w:val="FA1A49AC"/>
    <w:lvl w:ilvl="0" w:tplc="62BC53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9"/>
  </w:num>
  <w:num w:numId="7">
    <w:abstractNumId w:val="4"/>
  </w:num>
  <w:num w:numId="8">
    <w:abstractNumId w:val="1"/>
  </w:num>
  <w:num w:numId="9">
    <w:abstractNumId w:val="2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38914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1881"/>
    <w:rsid w:val="00016D64"/>
    <w:rsid w:val="000278C4"/>
    <w:rsid w:val="00090EEC"/>
    <w:rsid w:val="000B4576"/>
    <w:rsid w:val="000D561E"/>
    <w:rsid w:val="000E4DBE"/>
    <w:rsid w:val="000E5601"/>
    <w:rsid w:val="000F64B6"/>
    <w:rsid w:val="001073EA"/>
    <w:rsid w:val="00130E96"/>
    <w:rsid w:val="001310D6"/>
    <w:rsid w:val="0013549E"/>
    <w:rsid w:val="00146FF0"/>
    <w:rsid w:val="00156EEC"/>
    <w:rsid w:val="00173C34"/>
    <w:rsid w:val="00176074"/>
    <w:rsid w:val="0018540B"/>
    <w:rsid w:val="00195651"/>
    <w:rsid w:val="001C1050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82677"/>
    <w:rsid w:val="0029207F"/>
    <w:rsid w:val="002B1E94"/>
    <w:rsid w:val="002C3EC7"/>
    <w:rsid w:val="002C4506"/>
    <w:rsid w:val="002C6244"/>
    <w:rsid w:val="002E2695"/>
    <w:rsid w:val="002E62D7"/>
    <w:rsid w:val="003218CD"/>
    <w:rsid w:val="00346F21"/>
    <w:rsid w:val="00360F88"/>
    <w:rsid w:val="00380CCD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267AB"/>
    <w:rsid w:val="004511A8"/>
    <w:rsid w:val="004663EE"/>
    <w:rsid w:val="004701FB"/>
    <w:rsid w:val="00472709"/>
    <w:rsid w:val="00495EDB"/>
    <w:rsid w:val="004A0585"/>
    <w:rsid w:val="004B23A6"/>
    <w:rsid w:val="004B290F"/>
    <w:rsid w:val="004C3859"/>
    <w:rsid w:val="004C68DF"/>
    <w:rsid w:val="004D4520"/>
    <w:rsid w:val="004E7EE0"/>
    <w:rsid w:val="004F2B33"/>
    <w:rsid w:val="00503664"/>
    <w:rsid w:val="00504DBD"/>
    <w:rsid w:val="00543536"/>
    <w:rsid w:val="00547F9F"/>
    <w:rsid w:val="005877C7"/>
    <w:rsid w:val="005B0395"/>
    <w:rsid w:val="005C1D71"/>
    <w:rsid w:val="005D1BF9"/>
    <w:rsid w:val="005D31D0"/>
    <w:rsid w:val="00600C1D"/>
    <w:rsid w:val="00621534"/>
    <w:rsid w:val="0063464C"/>
    <w:rsid w:val="006460EE"/>
    <w:rsid w:val="00656664"/>
    <w:rsid w:val="00680250"/>
    <w:rsid w:val="00682718"/>
    <w:rsid w:val="006A152F"/>
    <w:rsid w:val="006D5F50"/>
    <w:rsid w:val="006E4085"/>
    <w:rsid w:val="00704D0B"/>
    <w:rsid w:val="0075001A"/>
    <w:rsid w:val="00760F77"/>
    <w:rsid w:val="007636E0"/>
    <w:rsid w:val="00787C52"/>
    <w:rsid w:val="007A588C"/>
    <w:rsid w:val="007C37DE"/>
    <w:rsid w:val="007E2217"/>
    <w:rsid w:val="007E5194"/>
    <w:rsid w:val="007F7DEF"/>
    <w:rsid w:val="00811FFA"/>
    <w:rsid w:val="008200B8"/>
    <w:rsid w:val="008241F3"/>
    <w:rsid w:val="00832482"/>
    <w:rsid w:val="00834C99"/>
    <w:rsid w:val="0083794D"/>
    <w:rsid w:val="00837C75"/>
    <w:rsid w:val="00840497"/>
    <w:rsid w:val="00876820"/>
    <w:rsid w:val="008774C4"/>
    <w:rsid w:val="008777C2"/>
    <w:rsid w:val="008A0A4C"/>
    <w:rsid w:val="008A37E1"/>
    <w:rsid w:val="008B598F"/>
    <w:rsid w:val="008B73B8"/>
    <w:rsid w:val="008C0E32"/>
    <w:rsid w:val="008E4E28"/>
    <w:rsid w:val="008F6880"/>
    <w:rsid w:val="008F79BB"/>
    <w:rsid w:val="008F7F78"/>
    <w:rsid w:val="00900440"/>
    <w:rsid w:val="00923190"/>
    <w:rsid w:val="009410D3"/>
    <w:rsid w:val="0094514C"/>
    <w:rsid w:val="00960D92"/>
    <w:rsid w:val="0096191B"/>
    <w:rsid w:val="00962ADE"/>
    <w:rsid w:val="009739FB"/>
    <w:rsid w:val="00984700"/>
    <w:rsid w:val="009855CB"/>
    <w:rsid w:val="00985F05"/>
    <w:rsid w:val="00986157"/>
    <w:rsid w:val="00994678"/>
    <w:rsid w:val="00997389"/>
    <w:rsid w:val="009A274C"/>
    <w:rsid w:val="009B73B8"/>
    <w:rsid w:val="009D60B5"/>
    <w:rsid w:val="009E03B0"/>
    <w:rsid w:val="009E6AD6"/>
    <w:rsid w:val="009E77D8"/>
    <w:rsid w:val="009F1252"/>
    <w:rsid w:val="00A0431E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C3E0E"/>
    <w:rsid w:val="00AD663B"/>
    <w:rsid w:val="00AE313E"/>
    <w:rsid w:val="00AF1BE2"/>
    <w:rsid w:val="00B05B9D"/>
    <w:rsid w:val="00B41F1D"/>
    <w:rsid w:val="00B60893"/>
    <w:rsid w:val="00B67EEA"/>
    <w:rsid w:val="00B832B9"/>
    <w:rsid w:val="00B9509D"/>
    <w:rsid w:val="00BB6EE9"/>
    <w:rsid w:val="00BE3A69"/>
    <w:rsid w:val="00BE53AC"/>
    <w:rsid w:val="00BF4C73"/>
    <w:rsid w:val="00C114C6"/>
    <w:rsid w:val="00C16C2F"/>
    <w:rsid w:val="00C21550"/>
    <w:rsid w:val="00C45AF1"/>
    <w:rsid w:val="00C5195B"/>
    <w:rsid w:val="00C54666"/>
    <w:rsid w:val="00C6054B"/>
    <w:rsid w:val="00C71E23"/>
    <w:rsid w:val="00C97686"/>
    <w:rsid w:val="00CC16C7"/>
    <w:rsid w:val="00CC20D2"/>
    <w:rsid w:val="00CC232D"/>
    <w:rsid w:val="00CD1824"/>
    <w:rsid w:val="00CD3AB1"/>
    <w:rsid w:val="00CE03EC"/>
    <w:rsid w:val="00CE0D10"/>
    <w:rsid w:val="00D06A5E"/>
    <w:rsid w:val="00D0740C"/>
    <w:rsid w:val="00D2034C"/>
    <w:rsid w:val="00D21305"/>
    <w:rsid w:val="00D27746"/>
    <w:rsid w:val="00D43ED1"/>
    <w:rsid w:val="00D53F31"/>
    <w:rsid w:val="00D547CB"/>
    <w:rsid w:val="00D6795E"/>
    <w:rsid w:val="00D75810"/>
    <w:rsid w:val="00D77AF9"/>
    <w:rsid w:val="00D92374"/>
    <w:rsid w:val="00D92C55"/>
    <w:rsid w:val="00DA2FD7"/>
    <w:rsid w:val="00DA5E47"/>
    <w:rsid w:val="00DC1E97"/>
    <w:rsid w:val="00DC3B5F"/>
    <w:rsid w:val="00DE1E9A"/>
    <w:rsid w:val="00DF187C"/>
    <w:rsid w:val="00DF38AE"/>
    <w:rsid w:val="00DF3C63"/>
    <w:rsid w:val="00E03DFF"/>
    <w:rsid w:val="00E42DF0"/>
    <w:rsid w:val="00E45931"/>
    <w:rsid w:val="00E84CA1"/>
    <w:rsid w:val="00EA54A7"/>
    <w:rsid w:val="00EB083A"/>
    <w:rsid w:val="00EC17F3"/>
    <w:rsid w:val="00ED71A7"/>
    <w:rsid w:val="00EE11C6"/>
    <w:rsid w:val="00EF3AD9"/>
    <w:rsid w:val="00EF6E54"/>
    <w:rsid w:val="00F205E4"/>
    <w:rsid w:val="00F2338C"/>
    <w:rsid w:val="00F33008"/>
    <w:rsid w:val="00F46E5E"/>
    <w:rsid w:val="00FA0D9E"/>
    <w:rsid w:val="00FB3281"/>
    <w:rsid w:val="00FB6C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39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6E57A-E839-4BDB-A165-526700B3A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1573</Words>
  <Characters>8970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Používateľ systému Windows</cp:lastModifiedBy>
  <cp:revision>3</cp:revision>
  <cp:lastPrinted>2022-03-27T10:16:00Z</cp:lastPrinted>
  <dcterms:created xsi:type="dcterms:W3CDTF">2023-02-27T13:36:00Z</dcterms:created>
  <dcterms:modified xsi:type="dcterms:W3CDTF">2023-02-28T09:29:00Z</dcterms:modified>
</cp:coreProperties>
</file>