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23ED96" w14:textId="36B6D352" w:rsidR="00646BE8" w:rsidRPr="00646BE8" w:rsidRDefault="00646BE8" w:rsidP="00FD2CEE">
      <w:pPr>
        <w:spacing w:after="0" w:line="240" w:lineRule="auto"/>
        <w:jc w:val="center"/>
        <w:rPr>
          <w:rFonts w:ascii="Times New Roman" w:eastAsia="Times New Roman" w:hAnsi="Times New Roman"/>
          <w:b/>
          <w:lang w:eastAsia="sk-SK"/>
        </w:rPr>
      </w:pPr>
      <w:r w:rsidRPr="00646BE8">
        <w:rPr>
          <w:rFonts w:ascii="Times New Roman" w:eastAsia="Times New Roman" w:hAnsi="Times New Roman"/>
          <w:b/>
          <w:lang w:eastAsia="sk-SK"/>
        </w:rPr>
        <w:t>Poznámky k 31. 12. 202</w:t>
      </w:r>
      <w:r w:rsidR="007B674A">
        <w:rPr>
          <w:rFonts w:ascii="Times New Roman" w:eastAsia="Times New Roman" w:hAnsi="Times New Roman"/>
          <w:b/>
          <w:lang w:eastAsia="sk-SK"/>
        </w:rPr>
        <w:t>2</w:t>
      </w:r>
    </w:p>
    <w:p w14:paraId="1F5E4459" w14:textId="77777777" w:rsidR="00646BE8" w:rsidRPr="00646BE8" w:rsidRDefault="00646BE8" w:rsidP="00646BE8">
      <w:pPr>
        <w:keepNext/>
        <w:spacing w:before="60" w:after="240" w:line="240" w:lineRule="auto"/>
        <w:jc w:val="both"/>
        <w:outlineLvl w:val="0"/>
        <w:rPr>
          <w:rFonts w:ascii="Times New Roman" w:eastAsia="Times New Roman" w:hAnsi="Times New Roman"/>
          <w:b/>
          <w:bCs/>
          <w:kern w:val="32"/>
        </w:rPr>
      </w:pPr>
      <w:bookmarkStart w:id="0" w:name="OLE_LINK6"/>
      <w:bookmarkStart w:id="1" w:name="OLE_LINK5"/>
    </w:p>
    <w:p w14:paraId="7E70CE4A" w14:textId="77777777" w:rsidR="00646BE8" w:rsidRPr="00646BE8" w:rsidRDefault="00646BE8" w:rsidP="00646BE8">
      <w:pPr>
        <w:keepNext/>
        <w:spacing w:before="60" w:after="240" w:line="240" w:lineRule="auto"/>
        <w:jc w:val="both"/>
        <w:outlineLvl w:val="0"/>
        <w:rPr>
          <w:rFonts w:ascii="Times New Roman" w:eastAsia="Times New Roman" w:hAnsi="Times New Roman"/>
          <w:b/>
          <w:bCs/>
          <w:kern w:val="32"/>
        </w:rPr>
      </w:pPr>
      <w:r w:rsidRPr="00646BE8">
        <w:rPr>
          <w:rFonts w:ascii="Times New Roman" w:eastAsia="Times New Roman" w:hAnsi="Times New Roman"/>
          <w:b/>
          <w:bCs/>
          <w:kern w:val="32"/>
        </w:rPr>
        <w:tab/>
        <w:t>I.</w:t>
      </w:r>
      <w:bookmarkEnd w:id="0"/>
      <w:bookmarkEnd w:id="1"/>
      <w:r w:rsidRPr="00646BE8">
        <w:rPr>
          <w:rFonts w:ascii="Times New Roman" w:eastAsia="Times New Roman" w:hAnsi="Times New Roman"/>
          <w:b/>
          <w:bCs/>
          <w:kern w:val="32"/>
        </w:rPr>
        <w:t xml:space="preserve">      VŠEOBECNÉ ÚDAJE</w:t>
      </w:r>
    </w:p>
    <w:p w14:paraId="48A6E36B" w14:textId="77777777" w:rsidR="00646BE8" w:rsidRPr="00646BE8" w:rsidRDefault="00646BE8" w:rsidP="00646BE8">
      <w:pPr>
        <w:keepNext/>
        <w:spacing w:before="60" w:after="240" w:line="240" w:lineRule="auto"/>
        <w:outlineLvl w:val="1"/>
        <w:rPr>
          <w:rFonts w:ascii="Times New Roman" w:eastAsia="Times New Roman" w:hAnsi="Times New Roman"/>
          <w:bCs/>
          <w:i/>
          <w:iCs/>
          <w:u w:val="single"/>
        </w:rPr>
      </w:pPr>
      <w:r w:rsidRPr="00646BE8">
        <w:rPr>
          <w:rFonts w:ascii="Times New Roman" w:eastAsia="Times New Roman" w:hAnsi="Times New Roman"/>
          <w:bCs/>
          <w:i/>
          <w:iCs/>
          <w:u w:val="single"/>
        </w:rPr>
        <w:t>Identifikačné údaje účtovnej jednotky</w:t>
      </w:r>
    </w:p>
    <w:p w14:paraId="456F677F" w14:textId="77777777" w:rsidR="00646BE8" w:rsidRPr="00646BE8" w:rsidRDefault="00646BE8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lang w:eastAsia="sk-SK"/>
        </w:rPr>
      </w:pPr>
      <w:r w:rsidRPr="00646BE8">
        <w:rPr>
          <w:rFonts w:ascii="Times New Roman" w:eastAsia="Times New Roman" w:hAnsi="Times New Roman"/>
          <w:lang w:eastAsia="sk-SK"/>
        </w:rPr>
        <w:t>Obec Jesenské</w:t>
      </w:r>
    </w:p>
    <w:p w14:paraId="5DE254FE" w14:textId="77777777" w:rsidR="00646BE8" w:rsidRPr="00646BE8" w:rsidRDefault="00646BE8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lang w:eastAsia="sk-SK"/>
        </w:rPr>
      </w:pPr>
      <w:r w:rsidRPr="00646BE8">
        <w:rPr>
          <w:rFonts w:ascii="Times New Roman" w:eastAsia="Times New Roman" w:hAnsi="Times New Roman"/>
          <w:lang w:eastAsia="sk-SK"/>
        </w:rPr>
        <w:t>Sobotská 10</w:t>
      </w:r>
    </w:p>
    <w:p w14:paraId="4EE376A7" w14:textId="77777777" w:rsidR="00646BE8" w:rsidRPr="00646BE8" w:rsidRDefault="00646BE8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lang w:eastAsia="sk-SK"/>
        </w:rPr>
      </w:pPr>
      <w:r w:rsidRPr="00646BE8">
        <w:rPr>
          <w:rFonts w:ascii="Times New Roman" w:eastAsia="Times New Roman" w:hAnsi="Times New Roman"/>
          <w:lang w:eastAsia="sk-SK"/>
        </w:rPr>
        <w:t>980 02  Jesenské</w:t>
      </w:r>
    </w:p>
    <w:p w14:paraId="074BD178" w14:textId="77777777" w:rsidR="00646BE8" w:rsidRPr="00646BE8" w:rsidRDefault="00646BE8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lang w:eastAsia="sk-SK"/>
        </w:rPr>
      </w:pPr>
      <w:r w:rsidRPr="00646BE8">
        <w:rPr>
          <w:rFonts w:ascii="Times New Roman" w:eastAsia="Times New Roman" w:hAnsi="Times New Roman"/>
          <w:lang w:eastAsia="sk-SK"/>
        </w:rPr>
        <w:t>IČO: 00318833</w:t>
      </w:r>
    </w:p>
    <w:p w14:paraId="02AF922F" w14:textId="77777777" w:rsidR="00646BE8" w:rsidRPr="00646BE8" w:rsidRDefault="00646BE8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lang w:eastAsia="sk-SK"/>
        </w:rPr>
      </w:pPr>
      <w:r w:rsidRPr="00646BE8">
        <w:rPr>
          <w:rFonts w:ascii="Times New Roman" w:eastAsia="Times New Roman" w:hAnsi="Times New Roman"/>
          <w:lang w:eastAsia="sk-SK"/>
        </w:rPr>
        <w:t xml:space="preserve">Obec Jesenské (v ďalšom texte len „Obec“) bola založená v roku 1990 zákonom č. 369/1990 Zb. o obecnom zriadení. </w:t>
      </w:r>
    </w:p>
    <w:p w14:paraId="2487C149" w14:textId="77777777" w:rsidR="00646BE8" w:rsidRPr="00646BE8" w:rsidRDefault="00646BE8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lang w:eastAsia="sk-SK"/>
        </w:rPr>
      </w:pPr>
    </w:p>
    <w:p w14:paraId="070EC772" w14:textId="22461FD2" w:rsidR="00646BE8" w:rsidRPr="00646BE8" w:rsidRDefault="00646BE8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lang w:eastAsia="sk-SK"/>
        </w:rPr>
      </w:pPr>
      <w:r w:rsidRPr="00646BE8">
        <w:rPr>
          <w:rFonts w:ascii="Times New Roman" w:eastAsia="Times New Roman" w:hAnsi="Times New Roman"/>
          <w:lang w:eastAsia="sk-SK"/>
        </w:rPr>
        <w:t>Účtovná závierka Obce k 31. decembru 202</w:t>
      </w:r>
      <w:r w:rsidR="007B674A">
        <w:rPr>
          <w:rFonts w:ascii="Times New Roman" w:eastAsia="Times New Roman" w:hAnsi="Times New Roman"/>
          <w:lang w:eastAsia="sk-SK"/>
        </w:rPr>
        <w:t>2</w:t>
      </w:r>
      <w:r w:rsidRPr="00646BE8">
        <w:rPr>
          <w:rFonts w:ascii="Times New Roman" w:eastAsia="Times New Roman" w:hAnsi="Times New Roman"/>
          <w:lang w:eastAsia="sk-SK"/>
        </w:rPr>
        <w:t xml:space="preserve"> je zostavená ako riadna individuálna účtovná závierka podľa zákona č. 431/2002 Z. z. o účtovníctve v znení neskorších predpisov, za účtovné obdobie od 1. januára 202</w:t>
      </w:r>
      <w:r w:rsidR="007B674A">
        <w:rPr>
          <w:rFonts w:ascii="Times New Roman" w:eastAsia="Times New Roman" w:hAnsi="Times New Roman"/>
          <w:lang w:eastAsia="sk-SK"/>
        </w:rPr>
        <w:t>2</w:t>
      </w:r>
      <w:r w:rsidRPr="00646BE8">
        <w:rPr>
          <w:rFonts w:ascii="Times New Roman" w:eastAsia="Times New Roman" w:hAnsi="Times New Roman"/>
          <w:lang w:eastAsia="sk-SK"/>
        </w:rPr>
        <w:t xml:space="preserve"> do 31. decembra 202</w:t>
      </w:r>
      <w:r w:rsidR="007B674A">
        <w:rPr>
          <w:rFonts w:ascii="Times New Roman" w:eastAsia="Times New Roman" w:hAnsi="Times New Roman"/>
          <w:lang w:eastAsia="sk-SK"/>
        </w:rPr>
        <w:t>2</w:t>
      </w:r>
      <w:r w:rsidRPr="00646BE8">
        <w:rPr>
          <w:rFonts w:ascii="Times New Roman" w:eastAsia="Times New Roman" w:hAnsi="Times New Roman"/>
          <w:lang w:eastAsia="sk-SK"/>
        </w:rPr>
        <w:t>. Účtovná jednotka je súčasťou konsolidovaného celku a je súčasťou súhrnného celku verejnej správy.</w:t>
      </w:r>
    </w:p>
    <w:p w14:paraId="5D061430" w14:textId="77777777" w:rsidR="00646BE8" w:rsidRPr="00646BE8" w:rsidRDefault="00646BE8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lang w:eastAsia="sk-SK"/>
        </w:rPr>
      </w:pPr>
    </w:p>
    <w:p w14:paraId="4D4162FB" w14:textId="77777777" w:rsidR="00646BE8" w:rsidRPr="00646BE8" w:rsidRDefault="00646BE8" w:rsidP="00646BE8">
      <w:pPr>
        <w:keepNext/>
        <w:spacing w:before="60" w:after="240" w:line="240" w:lineRule="auto"/>
        <w:jc w:val="both"/>
        <w:outlineLvl w:val="1"/>
        <w:rPr>
          <w:rFonts w:ascii="Times New Roman" w:eastAsia="Times New Roman" w:hAnsi="Times New Roman"/>
          <w:bCs/>
          <w:i/>
          <w:iCs/>
          <w:u w:val="single"/>
        </w:rPr>
      </w:pPr>
      <w:r w:rsidRPr="00646BE8">
        <w:rPr>
          <w:rFonts w:ascii="Times New Roman" w:eastAsia="Times New Roman" w:hAnsi="Times New Roman"/>
          <w:bCs/>
          <w:i/>
          <w:iCs/>
          <w:u w:val="single"/>
        </w:rPr>
        <w:t>Opis činnosti účtovnej jednotky</w:t>
      </w:r>
    </w:p>
    <w:p w14:paraId="607F2673" w14:textId="77777777" w:rsidR="00646BE8" w:rsidRPr="00646BE8" w:rsidRDefault="00646BE8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lang w:eastAsia="sk-SK"/>
        </w:rPr>
      </w:pPr>
      <w:r w:rsidRPr="00646BE8">
        <w:rPr>
          <w:rFonts w:ascii="Times New Roman" w:eastAsia="Times New Roman" w:hAnsi="Times New Roman"/>
          <w:lang w:eastAsia="sk-SK"/>
        </w:rPr>
        <w:t xml:space="preserve">Základnou úlohou Obce pri výkone samosprávy, ako právnickej osoby samostatne hospodáriacej s vlastným majetkom a so svojimi finančnými zdrojmi, je starostlivosť o všestranný rozvoj jej územia a starostlivosť o potreby jej obyvateľov. </w:t>
      </w:r>
    </w:p>
    <w:p w14:paraId="08F2FFDE" w14:textId="77777777" w:rsidR="00646BE8" w:rsidRPr="00646BE8" w:rsidRDefault="00646BE8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lang w:eastAsia="sk-SK"/>
        </w:rPr>
      </w:pPr>
    </w:p>
    <w:p w14:paraId="6D4EA550" w14:textId="77777777" w:rsidR="00646BE8" w:rsidRPr="00646BE8" w:rsidRDefault="00646BE8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lang w:eastAsia="sk-SK"/>
        </w:rPr>
      </w:pPr>
      <w:r w:rsidRPr="00646BE8">
        <w:rPr>
          <w:rFonts w:ascii="Times New Roman" w:eastAsia="Times New Roman" w:hAnsi="Times New Roman"/>
          <w:lang w:eastAsia="sk-SK"/>
        </w:rPr>
        <w:t>Obec má v zriaďovateľskej pôsobnosti 3 rozpočtové organizácie:</w:t>
      </w:r>
    </w:p>
    <w:p w14:paraId="7D28DAB5" w14:textId="77777777" w:rsidR="00646BE8" w:rsidRPr="00646BE8" w:rsidRDefault="00646BE8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lang w:eastAsia="sk-SK"/>
        </w:rPr>
      </w:pPr>
      <w:r w:rsidRPr="00646BE8">
        <w:rPr>
          <w:rFonts w:ascii="Times New Roman" w:eastAsia="Times New Roman" w:hAnsi="Times New Roman"/>
          <w:lang w:eastAsia="sk-SK"/>
        </w:rPr>
        <w:t xml:space="preserve">Základná škola Janka Jesenského, Mieru 154, 980 02  Jesenské   </w:t>
      </w:r>
    </w:p>
    <w:p w14:paraId="235B3A48" w14:textId="1CE4B9D1" w:rsidR="00646BE8" w:rsidRPr="00646BE8" w:rsidRDefault="00646BE8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lang w:eastAsia="sk-SK"/>
        </w:rPr>
      </w:pPr>
      <w:r w:rsidRPr="00646BE8">
        <w:rPr>
          <w:rFonts w:ascii="Times New Roman" w:eastAsia="Times New Roman" w:hAnsi="Times New Roman"/>
          <w:lang w:eastAsia="sk-SK"/>
        </w:rPr>
        <w:t>Základná škola V. Szombathyho s</w:t>
      </w:r>
      <w:r w:rsidR="00FD2CEE">
        <w:rPr>
          <w:rFonts w:ascii="Times New Roman" w:eastAsia="Times New Roman" w:hAnsi="Times New Roman"/>
          <w:lang w:eastAsia="sk-SK"/>
        </w:rPr>
        <w:t> </w:t>
      </w:r>
      <w:r w:rsidRPr="00646BE8">
        <w:rPr>
          <w:rFonts w:ascii="Times New Roman" w:eastAsia="Times New Roman" w:hAnsi="Times New Roman"/>
          <w:lang w:eastAsia="sk-SK"/>
        </w:rPr>
        <w:t>VJM</w:t>
      </w:r>
      <w:r w:rsidR="00FD2CEE">
        <w:rPr>
          <w:rFonts w:ascii="Times New Roman" w:eastAsia="Times New Roman" w:hAnsi="Times New Roman"/>
          <w:lang w:eastAsia="sk-SK"/>
        </w:rPr>
        <w:t>- Szombathy Viktor Alapiskola,</w:t>
      </w:r>
      <w:r w:rsidRPr="00646BE8">
        <w:rPr>
          <w:rFonts w:ascii="Times New Roman" w:eastAsia="Times New Roman" w:hAnsi="Times New Roman"/>
          <w:lang w:eastAsia="sk-SK"/>
        </w:rPr>
        <w:t xml:space="preserve"> Nám. Slobody 141, 980 02  Jesenské</w:t>
      </w:r>
    </w:p>
    <w:p w14:paraId="7DD79E9D" w14:textId="77777777" w:rsidR="00646BE8" w:rsidRPr="00646BE8" w:rsidRDefault="00646BE8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lang w:eastAsia="sk-SK"/>
        </w:rPr>
      </w:pPr>
      <w:r w:rsidRPr="00646BE8">
        <w:rPr>
          <w:rFonts w:ascii="Times New Roman" w:eastAsia="Times New Roman" w:hAnsi="Times New Roman"/>
          <w:lang w:eastAsia="sk-SK"/>
        </w:rPr>
        <w:t>Základná umelecká škola , Mieru 229, 980 02  Jesenské</w:t>
      </w:r>
    </w:p>
    <w:p w14:paraId="53ECF1A8" w14:textId="77777777" w:rsidR="00646BE8" w:rsidRPr="00646BE8" w:rsidRDefault="00646BE8" w:rsidP="00646BE8">
      <w:pPr>
        <w:spacing w:after="0" w:line="240" w:lineRule="auto"/>
        <w:jc w:val="both"/>
        <w:rPr>
          <w:rFonts w:ascii="Times New Roman" w:eastAsia="Times New Roman" w:hAnsi="Times New Roman"/>
          <w:lang w:eastAsia="sk-SK"/>
        </w:rPr>
      </w:pPr>
    </w:p>
    <w:p w14:paraId="43FFA75A" w14:textId="77777777" w:rsidR="00646BE8" w:rsidRPr="00646BE8" w:rsidRDefault="00646BE8" w:rsidP="00646BE8">
      <w:pPr>
        <w:spacing w:after="0" w:line="240" w:lineRule="auto"/>
        <w:jc w:val="both"/>
        <w:rPr>
          <w:rFonts w:ascii="Times New Roman" w:eastAsia="Times New Roman" w:hAnsi="Times New Roman"/>
          <w:lang w:eastAsia="sk-SK"/>
        </w:rPr>
      </w:pPr>
      <w:r w:rsidRPr="00646BE8">
        <w:rPr>
          <w:rFonts w:ascii="Times New Roman" w:eastAsia="Times New Roman" w:hAnsi="Times New Roman"/>
          <w:lang w:eastAsia="sk-SK"/>
        </w:rPr>
        <w:t>Iné právnické osoby v zakladateľskej pôsobnosti účtovnej jednotky bez právnej subjektivity:</w:t>
      </w:r>
    </w:p>
    <w:p w14:paraId="41C4020F" w14:textId="77777777" w:rsidR="00646BE8" w:rsidRPr="00646BE8" w:rsidRDefault="00646BE8" w:rsidP="00646BE8">
      <w:pPr>
        <w:spacing w:after="0" w:line="240" w:lineRule="auto"/>
        <w:jc w:val="both"/>
        <w:rPr>
          <w:rFonts w:ascii="Times New Roman" w:eastAsia="Times New Roman" w:hAnsi="Times New Roman"/>
          <w:lang w:eastAsia="sk-SK"/>
        </w:rPr>
      </w:pPr>
      <w:r w:rsidRPr="00646BE8">
        <w:rPr>
          <w:rFonts w:ascii="Times New Roman" w:eastAsia="Times New Roman" w:hAnsi="Times New Roman"/>
          <w:lang w:eastAsia="sk-SK"/>
        </w:rPr>
        <w:t>Materská škola, Školská jedáleň .</w:t>
      </w:r>
    </w:p>
    <w:p w14:paraId="178FD58A" w14:textId="77777777" w:rsidR="00646BE8" w:rsidRPr="00646BE8" w:rsidRDefault="00646BE8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lang w:eastAsia="sk-SK"/>
        </w:rPr>
      </w:pPr>
      <w:r w:rsidRPr="00646BE8">
        <w:rPr>
          <w:rFonts w:ascii="Times New Roman" w:eastAsia="Times New Roman" w:hAnsi="Times New Roman"/>
          <w:lang w:eastAsia="sk-SK"/>
        </w:rPr>
        <w:t xml:space="preserve">Obec má  100%  majetkový podiel  v spoločnosti  KomPaS s.r.o., Sobotská 10, 980 02  Jesenské </w:t>
      </w:r>
    </w:p>
    <w:p w14:paraId="03FFCBAE" w14:textId="77777777" w:rsidR="00646BE8" w:rsidRPr="00646BE8" w:rsidRDefault="00646BE8" w:rsidP="00646BE8">
      <w:pPr>
        <w:spacing w:after="0" w:line="240" w:lineRule="auto"/>
        <w:jc w:val="both"/>
        <w:rPr>
          <w:rFonts w:ascii="Times New Roman" w:eastAsia="Times New Roman" w:hAnsi="Times New Roman"/>
        </w:rPr>
      </w:pPr>
    </w:p>
    <w:p w14:paraId="07357CB3" w14:textId="77777777" w:rsidR="00646BE8" w:rsidRPr="00646BE8" w:rsidRDefault="00646BE8" w:rsidP="00646BE8">
      <w:pPr>
        <w:keepNext/>
        <w:spacing w:before="60" w:after="240" w:line="240" w:lineRule="auto"/>
        <w:jc w:val="both"/>
        <w:outlineLvl w:val="1"/>
        <w:rPr>
          <w:rFonts w:ascii="Times New Roman" w:eastAsia="Times New Roman" w:hAnsi="Times New Roman"/>
          <w:bCs/>
          <w:i/>
          <w:iCs/>
          <w:u w:val="single"/>
        </w:rPr>
      </w:pPr>
      <w:r w:rsidRPr="00646BE8">
        <w:rPr>
          <w:rFonts w:ascii="Times New Roman" w:eastAsia="Times New Roman" w:hAnsi="Times New Roman"/>
          <w:bCs/>
          <w:i/>
          <w:iCs/>
          <w:u w:val="single"/>
        </w:rPr>
        <w:t>Informácie o štatutárnych zástupcoch a o organizačnej štruktúre účtovnej jednotky</w:t>
      </w:r>
    </w:p>
    <w:p w14:paraId="29FD9221" w14:textId="77777777" w:rsidR="00646BE8" w:rsidRPr="00646BE8" w:rsidRDefault="00646BE8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color w:val="FF0000"/>
          <w:lang w:eastAsia="sk-SK"/>
        </w:rPr>
      </w:pPr>
      <w:r w:rsidRPr="00646BE8">
        <w:rPr>
          <w:rFonts w:ascii="Times New Roman" w:eastAsia="Times New Roman" w:hAnsi="Times New Roman"/>
          <w:lang w:eastAsia="sk-SK"/>
        </w:rPr>
        <w:t xml:space="preserve">Starosta obce: </w:t>
      </w:r>
      <w:r w:rsidRPr="00646BE8">
        <w:rPr>
          <w:rFonts w:ascii="Times New Roman" w:eastAsia="Times New Roman" w:hAnsi="Times New Roman"/>
          <w:lang w:eastAsia="sk-SK"/>
        </w:rPr>
        <w:tab/>
      </w:r>
      <w:r w:rsidRPr="00646BE8">
        <w:rPr>
          <w:rFonts w:ascii="Times New Roman" w:eastAsia="Times New Roman" w:hAnsi="Times New Roman"/>
          <w:lang w:eastAsia="sk-SK"/>
        </w:rPr>
        <w:tab/>
        <w:t xml:space="preserve">                  Mgr. Gabriel Mihályi</w:t>
      </w:r>
      <w:r w:rsidRPr="00646BE8">
        <w:rPr>
          <w:rFonts w:ascii="Times New Roman" w:eastAsia="Times New Roman" w:hAnsi="Times New Roman"/>
          <w:color w:val="FF0000"/>
          <w:lang w:eastAsia="sk-SK"/>
        </w:rPr>
        <w:t xml:space="preserve">, </w:t>
      </w:r>
      <w:r w:rsidRPr="00646BE8">
        <w:rPr>
          <w:rFonts w:ascii="Times New Roman" w:eastAsia="Times New Roman" w:hAnsi="Times New Roman"/>
          <w:lang w:eastAsia="sk-SK"/>
        </w:rPr>
        <w:t>PhD.</w:t>
      </w:r>
    </w:p>
    <w:p w14:paraId="7FDBD12E" w14:textId="7AC1053C" w:rsidR="00646BE8" w:rsidRDefault="00646BE8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lang w:eastAsia="sk-SK"/>
        </w:rPr>
      </w:pPr>
      <w:r w:rsidRPr="00646BE8">
        <w:rPr>
          <w:rFonts w:ascii="Times New Roman" w:eastAsia="Times New Roman" w:hAnsi="Times New Roman"/>
          <w:lang w:eastAsia="sk-SK"/>
        </w:rPr>
        <w:t xml:space="preserve">Zástupca starostu </w:t>
      </w:r>
      <w:r w:rsidR="007B674A">
        <w:rPr>
          <w:rFonts w:ascii="Times New Roman" w:eastAsia="Times New Roman" w:hAnsi="Times New Roman"/>
          <w:lang w:eastAsia="sk-SK"/>
        </w:rPr>
        <w:t>do 21.11.2022</w:t>
      </w:r>
      <w:r w:rsidRPr="00646BE8">
        <w:rPr>
          <w:rFonts w:ascii="Times New Roman" w:eastAsia="Times New Roman" w:hAnsi="Times New Roman"/>
          <w:lang w:eastAsia="sk-SK"/>
        </w:rPr>
        <w:t xml:space="preserve">:  </w:t>
      </w:r>
      <w:r w:rsidR="007B674A">
        <w:rPr>
          <w:rFonts w:ascii="Times New Roman" w:eastAsia="Times New Roman" w:hAnsi="Times New Roman"/>
          <w:lang w:eastAsia="sk-SK"/>
        </w:rPr>
        <w:t xml:space="preserve"> </w:t>
      </w:r>
      <w:r w:rsidRPr="00646BE8">
        <w:rPr>
          <w:rFonts w:ascii="Times New Roman" w:eastAsia="Times New Roman" w:hAnsi="Times New Roman"/>
          <w:lang w:eastAsia="sk-SK"/>
        </w:rPr>
        <w:t xml:space="preserve"> Ing. Attila Pál</w:t>
      </w:r>
    </w:p>
    <w:p w14:paraId="0A539D8D" w14:textId="265DD35A" w:rsidR="007B674A" w:rsidRPr="00646BE8" w:rsidRDefault="007B674A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lang w:eastAsia="sk-SK"/>
        </w:rPr>
      </w:pPr>
      <w:r>
        <w:rPr>
          <w:rFonts w:ascii="Times New Roman" w:eastAsia="Times New Roman" w:hAnsi="Times New Roman"/>
          <w:lang w:eastAsia="sk-SK"/>
        </w:rPr>
        <w:t>Zástupca starostu od 22.11.2022:    Gabriel Czene</w:t>
      </w:r>
    </w:p>
    <w:p w14:paraId="7E6B4F1A" w14:textId="77777777" w:rsidR="00646BE8" w:rsidRPr="00646BE8" w:rsidRDefault="00646BE8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lang w:eastAsia="sk-SK"/>
        </w:rPr>
      </w:pPr>
      <w:r w:rsidRPr="00646BE8">
        <w:rPr>
          <w:rFonts w:ascii="Times New Roman" w:eastAsia="Times New Roman" w:hAnsi="Times New Roman"/>
          <w:lang w:eastAsia="sk-SK"/>
        </w:rPr>
        <w:t>Hlavný kontrolór obce:</w:t>
      </w:r>
      <w:r w:rsidRPr="00646BE8">
        <w:rPr>
          <w:rFonts w:ascii="Times New Roman" w:eastAsia="Times New Roman" w:hAnsi="Times New Roman"/>
          <w:lang w:eastAsia="sk-SK"/>
        </w:rPr>
        <w:tab/>
        <w:t xml:space="preserve">                  Monika Juhászová</w:t>
      </w:r>
    </w:p>
    <w:p w14:paraId="75C69C2B" w14:textId="77777777" w:rsidR="00646BE8" w:rsidRPr="00646BE8" w:rsidRDefault="00646BE8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color w:val="FF0000"/>
          <w:lang w:eastAsia="sk-SK"/>
        </w:rPr>
      </w:pPr>
    </w:p>
    <w:p w14:paraId="5F62040C" w14:textId="7010B125" w:rsidR="00646BE8" w:rsidRPr="004E2062" w:rsidRDefault="00646BE8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lang w:eastAsia="sk-SK"/>
        </w:rPr>
      </w:pPr>
      <w:r w:rsidRPr="004E2062">
        <w:rPr>
          <w:rFonts w:ascii="Times New Roman" w:eastAsia="Times New Roman" w:hAnsi="Times New Roman"/>
          <w:lang w:eastAsia="sk-SK"/>
        </w:rPr>
        <w:t xml:space="preserve">Priemerný počet zamestnancov počas účtovného obdobia </w:t>
      </w:r>
      <w:r w:rsidR="000E0093" w:rsidRPr="004E2062">
        <w:rPr>
          <w:rFonts w:ascii="Times New Roman" w:eastAsia="Times New Roman" w:hAnsi="Times New Roman"/>
          <w:lang w:eastAsia="sk-SK"/>
        </w:rPr>
        <w:t>4</w:t>
      </w:r>
      <w:r w:rsidR="004E2062">
        <w:rPr>
          <w:rFonts w:ascii="Times New Roman" w:eastAsia="Times New Roman" w:hAnsi="Times New Roman"/>
          <w:lang w:eastAsia="sk-SK"/>
        </w:rPr>
        <w:t>7,60</w:t>
      </w:r>
      <w:r w:rsidRPr="004E2062">
        <w:rPr>
          <w:rFonts w:ascii="Times New Roman" w:eastAsia="Times New Roman" w:hAnsi="Times New Roman"/>
          <w:lang w:eastAsia="sk-SK"/>
        </w:rPr>
        <w:t xml:space="preserve"> osôb.</w:t>
      </w:r>
    </w:p>
    <w:p w14:paraId="4E4225E3" w14:textId="0ED65481" w:rsidR="00646BE8" w:rsidRPr="004E2062" w:rsidRDefault="00646BE8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lang w:eastAsia="sk-SK"/>
        </w:rPr>
      </w:pPr>
      <w:r w:rsidRPr="004E2062">
        <w:rPr>
          <w:rFonts w:ascii="Times New Roman" w:eastAsia="Times New Roman" w:hAnsi="Times New Roman"/>
          <w:lang w:eastAsia="sk-SK"/>
        </w:rPr>
        <w:t>Počet zamestnancov k 31. 12. 202</w:t>
      </w:r>
      <w:r w:rsidR="007B674A" w:rsidRPr="004E2062">
        <w:rPr>
          <w:rFonts w:ascii="Times New Roman" w:eastAsia="Times New Roman" w:hAnsi="Times New Roman"/>
          <w:lang w:eastAsia="sk-SK"/>
        </w:rPr>
        <w:t>2</w:t>
      </w:r>
      <w:r w:rsidRPr="004E2062">
        <w:rPr>
          <w:rFonts w:ascii="Times New Roman" w:eastAsia="Times New Roman" w:hAnsi="Times New Roman"/>
          <w:lang w:eastAsia="sk-SK"/>
        </w:rPr>
        <w:t xml:space="preserve">  </w:t>
      </w:r>
      <w:r w:rsidR="007B674A" w:rsidRPr="004E2062">
        <w:rPr>
          <w:rFonts w:ascii="Times New Roman" w:eastAsia="Times New Roman" w:hAnsi="Times New Roman"/>
          <w:lang w:eastAsia="sk-SK"/>
        </w:rPr>
        <w:t>4</w:t>
      </w:r>
      <w:r w:rsidR="004E2062">
        <w:rPr>
          <w:rFonts w:ascii="Times New Roman" w:eastAsia="Times New Roman" w:hAnsi="Times New Roman"/>
          <w:lang w:eastAsia="sk-SK"/>
        </w:rPr>
        <w:t>7</w:t>
      </w:r>
      <w:r w:rsidRPr="004E2062">
        <w:rPr>
          <w:rFonts w:ascii="Times New Roman" w:eastAsia="Times New Roman" w:hAnsi="Times New Roman"/>
          <w:lang w:eastAsia="sk-SK"/>
        </w:rPr>
        <w:t xml:space="preserve"> osôb z toho 5 vedúcich zamestnancov. </w:t>
      </w:r>
    </w:p>
    <w:p w14:paraId="5AB45406" w14:textId="77777777" w:rsidR="00646BE8" w:rsidRPr="000E0093" w:rsidRDefault="00646BE8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color w:val="FF0000"/>
          <w:lang w:eastAsia="sk-SK"/>
        </w:rPr>
      </w:pPr>
    </w:p>
    <w:p w14:paraId="53084CDC" w14:textId="77777777" w:rsidR="00646BE8" w:rsidRPr="00646BE8" w:rsidRDefault="00646BE8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lang w:eastAsia="sk-SK"/>
        </w:rPr>
      </w:pPr>
    </w:p>
    <w:p w14:paraId="0079763B" w14:textId="77777777" w:rsidR="00646BE8" w:rsidRPr="00646BE8" w:rsidRDefault="00646BE8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lang w:eastAsia="sk-SK"/>
        </w:rPr>
      </w:pPr>
    </w:p>
    <w:p w14:paraId="4EB974E6" w14:textId="77777777" w:rsidR="00646BE8" w:rsidRPr="00646BE8" w:rsidRDefault="00646BE8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lang w:eastAsia="sk-SK"/>
        </w:rPr>
      </w:pPr>
    </w:p>
    <w:p w14:paraId="3BC66FA0" w14:textId="77777777" w:rsidR="00646BE8" w:rsidRPr="00646BE8" w:rsidRDefault="00646BE8" w:rsidP="00646BE8">
      <w:pPr>
        <w:spacing w:after="200" w:line="276" w:lineRule="auto"/>
        <w:rPr>
          <w:rFonts w:ascii="Times New Roman" w:eastAsia="Times New Roman" w:hAnsi="Times New Roman"/>
          <w:lang w:eastAsia="sk-SK"/>
        </w:rPr>
      </w:pPr>
    </w:p>
    <w:p w14:paraId="46B52AC9" w14:textId="77777777" w:rsidR="00646BE8" w:rsidRPr="00646BE8" w:rsidRDefault="00646BE8" w:rsidP="00646BE8">
      <w:pPr>
        <w:spacing w:after="200" w:line="276" w:lineRule="auto"/>
        <w:rPr>
          <w:rFonts w:ascii="Times New Roman" w:eastAsia="Times New Roman" w:hAnsi="Times New Roman"/>
          <w:lang w:eastAsia="sk-SK"/>
        </w:rPr>
      </w:pPr>
    </w:p>
    <w:p w14:paraId="2F373CCF" w14:textId="77777777" w:rsidR="00646BE8" w:rsidRPr="00646BE8" w:rsidRDefault="00646BE8" w:rsidP="00646BE8">
      <w:pPr>
        <w:spacing w:after="200" w:line="276" w:lineRule="auto"/>
        <w:rPr>
          <w:rFonts w:ascii="Times New Roman" w:eastAsia="Times New Roman" w:hAnsi="Times New Roman"/>
          <w:lang w:eastAsia="sk-SK"/>
        </w:rPr>
      </w:pPr>
    </w:p>
    <w:p w14:paraId="7524983A" w14:textId="77777777" w:rsidR="00646BE8" w:rsidRPr="00646BE8" w:rsidRDefault="00646BE8" w:rsidP="00646BE8">
      <w:pPr>
        <w:spacing w:after="200" w:line="276" w:lineRule="auto"/>
        <w:rPr>
          <w:rFonts w:asciiTheme="minorHAnsi" w:hAnsiTheme="minorHAnsi" w:cstheme="minorBidi"/>
          <w:sz w:val="20"/>
          <w:szCs w:val="20"/>
        </w:rPr>
      </w:pPr>
    </w:p>
    <w:p w14:paraId="17F0F0C5" w14:textId="77777777" w:rsidR="00646BE8" w:rsidRPr="00646BE8" w:rsidRDefault="00646BE8" w:rsidP="00646BE8">
      <w:pPr>
        <w:tabs>
          <w:tab w:val="left" w:pos="3390"/>
        </w:tabs>
        <w:spacing w:after="200" w:line="276" w:lineRule="auto"/>
        <w:rPr>
          <w:rFonts w:asciiTheme="minorHAnsi" w:hAnsiTheme="minorHAnsi" w:cstheme="minorBidi"/>
          <w:b/>
          <w:sz w:val="24"/>
          <w:szCs w:val="24"/>
        </w:rPr>
      </w:pPr>
      <w:r w:rsidRPr="00646BE8">
        <w:rPr>
          <w:rFonts w:asciiTheme="minorHAnsi" w:hAnsiTheme="minorHAnsi" w:cstheme="minorBidi"/>
          <w:noProof/>
          <w:sz w:val="20"/>
          <w:szCs w:val="20"/>
          <w:lang w:eastAsia="sk-SK"/>
        </w:rPr>
        <mc:AlternateContent>
          <mc:Choice Requires="wps">
            <w:drawing>
              <wp:anchor distT="4294967294" distB="4294967294" distL="114300" distR="114300" simplePos="0" relativeHeight="251659264" behindDoc="0" locked="0" layoutInCell="1" allowOverlap="1" wp14:anchorId="4F47309E" wp14:editId="792104A5">
                <wp:simplePos x="0" y="0"/>
                <wp:positionH relativeFrom="column">
                  <wp:posOffset>1252855</wp:posOffset>
                </wp:positionH>
                <wp:positionV relativeFrom="paragraph">
                  <wp:posOffset>179069</wp:posOffset>
                </wp:positionV>
                <wp:extent cx="628650" cy="0"/>
                <wp:effectExtent l="0" t="0" r="0" b="0"/>
                <wp:wrapNone/>
                <wp:docPr id="118" name="Rovná spojnica 1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 flipH="1">
                          <a:off x="0" y="0"/>
                          <a:ext cx="628650" cy="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D7C10AE" id="Rovná spojnica 118" o:spid="_x0000_s1026" style="position:absolute;flip:x;z-index:251659264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margin;mso-height-relative:margin" from="98.65pt,14.1pt" to="148.15pt,14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" strokecolor="#4472c4" strokeweight=".5pt">
                <v:stroke joinstyle="miter"/>
                <o:lock v:ext="edit" shapetype="f"/>
              </v:line>
            </w:pict>
          </mc:Fallback>
        </mc:AlternateContent>
      </w:r>
      <w:r w:rsidRPr="00646BE8">
        <w:rPr>
          <w:rFonts w:asciiTheme="minorHAnsi" w:hAnsiTheme="minorHAnsi" w:cstheme="minorBidi"/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299" distR="114299" simplePos="0" relativeHeight="251660288" behindDoc="0" locked="0" layoutInCell="1" allowOverlap="1" wp14:anchorId="02BC39B0" wp14:editId="09FDBF47">
                <wp:simplePos x="0" y="0"/>
                <wp:positionH relativeFrom="column">
                  <wp:posOffset>995679</wp:posOffset>
                </wp:positionH>
                <wp:positionV relativeFrom="paragraph">
                  <wp:posOffset>433705</wp:posOffset>
                </wp:positionV>
                <wp:extent cx="513715" cy="0"/>
                <wp:effectExtent l="0" t="247650" r="0" b="304800"/>
                <wp:wrapNone/>
                <wp:docPr id="120" name="Rovná spojovacia šípka 1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rot="5400000">
                          <a:off x="0" y="0"/>
                          <a:ext cx="513715" cy="0"/>
                        </a:xfrm>
                        <a:prstGeom prst="straightConnector1">
                          <a:avLst/>
                        </a:prstGeom>
                        <a:noFill/>
                        <a:ln w="6350">
                          <a:solidFill>
                            <a:srgbClr val="4472C4">
                              <a:lumMod val="100000"/>
                              <a:lumOff val="0"/>
                            </a:srgbClr>
                          </a:solidFill>
                          <a:miter lim="800000"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7FA2496" id="_x0000_t32" coordsize="21600,21600" o:spt="32" o:oned="t" path="m,l21600,21600e" filled="f">
                <v:path arrowok="t" fillok="f" o:connecttype="none"/>
                <o:lock v:ext="edit" shapetype="t"/>
              </v:shapetype>
              <v:shape id="Rovná spojovacia šípka 120" o:spid="_x0000_s1026" type="#_x0000_t32" style="position:absolute;margin-left:78.4pt;margin-top:34.15pt;width:40.45pt;height:0;rotation:90;z-index:251660288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" strokecolor="#4472c4" strokeweight=".5pt">
                <v:stroke endarrow="block" joinstyle="miter"/>
              </v:shape>
            </w:pict>
          </mc:Fallback>
        </mc:AlternateContent>
      </w:r>
      <w:r w:rsidRPr="00646BE8">
        <w:rPr>
          <w:rFonts w:asciiTheme="minorHAnsi" w:hAnsiTheme="minorHAnsi" w:cstheme="minorBidi"/>
          <w:sz w:val="20"/>
          <w:szCs w:val="20"/>
        </w:rPr>
        <w:tab/>
        <w:t xml:space="preserve">             </w:t>
      </w:r>
      <w:r w:rsidRPr="00646BE8">
        <w:rPr>
          <w:rFonts w:asciiTheme="minorHAnsi" w:hAnsiTheme="minorHAnsi" w:cstheme="minorBidi"/>
          <w:b/>
          <w:sz w:val="24"/>
          <w:szCs w:val="24"/>
        </w:rPr>
        <w:t>Obec Jesenské</w:t>
      </w:r>
    </w:p>
    <w:p w14:paraId="1151673F" w14:textId="77777777" w:rsidR="00646BE8" w:rsidRPr="00646BE8" w:rsidRDefault="00646BE8" w:rsidP="00646BE8">
      <w:pPr>
        <w:spacing w:after="200" w:line="276" w:lineRule="auto"/>
        <w:rPr>
          <w:rFonts w:asciiTheme="minorHAnsi" w:hAnsiTheme="minorHAnsi" w:cstheme="minorBidi"/>
          <w:sz w:val="20"/>
          <w:szCs w:val="20"/>
        </w:rPr>
      </w:pPr>
      <w:r w:rsidRPr="00646BE8">
        <w:rPr>
          <w:rFonts w:asciiTheme="minorHAnsi" w:hAnsiTheme="minorHAnsi" w:cstheme="minorBidi"/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69FABF5" wp14:editId="1694CA70">
                <wp:simplePos x="0" y="0"/>
                <wp:positionH relativeFrom="column">
                  <wp:posOffset>-427355</wp:posOffset>
                </wp:positionH>
                <wp:positionV relativeFrom="paragraph">
                  <wp:posOffset>355600</wp:posOffset>
                </wp:positionV>
                <wp:extent cx="821055" cy="511810"/>
                <wp:effectExtent l="0" t="0" r="0" b="2540"/>
                <wp:wrapNone/>
                <wp:docPr id="117" name="Obdĺžnik 1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821055" cy="511810"/>
                        </a:xfrm>
                        <a:prstGeom prst="rect">
                          <a:avLst/>
                        </a:prstGeom>
                        <a:solidFill>
                          <a:srgbClr val="4472C4">
                            <a:lumMod val="60000"/>
                            <a:lumOff val="40000"/>
                          </a:srgbClr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486921FE" w14:textId="77777777" w:rsidR="00646BE8" w:rsidRPr="00117FCE" w:rsidRDefault="00646BE8" w:rsidP="00646BE8">
                            <w:pPr>
                              <w:jc w:val="center"/>
                              <w:rPr>
                                <w:b/>
                                <w:color w:val="000000" w:themeColor="text1"/>
                              </w:rPr>
                            </w:pPr>
                            <w:r w:rsidRPr="00117FCE">
                              <w:rPr>
                                <w:b/>
                                <w:color w:val="000000" w:themeColor="text1"/>
                              </w:rPr>
                              <w:t>Hlavný kontroló</w:t>
                            </w:r>
                            <w:r>
                              <w:rPr>
                                <w:b/>
                                <w:color w:val="000000" w:themeColor="text1"/>
                              </w:rPr>
                              <w:t>r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69FABF5" id="Obdĺžnik 117" o:spid="_x0000_s1026" style="position:absolute;margin-left:-33.65pt;margin-top:28pt;width:64.65pt;height:40.3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" fillcolor="#8faadc" strokecolor="#2f528f" strokeweight="1pt">
                <v:path arrowok="t"/>
                <v:textbox>
                  <w:txbxContent>
                    <w:p w14:paraId="486921FE" w14:textId="77777777" w:rsidR="00646BE8" w:rsidRPr="00117FCE" w:rsidRDefault="00646BE8" w:rsidP="00646BE8">
                      <w:pPr>
                        <w:jc w:val="center"/>
                        <w:rPr>
                          <w:b/>
                          <w:color w:val="000000" w:themeColor="text1"/>
                        </w:rPr>
                      </w:pPr>
                      <w:r w:rsidRPr="00117FCE">
                        <w:rPr>
                          <w:b/>
                          <w:color w:val="000000" w:themeColor="text1"/>
                        </w:rPr>
                        <w:t>Hlavný kontroló</w:t>
                      </w:r>
                      <w:r>
                        <w:rPr>
                          <w:b/>
                          <w:color w:val="000000" w:themeColor="text1"/>
                        </w:rPr>
                        <w:t>r</w:t>
                      </w:r>
                    </w:p>
                  </w:txbxContent>
                </v:textbox>
              </v:rect>
            </w:pict>
          </mc:Fallback>
        </mc:AlternateContent>
      </w:r>
      <w:r w:rsidRPr="00646BE8">
        <w:rPr>
          <w:rFonts w:asciiTheme="minorHAnsi" w:hAnsiTheme="minorHAnsi" w:cstheme="minorBidi"/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6526D937" wp14:editId="1E680B78">
                <wp:simplePos x="0" y="0"/>
                <wp:positionH relativeFrom="margin">
                  <wp:posOffset>2670175</wp:posOffset>
                </wp:positionH>
                <wp:positionV relativeFrom="paragraph">
                  <wp:posOffset>127000</wp:posOffset>
                </wp:positionV>
                <wp:extent cx="561340" cy="1270"/>
                <wp:effectExtent l="0" t="285750" r="0" b="303530"/>
                <wp:wrapNone/>
                <wp:docPr id="121" name="Zalomená spojnica 1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rot="16200000" flipH="1">
                          <a:off x="0" y="0"/>
                          <a:ext cx="561340" cy="1270"/>
                        </a:xfrm>
                        <a:prstGeom prst="bentConnector3">
                          <a:avLst>
                            <a:gd name="adj1" fmla="val 50000"/>
                          </a:avLst>
                        </a:prstGeom>
                        <a:noFill/>
                        <a:ln w="6350">
                          <a:solidFill>
                            <a:srgbClr val="4472C4">
                              <a:lumMod val="100000"/>
                              <a:lumOff val="0"/>
                            </a:srgbClr>
                          </a:solidFill>
                          <a:miter lim="800000"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F27E397" id="_x0000_t34" coordsize="21600,21600" o:spt="34" o:oned="t" adj="10800" path="m,l@0,0@0,21600,21600,21600e" filled="f">
                <v:stroke joinstyle="miter"/>
                <v:formulas>
                  <v:f eqn="val #0"/>
                </v:formulas>
                <v:path arrowok="t" fillok="f" o:connecttype="none"/>
                <v:handles>
                  <v:h position="#0,center"/>
                </v:handles>
                <o:lock v:ext="edit" shapetype="t"/>
              </v:shapetype>
              <v:shape id="Zalomená spojnica 121" o:spid="_x0000_s1026" type="#_x0000_t34" style="position:absolute;margin-left:210.25pt;margin-top:10pt;width:44.2pt;height:.1pt;rotation:90;flip:x;z-index:2516654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" strokecolor="#4472c4" strokeweight=".5pt">
                <v:stroke endarrow="block"/>
                <w10:wrap anchorx="margin"/>
              </v:shape>
            </w:pict>
          </mc:Fallback>
        </mc:AlternateContent>
      </w:r>
    </w:p>
    <w:p w14:paraId="7AF29FC5" w14:textId="77777777" w:rsidR="00646BE8" w:rsidRPr="00646BE8" w:rsidRDefault="00646BE8" w:rsidP="00646BE8">
      <w:pPr>
        <w:tabs>
          <w:tab w:val="left" w:pos="7005"/>
        </w:tabs>
        <w:spacing w:after="200" w:line="276" w:lineRule="auto"/>
        <w:rPr>
          <w:rFonts w:asciiTheme="minorHAnsi" w:hAnsiTheme="minorHAnsi" w:cstheme="minorBidi"/>
          <w:sz w:val="20"/>
          <w:szCs w:val="20"/>
        </w:rPr>
      </w:pPr>
      <w:r w:rsidRPr="00646BE8">
        <w:rPr>
          <w:rFonts w:asciiTheme="minorHAnsi" w:hAnsiTheme="minorHAnsi" w:cstheme="minorBidi"/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188CB112" wp14:editId="6871B509">
                <wp:simplePos x="0" y="0"/>
                <wp:positionH relativeFrom="column">
                  <wp:posOffset>4125595</wp:posOffset>
                </wp:positionH>
                <wp:positionV relativeFrom="paragraph">
                  <wp:posOffset>78740</wp:posOffset>
                </wp:positionV>
                <wp:extent cx="1478915" cy="467360"/>
                <wp:effectExtent l="0" t="0" r="6985" b="8890"/>
                <wp:wrapNone/>
                <wp:docPr id="124" name="Obdĺžnik 1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478915" cy="467360"/>
                        </a:xfrm>
                        <a:prstGeom prst="rect">
                          <a:avLst/>
                        </a:prstGeom>
                        <a:solidFill>
                          <a:srgbClr val="4472C4">
                            <a:lumMod val="60000"/>
                            <a:lumOff val="40000"/>
                          </a:srgbClr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222B7599" w14:textId="77777777" w:rsidR="00646BE8" w:rsidRPr="00117FCE" w:rsidRDefault="00646BE8" w:rsidP="00646BE8">
                            <w:pPr>
                              <w:jc w:val="center"/>
                              <w:rPr>
                                <w:b/>
                                <w:color w:val="000000" w:themeColor="text1"/>
                              </w:rPr>
                            </w:pPr>
                            <w:r w:rsidRPr="00117FCE">
                              <w:rPr>
                                <w:b/>
                                <w:color w:val="000000" w:themeColor="text1"/>
                                <w:sz w:val="20"/>
                                <w:szCs w:val="20"/>
                              </w:rPr>
                              <w:t>KomPa</w:t>
                            </w:r>
                            <w:r>
                              <w:rPr>
                                <w:b/>
                                <w:color w:val="000000" w:themeColor="text1"/>
                                <w:sz w:val="20"/>
                                <w:szCs w:val="20"/>
                              </w:rPr>
                              <w:t>S</w:t>
                            </w:r>
                            <w:r w:rsidRPr="00117FCE">
                              <w:rPr>
                                <w:b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s.r.o.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88CB112" id="Obdĺžnik 124" o:spid="_x0000_s1027" style="position:absolute;margin-left:324.85pt;margin-top:6.2pt;width:116.45pt;height:36.8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" fillcolor="#8faadc" strokecolor="#2f528f" strokeweight="1pt">
                <v:path arrowok="t"/>
                <v:textbox>
                  <w:txbxContent>
                    <w:p w14:paraId="222B7599" w14:textId="77777777" w:rsidR="00646BE8" w:rsidRPr="00117FCE" w:rsidRDefault="00646BE8" w:rsidP="00646BE8">
                      <w:pPr>
                        <w:jc w:val="center"/>
                        <w:rPr>
                          <w:b/>
                          <w:color w:val="000000" w:themeColor="text1"/>
                        </w:rPr>
                      </w:pPr>
                      <w:r w:rsidRPr="00117FCE">
                        <w:rPr>
                          <w:b/>
                          <w:color w:val="000000" w:themeColor="text1"/>
                          <w:sz w:val="20"/>
                          <w:szCs w:val="20"/>
                        </w:rPr>
                        <w:t>KomPa</w:t>
                      </w:r>
                      <w:r>
                        <w:rPr>
                          <w:b/>
                          <w:color w:val="000000" w:themeColor="text1"/>
                          <w:sz w:val="20"/>
                          <w:szCs w:val="20"/>
                        </w:rPr>
                        <w:t>S</w:t>
                      </w:r>
                      <w:r w:rsidRPr="00117FCE">
                        <w:rPr>
                          <w:b/>
                          <w:color w:val="000000" w:themeColor="text1"/>
                          <w:sz w:val="20"/>
                          <w:szCs w:val="20"/>
                        </w:rPr>
                        <w:t xml:space="preserve"> s.r.o.</w:t>
                      </w:r>
                    </w:p>
                  </w:txbxContent>
                </v:textbox>
              </v:rect>
            </w:pict>
          </mc:Fallback>
        </mc:AlternateContent>
      </w:r>
      <w:r w:rsidRPr="00646BE8">
        <w:rPr>
          <w:rFonts w:asciiTheme="minorHAnsi" w:hAnsiTheme="minorHAnsi" w:cstheme="minorBidi"/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700224" behindDoc="1" locked="0" layoutInCell="1" allowOverlap="1" wp14:anchorId="6D3B0EA1" wp14:editId="0DAD3A11">
                <wp:simplePos x="0" y="0"/>
                <wp:positionH relativeFrom="column">
                  <wp:posOffset>1691005</wp:posOffset>
                </wp:positionH>
                <wp:positionV relativeFrom="paragraph">
                  <wp:posOffset>322580</wp:posOffset>
                </wp:positionV>
                <wp:extent cx="467995" cy="6985"/>
                <wp:effectExtent l="0" t="57150" r="8255" b="69215"/>
                <wp:wrapNone/>
                <wp:docPr id="157" name="Rovná spojovacia šípka 1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67995" cy="698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82CFD19" id="Rovná spojovacia šípka 157" o:spid="_x0000_s1026" type="#_x0000_t32" style="position:absolute;margin-left:133.15pt;margin-top:25.4pt;width:36.85pt;height:.55pt;z-index:-251616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" strokecolor="#4472c4" strokeweight=".5pt">
                <v:stroke endarrow="block" joinstyle="miter"/>
                <o:lock v:ext="edit" shapetype="f"/>
              </v:shape>
            </w:pict>
          </mc:Fallback>
        </mc:AlternateContent>
      </w:r>
      <w:r w:rsidRPr="00646BE8">
        <w:rPr>
          <w:rFonts w:asciiTheme="minorHAnsi" w:hAnsiTheme="minorHAnsi" w:cstheme="minorBidi"/>
          <w:noProof/>
          <w:sz w:val="20"/>
          <w:szCs w:val="20"/>
          <w:lang w:eastAsia="sk-SK"/>
        </w:rPr>
        <mc:AlternateContent>
          <mc:Choice Requires="wps">
            <w:drawing>
              <wp:anchor distT="4294967295" distB="4294967295" distL="114300" distR="114300" simplePos="0" relativeHeight="251666432" behindDoc="0" locked="0" layoutInCell="1" allowOverlap="1" wp14:anchorId="49995027" wp14:editId="19A4C7EE">
                <wp:simplePos x="0" y="0"/>
                <wp:positionH relativeFrom="column">
                  <wp:posOffset>3732530</wp:posOffset>
                </wp:positionH>
                <wp:positionV relativeFrom="paragraph">
                  <wp:posOffset>315594</wp:posOffset>
                </wp:positionV>
                <wp:extent cx="377825" cy="0"/>
                <wp:effectExtent l="0" t="76200" r="3175" b="76200"/>
                <wp:wrapNone/>
                <wp:docPr id="114" name="Rovná spojovacia šípka 1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77825" cy="0"/>
                        </a:xfrm>
                        <a:prstGeom prst="straightConnector1">
                          <a:avLst/>
                        </a:prstGeom>
                        <a:noFill/>
                        <a:ln w="6350">
                          <a:solidFill>
                            <a:srgbClr val="4472C4">
                              <a:lumMod val="100000"/>
                              <a:lumOff val="0"/>
                            </a:srgbClr>
                          </a:solidFill>
                          <a:miter lim="800000"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1C5E00" id="Rovná spojovacia šípka 114" o:spid="_x0000_s1026" type="#_x0000_t32" style="position:absolute;margin-left:293.9pt;margin-top:24.85pt;width:29.75pt;height:0;z-index:25166643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" strokecolor="#4472c4" strokeweight=".5pt">
                <v:stroke endarrow="block" joinstyle="miter"/>
              </v:shape>
            </w:pict>
          </mc:Fallback>
        </mc:AlternateContent>
      </w:r>
      <w:r w:rsidRPr="00646BE8">
        <w:rPr>
          <w:rFonts w:asciiTheme="minorHAnsi" w:hAnsiTheme="minorHAnsi" w:cstheme="minorBidi"/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6196AE2E" wp14:editId="6CA507CE">
                <wp:simplePos x="0" y="0"/>
                <wp:positionH relativeFrom="column">
                  <wp:posOffset>2157730</wp:posOffset>
                </wp:positionH>
                <wp:positionV relativeFrom="paragraph">
                  <wp:posOffset>78105</wp:posOffset>
                </wp:positionV>
                <wp:extent cx="1572895" cy="467360"/>
                <wp:effectExtent l="0" t="0" r="8255" b="8890"/>
                <wp:wrapNone/>
                <wp:docPr id="110" name="Obdĺžnik 1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572895" cy="467360"/>
                        </a:xfrm>
                        <a:prstGeom prst="rect">
                          <a:avLst/>
                        </a:prstGeom>
                        <a:solidFill>
                          <a:srgbClr val="4472C4">
                            <a:lumMod val="60000"/>
                            <a:lumOff val="40000"/>
                          </a:srgbClr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772F768E" w14:textId="77777777" w:rsidR="00646BE8" w:rsidRPr="00117FCE" w:rsidRDefault="00646BE8" w:rsidP="00646BE8">
                            <w:pPr>
                              <w:jc w:val="center"/>
                              <w:rPr>
                                <w:b/>
                                <w:color w:val="000000" w:themeColor="text1"/>
                              </w:rPr>
                            </w:pPr>
                            <w:r w:rsidRPr="00117FCE">
                              <w:rPr>
                                <w:b/>
                                <w:color w:val="000000" w:themeColor="text1"/>
                              </w:rPr>
                              <w:t>STAROSTA OBCE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196AE2E" id="Obdĺžnik 110" o:spid="_x0000_s1028" style="position:absolute;margin-left:169.9pt;margin-top:6.15pt;width:123.85pt;height:36.8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" fillcolor="#8faadc" strokecolor="#2f528f" strokeweight="1pt">
                <v:path arrowok="t"/>
                <v:textbox>
                  <w:txbxContent>
                    <w:p w14:paraId="772F768E" w14:textId="77777777" w:rsidR="00646BE8" w:rsidRPr="00117FCE" w:rsidRDefault="00646BE8" w:rsidP="00646BE8">
                      <w:pPr>
                        <w:jc w:val="center"/>
                        <w:rPr>
                          <w:b/>
                          <w:color w:val="000000" w:themeColor="text1"/>
                        </w:rPr>
                      </w:pPr>
                      <w:r w:rsidRPr="00117FCE">
                        <w:rPr>
                          <w:b/>
                          <w:color w:val="000000" w:themeColor="text1"/>
                        </w:rPr>
                        <w:t>STAROSTA OBCE</w:t>
                      </w:r>
                    </w:p>
                  </w:txbxContent>
                </v:textbox>
              </v:rect>
            </w:pict>
          </mc:Fallback>
        </mc:AlternateContent>
      </w:r>
      <w:r w:rsidRPr="00646BE8">
        <w:rPr>
          <w:rFonts w:asciiTheme="minorHAnsi" w:hAnsiTheme="minorHAnsi" w:cstheme="minorBidi"/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661312" behindDoc="1" locked="0" layoutInCell="1" allowOverlap="1" wp14:anchorId="122955A9" wp14:editId="56C7F68E">
                <wp:simplePos x="0" y="0"/>
                <wp:positionH relativeFrom="column">
                  <wp:posOffset>647065</wp:posOffset>
                </wp:positionH>
                <wp:positionV relativeFrom="paragraph">
                  <wp:posOffset>40640</wp:posOffset>
                </wp:positionV>
                <wp:extent cx="1257935" cy="511810"/>
                <wp:effectExtent l="0" t="0" r="0" b="2540"/>
                <wp:wrapThrough wrapText="bothSides">
                  <wp:wrapPolygon edited="0">
                    <wp:start x="0" y="0"/>
                    <wp:lineTo x="0" y="21707"/>
                    <wp:lineTo x="21589" y="21707"/>
                    <wp:lineTo x="21589" y="0"/>
                    <wp:lineTo x="0" y="0"/>
                  </wp:wrapPolygon>
                </wp:wrapThrough>
                <wp:docPr id="109" name="Obdĺžnik 1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257935" cy="511810"/>
                        </a:xfrm>
                        <a:prstGeom prst="rect">
                          <a:avLst/>
                        </a:prstGeom>
                        <a:solidFill>
                          <a:srgbClr val="4472C4">
                            <a:lumMod val="60000"/>
                            <a:lumOff val="40000"/>
                          </a:srgbClr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35064E14" w14:textId="77777777" w:rsidR="00646BE8" w:rsidRPr="00E125CB" w:rsidRDefault="00646BE8" w:rsidP="00646BE8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 w:rsidRPr="00117FCE">
                              <w:rPr>
                                <w:b/>
                                <w:color w:val="000000" w:themeColor="text1"/>
                              </w:rPr>
                              <w:t>OBECNÉ ZASTUPITEĽSTVO</w:t>
                            </w:r>
                            <w:r w:rsidRPr="00E125CB">
                              <w:rPr>
                                <w:color w:val="000000" w:themeColor="text1"/>
                              </w:rPr>
                              <w:t>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22955A9" id="Obdĺžnik 109" o:spid="_x0000_s1029" style="position:absolute;margin-left:50.95pt;margin-top:3.2pt;width:99.05pt;height:40.3pt;z-index:-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" fillcolor="#8faadc" strokecolor="#2f528f" strokeweight="1pt">
                <v:path arrowok="t"/>
                <v:textbox>
                  <w:txbxContent>
                    <w:p w14:paraId="35064E14" w14:textId="77777777" w:rsidR="00646BE8" w:rsidRPr="00E125CB" w:rsidRDefault="00646BE8" w:rsidP="00646BE8">
                      <w:pPr>
                        <w:jc w:val="center"/>
                        <w:rPr>
                          <w:color w:val="000000" w:themeColor="text1"/>
                        </w:rPr>
                      </w:pPr>
                      <w:r w:rsidRPr="00117FCE">
                        <w:rPr>
                          <w:b/>
                          <w:color w:val="000000" w:themeColor="text1"/>
                        </w:rPr>
                        <w:t>OBECNÉ ZASTUPITEĽSTVO</w:t>
                      </w:r>
                      <w:r w:rsidRPr="00E125CB">
                        <w:rPr>
                          <w:color w:val="000000" w:themeColor="text1"/>
                        </w:rPr>
                        <w:t>O</w:t>
                      </w:r>
                    </w:p>
                  </w:txbxContent>
                </v:textbox>
                <w10:wrap type="through"/>
              </v:rect>
            </w:pict>
          </mc:Fallback>
        </mc:AlternateContent>
      </w:r>
      <w:r w:rsidRPr="00646BE8">
        <w:rPr>
          <w:rFonts w:asciiTheme="minorHAnsi" w:hAnsiTheme="minorHAnsi" w:cstheme="minorBidi"/>
          <w:noProof/>
          <w:sz w:val="20"/>
          <w:szCs w:val="20"/>
          <w:lang w:eastAsia="sk-SK"/>
        </w:rPr>
        <mc:AlternateContent>
          <mc:Choice Requires="wps">
            <w:drawing>
              <wp:anchor distT="4294967294" distB="4294967294" distL="114300" distR="114300" simplePos="0" relativeHeight="251662336" behindDoc="0" locked="0" layoutInCell="1" allowOverlap="1" wp14:anchorId="504A8E56" wp14:editId="57435088">
                <wp:simplePos x="0" y="0"/>
                <wp:positionH relativeFrom="column">
                  <wp:posOffset>405130</wp:posOffset>
                </wp:positionH>
                <wp:positionV relativeFrom="paragraph">
                  <wp:posOffset>278129</wp:posOffset>
                </wp:positionV>
                <wp:extent cx="238125" cy="0"/>
                <wp:effectExtent l="38100" t="76200" r="0" b="76200"/>
                <wp:wrapNone/>
                <wp:docPr id="116" name="Rovná spojovacia šípka 1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 flipH="1">
                          <a:off x="0" y="0"/>
                          <a:ext cx="238125" cy="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35BA9A" id="Rovná spojovacia šípka 116" o:spid="_x0000_s1026" type="#_x0000_t32" style="position:absolute;margin-left:31.9pt;margin-top:21.9pt;width:18.75pt;height:0;flip:x;z-index:251662336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" strokecolor="#4472c4" strokeweight=".5pt">
                <v:stroke endarrow="block" joinstyle="miter"/>
                <o:lock v:ext="edit" shapetype="f"/>
              </v:shape>
            </w:pict>
          </mc:Fallback>
        </mc:AlternateContent>
      </w:r>
      <w:r w:rsidRPr="00646BE8">
        <w:rPr>
          <w:rFonts w:asciiTheme="minorHAnsi" w:hAnsiTheme="minorHAnsi" w:cstheme="minorBidi"/>
          <w:sz w:val="20"/>
          <w:szCs w:val="20"/>
        </w:rPr>
        <w:tab/>
      </w:r>
    </w:p>
    <w:p w14:paraId="48E83822" w14:textId="77777777" w:rsidR="00646BE8" w:rsidRPr="00646BE8" w:rsidRDefault="00646BE8" w:rsidP="00646BE8">
      <w:pPr>
        <w:spacing w:after="200" w:line="276" w:lineRule="auto"/>
        <w:rPr>
          <w:rFonts w:asciiTheme="minorHAnsi" w:hAnsiTheme="minorHAnsi" w:cstheme="minorBidi"/>
          <w:sz w:val="20"/>
          <w:szCs w:val="20"/>
        </w:rPr>
      </w:pPr>
      <w:r w:rsidRPr="00646BE8">
        <w:rPr>
          <w:rFonts w:asciiTheme="minorHAnsi" w:hAnsiTheme="minorHAnsi" w:cstheme="minorBidi"/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702272" behindDoc="1" locked="0" layoutInCell="1" allowOverlap="1" wp14:anchorId="4C7562B3" wp14:editId="4E583914">
                <wp:simplePos x="0" y="0"/>
                <wp:positionH relativeFrom="column">
                  <wp:posOffset>2963545</wp:posOffset>
                </wp:positionH>
                <wp:positionV relativeFrom="paragraph">
                  <wp:posOffset>90805</wp:posOffset>
                </wp:positionV>
                <wp:extent cx="7620" cy="394970"/>
                <wp:effectExtent l="38100" t="0" r="49530" b="43180"/>
                <wp:wrapNone/>
                <wp:docPr id="160" name="Rovná spojovacia šípka 1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7620" cy="39497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DC6C72" id="Rovná spojovacia šípka 160" o:spid="_x0000_s1026" type="#_x0000_t32" style="position:absolute;margin-left:233.35pt;margin-top:7.15pt;width:.6pt;height:31.1pt;z-index:-251614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" strokecolor="#4472c4" strokeweight=".5pt">
                <v:stroke endarrow="block" joinstyle="miter"/>
                <o:lock v:ext="edit" shapetype="f"/>
              </v:shape>
            </w:pict>
          </mc:Fallback>
        </mc:AlternateContent>
      </w:r>
    </w:p>
    <w:p w14:paraId="0FBE5C07" w14:textId="77777777" w:rsidR="00646BE8" w:rsidRPr="00646BE8" w:rsidRDefault="00646BE8" w:rsidP="00646BE8">
      <w:pPr>
        <w:spacing w:after="200" w:line="276" w:lineRule="auto"/>
        <w:rPr>
          <w:rFonts w:asciiTheme="minorHAnsi" w:hAnsiTheme="minorHAnsi" w:cstheme="minorBidi"/>
          <w:sz w:val="20"/>
          <w:szCs w:val="20"/>
        </w:rPr>
      </w:pPr>
      <w:r w:rsidRPr="00646BE8">
        <w:rPr>
          <w:rFonts w:asciiTheme="minorHAnsi" w:hAnsiTheme="minorHAnsi" w:cstheme="minorBidi"/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29929C1E" wp14:editId="787BFB4B">
                <wp:simplePos x="0" y="0"/>
                <wp:positionH relativeFrom="margin">
                  <wp:posOffset>2199640</wp:posOffset>
                </wp:positionH>
                <wp:positionV relativeFrom="paragraph">
                  <wp:posOffset>167640</wp:posOffset>
                </wp:positionV>
                <wp:extent cx="1536065" cy="489585"/>
                <wp:effectExtent l="0" t="0" r="6985" b="5715"/>
                <wp:wrapNone/>
                <wp:docPr id="113" name="Obdĺžnik 1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536065" cy="489585"/>
                        </a:xfrm>
                        <a:prstGeom prst="rect">
                          <a:avLst/>
                        </a:prstGeom>
                        <a:solidFill>
                          <a:srgbClr val="4472C4">
                            <a:lumMod val="60000"/>
                            <a:lumOff val="40000"/>
                          </a:srgbClr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4638A8FB" w14:textId="77777777" w:rsidR="00646BE8" w:rsidRPr="00117FCE" w:rsidRDefault="00646BE8" w:rsidP="00646BE8">
                            <w:pPr>
                              <w:jc w:val="center"/>
                              <w:rPr>
                                <w:b/>
                                <w:color w:val="000000" w:themeColor="text1"/>
                              </w:rPr>
                            </w:pPr>
                            <w:r w:rsidRPr="00117FCE">
                              <w:rPr>
                                <w:b/>
                                <w:color w:val="000000" w:themeColor="text1"/>
                              </w:rPr>
                              <w:t>Zástupca starostu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9929C1E" id="Obdĺžnik 113" o:spid="_x0000_s1030" style="position:absolute;margin-left:173.2pt;margin-top:13.2pt;width:120.95pt;height:38.55pt;z-index:2516674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" fillcolor="#8faadc" strokecolor="#2f528f" strokeweight="1pt">
                <v:path arrowok="t"/>
                <v:textbox>
                  <w:txbxContent>
                    <w:p w14:paraId="4638A8FB" w14:textId="77777777" w:rsidR="00646BE8" w:rsidRPr="00117FCE" w:rsidRDefault="00646BE8" w:rsidP="00646BE8">
                      <w:pPr>
                        <w:jc w:val="center"/>
                        <w:rPr>
                          <w:b/>
                          <w:color w:val="000000" w:themeColor="text1"/>
                        </w:rPr>
                      </w:pPr>
                      <w:r w:rsidRPr="00117FCE">
                        <w:rPr>
                          <w:b/>
                          <w:color w:val="000000" w:themeColor="text1"/>
                        </w:rPr>
                        <w:t>Zástupca starostu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</w:p>
    <w:p w14:paraId="14DD2CB2" w14:textId="77777777" w:rsidR="00646BE8" w:rsidRPr="00646BE8" w:rsidRDefault="00646BE8" w:rsidP="00646BE8">
      <w:pPr>
        <w:spacing w:after="200" w:line="276" w:lineRule="auto"/>
        <w:rPr>
          <w:rFonts w:asciiTheme="minorHAnsi" w:hAnsiTheme="minorHAnsi" w:cstheme="minorBidi"/>
          <w:sz w:val="20"/>
          <w:szCs w:val="20"/>
        </w:rPr>
      </w:pPr>
      <w:r w:rsidRPr="00646BE8">
        <w:rPr>
          <w:rFonts w:asciiTheme="minorHAnsi" w:hAnsiTheme="minorHAnsi" w:cstheme="minorBidi"/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718656" behindDoc="1" locked="0" layoutInCell="1" allowOverlap="1" wp14:anchorId="476468A0" wp14:editId="720EB00B">
                <wp:simplePos x="0" y="0"/>
                <wp:positionH relativeFrom="column">
                  <wp:posOffset>2971165</wp:posOffset>
                </wp:positionH>
                <wp:positionV relativeFrom="paragraph">
                  <wp:posOffset>99695</wp:posOffset>
                </wp:positionV>
                <wp:extent cx="14605" cy="475615"/>
                <wp:effectExtent l="57150" t="0" r="42545" b="38735"/>
                <wp:wrapNone/>
                <wp:docPr id="15" name="Rovná spojovacia šípka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4605" cy="47561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FE95C70" id="Rovná spojovacia šípka 15" o:spid="_x0000_s1026" type="#_x0000_t32" style="position:absolute;margin-left:233.95pt;margin-top:7.85pt;width:1.15pt;height:37.45pt;z-index:-251597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" strokecolor="#4472c4" strokeweight=".5pt">
                <v:stroke endarrow="block" joinstyle="miter"/>
                <o:lock v:ext="edit" shapetype="f"/>
              </v:shape>
            </w:pict>
          </mc:Fallback>
        </mc:AlternateContent>
      </w:r>
    </w:p>
    <w:p w14:paraId="04086C54" w14:textId="77777777" w:rsidR="00646BE8" w:rsidRPr="00646BE8" w:rsidRDefault="00646BE8" w:rsidP="00646BE8">
      <w:pPr>
        <w:spacing w:after="200" w:line="276" w:lineRule="auto"/>
        <w:rPr>
          <w:rFonts w:asciiTheme="minorHAnsi" w:hAnsiTheme="minorHAnsi" w:cstheme="minorBidi"/>
          <w:sz w:val="20"/>
          <w:szCs w:val="20"/>
        </w:rPr>
      </w:pPr>
      <w:r w:rsidRPr="00646BE8">
        <w:rPr>
          <w:rFonts w:asciiTheme="minorHAnsi" w:hAnsiTheme="minorHAnsi" w:cstheme="minorBidi"/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298" distR="114298" simplePos="0" relativeHeight="251672576" behindDoc="0" locked="0" layoutInCell="1" allowOverlap="1" wp14:anchorId="388481BE" wp14:editId="4E7237A8">
                <wp:simplePos x="0" y="0"/>
                <wp:positionH relativeFrom="margin">
                  <wp:posOffset>5410834</wp:posOffset>
                </wp:positionH>
                <wp:positionV relativeFrom="paragraph">
                  <wp:posOffset>244475</wp:posOffset>
                </wp:positionV>
                <wp:extent cx="0" cy="285750"/>
                <wp:effectExtent l="76200" t="0" r="38100" b="38100"/>
                <wp:wrapNone/>
                <wp:docPr id="102" name="Rovná spojovacia šípka 1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0" cy="28575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09CA3E" id="Rovná spojovacia šípka 102" o:spid="_x0000_s1026" type="#_x0000_t32" style="position:absolute;margin-left:426.05pt;margin-top:19.25pt;width:0;height:22.5pt;z-index:251672576;visibility:visible;mso-wrap-style:square;mso-width-percent:0;mso-height-percent:0;mso-wrap-distance-left:3.17494mm;mso-wrap-distance-top:0;mso-wrap-distance-right:3.17494mm;mso-wrap-distance-bottom:0;mso-position-horizontal:absolute;mso-position-horizontal-relative:margin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" strokecolor="#4472c4" strokeweight=".5pt">
                <v:stroke endarrow="block" joinstyle="miter"/>
                <o:lock v:ext="edit" shapetype="f"/>
                <w10:wrap anchorx="margin"/>
              </v:shape>
            </w:pict>
          </mc:Fallback>
        </mc:AlternateContent>
      </w:r>
      <w:r w:rsidRPr="00646BE8">
        <w:rPr>
          <w:rFonts w:asciiTheme="minorHAnsi" w:hAnsiTheme="minorHAnsi" w:cstheme="minorBidi"/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298" distR="114298" simplePos="0" relativeHeight="251701248" behindDoc="0" locked="0" layoutInCell="1" allowOverlap="1" wp14:anchorId="0ECDF583" wp14:editId="0E504F07">
                <wp:simplePos x="0" y="0"/>
                <wp:positionH relativeFrom="column">
                  <wp:posOffset>1882774</wp:posOffset>
                </wp:positionH>
                <wp:positionV relativeFrom="paragraph">
                  <wp:posOffset>226060</wp:posOffset>
                </wp:positionV>
                <wp:extent cx="0" cy="285750"/>
                <wp:effectExtent l="76200" t="0" r="38100" b="38100"/>
                <wp:wrapNone/>
                <wp:docPr id="158" name="Rovná spojovacia šípka 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0" cy="28575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3215AD" id="Rovná spojovacia šípka 158" o:spid="_x0000_s1026" type="#_x0000_t32" style="position:absolute;margin-left:148.25pt;margin-top:17.8pt;width:0;height:22.5pt;z-index:251701248;visibility:visible;mso-wrap-style:square;mso-width-percent:0;mso-height-percent:0;mso-wrap-distance-left:3.17494mm;mso-wrap-distance-top:0;mso-wrap-distance-right:3.17494mm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" strokecolor="#4472c4" strokeweight=".5pt">
                <v:stroke endarrow="block" joinstyle="miter"/>
                <o:lock v:ext="edit" shapetype="f"/>
              </v:shape>
            </w:pict>
          </mc:Fallback>
        </mc:AlternateContent>
      </w:r>
      <w:r w:rsidRPr="00646BE8">
        <w:rPr>
          <w:rFonts w:asciiTheme="minorHAnsi" w:hAnsiTheme="minorHAnsi" w:cstheme="minorBidi"/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298" distR="114298" simplePos="0" relativeHeight="251669504" behindDoc="0" locked="0" layoutInCell="1" allowOverlap="1" wp14:anchorId="39F46801" wp14:editId="7046CB7F">
                <wp:simplePos x="0" y="0"/>
                <wp:positionH relativeFrom="column">
                  <wp:posOffset>200659</wp:posOffset>
                </wp:positionH>
                <wp:positionV relativeFrom="paragraph">
                  <wp:posOffset>223520</wp:posOffset>
                </wp:positionV>
                <wp:extent cx="0" cy="257175"/>
                <wp:effectExtent l="76200" t="0" r="38100" b="28575"/>
                <wp:wrapNone/>
                <wp:docPr id="101" name="Rovná spojovacia šípka 1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0" cy="25717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FCDF508" id="Rovná spojovacia šípka 101" o:spid="_x0000_s1026" type="#_x0000_t32" style="position:absolute;margin-left:15.8pt;margin-top:17.6pt;width:0;height:20.25pt;z-index:251669504;visibility:visible;mso-wrap-style:square;mso-width-percent:0;mso-height-percent:0;mso-wrap-distance-left:3.17494mm;mso-wrap-distance-top:0;mso-wrap-distance-right:3.17494mm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" strokecolor="#4472c4" strokeweight=".5pt">
                <v:stroke endarrow="block" joinstyle="miter"/>
                <o:lock v:ext="edit" shapetype="f"/>
              </v:shape>
            </w:pict>
          </mc:Fallback>
        </mc:AlternateContent>
      </w:r>
      <w:r w:rsidRPr="00646BE8">
        <w:rPr>
          <w:rFonts w:asciiTheme="minorHAnsi" w:hAnsiTheme="minorHAnsi" w:cstheme="minorBidi"/>
          <w:noProof/>
          <w:sz w:val="20"/>
          <w:szCs w:val="20"/>
          <w:lang w:eastAsia="sk-SK"/>
        </w:rPr>
        <mc:AlternateContent>
          <mc:Choice Requires="wps">
            <w:drawing>
              <wp:anchor distT="4294967295" distB="4294967295" distL="114300" distR="114300" simplePos="0" relativeHeight="251668480" behindDoc="0" locked="0" layoutInCell="1" allowOverlap="1" wp14:anchorId="66F9BEDF" wp14:editId="161C550B">
                <wp:simplePos x="0" y="0"/>
                <wp:positionH relativeFrom="column">
                  <wp:posOffset>197485</wp:posOffset>
                </wp:positionH>
                <wp:positionV relativeFrom="paragraph">
                  <wp:posOffset>225425</wp:posOffset>
                </wp:positionV>
                <wp:extent cx="5215890" cy="20955"/>
                <wp:effectExtent l="0" t="0" r="3810" b="17145"/>
                <wp:wrapNone/>
                <wp:docPr id="103" name="Rovná spojnica 1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215890" cy="20955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AC1638A" id="Rovná spojnica 103" o:spid="_x0000_s1026" style="position:absolute;z-index:25166848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15.55pt,17.75pt" to="426.25pt,1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" strokecolor="#4472c4" strokeweight=".5pt">
                <v:stroke joinstyle="miter"/>
                <o:lock v:ext="edit" shapetype="f"/>
              </v:line>
            </w:pict>
          </mc:Fallback>
        </mc:AlternateContent>
      </w:r>
      <w:r w:rsidRPr="00646BE8">
        <w:rPr>
          <w:rFonts w:asciiTheme="minorHAnsi" w:hAnsiTheme="minorHAnsi" w:cstheme="minorBidi"/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298" distR="114298" simplePos="0" relativeHeight="251692032" behindDoc="0" locked="0" layoutInCell="1" allowOverlap="1" wp14:anchorId="57F74D47" wp14:editId="455C852B">
                <wp:simplePos x="0" y="0"/>
                <wp:positionH relativeFrom="column">
                  <wp:posOffset>3649344</wp:posOffset>
                </wp:positionH>
                <wp:positionV relativeFrom="paragraph">
                  <wp:posOffset>234315</wp:posOffset>
                </wp:positionV>
                <wp:extent cx="0" cy="285750"/>
                <wp:effectExtent l="76200" t="0" r="38100" b="38100"/>
                <wp:wrapNone/>
                <wp:docPr id="140" name="Rovná spojovacia šípka 1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0" cy="28575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F0E161" id="Rovná spojovacia šípka 140" o:spid="_x0000_s1026" type="#_x0000_t32" style="position:absolute;margin-left:287.35pt;margin-top:18.45pt;width:0;height:22.5pt;z-index:251692032;visibility:visible;mso-wrap-style:square;mso-width-percent:0;mso-height-percent:0;mso-wrap-distance-left:3.17494mm;mso-wrap-distance-top:0;mso-wrap-distance-right:3.17494mm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" strokecolor="#4472c4" strokeweight=".5pt">
                <v:stroke endarrow="block" joinstyle="miter"/>
                <o:lock v:ext="edit" shapetype="f"/>
              </v:shape>
            </w:pict>
          </mc:Fallback>
        </mc:AlternateContent>
      </w:r>
    </w:p>
    <w:p w14:paraId="523086D1" w14:textId="77777777" w:rsidR="00646BE8" w:rsidRPr="00646BE8" w:rsidRDefault="00646BE8" w:rsidP="00646BE8">
      <w:pPr>
        <w:tabs>
          <w:tab w:val="left" w:pos="3480"/>
          <w:tab w:val="left" w:pos="7185"/>
        </w:tabs>
        <w:spacing w:after="200" w:line="276" w:lineRule="auto"/>
        <w:rPr>
          <w:rFonts w:asciiTheme="minorHAnsi" w:hAnsiTheme="minorHAnsi" w:cstheme="minorBidi"/>
          <w:sz w:val="20"/>
          <w:szCs w:val="20"/>
        </w:rPr>
      </w:pPr>
      <w:r w:rsidRPr="00646BE8">
        <w:rPr>
          <w:rFonts w:asciiTheme="minorHAnsi" w:hAnsiTheme="minorHAnsi" w:cstheme="minorBidi"/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096D9D70" wp14:editId="4D3D8ADB">
                <wp:simplePos x="0" y="0"/>
                <wp:positionH relativeFrom="column">
                  <wp:posOffset>1270635</wp:posOffset>
                </wp:positionH>
                <wp:positionV relativeFrom="paragraph">
                  <wp:posOffset>188595</wp:posOffset>
                </wp:positionV>
                <wp:extent cx="1155700" cy="750570"/>
                <wp:effectExtent l="0" t="0" r="6350" b="0"/>
                <wp:wrapNone/>
                <wp:docPr id="123" name="Obdĺžnik 1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155700" cy="750570"/>
                        </a:xfrm>
                        <a:prstGeom prst="rect">
                          <a:avLst/>
                        </a:prstGeom>
                        <a:solidFill>
                          <a:srgbClr val="4472C4">
                            <a:lumMod val="60000"/>
                            <a:lumOff val="40000"/>
                          </a:srgbClr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472C6AE3" w14:textId="77777777" w:rsidR="00646BE8" w:rsidRPr="00401BA9" w:rsidRDefault="00646BE8" w:rsidP="00646BE8">
                            <w:pPr>
                              <w:spacing w:after="0"/>
                              <w:jc w:val="center"/>
                              <w:rPr>
                                <w:b/>
                                <w:color w:val="000000" w:themeColor="text1"/>
                              </w:rPr>
                            </w:pPr>
                            <w:r w:rsidRPr="00401BA9">
                              <w:rPr>
                                <w:b/>
                                <w:color w:val="000000" w:themeColor="text1"/>
                                <w:sz w:val="20"/>
                                <w:szCs w:val="20"/>
                              </w:rPr>
                              <w:t>Základná škola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96D9D70" id="Obdĺžnik 123" o:spid="_x0000_s1031" style="position:absolute;margin-left:100.05pt;margin-top:14.85pt;width:91pt;height:59.1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" fillcolor="#8faadc" strokecolor="#2f528f" strokeweight="1pt">
                <v:path arrowok="t"/>
                <v:textbox>
                  <w:txbxContent>
                    <w:p w14:paraId="472C6AE3" w14:textId="77777777" w:rsidR="00646BE8" w:rsidRPr="00401BA9" w:rsidRDefault="00646BE8" w:rsidP="00646BE8">
                      <w:pPr>
                        <w:spacing w:after="0"/>
                        <w:jc w:val="center"/>
                        <w:rPr>
                          <w:b/>
                          <w:color w:val="000000" w:themeColor="text1"/>
                        </w:rPr>
                      </w:pPr>
                      <w:r w:rsidRPr="00401BA9">
                        <w:rPr>
                          <w:b/>
                          <w:color w:val="000000" w:themeColor="text1"/>
                          <w:sz w:val="20"/>
                          <w:szCs w:val="20"/>
                        </w:rPr>
                        <w:t>Základná škola</w:t>
                      </w:r>
                    </w:p>
                  </w:txbxContent>
                </v:textbox>
              </v:rect>
            </w:pict>
          </mc:Fallback>
        </mc:AlternateContent>
      </w:r>
      <w:r w:rsidRPr="00646BE8">
        <w:rPr>
          <w:rFonts w:asciiTheme="minorHAnsi" w:hAnsiTheme="minorHAnsi" w:cstheme="minorBidi"/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4D04E41A" wp14:editId="4FAF8C8A">
                <wp:simplePos x="0" y="0"/>
                <wp:positionH relativeFrom="column">
                  <wp:posOffset>3034665</wp:posOffset>
                </wp:positionH>
                <wp:positionV relativeFrom="paragraph">
                  <wp:posOffset>198755</wp:posOffset>
                </wp:positionV>
                <wp:extent cx="1247775" cy="742950"/>
                <wp:effectExtent l="0" t="0" r="9525" b="0"/>
                <wp:wrapNone/>
                <wp:docPr id="99" name="Obdĺžnik 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247775" cy="742950"/>
                        </a:xfrm>
                        <a:prstGeom prst="rect">
                          <a:avLst/>
                        </a:prstGeom>
                        <a:solidFill>
                          <a:srgbClr val="4472C4">
                            <a:lumMod val="60000"/>
                            <a:lumOff val="40000"/>
                          </a:srgbClr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33FA8D93" w14:textId="77777777" w:rsidR="00646BE8" w:rsidRPr="00401BA9" w:rsidRDefault="00646BE8" w:rsidP="00646BE8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 w:rsidRPr="00401BA9">
                              <w:rPr>
                                <w:b/>
                                <w:color w:val="000000" w:themeColor="text1"/>
                                <w:sz w:val="20"/>
                                <w:szCs w:val="20"/>
                              </w:rPr>
                              <w:t>Základná škola</w:t>
                            </w:r>
                          </w:p>
                          <w:p w14:paraId="2E161AD8" w14:textId="77777777" w:rsidR="00646BE8" w:rsidRPr="00401BA9" w:rsidRDefault="00646BE8" w:rsidP="00646BE8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color w:val="000000" w:themeColor="text1"/>
                              </w:rPr>
                            </w:pPr>
                            <w:r w:rsidRPr="00401BA9">
                              <w:rPr>
                                <w:b/>
                                <w:color w:val="000000" w:themeColor="text1"/>
                                <w:sz w:val="20"/>
                                <w:szCs w:val="20"/>
                              </w:rPr>
                              <w:t>V. Szombathyho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D04E41A" id="Obdĺžnik 99" o:spid="_x0000_s1032" style="position:absolute;margin-left:238.95pt;margin-top:15.65pt;width:98.25pt;height:58.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" fillcolor="#8faadc" strokecolor="#2f528f" strokeweight="1pt">
                <v:path arrowok="t"/>
                <v:textbox>
                  <w:txbxContent>
                    <w:p w14:paraId="33FA8D93" w14:textId="77777777" w:rsidR="00646BE8" w:rsidRPr="00401BA9" w:rsidRDefault="00646BE8" w:rsidP="00646BE8">
                      <w:pPr>
                        <w:spacing w:after="0" w:line="240" w:lineRule="auto"/>
                        <w:jc w:val="center"/>
                        <w:rPr>
                          <w:b/>
                          <w:color w:val="000000" w:themeColor="text1"/>
                          <w:sz w:val="20"/>
                          <w:szCs w:val="20"/>
                        </w:rPr>
                      </w:pPr>
                      <w:r w:rsidRPr="00401BA9">
                        <w:rPr>
                          <w:b/>
                          <w:color w:val="000000" w:themeColor="text1"/>
                          <w:sz w:val="20"/>
                          <w:szCs w:val="20"/>
                        </w:rPr>
                        <w:t>Základná škola</w:t>
                      </w:r>
                    </w:p>
                    <w:p w14:paraId="2E161AD8" w14:textId="77777777" w:rsidR="00646BE8" w:rsidRPr="00401BA9" w:rsidRDefault="00646BE8" w:rsidP="00646BE8">
                      <w:pPr>
                        <w:spacing w:after="0" w:line="240" w:lineRule="auto"/>
                        <w:jc w:val="center"/>
                        <w:rPr>
                          <w:b/>
                          <w:color w:val="000000" w:themeColor="text1"/>
                        </w:rPr>
                      </w:pPr>
                      <w:r w:rsidRPr="00401BA9">
                        <w:rPr>
                          <w:b/>
                          <w:color w:val="000000" w:themeColor="text1"/>
                          <w:sz w:val="20"/>
                          <w:szCs w:val="20"/>
                        </w:rPr>
                        <w:t>V. Szombathyho</w:t>
                      </w:r>
                    </w:p>
                  </w:txbxContent>
                </v:textbox>
              </v:rect>
            </w:pict>
          </mc:Fallback>
        </mc:AlternateContent>
      </w:r>
      <w:r w:rsidRPr="00646BE8">
        <w:rPr>
          <w:rFonts w:asciiTheme="minorHAnsi" w:hAnsiTheme="minorHAnsi" w:cstheme="minorBidi"/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1CAF74D5" wp14:editId="1221DC09">
                <wp:simplePos x="0" y="0"/>
                <wp:positionH relativeFrom="column">
                  <wp:posOffset>4824095</wp:posOffset>
                </wp:positionH>
                <wp:positionV relativeFrom="paragraph">
                  <wp:posOffset>205740</wp:posOffset>
                </wp:positionV>
                <wp:extent cx="1155700" cy="742950"/>
                <wp:effectExtent l="0" t="0" r="6350" b="0"/>
                <wp:wrapNone/>
                <wp:docPr id="126" name="Obdĺžnik 1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155700" cy="742950"/>
                        </a:xfrm>
                        <a:prstGeom prst="rect">
                          <a:avLst/>
                        </a:prstGeom>
                        <a:solidFill>
                          <a:srgbClr val="4472C4">
                            <a:lumMod val="60000"/>
                            <a:lumOff val="40000"/>
                          </a:srgbClr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13043CAF" w14:textId="77777777" w:rsidR="00646BE8" w:rsidRPr="00401BA9" w:rsidRDefault="00646BE8" w:rsidP="00646BE8">
                            <w:pPr>
                              <w:spacing w:after="0"/>
                              <w:jc w:val="center"/>
                              <w:rPr>
                                <w:b/>
                                <w:color w:val="000000" w:themeColor="text1"/>
                              </w:rPr>
                            </w:pPr>
                            <w:r w:rsidRPr="00401BA9">
                              <w:rPr>
                                <w:b/>
                                <w:color w:val="000000" w:themeColor="text1"/>
                                <w:sz w:val="20"/>
                                <w:szCs w:val="20"/>
                              </w:rPr>
                              <w:t>ZUŠ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CAF74D5" id="Obdĺžnik 126" o:spid="_x0000_s1033" style="position:absolute;margin-left:379.85pt;margin-top:16.2pt;width:91pt;height:58.5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" fillcolor="#8faadc" strokecolor="#2f528f" strokeweight="1pt">
                <v:path arrowok="t"/>
                <v:textbox>
                  <w:txbxContent>
                    <w:p w14:paraId="13043CAF" w14:textId="77777777" w:rsidR="00646BE8" w:rsidRPr="00401BA9" w:rsidRDefault="00646BE8" w:rsidP="00646BE8">
                      <w:pPr>
                        <w:spacing w:after="0"/>
                        <w:jc w:val="center"/>
                        <w:rPr>
                          <w:b/>
                          <w:color w:val="000000" w:themeColor="text1"/>
                        </w:rPr>
                      </w:pPr>
                      <w:r w:rsidRPr="00401BA9">
                        <w:rPr>
                          <w:b/>
                          <w:color w:val="000000" w:themeColor="text1"/>
                          <w:sz w:val="20"/>
                          <w:szCs w:val="20"/>
                        </w:rPr>
                        <w:t>ZUŠ</w:t>
                      </w:r>
                    </w:p>
                  </w:txbxContent>
                </v:textbox>
              </v:rect>
            </w:pict>
          </mc:Fallback>
        </mc:AlternateContent>
      </w:r>
      <w:r w:rsidRPr="00646BE8">
        <w:rPr>
          <w:rFonts w:asciiTheme="minorHAnsi" w:hAnsiTheme="minorHAnsi" w:cstheme="minorBidi"/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3802F1C7" wp14:editId="64023516">
                <wp:simplePos x="0" y="0"/>
                <wp:positionH relativeFrom="column">
                  <wp:posOffset>-431800</wp:posOffset>
                </wp:positionH>
                <wp:positionV relativeFrom="paragraph">
                  <wp:posOffset>161925</wp:posOffset>
                </wp:positionV>
                <wp:extent cx="1192530" cy="752475"/>
                <wp:effectExtent l="0" t="0" r="7620" b="9525"/>
                <wp:wrapNone/>
                <wp:docPr id="100" name="Obdĺžnik 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192530" cy="752475"/>
                        </a:xfrm>
                        <a:prstGeom prst="rect">
                          <a:avLst/>
                        </a:prstGeom>
                        <a:solidFill>
                          <a:srgbClr val="4472C4">
                            <a:lumMod val="60000"/>
                            <a:lumOff val="40000"/>
                          </a:srgbClr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10B56845" w14:textId="77777777" w:rsidR="00646BE8" w:rsidRPr="00401BA9" w:rsidRDefault="00646BE8" w:rsidP="00646BE8">
                            <w:pPr>
                              <w:spacing w:after="0"/>
                              <w:jc w:val="center"/>
                              <w:rPr>
                                <w:b/>
                                <w:color w:val="000000" w:themeColor="text1"/>
                              </w:rPr>
                            </w:pPr>
                            <w:r w:rsidRPr="00401BA9">
                              <w:rPr>
                                <w:b/>
                                <w:color w:val="000000" w:themeColor="text1"/>
                              </w:rPr>
                              <w:t>OBECNÝ ÚRAD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802F1C7" id="Obdĺžnik 100" o:spid="_x0000_s1034" style="position:absolute;margin-left:-34pt;margin-top:12.75pt;width:93.9pt;height:59.2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" fillcolor="#8faadc" strokecolor="#2f528f" strokeweight="1pt">
                <v:path arrowok="t"/>
                <v:textbox>
                  <w:txbxContent>
                    <w:p w14:paraId="10B56845" w14:textId="77777777" w:rsidR="00646BE8" w:rsidRPr="00401BA9" w:rsidRDefault="00646BE8" w:rsidP="00646BE8">
                      <w:pPr>
                        <w:spacing w:after="0"/>
                        <w:jc w:val="center"/>
                        <w:rPr>
                          <w:b/>
                          <w:color w:val="000000" w:themeColor="text1"/>
                        </w:rPr>
                      </w:pPr>
                      <w:r w:rsidRPr="00401BA9">
                        <w:rPr>
                          <w:b/>
                          <w:color w:val="000000" w:themeColor="text1"/>
                        </w:rPr>
                        <w:t>OBECNÝ ÚRAD</w:t>
                      </w:r>
                    </w:p>
                  </w:txbxContent>
                </v:textbox>
              </v:rect>
            </w:pict>
          </mc:Fallback>
        </mc:AlternateContent>
      </w:r>
      <w:r w:rsidRPr="00646BE8">
        <w:rPr>
          <w:rFonts w:asciiTheme="minorHAnsi" w:hAnsiTheme="minorHAnsi" w:cstheme="minorBidi"/>
          <w:sz w:val="20"/>
          <w:szCs w:val="20"/>
        </w:rPr>
        <w:tab/>
      </w:r>
      <w:r w:rsidRPr="00646BE8">
        <w:rPr>
          <w:rFonts w:asciiTheme="minorHAnsi" w:hAnsiTheme="minorHAnsi" w:cstheme="minorBidi"/>
          <w:sz w:val="20"/>
          <w:szCs w:val="20"/>
        </w:rPr>
        <w:tab/>
      </w:r>
    </w:p>
    <w:p w14:paraId="2AB0D186" w14:textId="77777777" w:rsidR="00646BE8" w:rsidRPr="00646BE8" w:rsidRDefault="00646BE8" w:rsidP="00646BE8">
      <w:pPr>
        <w:tabs>
          <w:tab w:val="left" w:pos="6375"/>
          <w:tab w:val="right" w:pos="9072"/>
        </w:tabs>
        <w:spacing w:after="200" w:line="276" w:lineRule="auto"/>
        <w:rPr>
          <w:rFonts w:asciiTheme="minorHAnsi" w:hAnsiTheme="minorHAnsi" w:cstheme="minorBidi"/>
          <w:sz w:val="20"/>
          <w:szCs w:val="20"/>
        </w:rPr>
      </w:pPr>
      <w:r w:rsidRPr="00646BE8">
        <w:rPr>
          <w:rFonts w:asciiTheme="minorHAnsi" w:hAnsiTheme="minorHAnsi" w:cstheme="minorBidi"/>
          <w:sz w:val="20"/>
          <w:szCs w:val="20"/>
        </w:rPr>
        <w:tab/>
      </w:r>
      <w:r w:rsidRPr="00646BE8">
        <w:rPr>
          <w:rFonts w:asciiTheme="minorHAnsi" w:hAnsiTheme="minorHAnsi" w:cstheme="minorBidi"/>
          <w:sz w:val="20"/>
          <w:szCs w:val="20"/>
        </w:rPr>
        <w:tab/>
      </w:r>
    </w:p>
    <w:p w14:paraId="5C62D419" w14:textId="77777777" w:rsidR="00646BE8" w:rsidRPr="00646BE8" w:rsidRDefault="00646BE8" w:rsidP="00646BE8">
      <w:pPr>
        <w:tabs>
          <w:tab w:val="left" w:pos="3540"/>
        </w:tabs>
        <w:spacing w:after="200" w:line="276" w:lineRule="auto"/>
        <w:rPr>
          <w:rFonts w:asciiTheme="minorHAnsi" w:hAnsiTheme="minorHAnsi" w:cstheme="minorBidi"/>
          <w:sz w:val="20"/>
          <w:szCs w:val="20"/>
        </w:rPr>
      </w:pPr>
      <w:r w:rsidRPr="00646BE8">
        <w:rPr>
          <w:rFonts w:asciiTheme="minorHAnsi" w:hAnsiTheme="minorHAnsi" w:cstheme="minorBidi"/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43BB6602" wp14:editId="07452C7A">
                <wp:simplePos x="0" y="0"/>
                <wp:positionH relativeFrom="column">
                  <wp:posOffset>182880</wp:posOffset>
                </wp:positionH>
                <wp:positionV relativeFrom="paragraph">
                  <wp:posOffset>254000</wp:posOffset>
                </wp:positionV>
                <wp:extent cx="7620" cy="417195"/>
                <wp:effectExtent l="38100" t="0" r="49530" b="40005"/>
                <wp:wrapNone/>
                <wp:docPr id="153" name="Rovná spojovacia šípka 1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7620" cy="41719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4E3A40D" id="Rovná spojovacia šípka 153" o:spid="_x0000_s1026" type="#_x0000_t32" style="position:absolute;margin-left:14.4pt;margin-top:20pt;width:.6pt;height:32.85pt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" strokecolor="#4472c4" strokeweight=".5pt">
                <v:stroke endarrow="block" joinstyle="miter"/>
                <o:lock v:ext="edit" shapetype="f"/>
              </v:shape>
            </w:pict>
          </mc:Fallback>
        </mc:AlternateContent>
      </w:r>
      <w:r w:rsidRPr="00646BE8">
        <w:rPr>
          <w:rFonts w:asciiTheme="minorHAnsi" w:hAnsiTheme="minorHAnsi" w:cstheme="minorBidi"/>
          <w:sz w:val="20"/>
          <w:szCs w:val="20"/>
        </w:rPr>
        <w:tab/>
      </w:r>
    </w:p>
    <w:p w14:paraId="566FBBCA" w14:textId="77777777" w:rsidR="00646BE8" w:rsidRPr="00646BE8" w:rsidRDefault="00646BE8" w:rsidP="00646BE8">
      <w:pPr>
        <w:spacing w:after="200" w:line="276" w:lineRule="auto"/>
        <w:rPr>
          <w:rFonts w:asciiTheme="minorHAnsi" w:hAnsiTheme="minorHAnsi" w:cstheme="minorBidi"/>
          <w:sz w:val="20"/>
          <w:szCs w:val="20"/>
        </w:rPr>
      </w:pPr>
      <w:r w:rsidRPr="00646BE8">
        <w:rPr>
          <w:rFonts w:asciiTheme="minorHAnsi" w:hAnsiTheme="minorHAnsi" w:cstheme="minorBidi"/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03C7FE52" wp14:editId="2A743388">
                <wp:simplePos x="0" y="0"/>
                <wp:positionH relativeFrom="column">
                  <wp:posOffset>-226060</wp:posOffset>
                </wp:positionH>
                <wp:positionV relativeFrom="paragraph">
                  <wp:posOffset>344170</wp:posOffset>
                </wp:positionV>
                <wp:extent cx="826770" cy="314325"/>
                <wp:effectExtent l="0" t="0" r="0" b="9525"/>
                <wp:wrapNone/>
                <wp:docPr id="93" name="Obdĺžnik 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826770" cy="314325"/>
                        </a:xfrm>
                        <a:prstGeom prst="rect">
                          <a:avLst/>
                        </a:prstGeom>
                        <a:solidFill>
                          <a:srgbClr val="4472C4">
                            <a:lumMod val="20000"/>
                            <a:lumOff val="80000"/>
                          </a:srgbClr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0429F98A" w14:textId="5A2EC055" w:rsidR="00646BE8" w:rsidRPr="00E125CB" w:rsidRDefault="00646BE8" w:rsidP="00646BE8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3C7FE52" id="Obdĺžnik 93" o:spid="_x0000_s1035" style="position:absolute;margin-left:-17.8pt;margin-top:27.1pt;width:65.1pt;height:24.7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" fillcolor="#dae3f3" strokecolor="#2f528f" strokeweight="1pt">
                <v:path arrowok="t"/>
                <v:textbox>
                  <w:txbxContent>
                    <w:p w14:paraId="0429F98A" w14:textId="5A2EC055" w:rsidR="00646BE8" w:rsidRPr="00E125CB" w:rsidRDefault="00646BE8" w:rsidP="00646BE8">
                      <w:pPr>
                        <w:jc w:val="center"/>
                        <w:rPr>
                          <w:color w:val="000000" w:themeColor="text1"/>
                        </w:rPr>
                      </w:pPr>
                    </w:p>
                  </w:txbxContent>
                </v:textbox>
              </v:rect>
            </w:pict>
          </mc:Fallback>
        </mc:AlternateContent>
      </w:r>
    </w:p>
    <w:p w14:paraId="17842620" w14:textId="77777777" w:rsidR="00646BE8" w:rsidRPr="00646BE8" w:rsidRDefault="00646BE8" w:rsidP="00646BE8">
      <w:pPr>
        <w:tabs>
          <w:tab w:val="left" w:pos="6465"/>
          <w:tab w:val="right" w:pos="9072"/>
        </w:tabs>
        <w:spacing w:after="200" w:line="276" w:lineRule="auto"/>
        <w:rPr>
          <w:rFonts w:asciiTheme="minorHAnsi" w:hAnsiTheme="minorHAnsi" w:cstheme="minorBidi"/>
          <w:sz w:val="20"/>
          <w:szCs w:val="20"/>
        </w:rPr>
      </w:pPr>
      <w:r w:rsidRPr="00646BE8">
        <w:rPr>
          <w:rFonts w:asciiTheme="minorHAnsi" w:hAnsiTheme="minorHAnsi" w:cstheme="minorBidi"/>
          <w:sz w:val="20"/>
          <w:szCs w:val="20"/>
        </w:rPr>
        <w:tab/>
      </w:r>
      <w:r w:rsidRPr="00646BE8">
        <w:rPr>
          <w:rFonts w:asciiTheme="minorHAnsi" w:hAnsiTheme="minorHAnsi" w:cstheme="minorBidi"/>
          <w:sz w:val="20"/>
          <w:szCs w:val="20"/>
        </w:rPr>
        <w:tab/>
      </w:r>
    </w:p>
    <w:p w14:paraId="43B76920" w14:textId="77777777" w:rsidR="00646BE8" w:rsidRPr="00646BE8" w:rsidRDefault="00646BE8" w:rsidP="00646BE8">
      <w:pPr>
        <w:spacing w:after="200" w:line="276" w:lineRule="auto"/>
        <w:rPr>
          <w:rFonts w:asciiTheme="minorHAnsi" w:hAnsiTheme="minorHAnsi" w:cstheme="minorBidi"/>
          <w:sz w:val="20"/>
          <w:szCs w:val="20"/>
        </w:rPr>
      </w:pPr>
      <w:r w:rsidRPr="00646BE8">
        <w:rPr>
          <w:rFonts w:asciiTheme="minorHAnsi" w:hAnsiTheme="minorHAnsi" w:cstheme="minorBidi"/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 wp14:anchorId="46E9B489" wp14:editId="0EBFB43B">
                <wp:simplePos x="0" y="0"/>
                <wp:positionH relativeFrom="column">
                  <wp:posOffset>5019040</wp:posOffset>
                </wp:positionH>
                <wp:positionV relativeFrom="paragraph">
                  <wp:posOffset>322580</wp:posOffset>
                </wp:positionV>
                <wp:extent cx="14605" cy="475615"/>
                <wp:effectExtent l="57150" t="0" r="42545" b="38735"/>
                <wp:wrapNone/>
                <wp:docPr id="3" name="Rovná spojovacia šípka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4605" cy="47561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CD012ED" id="Rovná spojovacia šípka 3" o:spid="_x0000_s1026" type="#_x0000_t32" style="position:absolute;margin-left:395.2pt;margin-top:25.4pt;width:1.15pt;height:37.45pt;z-index:251711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" strokecolor="#4472c4" strokeweight=".5pt">
                <v:stroke endarrow="block" joinstyle="miter"/>
                <o:lock v:ext="edit" shapetype="f"/>
              </v:shape>
            </w:pict>
          </mc:Fallback>
        </mc:AlternateContent>
      </w:r>
      <w:r w:rsidRPr="00646BE8">
        <w:rPr>
          <w:rFonts w:asciiTheme="minorHAnsi" w:hAnsiTheme="minorHAnsi" w:cstheme="minorBidi"/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 wp14:anchorId="6B71E158" wp14:editId="0ADEE9BA">
                <wp:simplePos x="0" y="0"/>
                <wp:positionH relativeFrom="column">
                  <wp:posOffset>3983990</wp:posOffset>
                </wp:positionH>
                <wp:positionV relativeFrom="paragraph">
                  <wp:posOffset>306070</wp:posOffset>
                </wp:positionV>
                <wp:extent cx="14605" cy="475615"/>
                <wp:effectExtent l="57150" t="0" r="42545" b="38735"/>
                <wp:wrapNone/>
                <wp:docPr id="166" name="Rovná spojovacia šípka 1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4605" cy="47561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A2AE23C" id="Rovná spojovacia šípka 166" o:spid="_x0000_s1026" type="#_x0000_t32" style="position:absolute;margin-left:313.7pt;margin-top:24.1pt;width:1.15pt;height:37.45pt;z-index:251707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" strokecolor="#4472c4" strokeweight=".5pt">
                <v:stroke endarrow="block" joinstyle="miter"/>
                <o:lock v:ext="edit" shapetype="f"/>
              </v:shape>
            </w:pict>
          </mc:Fallback>
        </mc:AlternateContent>
      </w:r>
      <w:r w:rsidRPr="00646BE8">
        <w:rPr>
          <w:rFonts w:asciiTheme="minorHAnsi" w:hAnsiTheme="minorHAnsi" w:cstheme="minorBidi"/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717632" behindDoc="0" locked="0" layoutInCell="1" allowOverlap="1" wp14:anchorId="24B948AF" wp14:editId="73261951">
                <wp:simplePos x="0" y="0"/>
                <wp:positionH relativeFrom="column">
                  <wp:posOffset>2842260</wp:posOffset>
                </wp:positionH>
                <wp:positionV relativeFrom="paragraph">
                  <wp:posOffset>292100</wp:posOffset>
                </wp:positionV>
                <wp:extent cx="14605" cy="475615"/>
                <wp:effectExtent l="57150" t="0" r="42545" b="38735"/>
                <wp:wrapNone/>
                <wp:docPr id="11" name="Rovná spojovacia šípka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4605" cy="47561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E31346" id="Rovná spojovacia šípka 11" o:spid="_x0000_s1026" type="#_x0000_t32" style="position:absolute;margin-left:223.8pt;margin-top:23pt;width:1.15pt;height:37.45pt;z-index:251717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" strokecolor="#4472c4" strokeweight=".5pt">
                <v:stroke endarrow="block" joinstyle="miter"/>
                <o:lock v:ext="edit" shapetype="f"/>
              </v:shape>
            </w:pict>
          </mc:Fallback>
        </mc:AlternateContent>
      </w:r>
      <w:r w:rsidRPr="00646BE8">
        <w:rPr>
          <w:rFonts w:asciiTheme="minorHAnsi" w:hAnsiTheme="minorHAnsi" w:cstheme="minorBidi"/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 wp14:anchorId="17A63E07" wp14:editId="5FA640EC">
                <wp:simplePos x="0" y="0"/>
                <wp:positionH relativeFrom="column">
                  <wp:posOffset>1906905</wp:posOffset>
                </wp:positionH>
                <wp:positionV relativeFrom="paragraph">
                  <wp:posOffset>299720</wp:posOffset>
                </wp:positionV>
                <wp:extent cx="14605" cy="475615"/>
                <wp:effectExtent l="57150" t="0" r="42545" b="38735"/>
                <wp:wrapNone/>
                <wp:docPr id="165" name="Rovná spojovacia šípka 1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4605" cy="47561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5CC7B3" id="Rovná spojovacia šípka 165" o:spid="_x0000_s1026" type="#_x0000_t32" style="position:absolute;margin-left:150.15pt;margin-top:23.6pt;width:1.15pt;height:37.45pt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" strokecolor="#4472c4" strokeweight=".5pt">
                <v:stroke endarrow="block" joinstyle="miter"/>
                <o:lock v:ext="edit" shapetype="f"/>
              </v:shape>
            </w:pict>
          </mc:Fallback>
        </mc:AlternateContent>
      </w:r>
      <w:r w:rsidRPr="00646BE8">
        <w:rPr>
          <w:rFonts w:asciiTheme="minorHAnsi" w:hAnsiTheme="minorHAnsi" w:cstheme="minorBidi"/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 wp14:anchorId="08158849" wp14:editId="3D1A173C">
                <wp:simplePos x="0" y="0"/>
                <wp:positionH relativeFrom="column">
                  <wp:posOffset>1153795</wp:posOffset>
                </wp:positionH>
                <wp:positionV relativeFrom="paragraph">
                  <wp:posOffset>292735</wp:posOffset>
                </wp:positionV>
                <wp:extent cx="14605" cy="475615"/>
                <wp:effectExtent l="57150" t="0" r="42545" b="38735"/>
                <wp:wrapNone/>
                <wp:docPr id="164" name="Rovná spojovacia šípka 1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4605" cy="47561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7FE2E1" id="Rovná spojovacia šípka 164" o:spid="_x0000_s1026" type="#_x0000_t32" style="position:absolute;margin-left:90.85pt;margin-top:23.05pt;width:1.15pt;height:37.45pt;z-index:25170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" strokecolor="#4472c4" strokeweight=".5pt">
                <v:stroke endarrow="block" joinstyle="miter"/>
                <o:lock v:ext="edit" shapetype="f"/>
              </v:shape>
            </w:pict>
          </mc:Fallback>
        </mc:AlternateContent>
      </w:r>
      <w:r w:rsidRPr="00646BE8">
        <w:rPr>
          <w:rFonts w:asciiTheme="minorHAnsi" w:hAnsiTheme="minorHAnsi" w:cstheme="minorBidi"/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2CFA33E9" wp14:editId="15A646B1">
                <wp:simplePos x="0" y="0"/>
                <wp:positionH relativeFrom="column">
                  <wp:posOffset>236855</wp:posOffset>
                </wp:positionH>
                <wp:positionV relativeFrom="paragraph">
                  <wp:posOffset>295275</wp:posOffset>
                </wp:positionV>
                <wp:extent cx="5626100" cy="19050"/>
                <wp:effectExtent l="0" t="0" r="12700" b="0"/>
                <wp:wrapNone/>
                <wp:docPr id="163" name="Rovná spojnica 1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626100" cy="1905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C3490A1" id="Rovná spojnica 163" o:spid="_x0000_s1026" style="position:absolute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8.65pt,23.25pt" to="461.65pt,2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" strokecolor="#4472c4" strokeweight=".5pt">
                <v:stroke joinstyle="miter"/>
                <o:lock v:ext="edit" shapetype="f"/>
              </v:line>
            </w:pict>
          </mc:Fallback>
        </mc:AlternateContent>
      </w:r>
      <w:r w:rsidRPr="00646BE8">
        <w:rPr>
          <w:rFonts w:asciiTheme="minorHAnsi" w:hAnsiTheme="minorHAnsi" w:cstheme="minorBidi"/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 wp14:anchorId="26F2ADFF" wp14:editId="4709E43B">
                <wp:simplePos x="0" y="0"/>
                <wp:positionH relativeFrom="column">
                  <wp:posOffset>5862955</wp:posOffset>
                </wp:positionH>
                <wp:positionV relativeFrom="paragraph">
                  <wp:posOffset>313055</wp:posOffset>
                </wp:positionV>
                <wp:extent cx="14605" cy="475615"/>
                <wp:effectExtent l="57150" t="0" r="42545" b="38735"/>
                <wp:wrapNone/>
                <wp:docPr id="167" name="Rovná spojovacia šípka 1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4605" cy="47561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136463" id="Rovná spojovacia šípka 167" o:spid="_x0000_s1026" type="#_x0000_t32" style="position:absolute;margin-left:461.65pt;margin-top:24.65pt;width:1.15pt;height:37.45pt;z-index:251708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" strokecolor="#4472c4" strokeweight=".5pt">
                <v:stroke endarrow="block" joinstyle="miter"/>
                <o:lock v:ext="edit" shapetype="f"/>
              </v:shape>
            </w:pict>
          </mc:Fallback>
        </mc:AlternateContent>
      </w:r>
      <w:r w:rsidRPr="00646BE8">
        <w:rPr>
          <w:rFonts w:asciiTheme="minorHAnsi" w:hAnsiTheme="minorHAnsi" w:cstheme="minorBidi"/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 wp14:anchorId="6185880B" wp14:editId="5AC0FB51">
                <wp:simplePos x="0" y="0"/>
                <wp:positionH relativeFrom="column">
                  <wp:posOffset>219710</wp:posOffset>
                </wp:positionH>
                <wp:positionV relativeFrom="paragraph">
                  <wp:posOffset>16510</wp:posOffset>
                </wp:positionV>
                <wp:extent cx="14605" cy="658495"/>
                <wp:effectExtent l="57150" t="0" r="61595" b="46355"/>
                <wp:wrapNone/>
                <wp:docPr id="162" name="Rovná spojovacia šípka 1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4605" cy="65849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58E899" id="Rovná spojovacia šípka 162" o:spid="_x0000_s1026" type="#_x0000_t32" style="position:absolute;margin-left:17.3pt;margin-top:1.3pt;width:1.15pt;height:51.85pt;z-index:25170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" strokecolor="#4472c4" strokeweight=".5pt">
                <v:stroke endarrow="block" joinstyle="miter"/>
                <o:lock v:ext="edit" shapetype="f"/>
              </v:shape>
            </w:pict>
          </mc:Fallback>
        </mc:AlternateContent>
      </w:r>
    </w:p>
    <w:p w14:paraId="6E48BFBF" w14:textId="77777777" w:rsidR="00646BE8" w:rsidRPr="00646BE8" w:rsidRDefault="00646BE8" w:rsidP="00646BE8">
      <w:pPr>
        <w:spacing w:after="200" w:line="276" w:lineRule="auto"/>
        <w:rPr>
          <w:rFonts w:asciiTheme="minorHAnsi" w:hAnsiTheme="minorHAnsi" w:cstheme="minorBidi"/>
          <w:sz w:val="20"/>
          <w:szCs w:val="20"/>
        </w:rPr>
      </w:pPr>
      <w:r w:rsidRPr="00646BE8">
        <w:rPr>
          <w:rFonts w:asciiTheme="minorHAnsi" w:hAnsiTheme="minorHAnsi" w:cstheme="minorBidi"/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38762CCA" wp14:editId="28A11D79">
                <wp:simplePos x="0" y="0"/>
                <wp:positionH relativeFrom="column">
                  <wp:posOffset>-442595</wp:posOffset>
                </wp:positionH>
                <wp:positionV relativeFrom="paragraph">
                  <wp:posOffset>341630</wp:posOffset>
                </wp:positionV>
                <wp:extent cx="1207135" cy="482600"/>
                <wp:effectExtent l="0" t="0" r="0" b="0"/>
                <wp:wrapNone/>
                <wp:docPr id="87" name="Obdĺžnik 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207135" cy="482600"/>
                        </a:xfrm>
                        <a:prstGeom prst="rect">
                          <a:avLst/>
                        </a:prstGeom>
                        <a:solidFill>
                          <a:srgbClr val="4472C4">
                            <a:lumMod val="20000"/>
                            <a:lumOff val="80000"/>
                          </a:srgbClr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748AC3CC" w14:textId="77777777" w:rsidR="00646BE8" w:rsidRPr="00E125CB" w:rsidRDefault="00646BE8" w:rsidP="00646BE8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Sekretariát  starostu obce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8762CCA" id="Obdĺžnik 87" o:spid="_x0000_s1036" style="position:absolute;margin-left:-34.85pt;margin-top:26.9pt;width:95.05pt;height:38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" fillcolor="#dae3f3" strokecolor="#2f528f" strokeweight="1pt">
                <v:path arrowok="t"/>
                <v:textbox>
                  <w:txbxContent>
                    <w:p w14:paraId="748AC3CC" w14:textId="77777777" w:rsidR="00646BE8" w:rsidRPr="00E125CB" w:rsidRDefault="00646BE8" w:rsidP="00646BE8">
                      <w:pPr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Sekretariát  starostu obce</w:t>
                      </w:r>
                    </w:p>
                  </w:txbxContent>
                </v:textbox>
              </v:rect>
            </w:pict>
          </mc:Fallback>
        </mc:AlternateContent>
      </w:r>
    </w:p>
    <w:p w14:paraId="77F0FB65" w14:textId="77777777" w:rsidR="00646BE8" w:rsidRPr="00646BE8" w:rsidRDefault="00646BE8" w:rsidP="00646BE8">
      <w:pPr>
        <w:tabs>
          <w:tab w:val="left" w:pos="5745"/>
          <w:tab w:val="left" w:pos="7290"/>
        </w:tabs>
        <w:spacing w:after="200" w:line="276" w:lineRule="auto"/>
        <w:rPr>
          <w:rFonts w:asciiTheme="minorHAnsi" w:hAnsiTheme="minorHAnsi" w:cstheme="minorBidi"/>
          <w:sz w:val="20"/>
          <w:szCs w:val="20"/>
        </w:rPr>
      </w:pPr>
      <w:r w:rsidRPr="00646BE8">
        <w:rPr>
          <w:rFonts w:asciiTheme="minorHAnsi" w:hAnsiTheme="minorHAnsi" w:cstheme="minorBidi"/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47F46780" wp14:editId="06336A5A">
                <wp:simplePos x="0" y="0"/>
                <wp:positionH relativeFrom="column">
                  <wp:posOffset>1538605</wp:posOffset>
                </wp:positionH>
                <wp:positionV relativeFrom="paragraph">
                  <wp:posOffset>140335</wp:posOffset>
                </wp:positionV>
                <wp:extent cx="754380" cy="441960"/>
                <wp:effectExtent l="0" t="0" r="7620" b="0"/>
                <wp:wrapNone/>
                <wp:docPr id="142" name="Obdĺžnik 1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754380" cy="441960"/>
                        </a:xfrm>
                        <a:prstGeom prst="rect">
                          <a:avLst/>
                        </a:prstGeom>
                        <a:solidFill>
                          <a:srgbClr val="4472C4">
                            <a:lumMod val="20000"/>
                            <a:lumOff val="80000"/>
                          </a:srgbClr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5F07B077" w14:textId="77777777" w:rsidR="00646BE8" w:rsidRDefault="00646BE8" w:rsidP="00646BE8">
                            <w:pPr>
                              <w:spacing w:after="0" w:line="240" w:lineRule="auto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 xml:space="preserve">Materská </w:t>
                            </w:r>
                          </w:p>
                          <w:p w14:paraId="4509A297" w14:textId="77777777" w:rsidR="00646BE8" w:rsidRPr="00E125CB" w:rsidRDefault="00646BE8" w:rsidP="00646BE8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škola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7F46780" id="Obdĺžnik 142" o:spid="_x0000_s1037" style="position:absolute;margin-left:121.15pt;margin-top:11.05pt;width:59.4pt;height:34.8pt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" fillcolor="#dae3f3" strokecolor="#2f528f" strokeweight="1pt">
                <v:path arrowok="t"/>
                <v:textbox>
                  <w:txbxContent>
                    <w:p w14:paraId="5F07B077" w14:textId="77777777" w:rsidR="00646BE8" w:rsidRDefault="00646BE8" w:rsidP="00646BE8">
                      <w:pPr>
                        <w:spacing w:after="0" w:line="240" w:lineRule="auto"/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 xml:space="preserve">Materská </w:t>
                      </w:r>
                    </w:p>
                    <w:p w14:paraId="4509A297" w14:textId="77777777" w:rsidR="00646BE8" w:rsidRPr="00E125CB" w:rsidRDefault="00646BE8" w:rsidP="00646BE8">
                      <w:pPr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škola</w:t>
                      </w:r>
                    </w:p>
                  </w:txbxContent>
                </v:textbox>
              </v:rect>
            </w:pict>
          </mc:Fallback>
        </mc:AlternateContent>
      </w:r>
      <w:r w:rsidRPr="00646BE8">
        <w:rPr>
          <w:rFonts w:asciiTheme="minorHAnsi" w:hAnsiTheme="minorHAnsi" w:cstheme="minorBidi"/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 wp14:anchorId="7D83B1CB" wp14:editId="4048B44E">
                <wp:simplePos x="0" y="0"/>
                <wp:positionH relativeFrom="column">
                  <wp:posOffset>3461385</wp:posOffset>
                </wp:positionH>
                <wp:positionV relativeFrom="paragraph">
                  <wp:posOffset>148590</wp:posOffset>
                </wp:positionV>
                <wp:extent cx="1051560" cy="434340"/>
                <wp:effectExtent l="0" t="0" r="0" b="3810"/>
                <wp:wrapNone/>
                <wp:docPr id="10" name="Obdĺžnik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051560" cy="434340"/>
                        </a:xfrm>
                        <a:prstGeom prst="rect">
                          <a:avLst/>
                        </a:prstGeom>
                        <a:solidFill>
                          <a:srgbClr val="4472C4">
                            <a:lumMod val="20000"/>
                            <a:lumOff val="80000"/>
                          </a:srgbClr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6C2E2CDE" w14:textId="77777777" w:rsidR="00646BE8" w:rsidRDefault="00646BE8" w:rsidP="00646BE8">
                            <w:pPr>
                              <w:spacing w:after="0" w:line="240" w:lineRule="auto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 xml:space="preserve">Školská </w:t>
                            </w:r>
                          </w:p>
                          <w:p w14:paraId="427C207B" w14:textId="77777777" w:rsidR="00646BE8" w:rsidRPr="00E125CB" w:rsidRDefault="00646BE8" w:rsidP="00646BE8">
                            <w:pPr>
                              <w:spacing w:after="0" w:line="240" w:lineRule="auto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jedáleň pri MŠ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D83B1CB" id="Obdĺžnik 10" o:spid="_x0000_s1038" style="position:absolute;margin-left:272.55pt;margin-top:11.7pt;width:82.8pt;height:34.2pt;z-index:251716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" fillcolor="#dae3f3" strokecolor="#2f528f" strokeweight="1pt">
                <v:path arrowok="t"/>
                <v:textbox>
                  <w:txbxContent>
                    <w:p w14:paraId="6C2E2CDE" w14:textId="77777777" w:rsidR="00646BE8" w:rsidRDefault="00646BE8" w:rsidP="00646BE8">
                      <w:pPr>
                        <w:spacing w:after="0" w:line="240" w:lineRule="auto"/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 xml:space="preserve">Školská </w:t>
                      </w:r>
                    </w:p>
                    <w:p w14:paraId="427C207B" w14:textId="77777777" w:rsidR="00646BE8" w:rsidRPr="00E125CB" w:rsidRDefault="00646BE8" w:rsidP="00646BE8">
                      <w:pPr>
                        <w:spacing w:after="0" w:line="240" w:lineRule="auto"/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jedáleň pri MŠ</w:t>
                      </w:r>
                    </w:p>
                  </w:txbxContent>
                </v:textbox>
              </v:rect>
            </w:pict>
          </mc:Fallback>
        </mc:AlternateContent>
      </w:r>
      <w:r w:rsidRPr="00646BE8">
        <w:rPr>
          <w:rFonts w:asciiTheme="minorHAnsi" w:hAnsiTheme="minorHAnsi" w:cstheme="minorBidi"/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4039DC0B" wp14:editId="06BB6552">
                <wp:simplePos x="0" y="0"/>
                <wp:positionH relativeFrom="column">
                  <wp:posOffset>2384425</wp:posOffset>
                </wp:positionH>
                <wp:positionV relativeFrom="paragraph">
                  <wp:posOffset>140335</wp:posOffset>
                </wp:positionV>
                <wp:extent cx="982980" cy="441960"/>
                <wp:effectExtent l="0" t="0" r="7620" b="0"/>
                <wp:wrapNone/>
                <wp:docPr id="143" name="Obdĺžnik 1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82980" cy="441960"/>
                        </a:xfrm>
                        <a:prstGeom prst="rect">
                          <a:avLst/>
                        </a:prstGeom>
                        <a:solidFill>
                          <a:srgbClr val="4472C4">
                            <a:lumMod val="20000"/>
                            <a:lumOff val="80000"/>
                          </a:srgbClr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531A9924" w14:textId="77777777" w:rsidR="00646BE8" w:rsidRDefault="00646BE8" w:rsidP="00646BE8">
                            <w:pPr>
                              <w:spacing w:after="0" w:line="240" w:lineRule="auto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 xml:space="preserve">Školská </w:t>
                            </w:r>
                          </w:p>
                          <w:p w14:paraId="3E71E227" w14:textId="77777777" w:rsidR="00646BE8" w:rsidRPr="00E125CB" w:rsidRDefault="00646BE8" w:rsidP="00646BE8">
                            <w:pPr>
                              <w:spacing w:after="0" w:line="240" w:lineRule="auto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jedáleň pri ZŠ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039DC0B" id="Obdĺžnik 143" o:spid="_x0000_s1039" style="position:absolute;margin-left:187.75pt;margin-top:11.05pt;width:77.4pt;height:34.8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" fillcolor="#dae3f3" strokecolor="#2f528f" strokeweight="1pt">
                <v:path arrowok="t"/>
                <v:textbox>
                  <w:txbxContent>
                    <w:p w14:paraId="531A9924" w14:textId="77777777" w:rsidR="00646BE8" w:rsidRDefault="00646BE8" w:rsidP="00646BE8">
                      <w:pPr>
                        <w:spacing w:after="0" w:line="240" w:lineRule="auto"/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 xml:space="preserve">Školská </w:t>
                      </w:r>
                    </w:p>
                    <w:p w14:paraId="3E71E227" w14:textId="77777777" w:rsidR="00646BE8" w:rsidRPr="00E125CB" w:rsidRDefault="00646BE8" w:rsidP="00646BE8">
                      <w:pPr>
                        <w:spacing w:after="0" w:line="240" w:lineRule="auto"/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jedáleň pri ZŠ</w:t>
                      </w:r>
                    </w:p>
                  </w:txbxContent>
                </v:textbox>
              </v:rect>
            </w:pict>
          </mc:Fallback>
        </mc:AlternateContent>
      </w:r>
      <w:r w:rsidRPr="00646BE8">
        <w:rPr>
          <w:rFonts w:asciiTheme="minorHAnsi" w:hAnsiTheme="minorHAnsi" w:cstheme="minorBidi"/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5E2AADAA" wp14:editId="26553969">
                <wp:simplePos x="0" y="0"/>
                <wp:positionH relativeFrom="column">
                  <wp:posOffset>4605020</wp:posOffset>
                </wp:positionH>
                <wp:positionV relativeFrom="paragraph">
                  <wp:posOffset>155575</wp:posOffset>
                </wp:positionV>
                <wp:extent cx="866775" cy="441960"/>
                <wp:effectExtent l="0" t="0" r="9525" b="0"/>
                <wp:wrapNone/>
                <wp:docPr id="145" name="Obdĺžnik 1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866775" cy="441960"/>
                        </a:xfrm>
                        <a:prstGeom prst="rect">
                          <a:avLst/>
                        </a:prstGeom>
                        <a:solidFill>
                          <a:srgbClr val="4472C4">
                            <a:lumMod val="20000"/>
                            <a:lumOff val="80000"/>
                          </a:srgbClr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7240069C" w14:textId="77777777" w:rsidR="00646BE8" w:rsidRDefault="00646BE8" w:rsidP="00646BE8">
                            <w:pPr>
                              <w:spacing w:after="0" w:line="240" w:lineRule="auto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Komunitné</w:t>
                            </w:r>
                          </w:p>
                          <w:p w14:paraId="1D4A7DB8" w14:textId="77777777" w:rsidR="00646BE8" w:rsidRPr="00E125CB" w:rsidRDefault="00646BE8" w:rsidP="00646BE8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 xml:space="preserve"> centrum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E2AADAA" id="Obdĺžnik 145" o:spid="_x0000_s1040" style="position:absolute;margin-left:362.6pt;margin-top:12.25pt;width:68.25pt;height:34.8pt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" fillcolor="#dae3f3" strokecolor="#2f528f" strokeweight="1pt">
                <v:path arrowok="t"/>
                <v:textbox>
                  <w:txbxContent>
                    <w:p w14:paraId="7240069C" w14:textId="77777777" w:rsidR="00646BE8" w:rsidRDefault="00646BE8" w:rsidP="00646BE8">
                      <w:pPr>
                        <w:spacing w:after="0" w:line="240" w:lineRule="auto"/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Komunitné</w:t>
                      </w:r>
                    </w:p>
                    <w:p w14:paraId="1D4A7DB8" w14:textId="77777777" w:rsidR="00646BE8" w:rsidRPr="00E125CB" w:rsidRDefault="00646BE8" w:rsidP="00646BE8">
                      <w:pPr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 xml:space="preserve"> centrum</w:t>
                      </w:r>
                    </w:p>
                  </w:txbxContent>
                </v:textbox>
              </v:rect>
            </w:pict>
          </mc:Fallback>
        </mc:AlternateContent>
      </w:r>
      <w:r w:rsidRPr="00646BE8">
        <w:rPr>
          <w:rFonts w:asciiTheme="minorHAnsi" w:hAnsiTheme="minorHAnsi" w:cstheme="minorBidi"/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2E884524" wp14:editId="3CD1414F">
                <wp:simplePos x="0" y="0"/>
                <wp:positionH relativeFrom="column">
                  <wp:posOffset>856615</wp:posOffset>
                </wp:positionH>
                <wp:positionV relativeFrom="paragraph">
                  <wp:posOffset>131445</wp:posOffset>
                </wp:positionV>
                <wp:extent cx="584200" cy="314325"/>
                <wp:effectExtent l="0" t="0" r="6350" b="9525"/>
                <wp:wrapNone/>
                <wp:docPr id="94" name="Obdĺžnik 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84200" cy="314325"/>
                        </a:xfrm>
                        <a:prstGeom prst="rect">
                          <a:avLst/>
                        </a:prstGeom>
                        <a:solidFill>
                          <a:srgbClr val="4472C4">
                            <a:lumMod val="20000"/>
                            <a:lumOff val="80000"/>
                          </a:srgbClr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35032188" w14:textId="77777777" w:rsidR="00646BE8" w:rsidRPr="00E125CB" w:rsidRDefault="00646BE8" w:rsidP="00646BE8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 w:rsidRPr="00E125CB">
                              <w:rPr>
                                <w:color w:val="000000" w:themeColor="text1"/>
                              </w:rPr>
                              <w:t>ÚSEKY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E884524" id="Obdĺžnik 94" o:spid="_x0000_s1041" style="position:absolute;margin-left:67.45pt;margin-top:10.35pt;width:46pt;height:24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" fillcolor="#dae3f3" strokecolor="#2f528f" strokeweight="1pt">
                <v:path arrowok="t"/>
                <v:textbox>
                  <w:txbxContent>
                    <w:p w14:paraId="35032188" w14:textId="77777777" w:rsidR="00646BE8" w:rsidRPr="00E125CB" w:rsidRDefault="00646BE8" w:rsidP="00646BE8">
                      <w:pPr>
                        <w:jc w:val="center"/>
                        <w:rPr>
                          <w:color w:val="000000" w:themeColor="text1"/>
                        </w:rPr>
                      </w:pPr>
                      <w:r w:rsidRPr="00E125CB">
                        <w:rPr>
                          <w:color w:val="000000" w:themeColor="text1"/>
                        </w:rPr>
                        <w:t>ÚSEKY</w:t>
                      </w:r>
                    </w:p>
                  </w:txbxContent>
                </v:textbox>
              </v:rect>
            </w:pict>
          </mc:Fallback>
        </mc:AlternateContent>
      </w:r>
      <w:r w:rsidRPr="00646BE8">
        <w:rPr>
          <w:rFonts w:asciiTheme="minorHAnsi" w:hAnsiTheme="minorHAnsi" w:cstheme="minorBidi"/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 wp14:anchorId="42C33543" wp14:editId="55DF22B5">
                <wp:simplePos x="0" y="0"/>
                <wp:positionH relativeFrom="column">
                  <wp:posOffset>5554345</wp:posOffset>
                </wp:positionH>
                <wp:positionV relativeFrom="paragraph">
                  <wp:posOffset>140335</wp:posOffset>
                </wp:positionV>
                <wp:extent cx="701040" cy="314325"/>
                <wp:effectExtent l="0" t="0" r="3810" b="9525"/>
                <wp:wrapNone/>
                <wp:docPr id="2" name="Obdĺžnik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701040" cy="314325"/>
                        </a:xfrm>
                        <a:prstGeom prst="rect">
                          <a:avLst/>
                        </a:prstGeom>
                        <a:solidFill>
                          <a:srgbClr val="4472C4">
                            <a:lumMod val="20000"/>
                            <a:lumOff val="80000"/>
                          </a:srgbClr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6E670C7A" w14:textId="77777777" w:rsidR="00646BE8" w:rsidRPr="00E125CB" w:rsidRDefault="00646BE8" w:rsidP="00646BE8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MOPS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2C33543" id="Obdĺžnik 2" o:spid="_x0000_s1042" style="position:absolute;margin-left:437.35pt;margin-top:11.05pt;width:55.2pt;height:24.75pt;z-index:251710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" fillcolor="#dae3f3" strokecolor="#2f528f" strokeweight="1pt">
                <v:path arrowok="t"/>
                <v:textbox>
                  <w:txbxContent>
                    <w:p w14:paraId="6E670C7A" w14:textId="77777777" w:rsidR="00646BE8" w:rsidRPr="00E125CB" w:rsidRDefault="00646BE8" w:rsidP="00646BE8">
                      <w:pPr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MOPS</w:t>
                      </w:r>
                    </w:p>
                  </w:txbxContent>
                </v:textbox>
              </v:rect>
            </w:pict>
          </mc:Fallback>
        </mc:AlternateContent>
      </w:r>
    </w:p>
    <w:p w14:paraId="72E93904" w14:textId="77777777" w:rsidR="00646BE8" w:rsidRPr="00646BE8" w:rsidRDefault="00646BE8" w:rsidP="00646BE8">
      <w:pPr>
        <w:tabs>
          <w:tab w:val="left" w:pos="5745"/>
          <w:tab w:val="left" w:pos="7290"/>
        </w:tabs>
        <w:spacing w:after="200" w:line="276" w:lineRule="auto"/>
        <w:rPr>
          <w:rFonts w:asciiTheme="minorHAnsi" w:hAnsiTheme="minorHAnsi" w:cstheme="minorBidi"/>
          <w:sz w:val="20"/>
          <w:szCs w:val="20"/>
        </w:rPr>
      </w:pPr>
      <w:r w:rsidRPr="00646BE8">
        <w:rPr>
          <w:rFonts w:asciiTheme="minorHAnsi" w:hAnsiTheme="minorHAnsi" w:cstheme="minorBidi"/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6C434BA6" wp14:editId="6CBA0D99">
                <wp:simplePos x="0" y="0"/>
                <wp:positionH relativeFrom="column">
                  <wp:posOffset>1166495</wp:posOffset>
                </wp:positionH>
                <wp:positionV relativeFrom="paragraph">
                  <wp:posOffset>113665</wp:posOffset>
                </wp:positionV>
                <wp:extent cx="6350" cy="1543050"/>
                <wp:effectExtent l="0" t="0" r="12700" b="0"/>
                <wp:wrapNone/>
                <wp:docPr id="132" name="Rovná spojnica 1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 flipH="1">
                          <a:off x="0" y="0"/>
                          <a:ext cx="6350" cy="154305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5A9CF2E" id="Rovná spojnica 132" o:spid="_x0000_s1026" style="position:absolute;flip:x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91.85pt,8.95pt" to="92.35pt,13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" strokecolor="#4472c4" strokeweight=".5pt">
                <v:stroke joinstyle="miter"/>
                <o:lock v:ext="edit" shapetype="f"/>
              </v:line>
            </w:pict>
          </mc:Fallback>
        </mc:AlternateContent>
      </w:r>
    </w:p>
    <w:p w14:paraId="783D3ADF" w14:textId="77777777" w:rsidR="00646BE8" w:rsidRPr="00646BE8" w:rsidRDefault="00646BE8" w:rsidP="00646BE8">
      <w:pPr>
        <w:tabs>
          <w:tab w:val="left" w:pos="5745"/>
          <w:tab w:val="left" w:pos="7290"/>
        </w:tabs>
        <w:spacing w:after="200" w:line="276" w:lineRule="auto"/>
        <w:rPr>
          <w:rFonts w:asciiTheme="minorHAnsi" w:hAnsiTheme="minorHAnsi" w:cstheme="minorBidi"/>
          <w:sz w:val="20"/>
          <w:szCs w:val="20"/>
        </w:rPr>
      </w:pPr>
      <w:r w:rsidRPr="00646BE8">
        <w:rPr>
          <w:rFonts w:asciiTheme="minorHAnsi" w:hAnsiTheme="minorHAnsi" w:cstheme="minorBidi"/>
          <w:noProof/>
          <w:sz w:val="20"/>
          <w:szCs w:val="20"/>
          <w:lang w:eastAsia="sk-SK"/>
        </w:rPr>
        <mc:AlternateContent>
          <mc:Choice Requires="wps">
            <w:drawing>
              <wp:anchor distT="4294967295" distB="4294967295" distL="114300" distR="114300" simplePos="0" relativeHeight="251696128" behindDoc="0" locked="0" layoutInCell="1" allowOverlap="1" wp14:anchorId="38A88ECF" wp14:editId="357B6827">
                <wp:simplePos x="0" y="0"/>
                <wp:positionH relativeFrom="column">
                  <wp:posOffset>1172210</wp:posOffset>
                </wp:positionH>
                <wp:positionV relativeFrom="paragraph">
                  <wp:posOffset>294639</wp:posOffset>
                </wp:positionV>
                <wp:extent cx="785495" cy="0"/>
                <wp:effectExtent l="0" t="0" r="0" b="0"/>
                <wp:wrapNone/>
                <wp:docPr id="150" name="Rovná spojnica 1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 flipV="1">
                          <a:off x="0" y="0"/>
                          <a:ext cx="785495" cy="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A7C2C5E" id="Rovná spojnica 150" o:spid="_x0000_s1026" style="position:absolute;flip:y;z-index:25169612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from="92.3pt,23.2pt" to="154.15pt,23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" strokecolor="#4472c4" strokeweight=".5pt">
                <v:stroke joinstyle="miter"/>
                <o:lock v:ext="edit" shapetype="f"/>
              </v:line>
            </w:pict>
          </mc:Fallback>
        </mc:AlternateContent>
      </w:r>
      <w:r w:rsidRPr="00646BE8">
        <w:rPr>
          <w:rFonts w:asciiTheme="minorHAnsi" w:hAnsiTheme="minorHAnsi" w:cstheme="minorBidi"/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5A57688C" wp14:editId="6652AE88">
                <wp:simplePos x="0" y="0"/>
                <wp:positionH relativeFrom="column">
                  <wp:posOffset>2932430</wp:posOffset>
                </wp:positionH>
                <wp:positionV relativeFrom="paragraph">
                  <wp:posOffset>268605</wp:posOffset>
                </wp:positionV>
                <wp:extent cx="949325" cy="635"/>
                <wp:effectExtent l="0" t="76200" r="3175" b="75565"/>
                <wp:wrapNone/>
                <wp:docPr id="130" name="Zalomená spojnica 1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49325" cy="635"/>
                        </a:xfrm>
                        <a:prstGeom prst="bentConnector3">
                          <a:avLst>
                            <a:gd name="adj1" fmla="val 49968"/>
                          </a:avLst>
                        </a:prstGeom>
                        <a:noFill/>
                        <a:ln w="6350">
                          <a:solidFill>
                            <a:srgbClr val="4472C4">
                              <a:lumMod val="100000"/>
                              <a:lumOff val="0"/>
                            </a:srgbClr>
                          </a:solidFill>
                          <a:miter lim="800000"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CE6D97" id="Zalomená spojnica 130" o:spid="_x0000_s1026" type="#_x0000_t34" style="position:absolute;margin-left:230.9pt;margin-top:21.15pt;width:74.75pt;height:.05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" adj="10793" strokecolor="#4472c4" strokeweight=".5pt">
                <v:stroke endarrow="block"/>
              </v:shape>
            </w:pict>
          </mc:Fallback>
        </mc:AlternateContent>
      </w:r>
      <w:r w:rsidRPr="00646BE8">
        <w:rPr>
          <w:rFonts w:asciiTheme="minorHAnsi" w:hAnsiTheme="minorHAnsi" w:cstheme="minorBidi"/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0CFE71EC" wp14:editId="18652E66">
                <wp:simplePos x="0" y="0"/>
                <wp:positionH relativeFrom="column">
                  <wp:posOffset>3862705</wp:posOffset>
                </wp:positionH>
                <wp:positionV relativeFrom="paragraph">
                  <wp:posOffset>106045</wp:posOffset>
                </wp:positionV>
                <wp:extent cx="733425" cy="314325"/>
                <wp:effectExtent l="0" t="0" r="9525" b="9525"/>
                <wp:wrapNone/>
                <wp:docPr id="129" name="Obdĺžnik 1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733425" cy="314325"/>
                        </a:xfrm>
                        <a:prstGeom prst="rect">
                          <a:avLst/>
                        </a:prstGeom>
                        <a:solidFill>
                          <a:srgbClr val="4472C4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4DCD9EA3" w14:textId="77777777" w:rsidR="00646BE8" w:rsidRPr="00E125CB" w:rsidRDefault="00646BE8" w:rsidP="00646BE8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Referáty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CFE71EC" id="Obdĺžnik 129" o:spid="_x0000_s1043" style="position:absolute;margin-left:304.15pt;margin-top:8.35pt;width:57.75pt;height:24.75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" fillcolor="#4472c4" strokecolor="#2f528f" strokeweight="1pt">
                <v:path arrowok="t"/>
                <v:textbox>
                  <w:txbxContent>
                    <w:p w14:paraId="4DCD9EA3" w14:textId="77777777" w:rsidR="00646BE8" w:rsidRPr="00E125CB" w:rsidRDefault="00646BE8" w:rsidP="00646BE8">
                      <w:pPr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Referáty</w:t>
                      </w:r>
                    </w:p>
                  </w:txbxContent>
                </v:textbox>
              </v:rect>
            </w:pict>
          </mc:Fallback>
        </mc:AlternateContent>
      </w:r>
      <w:r w:rsidRPr="00646BE8">
        <w:rPr>
          <w:rFonts w:asciiTheme="minorHAnsi" w:hAnsiTheme="minorHAnsi" w:cstheme="minorBidi"/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7CB1B35A" wp14:editId="483A7BA8">
                <wp:simplePos x="0" y="0"/>
                <wp:positionH relativeFrom="margin">
                  <wp:posOffset>1954530</wp:posOffset>
                </wp:positionH>
                <wp:positionV relativeFrom="paragraph">
                  <wp:posOffset>36195</wp:posOffset>
                </wp:positionV>
                <wp:extent cx="1647825" cy="461010"/>
                <wp:effectExtent l="0" t="0" r="9525" b="0"/>
                <wp:wrapNone/>
                <wp:docPr id="88" name="Obdĺžnik 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647825" cy="461010"/>
                        </a:xfrm>
                        <a:prstGeom prst="rect">
                          <a:avLst/>
                        </a:prstGeom>
                        <a:solidFill>
                          <a:srgbClr val="4472C4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47A7EA56" w14:textId="77777777" w:rsidR="00646BE8" w:rsidRPr="00E125CB" w:rsidRDefault="00646BE8" w:rsidP="00646BE8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Úsek správy majetku a VPS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CB1B35A" id="Obdĺžnik 88" o:spid="_x0000_s1044" style="position:absolute;margin-left:153.9pt;margin-top:2.85pt;width:129.75pt;height:36.3pt;z-index:25167667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" fillcolor="#4472c4" strokecolor="#2f528f" strokeweight="1pt">
                <v:path arrowok="t"/>
                <v:textbox>
                  <w:txbxContent>
                    <w:p w14:paraId="47A7EA56" w14:textId="77777777" w:rsidR="00646BE8" w:rsidRPr="00E125CB" w:rsidRDefault="00646BE8" w:rsidP="00646BE8">
                      <w:pPr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Úsek správy majetku a VPS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</w:p>
    <w:p w14:paraId="600876EB" w14:textId="77777777" w:rsidR="00646BE8" w:rsidRPr="00646BE8" w:rsidRDefault="00646BE8" w:rsidP="00646BE8">
      <w:pPr>
        <w:spacing w:after="200" w:line="276" w:lineRule="auto"/>
        <w:rPr>
          <w:rFonts w:asciiTheme="minorHAnsi" w:hAnsiTheme="minorHAnsi" w:cstheme="minorBidi"/>
          <w:sz w:val="20"/>
          <w:szCs w:val="20"/>
        </w:rPr>
      </w:pPr>
    </w:p>
    <w:p w14:paraId="3FC70397" w14:textId="77777777" w:rsidR="00646BE8" w:rsidRPr="00646BE8" w:rsidRDefault="00646BE8" w:rsidP="00646BE8">
      <w:pPr>
        <w:spacing w:after="200" w:line="276" w:lineRule="auto"/>
        <w:rPr>
          <w:rFonts w:asciiTheme="minorHAnsi" w:hAnsiTheme="minorHAnsi" w:cstheme="minorBidi"/>
          <w:sz w:val="20"/>
          <w:szCs w:val="20"/>
        </w:rPr>
      </w:pPr>
      <w:r w:rsidRPr="00646BE8">
        <w:rPr>
          <w:rFonts w:asciiTheme="minorHAnsi" w:hAnsiTheme="minorHAnsi" w:cstheme="minorBidi"/>
          <w:noProof/>
          <w:sz w:val="20"/>
          <w:szCs w:val="20"/>
          <w:lang w:eastAsia="sk-SK"/>
        </w:rPr>
        <mc:AlternateContent>
          <mc:Choice Requires="wps">
            <w:drawing>
              <wp:anchor distT="4294967295" distB="4294967295" distL="114300" distR="114300" simplePos="0" relativeHeight="251697152" behindDoc="0" locked="0" layoutInCell="1" allowOverlap="1" wp14:anchorId="06A6AE88" wp14:editId="43824A5C">
                <wp:simplePos x="0" y="0"/>
                <wp:positionH relativeFrom="column">
                  <wp:posOffset>1165225</wp:posOffset>
                </wp:positionH>
                <wp:positionV relativeFrom="paragraph">
                  <wp:posOffset>166369</wp:posOffset>
                </wp:positionV>
                <wp:extent cx="784860" cy="0"/>
                <wp:effectExtent l="0" t="0" r="0" b="0"/>
                <wp:wrapNone/>
                <wp:docPr id="151" name="Rovná spojnica 1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784860" cy="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B96A410" id="Rovná spojnica 151" o:spid="_x0000_s1026" style="position:absolute;z-index:25169715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from="91.75pt,13.1pt" to="153.55pt,13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" strokecolor="#4472c4" strokeweight=".5pt">
                <v:stroke joinstyle="miter"/>
                <o:lock v:ext="edit" shapetype="f"/>
              </v:line>
            </w:pict>
          </mc:Fallback>
        </mc:AlternateContent>
      </w:r>
      <w:r w:rsidRPr="00646BE8">
        <w:rPr>
          <w:rFonts w:asciiTheme="minorHAnsi" w:hAnsiTheme="minorHAnsi" w:cstheme="minorBidi"/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786B72AD" wp14:editId="4D1B4D16">
                <wp:simplePos x="0" y="0"/>
                <wp:positionH relativeFrom="column">
                  <wp:posOffset>2950210</wp:posOffset>
                </wp:positionH>
                <wp:positionV relativeFrom="paragraph">
                  <wp:posOffset>180340</wp:posOffset>
                </wp:positionV>
                <wp:extent cx="949325" cy="635"/>
                <wp:effectExtent l="0" t="76200" r="3175" b="75565"/>
                <wp:wrapNone/>
                <wp:docPr id="91" name="Zalomená spojnica 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49325" cy="635"/>
                        </a:xfrm>
                        <a:prstGeom prst="bentConnector3">
                          <a:avLst>
                            <a:gd name="adj1" fmla="val 49968"/>
                          </a:avLst>
                        </a:prstGeom>
                        <a:noFill/>
                        <a:ln w="6350">
                          <a:solidFill>
                            <a:srgbClr val="4472C4">
                              <a:lumMod val="100000"/>
                              <a:lumOff val="0"/>
                            </a:srgbClr>
                          </a:solidFill>
                          <a:miter lim="800000"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A9BF27" id="Zalomená spojnica 91" o:spid="_x0000_s1026" type="#_x0000_t34" style="position:absolute;margin-left:232.3pt;margin-top:14.2pt;width:74.75pt;height:.0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" adj="10793" strokecolor="#4472c4" strokeweight=".5pt">
                <v:stroke endarrow="block"/>
              </v:shape>
            </w:pict>
          </mc:Fallback>
        </mc:AlternateContent>
      </w:r>
      <w:r w:rsidRPr="00646BE8">
        <w:rPr>
          <w:rFonts w:asciiTheme="minorHAnsi" w:hAnsiTheme="minorHAnsi" w:cstheme="minorBidi"/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2B6910BF" wp14:editId="78B43B5C">
                <wp:simplePos x="0" y="0"/>
                <wp:positionH relativeFrom="column">
                  <wp:posOffset>3881755</wp:posOffset>
                </wp:positionH>
                <wp:positionV relativeFrom="paragraph">
                  <wp:posOffset>5715</wp:posOffset>
                </wp:positionV>
                <wp:extent cx="733425" cy="314325"/>
                <wp:effectExtent l="0" t="0" r="9525" b="9525"/>
                <wp:wrapNone/>
                <wp:docPr id="131" name="Obdĺžnik 1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733425" cy="314325"/>
                        </a:xfrm>
                        <a:prstGeom prst="rect">
                          <a:avLst/>
                        </a:prstGeom>
                        <a:solidFill>
                          <a:srgbClr val="4472C4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16B15310" w14:textId="77777777" w:rsidR="00646BE8" w:rsidRPr="00E125CB" w:rsidRDefault="00646BE8" w:rsidP="00646BE8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Referáty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B6910BF" id="Obdĺžnik 131" o:spid="_x0000_s1045" style="position:absolute;margin-left:305.65pt;margin-top:.45pt;width:57.75pt;height:24.75pt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" fillcolor="#4472c4" strokecolor="#2f528f" strokeweight="1pt">
                <v:path arrowok="t"/>
                <v:textbox>
                  <w:txbxContent>
                    <w:p w14:paraId="16B15310" w14:textId="77777777" w:rsidR="00646BE8" w:rsidRPr="00E125CB" w:rsidRDefault="00646BE8" w:rsidP="00646BE8">
                      <w:pPr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Referáty</w:t>
                      </w:r>
                    </w:p>
                  </w:txbxContent>
                </v:textbox>
              </v:rect>
            </w:pict>
          </mc:Fallback>
        </mc:AlternateContent>
      </w:r>
      <w:r w:rsidRPr="00646BE8">
        <w:rPr>
          <w:rFonts w:asciiTheme="minorHAnsi" w:hAnsiTheme="minorHAnsi" w:cstheme="minorBidi"/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35563FAB" wp14:editId="48D557B7">
                <wp:simplePos x="0" y="0"/>
                <wp:positionH relativeFrom="column">
                  <wp:posOffset>1940560</wp:posOffset>
                </wp:positionH>
                <wp:positionV relativeFrom="paragraph">
                  <wp:posOffset>8890</wp:posOffset>
                </wp:positionV>
                <wp:extent cx="1647825" cy="314325"/>
                <wp:effectExtent l="0" t="0" r="9525" b="9525"/>
                <wp:wrapNone/>
                <wp:docPr id="83" name="Obdĺžnik 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647825" cy="314325"/>
                        </a:xfrm>
                        <a:prstGeom prst="rect">
                          <a:avLst/>
                        </a:prstGeom>
                        <a:solidFill>
                          <a:srgbClr val="4472C4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55A2EA5D" w14:textId="77777777" w:rsidR="00646BE8" w:rsidRPr="00E125CB" w:rsidRDefault="00646BE8" w:rsidP="00646BE8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Úsek správy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5563FAB" id="Obdĺžnik 83" o:spid="_x0000_s1046" style="position:absolute;margin-left:152.8pt;margin-top:.7pt;width:129.75pt;height:24.7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" fillcolor="#4472c4" strokecolor="#2f528f" strokeweight="1pt">
                <v:path arrowok="t"/>
                <v:textbox>
                  <w:txbxContent>
                    <w:p w14:paraId="55A2EA5D" w14:textId="77777777" w:rsidR="00646BE8" w:rsidRPr="00E125CB" w:rsidRDefault="00646BE8" w:rsidP="00646BE8">
                      <w:pPr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Úsek správy</w:t>
                      </w:r>
                    </w:p>
                  </w:txbxContent>
                </v:textbox>
              </v:rect>
            </w:pict>
          </mc:Fallback>
        </mc:AlternateContent>
      </w:r>
    </w:p>
    <w:p w14:paraId="50E1991D" w14:textId="77777777" w:rsidR="00646BE8" w:rsidRPr="00646BE8" w:rsidRDefault="00646BE8" w:rsidP="00646BE8">
      <w:pPr>
        <w:spacing w:after="200" w:line="276" w:lineRule="auto"/>
        <w:rPr>
          <w:rFonts w:asciiTheme="minorHAnsi" w:hAnsiTheme="minorHAnsi" w:cstheme="minorBidi"/>
          <w:sz w:val="20"/>
          <w:szCs w:val="20"/>
        </w:rPr>
      </w:pPr>
      <w:r w:rsidRPr="00646BE8">
        <w:rPr>
          <w:rFonts w:asciiTheme="minorHAnsi" w:hAnsiTheme="minorHAnsi" w:cstheme="minorBidi"/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3B92E418" wp14:editId="0D4533AE">
                <wp:simplePos x="0" y="0"/>
                <wp:positionH relativeFrom="column">
                  <wp:posOffset>3905885</wp:posOffset>
                </wp:positionH>
                <wp:positionV relativeFrom="paragraph">
                  <wp:posOffset>164465</wp:posOffset>
                </wp:positionV>
                <wp:extent cx="733425" cy="314325"/>
                <wp:effectExtent l="0" t="0" r="9525" b="9525"/>
                <wp:wrapNone/>
                <wp:docPr id="138" name="Obdĺžnik 1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733425" cy="314325"/>
                        </a:xfrm>
                        <a:prstGeom prst="rect">
                          <a:avLst/>
                        </a:prstGeom>
                        <a:solidFill>
                          <a:srgbClr val="4472C4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0A35EA36" w14:textId="77777777" w:rsidR="00646BE8" w:rsidRPr="00E125CB" w:rsidRDefault="00646BE8" w:rsidP="00646BE8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Referáty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B92E418" id="Obdĺžnik 138" o:spid="_x0000_s1047" style="position:absolute;margin-left:307.55pt;margin-top:12.95pt;width:57.75pt;height:24.75pt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" fillcolor="#4472c4" strokecolor="#2f528f" strokeweight="1pt">
                <v:path arrowok="t"/>
                <v:textbox>
                  <w:txbxContent>
                    <w:p w14:paraId="0A35EA36" w14:textId="77777777" w:rsidR="00646BE8" w:rsidRPr="00E125CB" w:rsidRDefault="00646BE8" w:rsidP="00646BE8">
                      <w:pPr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Referáty</w:t>
                      </w:r>
                    </w:p>
                  </w:txbxContent>
                </v:textbox>
              </v:rect>
            </w:pict>
          </mc:Fallback>
        </mc:AlternateContent>
      </w:r>
      <w:r w:rsidRPr="00646BE8">
        <w:rPr>
          <w:rFonts w:asciiTheme="minorHAnsi" w:hAnsiTheme="minorHAnsi" w:cstheme="minorBidi"/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32DC4E36" wp14:editId="48B149B4">
                <wp:simplePos x="0" y="0"/>
                <wp:positionH relativeFrom="column">
                  <wp:posOffset>1951990</wp:posOffset>
                </wp:positionH>
                <wp:positionV relativeFrom="paragraph">
                  <wp:posOffset>161290</wp:posOffset>
                </wp:positionV>
                <wp:extent cx="1657350" cy="352425"/>
                <wp:effectExtent l="0" t="0" r="0" b="9525"/>
                <wp:wrapNone/>
                <wp:docPr id="75" name="Obdĺžnik 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657350" cy="352425"/>
                        </a:xfrm>
                        <a:prstGeom prst="rect">
                          <a:avLst/>
                        </a:prstGeom>
                        <a:solidFill>
                          <a:srgbClr val="4472C4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6F5E28D2" w14:textId="77777777" w:rsidR="00646BE8" w:rsidRPr="00E125CB" w:rsidRDefault="00646BE8" w:rsidP="00646BE8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Úsek spoločného úradu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2DC4E36" id="Obdĺžnik 75" o:spid="_x0000_s1048" style="position:absolute;margin-left:153.7pt;margin-top:12.7pt;width:130.5pt;height:27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" fillcolor="#4472c4" strokecolor="#2f528f" strokeweight="1pt">
                <v:path arrowok="t"/>
                <v:textbox>
                  <w:txbxContent>
                    <w:p w14:paraId="6F5E28D2" w14:textId="77777777" w:rsidR="00646BE8" w:rsidRPr="00E125CB" w:rsidRDefault="00646BE8" w:rsidP="00646BE8">
                      <w:pPr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Úsek spoločného úradu</w:t>
                      </w:r>
                    </w:p>
                  </w:txbxContent>
                </v:textbox>
              </v:rect>
            </w:pict>
          </mc:Fallback>
        </mc:AlternateContent>
      </w:r>
    </w:p>
    <w:p w14:paraId="79BBBE88" w14:textId="77777777" w:rsidR="00646BE8" w:rsidRPr="00646BE8" w:rsidRDefault="00646BE8" w:rsidP="00646BE8">
      <w:pPr>
        <w:tabs>
          <w:tab w:val="right" w:pos="9072"/>
        </w:tabs>
        <w:spacing w:after="200" w:line="276" w:lineRule="auto"/>
        <w:rPr>
          <w:rFonts w:asciiTheme="minorHAnsi" w:hAnsiTheme="minorHAnsi" w:cstheme="minorBidi"/>
          <w:sz w:val="20"/>
          <w:szCs w:val="20"/>
        </w:rPr>
      </w:pPr>
      <w:r w:rsidRPr="00646BE8">
        <w:rPr>
          <w:rFonts w:asciiTheme="minorHAnsi" w:hAnsiTheme="minorHAnsi" w:cstheme="minorBidi"/>
          <w:noProof/>
          <w:sz w:val="20"/>
          <w:szCs w:val="20"/>
          <w:lang w:eastAsia="sk-SK"/>
        </w:rPr>
        <mc:AlternateContent>
          <mc:Choice Requires="wps">
            <w:drawing>
              <wp:anchor distT="4294967295" distB="4294967295" distL="114300" distR="114300" simplePos="0" relativeHeight="251698176" behindDoc="0" locked="0" layoutInCell="1" allowOverlap="1" wp14:anchorId="5465614C" wp14:editId="50527175">
                <wp:simplePos x="0" y="0"/>
                <wp:positionH relativeFrom="column">
                  <wp:posOffset>1172845</wp:posOffset>
                </wp:positionH>
                <wp:positionV relativeFrom="paragraph">
                  <wp:posOffset>38099</wp:posOffset>
                </wp:positionV>
                <wp:extent cx="769620" cy="0"/>
                <wp:effectExtent l="0" t="0" r="0" b="0"/>
                <wp:wrapNone/>
                <wp:docPr id="152" name="Rovná spojnica 1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769620" cy="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5FEBD9B" id="Rovná spojnica 152" o:spid="_x0000_s1026" style="position:absolute;z-index:25169817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from="92.35pt,3pt" to="152.95pt,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" strokecolor="#4472c4" strokeweight=".5pt">
                <v:stroke joinstyle="miter"/>
                <o:lock v:ext="edit" shapetype="f"/>
              </v:line>
            </w:pict>
          </mc:Fallback>
        </mc:AlternateContent>
      </w:r>
      <w:r w:rsidRPr="00646BE8">
        <w:rPr>
          <w:rFonts w:asciiTheme="minorHAnsi" w:hAnsiTheme="minorHAnsi" w:cstheme="minorBidi"/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 wp14:anchorId="05D76EF9" wp14:editId="34C8F54A">
                <wp:simplePos x="0" y="0"/>
                <wp:positionH relativeFrom="column">
                  <wp:posOffset>2129155</wp:posOffset>
                </wp:positionH>
                <wp:positionV relativeFrom="paragraph">
                  <wp:posOffset>193040</wp:posOffset>
                </wp:positionV>
                <wp:extent cx="5080" cy="1447800"/>
                <wp:effectExtent l="0" t="0" r="13970" b="0"/>
                <wp:wrapNone/>
                <wp:docPr id="4" name="Rovná spojnica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 flipH="1">
                          <a:off x="0" y="0"/>
                          <a:ext cx="5080" cy="144780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BE2F6C8" id="Rovná spojnica 4" o:spid="_x0000_s1026" style="position:absolute;flip:x;z-index:251712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67.65pt,15.2pt" to="168.05pt,129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" strokecolor="#4472c4" strokeweight=".5pt">
                <v:stroke joinstyle="miter"/>
                <o:lock v:ext="edit" shapetype="f"/>
              </v:line>
            </w:pict>
          </mc:Fallback>
        </mc:AlternateContent>
      </w:r>
      <w:r w:rsidRPr="00646BE8">
        <w:rPr>
          <w:rFonts w:asciiTheme="minorHAnsi" w:hAnsiTheme="minorHAnsi" w:cstheme="minorBidi"/>
          <w:noProof/>
          <w:sz w:val="20"/>
          <w:szCs w:val="20"/>
          <w:lang w:eastAsia="sk-SK"/>
        </w:rPr>
        <mc:AlternateContent>
          <mc:Choice Requires="wps">
            <w:drawing>
              <wp:anchor distT="4294967295" distB="4294967295" distL="114300" distR="114300" simplePos="0" relativeHeight="251709440" behindDoc="0" locked="0" layoutInCell="1" allowOverlap="1" wp14:anchorId="1C76DF84" wp14:editId="1769974F">
                <wp:simplePos x="0" y="0"/>
                <wp:positionH relativeFrom="column">
                  <wp:posOffset>3538220</wp:posOffset>
                </wp:positionH>
                <wp:positionV relativeFrom="paragraph">
                  <wp:posOffset>6984</wp:posOffset>
                </wp:positionV>
                <wp:extent cx="377825" cy="0"/>
                <wp:effectExtent l="0" t="76200" r="3175" b="76200"/>
                <wp:wrapNone/>
                <wp:docPr id="1" name="Rovná spojovacia šípk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77825" cy="0"/>
                        </a:xfrm>
                        <a:prstGeom prst="straightConnector1">
                          <a:avLst/>
                        </a:prstGeom>
                        <a:noFill/>
                        <a:ln w="6350">
                          <a:solidFill>
                            <a:srgbClr val="4472C4">
                              <a:lumMod val="100000"/>
                              <a:lumOff val="0"/>
                            </a:srgbClr>
                          </a:solidFill>
                          <a:miter lim="800000"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153AE7" id="Rovná spojovacia šípka 1" o:spid="_x0000_s1026" type="#_x0000_t32" style="position:absolute;margin-left:278.6pt;margin-top:.55pt;width:29.75pt;height:0;z-index:25170944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" strokecolor="#4472c4" strokeweight=".5pt">
                <v:stroke endarrow="block" joinstyle="miter"/>
              </v:shape>
            </w:pict>
          </mc:Fallback>
        </mc:AlternateContent>
      </w:r>
      <w:r w:rsidRPr="00646BE8">
        <w:rPr>
          <w:rFonts w:asciiTheme="minorHAnsi" w:hAnsiTheme="minorHAnsi" w:cstheme="minorBidi"/>
          <w:sz w:val="20"/>
          <w:szCs w:val="20"/>
        </w:rPr>
        <w:tab/>
      </w:r>
    </w:p>
    <w:p w14:paraId="32894ECF" w14:textId="77777777" w:rsidR="00646BE8" w:rsidRPr="00646BE8" w:rsidRDefault="00646BE8" w:rsidP="00646BE8">
      <w:pPr>
        <w:spacing w:after="200" w:line="276" w:lineRule="auto"/>
        <w:rPr>
          <w:rFonts w:asciiTheme="minorHAnsi" w:hAnsiTheme="minorHAnsi" w:cstheme="minorBidi"/>
          <w:sz w:val="20"/>
          <w:szCs w:val="20"/>
        </w:rPr>
      </w:pPr>
      <w:r w:rsidRPr="00646BE8">
        <w:rPr>
          <w:rFonts w:asciiTheme="minorHAnsi" w:hAnsiTheme="minorHAnsi" w:cstheme="minorBidi"/>
          <w:noProof/>
          <w:sz w:val="20"/>
          <w:szCs w:val="20"/>
          <w:lang w:eastAsia="sk-SK"/>
        </w:rPr>
        <mc:AlternateContent>
          <mc:Choice Requires="wps">
            <w:drawing>
              <wp:anchor distT="4294967295" distB="4294967295" distL="114300" distR="114300" simplePos="0" relativeHeight="251713536" behindDoc="0" locked="0" layoutInCell="1" allowOverlap="1" wp14:anchorId="48DE68B2" wp14:editId="17635AF2">
                <wp:simplePos x="0" y="0"/>
                <wp:positionH relativeFrom="column">
                  <wp:posOffset>2129155</wp:posOffset>
                </wp:positionH>
                <wp:positionV relativeFrom="paragraph">
                  <wp:posOffset>257809</wp:posOffset>
                </wp:positionV>
                <wp:extent cx="400050" cy="0"/>
                <wp:effectExtent l="0" t="0" r="0" b="0"/>
                <wp:wrapNone/>
                <wp:docPr id="5" name="Rovná spojnica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00050" cy="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FFBB340" id="Rovná spojnica 5" o:spid="_x0000_s1026" style="position:absolute;z-index:25171353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from="167.65pt,20.3pt" to="199.15pt,20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" strokecolor="#4472c4" strokeweight=".5pt">
                <v:stroke joinstyle="miter"/>
                <o:lock v:ext="edit" shapetype="f"/>
              </v:line>
            </w:pict>
          </mc:Fallback>
        </mc:AlternateContent>
      </w:r>
      <w:r w:rsidRPr="00646BE8">
        <w:rPr>
          <w:rFonts w:asciiTheme="minorHAnsi" w:hAnsiTheme="minorHAnsi" w:cstheme="minorBidi"/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59A4A711" wp14:editId="1CAA1703">
                <wp:simplePos x="0" y="0"/>
                <wp:positionH relativeFrom="column">
                  <wp:posOffset>2526665</wp:posOffset>
                </wp:positionH>
                <wp:positionV relativeFrom="paragraph">
                  <wp:posOffset>48895</wp:posOffset>
                </wp:positionV>
                <wp:extent cx="1073150" cy="368935"/>
                <wp:effectExtent l="0" t="0" r="0" b="0"/>
                <wp:wrapNone/>
                <wp:docPr id="74" name="Obdĺžnik 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073150" cy="368935"/>
                        </a:xfrm>
                        <a:prstGeom prst="rect">
                          <a:avLst/>
                        </a:prstGeom>
                        <a:solidFill>
                          <a:srgbClr val="4472C4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5DACD4A0" w14:textId="77777777" w:rsidR="00646BE8" w:rsidRPr="00E125CB" w:rsidRDefault="00646BE8" w:rsidP="00646BE8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Stavebný úrad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9A4A711" id="Obdĺžnik 74" o:spid="_x0000_s1049" style="position:absolute;margin-left:198.95pt;margin-top:3.85pt;width:84.5pt;height:29.0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" fillcolor="#4472c4" strokecolor="#2f528f" strokeweight="1pt">
                <v:path arrowok="t"/>
                <v:textbox>
                  <w:txbxContent>
                    <w:p w14:paraId="5DACD4A0" w14:textId="77777777" w:rsidR="00646BE8" w:rsidRPr="00E125CB" w:rsidRDefault="00646BE8" w:rsidP="00646BE8">
                      <w:pPr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Stavebný úrad</w:t>
                      </w:r>
                    </w:p>
                  </w:txbxContent>
                </v:textbox>
              </v:rect>
            </w:pict>
          </mc:Fallback>
        </mc:AlternateContent>
      </w:r>
    </w:p>
    <w:p w14:paraId="58A12826" w14:textId="77777777" w:rsidR="00646BE8" w:rsidRPr="00646BE8" w:rsidRDefault="00646BE8" w:rsidP="00646BE8">
      <w:pPr>
        <w:spacing w:after="200" w:line="276" w:lineRule="auto"/>
        <w:rPr>
          <w:rFonts w:asciiTheme="minorHAnsi" w:hAnsiTheme="minorHAnsi" w:cstheme="minorBidi"/>
          <w:sz w:val="20"/>
          <w:szCs w:val="20"/>
        </w:rPr>
      </w:pPr>
      <w:r w:rsidRPr="00646BE8">
        <w:rPr>
          <w:rFonts w:asciiTheme="minorHAnsi" w:hAnsiTheme="minorHAnsi" w:cstheme="minorBidi"/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44418DC7" wp14:editId="21E8F445">
                <wp:simplePos x="0" y="0"/>
                <wp:positionH relativeFrom="column">
                  <wp:posOffset>2528570</wp:posOffset>
                </wp:positionH>
                <wp:positionV relativeFrom="paragraph">
                  <wp:posOffset>254000</wp:posOffset>
                </wp:positionV>
                <wp:extent cx="1073150" cy="368935"/>
                <wp:effectExtent l="0" t="0" r="0" b="0"/>
                <wp:wrapNone/>
                <wp:docPr id="127" name="Obdĺžnik 1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073150" cy="368935"/>
                        </a:xfrm>
                        <a:prstGeom prst="rect">
                          <a:avLst/>
                        </a:prstGeom>
                        <a:solidFill>
                          <a:srgbClr val="4472C4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43F4E40B" w14:textId="77777777" w:rsidR="00646BE8" w:rsidRPr="00E125CB" w:rsidRDefault="00646BE8" w:rsidP="00646BE8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Školský úrad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4418DC7" id="Obdĺžnik 127" o:spid="_x0000_s1050" style="position:absolute;margin-left:199.1pt;margin-top:20pt;width:84.5pt;height:29.0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" fillcolor="#4472c4" strokecolor="#2f528f" strokeweight="1pt">
                <v:path arrowok="t"/>
                <v:textbox>
                  <w:txbxContent>
                    <w:p w14:paraId="43F4E40B" w14:textId="77777777" w:rsidR="00646BE8" w:rsidRPr="00E125CB" w:rsidRDefault="00646BE8" w:rsidP="00646BE8">
                      <w:pPr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Školský úrad</w:t>
                      </w:r>
                    </w:p>
                  </w:txbxContent>
                </v:textbox>
              </v:rect>
            </w:pict>
          </mc:Fallback>
        </mc:AlternateContent>
      </w:r>
    </w:p>
    <w:p w14:paraId="398E288D" w14:textId="77777777" w:rsidR="00646BE8" w:rsidRPr="00646BE8" w:rsidRDefault="00646BE8" w:rsidP="00646BE8">
      <w:pPr>
        <w:tabs>
          <w:tab w:val="left" w:pos="3510"/>
          <w:tab w:val="left" w:pos="7530"/>
        </w:tabs>
        <w:spacing w:after="200" w:line="276" w:lineRule="auto"/>
        <w:rPr>
          <w:rFonts w:asciiTheme="minorHAnsi" w:hAnsiTheme="minorHAnsi" w:cstheme="minorBidi"/>
          <w:sz w:val="20"/>
          <w:szCs w:val="20"/>
        </w:rPr>
      </w:pPr>
      <w:r w:rsidRPr="00646BE8">
        <w:rPr>
          <w:rFonts w:asciiTheme="minorHAnsi" w:hAnsiTheme="minorHAnsi" w:cstheme="minorBidi"/>
          <w:noProof/>
          <w:sz w:val="20"/>
          <w:szCs w:val="20"/>
          <w:lang w:eastAsia="sk-SK"/>
        </w:rPr>
        <mc:AlternateContent>
          <mc:Choice Requires="wps">
            <w:drawing>
              <wp:anchor distT="4294967295" distB="4294967295" distL="114300" distR="114300" simplePos="0" relativeHeight="251714560" behindDoc="0" locked="0" layoutInCell="1" allowOverlap="1" wp14:anchorId="00EFC0E7" wp14:editId="08C81C7D">
                <wp:simplePos x="0" y="0"/>
                <wp:positionH relativeFrom="column">
                  <wp:posOffset>2127250</wp:posOffset>
                </wp:positionH>
                <wp:positionV relativeFrom="paragraph">
                  <wp:posOffset>114934</wp:posOffset>
                </wp:positionV>
                <wp:extent cx="400050" cy="0"/>
                <wp:effectExtent l="0" t="0" r="0" b="0"/>
                <wp:wrapNone/>
                <wp:docPr id="7" name="Rovná spojnica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00050" cy="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8D8D40C" id="Rovná spojnica 7" o:spid="_x0000_s1026" style="position:absolute;z-index:25171456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from="167.5pt,9.05pt" to="199pt,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" strokecolor="#4472c4" strokeweight=".5pt">
                <v:stroke joinstyle="miter"/>
                <o:lock v:ext="edit" shapetype="f"/>
              </v:line>
            </w:pict>
          </mc:Fallback>
        </mc:AlternateContent>
      </w:r>
      <w:r w:rsidRPr="00646BE8">
        <w:rPr>
          <w:rFonts w:asciiTheme="minorHAnsi" w:hAnsiTheme="minorHAnsi" w:cstheme="minorBidi"/>
          <w:sz w:val="20"/>
          <w:szCs w:val="20"/>
        </w:rPr>
        <w:tab/>
      </w:r>
      <w:r w:rsidRPr="00646BE8">
        <w:rPr>
          <w:rFonts w:asciiTheme="minorHAnsi" w:hAnsiTheme="minorHAnsi" w:cstheme="minorBidi"/>
          <w:sz w:val="20"/>
          <w:szCs w:val="20"/>
        </w:rPr>
        <w:tab/>
      </w:r>
    </w:p>
    <w:p w14:paraId="1DB66E89" w14:textId="77777777" w:rsidR="00646BE8" w:rsidRPr="00646BE8" w:rsidRDefault="00646BE8" w:rsidP="00646BE8">
      <w:pPr>
        <w:tabs>
          <w:tab w:val="left" w:pos="7530"/>
        </w:tabs>
        <w:spacing w:after="200" w:line="276" w:lineRule="auto"/>
        <w:rPr>
          <w:rFonts w:asciiTheme="minorHAnsi" w:hAnsiTheme="minorHAnsi" w:cstheme="minorBidi"/>
          <w:sz w:val="20"/>
          <w:szCs w:val="20"/>
        </w:rPr>
      </w:pPr>
      <w:r w:rsidRPr="00646BE8">
        <w:rPr>
          <w:rFonts w:asciiTheme="minorHAnsi" w:hAnsiTheme="minorHAnsi" w:cstheme="minorBidi"/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7FF98E38" wp14:editId="23D2097F">
                <wp:simplePos x="0" y="0"/>
                <wp:positionH relativeFrom="margin">
                  <wp:posOffset>2534285</wp:posOffset>
                </wp:positionH>
                <wp:positionV relativeFrom="paragraph">
                  <wp:posOffset>140970</wp:posOffset>
                </wp:positionV>
                <wp:extent cx="1073150" cy="368935"/>
                <wp:effectExtent l="0" t="0" r="0" b="0"/>
                <wp:wrapNone/>
                <wp:docPr id="128" name="Obdĺžnik 1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073150" cy="368935"/>
                        </a:xfrm>
                        <a:prstGeom prst="rect">
                          <a:avLst/>
                        </a:prstGeom>
                        <a:solidFill>
                          <a:srgbClr val="4472C4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5AB7E0F9" w14:textId="77777777" w:rsidR="00646BE8" w:rsidRPr="00E125CB" w:rsidRDefault="00646BE8" w:rsidP="00646BE8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Infocentrum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FF98E38" id="Obdĺžnik 128" o:spid="_x0000_s1051" style="position:absolute;margin-left:199.55pt;margin-top:11.1pt;width:84.5pt;height:29.05pt;z-index:2516858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" fillcolor="#4472c4" strokecolor="#2f528f" strokeweight="1pt">
                <v:path arrowok="t"/>
                <v:textbox>
                  <w:txbxContent>
                    <w:p w14:paraId="5AB7E0F9" w14:textId="77777777" w:rsidR="00646BE8" w:rsidRPr="00E125CB" w:rsidRDefault="00646BE8" w:rsidP="00646BE8">
                      <w:pPr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Infocentrum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 w:rsidRPr="00646BE8">
        <w:rPr>
          <w:rFonts w:asciiTheme="minorHAnsi" w:hAnsiTheme="minorHAnsi" w:cstheme="minorBidi"/>
          <w:sz w:val="20"/>
          <w:szCs w:val="20"/>
        </w:rPr>
        <w:tab/>
      </w:r>
    </w:p>
    <w:p w14:paraId="7ABB31EB" w14:textId="77777777" w:rsidR="00646BE8" w:rsidRPr="00646BE8" w:rsidRDefault="00646BE8" w:rsidP="00646BE8">
      <w:pPr>
        <w:tabs>
          <w:tab w:val="left" w:pos="1890"/>
          <w:tab w:val="left" w:pos="3570"/>
        </w:tabs>
        <w:spacing w:after="200" w:line="276" w:lineRule="auto"/>
        <w:rPr>
          <w:rFonts w:asciiTheme="minorHAnsi" w:hAnsiTheme="minorHAnsi" w:cstheme="minorBidi"/>
          <w:sz w:val="20"/>
          <w:szCs w:val="20"/>
        </w:rPr>
      </w:pPr>
      <w:r w:rsidRPr="00646BE8">
        <w:rPr>
          <w:rFonts w:asciiTheme="minorHAnsi" w:hAnsiTheme="minorHAnsi" w:cstheme="minorBidi"/>
          <w:noProof/>
          <w:sz w:val="20"/>
          <w:szCs w:val="20"/>
          <w:lang w:eastAsia="sk-SK"/>
        </w:rPr>
        <mc:AlternateContent>
          <mc:Choice Requires="wps">
            <w:drawing>
              <wp:anchor distT="4294967295" distB="4294967295" distL="114300" distR="114300" simplePos="0" relativeHeight="251715584" behindDoc="0" locked="0" layoutInCell="1" allowOverlap="1" wp14:anchorId="4BC314D8" wp14:editId="160375CB">
                <wp:simplePos x="0" y="0"/>
                <wp:positionH relativeFrom="column">
                  <wp:posOffset>2133600</wp:posOffset>
                </wp:positionH>
                <wp:positionV relativeFrom="paragraph">
                  <wp:posOffset>25399</wp:posOffset>
                </wp:positionV>
                <wp:extent cx="400050" cy="0"/>
                <wp:effectExtent l="0" t="0" r="0" b="0"/>
                <wp:wrapNone/>
                <wp:docPr id="8" name="Rovná spojnica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00050" cy="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B5D8783" id="Rovná spojnica 8" o:spid="_x0000_s1026" style="position:absolute;z-index:25171558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from="168pt,2pt" to="199.5pt,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" strokecolor="#4472c4" strokeweight=".5pt">
                <v:stroke joinstyle="miter"/>
                <o:lock v:ext="edit" shapetype="f"/>
              </v:line>
            </w:pict>
          </mc:Fallback>
        </mc:AlternateContent>
      </w:r>
      <w:r w:rsidRPr="00646BE8">
        <w:rPr>
          <w:rFonts w:asciiTheme="minorHAnsi" w:hAnsiTheme="minorHAnsi" w:cstheme="minorBidi"/>
          <w:sz w:val="20"/>
          <w:szCs w:val="20"/>
        </w:rPr>
        <w:tab/>
      </w:r>
    </w:p>
    <w:p w14:paraId="7A76EE64" w14:textId="77777777" w:rsidR="00646BE8" w:rsidRPr="00646BE8" w:rsidRDefault="00646BE8" w:rsidP="00646BE8">
      <w:pPr>
        <w:tabs>
          <w:tab w:val="left" w:pos="1890"/>
          <w:tab w:val="left" w:pos="3570"/>
        </w:tabs>
        <w:spacing w:after="200" w:line="276" w:lineRule="auto"/>
        <w:rPr>
          <w:rFonts w:asciiTheme="minorHAnsi" w:hAnsiTheme="minorHAnsi" w:cstheme="minorBidi"/>
          <w:sz w:val="20"/>
          <w:szCs w:val="20"/>
        </w:rPr>
      </w:pPr>
    </w:p>
    <w:p w14:paraId="3FA4736E" w14:textId="77777777" w:rsidR="00646BE8" w:rsidRPr="00646BE8" w:rsidRDefault="00646BE8" w:rsidP="00646BE8">
      <w:pPr>
        <w:tabs>
          <w:tab w:val="left" w:pos="1890"/>
          <w:tab w:val="left" w:pos="3570"/>
        </w:tabs>
        <w:spacing w:after="200" w:line="276" w:lineRule="auto"/>
        <w:rPr>
          <w:rFonts w:asciiTheme="minorHAnsi" w:hAnsiTheme="minorHAnsi" w:cstheme="minorBidi"/>
          <w:sz w:val="20"/>
          <w:szCs w:val="20"/>
        </w:rPr>
      </w:pPr>
    </w:p>
    <w:p w14:paraId="7D48B836" w14:textId="77777777" w:rsidR="00646BE8" w:rsidRPr="00646BE8" w:rsidRDefault="00646BE8" w:rsidP="00646BE8">
      <w:pPr>
        <w:tabs>
          <w:tab w:val="left" w:pos="1890"/>
          <w:tab w:val="left" w:pos="3570"/>
        </w:tabs>
        <w:spacing w:after="200" w:line="276" w:lineRule="auto"/>
        <w:rPr>
          <w:rFonts w:ascii="Times New Roman" w:eastAsia="Times New Roman" w:hAnsi="Times New Roman"/>
          <w:b/>
          <w:bCs/>
          <w:kern w:val="32"/>
        </w:rPr>
      </w:pPr>
    </w:p>
    <w:p w14:paraId="69CFE494" w14:textId="77777777" w:rsidR="00646BE8" w:rsidRPr="00646BE8" w:rsidRDefault="00646BE8" w:rsidP="00646BE8">
      <w:pPr>
        <w:keepNext/>
        <w:spacing w:before="60" w:after="240" w:line="240" w:lineRule="auto"/>
        <w:jc w:val="both"/>
        <w:outlineLvl w:val="0"/>
        <w:rPr>
          <w:rFonts w:ascii="Times New Roman" w:eastAsia="Times New Roman" w:hAnsi="Times New Roman"/>
          <w:b/>
          <w:bCs/>
          <w:kern w:val="32"/>
        </w:rPr>
      </w:pPr>
      <w:r w:rsidRPr="00646BE8">
        <w:rPr>
          <w:rFonts w:ascii="Times New Roman" w:eastAsia="Times New Roman" w:hAnsi="Times New Roman"/>
          <w:b/>
          <w:bCs/>
          <w:kern w:val="32"/>
        </w:rPr>
        <w:t>II.      INFORMÁCIE O ÚČTOVNÝCH ZÁSADÁCH A ÚČTOVNÝCH METÓDACH</w:t>
      </w:r>
    </w:p>
    <w:p w14:paraId="6780F06F" w14:textId="77777777" w:rsidR="00646BE8" w:rsidRPr="00646BE8" w:rsidRDefault="00646BE8" w:rsidP="00646BE8">
      <w:pPr>
        <w:keepNext/>
        <w:spacing w:before="60" w:after="240" w:line="240" w:lineRule="auto"/>
        <w:outlineLvl w:val="1"/>
        <w:rPr>
          <w:rFonts w:ascii="Times New Roman" w:eastAsia="Times New Roman" w:hAnsi="Times New Roman"/>
          <w:bCs/>
          <w:i/>
          <w:iCs/>
          <w:u w:val="single"/>
        </w:rPr>
      </w:pPr>
      <w:r w:rsidRPr="00646BE8">
        <w:rPr>
          <w:rFonts w:ascii="Times New Roman" w:eastAsia="Times New Roman" w:hAnsi="Times New Roman"/>
          <w:b/>
          <w:bCs/>
          <w:iCs/>
        </w:rPr>
        <w:t>1.</w:t>
      </w:r>
      <w:r w:rsidRPr="00646BE8">
        <w:rPr>
          <w:rFonts w:ascii="Times New Roman" w:eastAsia="Times New Roman" w:hAnsi="Times New Roman"/>
          <w:bCs/>
          <w:i/>
          <w:iCs/>
          <w:u w:val="single"/>
        </w:rPr>
        <w:t xml:space="preserve">Informácia o splnení predpokladu nepretržitého pokračovania v činnosti účtovnej jednotky  </w:t>
      </w:r>
    </w:p>
    <w:p w14:paraId="5894B707" w14:textId="77777777" w:rsidR="00646BE8" w:rsidRPr="00646BE8" w:rsidRDefault="00646BE8" w:rsidP="00646BE8">
      <w:pPr>
        <w:spacing w:after="0" w:line="240" w:lineRule="auto"/>
        <w:ind w:right="-79"/>
        <w:rPr>
          <w:rFonts w:ascii="Times New Roman" w:eastAsia="Times New Roman" w:hAnsi="Times New Roman"/>
          <w:lang w:eastAsia="sk-SK"/>
        </w:rPr>
      </w:pPr>
      <w:r w:rsidRPr="00646BE8">
        <w:rPr>
          <w:rFonts w:ascii="Times New Roman" w:eastAsia="Times New Roman" w:hAnsi="Times New Roman"/>
          <w:lang w:eastAsia="sk-SK"/>
        </w:rPr>
        <w:t>Účtovná závierka Obce bola zostavená za predpokladu nepretržitého trvania  činnosti obce v súlade so zákonom o účtovníctve a nadväzujúcimi právnymi predpismi.</w:t>
      </w:r>
    </w:p>
    <w:p w14:paraId="5C3E662D" w14:textId="77777777" w:rsidR="00646BE8" w:rsidRPr="00646BE8" w:rsidRDefault="00646BE8" w:rsidP="00646BE8">
      <w:pPr>
        <w:keepNext/>
        <w:spacing w:before="60" w:after="240" w:line="240" w:lineRule="auto"/>
        <w:outlineLvl w:val="1"/>
        <w:rPr>
          <w:rFonts w:ascii="Times New Roman" w:eastAsia="Times New Roman" w:hAnsi="Times New Roman"/>
          <w:bCs/>
          <w:i/>
          <w:iCs/>
          <w:u w:val="single"/>
        </w:rPr>
      </w:pPr>
      <w:r w:rsidRPr="00646BE8">
        <w:rPr>
          <w:rFonts w:ascii="Times New Roman" w:eastAsia="Times New Roman" w:hAnsi="Times New Roman"/>
          <w:b/>
          <w:bCs/>
          <w:iCs/>
        </w:rPr>
        <w:t>2.</w:t>
      </w:r>
      <w:r w:rsidRPr="00646BE8">
        <w:rPr>
          <w:rFonts w:ascii="Times New Roman" w:eastAsia="Times New Roman" w:hAnsi="Times New Roman"/>
          <w:bCs/>
          <w:i/>
          <w:iCs/>
          <w:u w:val="single"/>
        </w:rPr>
        <w:t>Zmeny účtovných metód a účtovných zásad</w:t>
      </w:r>
    </w:p>
    <w:p w14:paraId="60E2B5FF" w14:textId="77777777" w:rsidR="00646BE8" w:rsidRPr="00646BE8" w:rsidRDefault="00646BE8" w:rsidP="00646BE8">
      <w:pPr>
        <w:spacing w:after="0" w:line="240" w:lineRule="auto"/>
        <w:jc w:val="both"/>
        <w:rPr>
          <w:rFonts w:ascii="Times New Roman" w:eastAsia="Times New Roman" w:hAnsi="Times New Roman"/>
        </w:rPr>
      </w:pPr>
      <w:r w:rsidRPr="00646BE8">
        <w:rPr>
          <w:rFonts w:ascii="Times New Roman" w:eastAsia="Times New Roman" w:hAnsi="Times New Roman"/>
        </w:rPr>
        <w:t>Účtovná jednotka nezmenila účtovné metódy, účtovné zásady oproti predchádzajúcemu účtovnému obdobiu.</w:t>
      </w:r>
    </w:p>
    <w:p w14:paraId="746CD5D2" w14:textId="77777777" w:rsidR="00646BE8" w:rsidRPr="00646BE8" w:rsidRDefault="00646BE8" w:rsidP="00646BE8">
      <w:pPr>
        <w:keepNext/>
        <w:spacing w:before="60" w:after="240" w:line="240" w:lineRule="auto"/>
        <w:outlineLvl w:val="1"/>
        <w:rPr>
          <w:rFonts w:ascii="Times New Roman" w:eastAsia="Times New Roman" w:hAnsi="Times New Roman"/>
          <w:bCs/>
          <w:i/>
          <w:iCs/>
          <w:u w:val="single"/>
        </w:rPr>
      </w:pPr>
      <w:r w:rsidRPr="00646BE8">
        <w:rPr>
          <w:rFonts w:ascii="Times New Roman" w:eastAsia="Times New Roman" w:hAnsi="Times New Roman"/>
          <w:b/>
          <w:bCs/>
          <w:iCs/>
        </w:rPr>
        <w:t>3.</w:t>
      </w:r>
      <w:r w:rsidRPr="00646BE8">
        <w:rPr>
          <w:rFonts w:ascii="Times New Roman" w:eastAsia="Times New Roman" w:hAnsi="Times New Roman"/>
          <w:bCs/>
          <w:i/>
          <w:iCs/>
          <w:u w:val="single"/>
        </w:rPr>
        <w:t>Spôsob ocenenia jednotlivých položiek</w:t>
      </w:r>
    </w:p>
    <w:p w14:paraId="0E53BF7F" w14:textId="77777777" w:rsidR="00646BE8" w:rsidRPr="00646BE8" w:rsidRDefault="00646BE8" w:rsidP="00646BE8">
      <w:pPr>
        <w:spacing w:after="200" w:line="276" w:lineRule="auto"/>
        <w:jc w:val="both"/>
        <w:rPr>
          <w:rFonts w:ascii="Times New Roman" w:hAnsi="Times New Roman"/>
          <w:b/>
        </w:rPr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812"/>
        <w:gridCol w:w="3969"/>
      </w:tblGrid>
      <w:tr w:rsidR="00646BE8" w:rsidRPr="00646BE8" w14:paraId="522434B3" w14:textId="77777777" w:rsidTr="004D2BF8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DE61552" w14:textId="77777777" w:rsidR="00646BE8" w:rsidRPr="00646BE8" w:rsidRDefault="00646BE8" w:rsidP="00646BE8">
            <w:pPr>
              <w:spacing w:after="200" w:line="276" w:lineRule="auto"/>
              <w:jc w:val="center"/>
              <w:rPr>
                <w:rFonts w:ascii="Times New Roman" w:hAnsi="Times New Roman"/>
                <w:b/>
              </w:rPr>
            </w:pPr>
            <w:r w:rsidRPr="00646BE8">
              <w:rPr>
                <w:rFonts w:ascii="Times New Roman" w:hAnsi="Times New Roman"/>
                <w:b/>
              </w:rPr>
              <w:t>Položky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ECCCEBE" w14:textId="77777777" w:rsidR="00646BE8" w:rsidRPr="00646BE8" w:rsidRDefault="00646BE8" w:rsidP="00646BE8">
            <w:pPr>
              <w:spacing w:after="200" w:line="276" w:lineRule="auto"/>
              <w:jc w:val="center"/>
              <w:rPr>
                <w:rFonts w:ascii="Times New Roman" w:hAnsi="Times New Roman"/>
                <w:b/>
              </w:rPr>
            </w:pPr>
            <w:r w:rsidRPr="00646BE8">
              <w:rPr>
                <w:rFonts w:ascii="Times New Roman" w:hAnsi="Times New Roman"/>
                <w:b/>
              </w:rPr>
              <w:t>Spôsob oceňovania</w:t>
            </w:r>
          </w:p>
        </w:tc>
      </w:tr>
      <w:tr w:rsidR="00646BE8" w:rsidRPr="00646BE8" w14:paraId="440F2FF4" w14:textId="77777777" w:rsidTr="004D2BF8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06A386" w14:textId="77777777" w:rsidR="00646BE8" w:rsidRPr="00646BE8" w:rsidRDefault="00646BE8" w:rsidP="00646BE8">
            <w:pPr>
              <w:numPr>
                <w:ilvl w:val="0"/>
                <w:numId w:val="1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/>
              </w:rPr>
            </w:pPr>
            <w:r w:rsidRPr="00646BE8">
              <w:rPr>
                <w:rFonts w:ascii="Times New Roman" w:hAnsi="Times New Roman"/>
              </w:rPr>
              <w:t xml:space="preserve">dlhodobý nehmotný majetok nakupovaný 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BC261E" w14:textId="77777777" w:rsidR="00646BE8" w:rsidRPr="00646BE8" w:rsidRDefault="00646BE8" w:rsidP="00646BE8">
            <w:pPr>
              <w:spacing w:after="200" w:line="276" w:lineRule="auto"/>
              <w:rPr>
                <w:rFonts w:ascii="Times New Roman" w:hAnsi="Times New Roman"/>
              </w:rPr>
            </w:pPr>
            <w:r w:rsidRPr="00646BE8">
              <w:rPr>
                <w:rFonts w:ascii="Times New Roman" w:hAnsi="Times New Roman"/>
              </w:rPr>
              <w:t>obstarávacou cenou</w:t>
            </w:r>
          </w:p>
        </w:tc>
      </w:tr>
      <w:tr w:rsidR="00646BE8" w:rsidRPr="00646BE8" w14:paraId="602E2E3B" w14:textId="77777777" w:rsidTr="004D2BF8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AF826E" w14:textId="77777777" w:rsidR="00646BE8" w:rsidRPr="00646BE8" w:rsidRDefault="00646BE8" w:rsidP="00646BE8">
            <w:pPr>
              <w:numPr>
                <w:ilvl w:val="0"/>
                <w:numId w:val="1"/>
              </w:numPr>
              <w:spacing w:after="0" w:line="240" w:lineRule="auto"/>
              <w:ind w:left="284" w:hanging="283"/>
              <w:rPr>
                <w:rFonts w:ascii="Times New Roman" w:hAnsi="Times New Roman"/>
              </w:rPr>
            </w:pPr>
            <w:r w:rsidRPr="00646BE8">
              <w:rPr>
                <w:rFonts w:ascii="Times New Roman" w:hAnsi="Times New Roman"/>
              </w:rPr>
              <w:t xml:space="preserve">dlhodobý hmotný majetok nakupovaný 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2B60D3" w14:textId="77777777" w:rsidR="00646BE8" w:rsidRPr="00646BE8" w:rsidRDefault="00646BE8" w:rsidP="00646BE8">
            <w:pPr>
              <w:spacing w:after="200" w:line="276" w:lineRule="auto"/>
              <w:rPr>
                <w:rFonts w:ascii="Times New Roman" w:hAnsi="Times New Roman"/>
              </w:rPr>
            </w:pPr>
            <w:r w:rsidRPr="00646BE8">
              <w:rPr>
                <w:rFonts w:ascii="Times New Roman" w:hAnsi="Times New Roman"/>
              </w:rPr>
              <w:t>obstarávacou cenou</w:t>
            </w:r>
          </w:p>
        </w:tc>
      </w:tr>
      <w:tr w:rsidR="00646BE8" w:rsidRPr="00646BE8" w14:paraId="7FF0B3B2" w14:textId="77777777" w:rsidTr="004D2BF8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07462" w14:textId="77777777" w:rsidR="00646BE8" w:rsidRPr="00646BE8" w:rsidRDefault="00646BE8" w:rsidP="00646BE8">
            <w:pPr>
              <w:numPr>
                <w:ilvl w:val="0"/>
                <w:numId w:val="1"/>
              </w:numPr>
              <w:spacing w:after="0" w:line="240" w:lineRule="auto"/>
              <w:ind w:left="284" w:hanging="283"/>
              <w:rPr>
                <w:rFonts w:ascii="Times New Roman" w:hAnsi="Times New Roman"/>
              </w:rPr>
            </w:pPr>
            <w:r w:rsidRPr="00646BE8">
              <w:rPr>
                <w:rFonts w:ascii="Times New Roman" w:hAnsi="Times New Roman"/>
              </w:rPr>
              <w:t>dlhodobý nehmotný majetok a dlhodobý hmotný majetok získaný bezodplatne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6DC379" w14:textId="77777777" w:rsidR="00646BE8" w:rsidRPr="00646BE8" w:rsidRDefault="00646BE8" w:rsidP="00646BE8">
            <w:pPr>
              <w:spacing w:after="200" w:line="276" w:lineRule="auto"/>
              <w:rPr>
                <w:rFonts w:ascii="Times New Roman" w:hAnsi="Times New Roman"/>
              </w:rPr>
            </w:pPr>
            <w:r w:rsidRPr="00646BE8">
              <w:rPr>
                <w:rFonts w:ascii="Times New Roman" w:hAnsi="Times New Roman"/>
              </w:rPr>
              <w:t>reálnou hodnotou</w:t>
            </w:r>
          </w:p>
        </w:tc>
      </w:tr>
      <w:tr w:rsidR="00646BE8" w:rsidRPr="00646BE8" w14:paraId="7001954E" w14:textId="77777777" w:rsidTr="004D2BF8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2AC373" w14:textId="77777777" w:rsidR="00646BE8" w:rsidRPr="00646BE8" w:rsidRDefault="00646BE8" w:rsidP="00646BE8">
            <w:pPr>
              <w:numPr>
                <w:ilvl w:val="0"/>
                <w:numId w:val="1"/>
              </w:numPr>
              <w:spacing w:after="0" w:line="240" w:lineRule="auto"/>
              <w:ind w:left="284" w:hanging="283"/>
              <w:rPr>
                <w:rFonts w:ascii="Times New Roman" w:hAnsi="Times New Roman"/>
              </w:rPr>
            </w:pPr>
            <w:r w:rsidRPr="00646BE8">
              <w:rPr>
                <w:rFonts w:ascii="Times New Roman" w:hAnsi="Times New Roman"/>
              </w:rPr>
              <w:t>dlhodobý finančný majetok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990280" w14:textId="77777777" w:rsidR="00646BE8" w:rsidRPr="00646BE8" w:rsidRDefault="00646BE8" w:rsidP="00646BE8">
            <w:pPr>
              <w:spacing w:after="200" w:line="276" w:lineRule="auto"/>
              <w:rPr>
                <w:rFonts w:ascii="Times New Roman" w:hAnsi="Times New Roman"/>
              </w:rPr>
            </w:pPr>
            <w:r w:rsidRPr="00646BE8">
              <w:rPr>
                <w:rFonts w:ascii="Times New Roman" w:hAnsi="Times New Roman"/>
              </w:rPr>
              <w:t>obstarávacou cenou</w:t>
            </w:r>
          </w:p>
        </w:tc>
      </w:tr>
      <w:tr w:rsidR="00646BE8" w:rsidRPr="00646BE8" w14:paraId="6999954E" w14:textId="77777777" w:rsidTr="004D2BF8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C9C302" w14:textId="77777777" w:rsidR="00646BE8" w:rsidRPr="00646BE8" w:rsidRDefault="00646BE8" w:rsidP="00646BE8">
            <w:pPr>
              <w:numPr>
                <w:ilvl w:val="0"/>
                <w:numId w:val="1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/>
              </w:rPr>
            </w:pPr>
            <w:r w:rsidRPr="00646BE8">
              <w:rPr>
                <w:rFonts w:ascii="Times New Roman" w:hAnsi="Times New Roman"/>
              </w:rPr>
              <w:t>zásoby nakupované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4AC5F8" w14:textId="77777777" w:rsidR="00646BE8" w:rsidRPr="00646BE8" w:rsidRDefault="00646BE8" w:rsidP="00646BE8">
            <w:pPr>
              <w:spacing w:after="200" w:line="276" w:lineRule="auto"/>
              <w:rPr>
                <w:rFonts w:ascii="Times New Roman" w:hAnsi="Times New Roman"/>
              </w:rPr>
            </w:pPr>
            <w:r w:rsidRPr="00646BE8">
              <w:rPr>
                <w:rFonts w:ascii="Times New Roman" w:hAnsi="Times New Roman"/>
              </w:rPr>
              <w:t>obstarávacou cenou</w:t>
            </w:r>
          </w:p>
        </w:tc>
      </w:tr>
      <w:tr w:rsidR="00646BE8" w:rsidRPr="00646BE8" w14:paraId="68026D48" w14:textId="77777777" w:rsidTr="004D2BF8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01C5D9" w14:textId="77777777" w:rsidR="00646BE8" w:rsidRPr="00646BE8" w:rsidRDefault="00646BE8" w:rsidP="00646BE8">
            <w:pPr>
              <w:numPr>
                <w:ilvl w:val="0"/>
                <w:numId w:val="1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/>
              </w:rPr>
            </w:pPr>
            <w:r w:rsidRPr="00646BE8">
              <w:rPr>
                <w:rFonts w:ascii="Times New Roman" w:hAnsi="Times New Roman"/>
              </w:rPr>
              <w:t xml:space="preserve">pohľadávky 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1000FC" w14:textId="77777777" w:rsidR="00646BE8" w:rsidRPr="00646BE8" w:rsidRDefault="00646BE8" w:rsidP="00646BE8">
            <w:pPr>
              <w:spacing w:after="200" w:line="276" w:lineRule="auto"/>
              <w:rPr>
                <w:rFonts w:ascii="Times New Roman" w:hAnsi="Times New Roman"/>
              </w:rPr>
            </w:pPr>
            <w:r w:rsidRPr="00646BE8">
              <w:rPr>
                <w:rFonts w:ascii="Times New Roman" w:hAnsi="Times New Roman"/>
              </w:rPr>
              <w:t>menovitou hodnotou</w:t>
            </w:r>
          </w:p>
        </w:tc>
      </w:tr>
      <w:tr w:rsidR="00646BE8" w:rsidRPr="00646BE8" w14:paraId="0067845D" w14:textId="77777777" w:rsidTr="004D2BF8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2743AA" w14:textId="77777777" w:rsidR="00646BE8" w:rsidRPr="00646BE8" w:rsidRDefault="00646BE8" w:rsidP="00646BE8">
            <w:pPr>
              <w:numPr>
                <w:ilvl w:val="0"/>
                <w:numId w:val="1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/>
              </w:rPr>
            </w:pPr>
            <w:r w:rsidRPr="00646BE8">
              <w:rPr>
                <w:rFonts w:ascii="Times New Roman" w:hAnsi="Times New Roman"/>
              </w:rPr>
              <w:t xml:space="preserve">krátkodobý finančný majetok 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5BA8CD" w14:textId="77777777" w:rsidR="00646BE8" w:rsidRPr="00646BE8" w:rsidRDefault="00646BE8" w:rsidP="00646BE8">
            <w:pPr>
              <w:spacing w:after="200" w:line="276" w:lineRule="auto"/>
              <w:rPr>
                <w:rFonts w:ascii="Times New Roman" w:hAnsi="Times New Roman"/>
              </w:rPr>
            </w:pPr>
            <w:r w:rsidRPr="00646BE8">
              <w:rPr>
                <w:rFonts w:ascii="Times New Roman" w:hAnsi="Times New Roman"/>
              </w:rPr>
              <w:t>menovitou hodnotou</w:t>
            </w:r>
          </w:p>
        </w:tc>
      </w:tr>
      <w:tr w:rsidR="00646BE8" w:rsidRPr="00646BE8" w14:paraId="725A0223" w14:textId="77777777" w:rsidTr="004D2BF8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4D86A1" w14:textId="77777777" w:rsidR="00646BE8" w:rsidRPr="00646BE8" w:rsidRDefault="00646BE8" w:rsidP="00646BE8">
            <w:pPr>
              <w:numPr>
                <w:ilvl w:val="0"/>
                <w:numId w:val="1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/>
              </w:rPr>
            </w:pPr>
            <w:r w:rsidRPr="00646BE8">
              <w:rPr>
                <w:rFonts w:ascii="Times New Roman" w:hAnsi="Times New Roman"/>
              </w:rPr>
              <w:t>časové rozlíšenie na strane aktív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3293BA" w14:textId="77777777" w:rsidR="00646BE8" w:rsidRPr="00646BE8" w:rsidRDefault="00646BE8" w:rsidP="00646BE8">
            <w:pPr>
              <w:spacing w:after="0" w:line="276" w:lineRule="auto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646BE8" w:rsidRPr="00646BE8" w14:paraId="6964137A" w14:textId="77777777" w:rsidTr="004D2BF8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10E211" w14:textId="77777777" w:rsidR="00646BE8" w:rsidRPr="00646BE8" w:rsidRDefault="00646BE8" w:rsidP="00646BE8">
            <w:pPr>
              <w:numPr>
                <w:ilvl w:val="0"/>
                <w:numId w:val="1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/>
              </w:rPr>
            </w:pPr>
            <w:r w:rsidRPr="00646BE8">
              <w:rPr>
                <w:rFonts w:ascii="Times New Roman" w:hAnsi="Times New Roman"/>
              </w:rPr>
              <w:t>záväzky, vrátane dlhopisov, pôžičiek a úverov , rezervy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BD68A3" w14:textId="77777777" w:rsidR="00646BE8" w:rsidRPr="00646BE8" w:rsidRDefault="00646BE8" w:rsidP="00646BE8">
            <w:pPr>
              <w:spacing w:after="0" w:line="276" w:lineRule="auto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menovitou hodnotou oceňujú sa v očakávanej výške záväzku</w:t>
            </w:r>
          </w:p>
        </w:tc>
      </w:tr>
      <w:tr w:rsidR="00646BE8" w:rsidRPr="00646BE8" w14:paraId="21690C26" w14:textId="77777777" w:rsidTr="004D2BF8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4C0D22" w14:textId="77777777" w:rsidR="00646BE8" w:rsidRPr="00646BE8" w:rsidRDefault="00646BE8" w:rsidP="00646BE8">
            <w:pPr>
              <w:numPr>
                <w:ilvl w:val="0"/>
                <w:numId w:val="1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/>
              </w:rPr>
            </w:pPr>
            <w:r w:rsidRPr="00646BE8">
              <w:rPr>
                <w:rFonts w:ascii="Times New Roman" w:hAnsi="Times New Roman"/>
              </w:rPr>
              <w:t>časové rozlíšenie na strane pasív</w:t>
            </w:r>
          </w:p>
          <w:p w14:paraId="63A094B6" w14:textId="77777777" w:rsidR="00646BE8" w:rsidRPr="00646BE8" w:rsidRDefault="00646BE8" w:rsidP="00646BE8">
            <w:pPr>
              <w:tabs>
                <w:tab w:val="left" w:pos="2041"/>
              </w:tabs>
              <w:spacing w:after="200" w:line="276" w:lineRule="auto"/>
              <w:rPr>
                <w:rFonts w:ascii="Times New Roman" w:hAnsi="Times New Roman"/>
              </w:rPr>
            </w:pPr>
            <w:r w:rsidRPr="00646BE8">
              <w:rPr>
                <w:rFonts w:ascii="Times New Roman" w:hAnsi="Times New Roman"/>
              </w:rPr>
              <w:tab/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75EF46" w14:textId="77777777" w:rsidR="00646BE8" w:rsidRPr="00646BE8" w:rsidRDefault="00646BE8" w:rsidP="00646BE8">
            <w:pPr>
              <w:spacing w:after="0" w:line="276" w:lineRule="auto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</w:tbl>
    <w:p w14:paraId="5603DEBA" w14:textId="77777777" w:rsidR="00646BE8" w:rsidRPr="00646BE8" w:rsidRDefault="00646BE8" w:rsidP="00646BE8">
      <w:pPr>
        <w:spacing w:after="200" w:line="276" w:lineRule="auto"/>
        <w:jc w:val="both"/>
        <w:rPr>
          <w:rFonts w:ascii="Times New Roman" w:hAnsi="Times New Roman"/>
          <w:bCs/>
        </w:rPr>
      </w:pPr>
    </w:p>
    <w:p w14:paraId="6D846600" w14:textId="77777777" w:rsidR="00646BE8" w:rsidRPr="00646BE8" w:rsidRDefault="00646BE8" w:rsidP="00646BE8">
      <w:pPr>
        <w:spacing w:after="0" w:line="240" w:lineRule="auto"/>
        <w:jc w:val="both"/>
        <w:rPr>
          <w:rFonts w:ascii="Times New Roman" w:hAnsi="Times New Roman"/>
          <w:bCs/>
        </w:rPr>
      </w:pPr>
      <w:r w:rsidRPr="00646BE8">
        <w:rPr>
          <w:rFonts w:ascii="Times New Roman" w:hAnsi="Times New Roman"/>
          <w:b/>
        </w:rPr>
        <w:t>4. Spôsob zostavenia odpisového plánu pre dlhodobý majetok, doba odpisovania, sadzby odpisov a odpisové metódy pri stanovení účtovných odpisov</w:t>
      </w:r>
    </w:p>
    <w:p w14:paraId="0B4A0570" w14:textId="77777777" w:rsidR="00646BE8" w:rsidRPr="00646BE8" w:rsidRDefault="00646BE8" w:rsidP="00646BE8">
      <w:pPr>
        <w:spacing w:after="0" w:line="240" w:lineRule="auto"/>
        <w:jc w:val="both"/>
        <w:rPr>
          <w:rFonts w:ascii="Times New Roman" w:eastAsia="Times New Roman" w:hAnsi="Times New Roman"/>
          <w:lang w:eastAsia="sk-SK"/>
        </w:rPr>
      </w:pPr>
    </w:p>
    <w:p w14:paraId="31BF61D8" w14:textId="77777777" w:rsidR="00646BE8" w:rsidRPr="00646BE8" w:rsidRDefault="00646BE8" w:rsidP="00646BE8">
      <w:pPr>
        <w:spacing w:after="0" w:line="240" w:lineRule="auto"/>
        <w:jc w:val="both"/>
        <w:rPr>
          <w:rFonts w:ascii="Times New Roman" w:eastAsia="Times New Roman" w:hAnsi="Times New Roman"/>
          <w:lang w:eastAsia="sk-SK"/>
        </w:rPr>
      </w:pPr>
      <w:r w:rsidRPr="00646BE8">
        <w:rPr>
          <w:rFonts w:ascii="Times New Roman" w:eastAsia="Times New Roman" w:hAnsi="Times New Roman"/>
          <w:lang w:eastAsia="sk-SK"/>
        </w:rPr>
        <w:t xml:space="preserve">Odpisy dlhodobého nehmotného majetku a dlhodobého hmotného majetku sú stanovené tak, že sa vychádza z predpokladanej doby jeho užívania a predpokladaného priebehu jeho opotrebenia. </w:t>
      </w:r>
      <w:r w:rsidRPr="00646BE8">
        <w:rPr>
          <w:rFonts w:ascii="Times New Roman" w:eastAsia="Times New Roman" w:hAnsi="Times New Roman"/>
          <w:lang w:eastAsia="sk-SK"/>
        </w:rPr>
        <w:lastRenderedPageBreak/>
        <w:t>Odpisovať sa začína odo dňa jeho zaradenia do používania.  Predpokladaná doba užívania a odpisové sadzby sú stanovené takto:</w:t>
      </w:r>
    </w:p>
    <w:p w14:paraId="1619723D" w14:textId="77777777" w:rsidR="00646BE8" w:rsidRPr="00646BE8" w:rsidRDefault="00646BE8" w:rsidP="00646BE8">
      <w:pPr>
        <w:spacing w:after="0" w:line="240" w:lineRule="auto"/>
        <w:jc w:val="both"/>
        <w:rPr>
          <w:rFonts w:ascii="Times New Roman" w:eastAsia="Times New Roman" w:hAnsi="Times New Roman"/>
          <w:lang w:eastAsia="sk-SK"/>
        </w:rPr>
      </w:pPr>
    </w:p>
    <w:p w14:paraId="69404EAC" w14:textId="77777777" w:rsidR="00646BE8" w:rsidRPr="00646BE8" w:rsidRDefault="00646BE8" w:rsidP="00646BE8">
      <w:pPr>
        <w:spacing w:after="0" w:line="240" w:lineRule="auto"/>
        <w:jc w:val="both"/>
        <w:rPr>
          <w:rFonts w:ascii="Times New Roman" w:eastAsia="Times New Roman" w:hAnsi="Times New Roman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13"/>
        <w:gridCol w:w="3024"/>
        <w:gridCol w:w="3017"/>
      </w:tblGrid>
      <w:tr w:rsidR="00646BE8" w:rsidRPr="00646BE8" w14:paraId="3764DBFA" w14:textId="77777777" w:rsidTr="004D2BF8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170562" w14:textId="77777777" w:rsidR="00646BE8" w:rsidRPr="00646BE8" w:rsidRDefault="00646BE8" w:rsidP="00646BE8">
            <w:pPr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3665D5" w14:textId="77777777" w:rsidR="00646BE8" w:rsidRPr="00646BE8" w:rsidRDefault="00646BE8" w:rsidP="00646BE8">
            <w:pPr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Doba odpisovania v rokoch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ED5F11" w14:textId="77777777" w:rsidR="00646BE8" w:rsidRPr="00646BE8" w:rsidRDefault="00646BE8" w:rsidP="00646BE8">
            <w:pPr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Ročná odpisová sadzba</w:t>
            </w:r>
          </w:p>
        </w:tc>
      </w:tr>
      <w:tr w:rsidR="00646BE8" w:rsidRPr="00646BE8" w14:paraId="74A4C4C1" w14:textId="77777777" w:rsidTr="004D2BF8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57E6A1" w14:textId="77777777" w:rsidR="00646BE8" w:rsidRPr="00646BE8" w:rsidRDefault="00646BE8" w:rsidP="00646BE8">
            <w:pPr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377C0A" w14:textId="77777777" w:rsidR="00646BE8" w:rsidRPr="00646BE8" w:rsidRDefault="00646BE8" w:rsidP="00646BE8">
            <w:pPr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9E6566" w14:textId="77777777" w:rsidR="00646BE8" w:rsidRPr="00646BE8" w:rsidRDefault="00646BE8" w:rsidP="00646BE8">
            <w:pPr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25%</w:t>
            </w:r>
          </w:p>
        </w:tc>
      </w:tr>
      <w:tr w:rsidR="00646BE8" w:rsidRPr="00646BE8" w14:paraId="585F5EFD" w14:textId="77777777" w:rsidTr="004D2BF8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1D23FC" w14:textId="77777777" w:rsidR="00646BE8" w:rsidRPr="00646BE8" w:rsidRDefault="00646BE8" w:rsidP="00646BE8">
            <w:pPr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FA6EC3" w14:textId="77777777" w:rsidR="00646BE8" w:rsidRPr="00646BE8" w:rsidRDefault="00646BE8" w:rsidP="00646BE8">
            <w:pPr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77FE31" w14:textId="77777777" w:rsidR="00646BE8" w:rsidRPr="00646BE8" w:rsidRDefault="00646BE8" w:rsidP="00646BE8">
            <w:pPr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16.66%</w:t>
            </w:r>
          </w:p>
        </w:tc>
      </w:tr>
      <w:tr w:rsidR="00646BE8" w:rsidRPr="00646BE8" w14:paraId="51332F43" w14:textId="77777777" w:rsidTr="004D2BF8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CBEACC" w14:textId="77777777" w:rsidR="00646BE8" w:rsidRPr="00646BE8" w:rsidRDefault="00646BE8" w:rsidP="00646BE8">
            <w:pPr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FB7A9C" w14:textId="77777777" w:rsidR="00646BE8" w:rsidRPr="00646BE8" w:rsidRDefault="00646BE8" w:rsidP="00646BE8">
            <w:pPr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12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9B9F18" w14:textId="77777777" w:rsidR="00646BE8" w:rsidRPr="00646BE8" w:rsidRDefault="00646BE8" w:rsidP="00646BE8">
            <w:pPr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8,33%</w:t>
            </w:r>
          </w:p>
        </w:tc>
      </w:tr>
      <w:tr w:rsidR="00646BE8" w:rsidRPr="00646BE8" w14:paraId="3A48E673" w14:textId="77777777" w:rsidTr="004D2BF8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A90B7C" w14:textId="77777777" w:rsidR="00646BE8" w:rsidRPr="00646BE8" w:rsidRDefault="00646BE8" w:rsidP="00646BE8">
            <w:pPr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2A6E55" w14:textId="77777777" w:rsidR="00646BE8" w:rsidRPr="00646BE8" w:rsidRDefault="00646BE8" w:rsidP="00646BE8">
            <w:pPr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20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D7AE5D" w14:textId="77777777" w:rsidR="00646BE8" w:rsidRPr="00646BE8" w:rsidRDefault="00646BE8" w:rsidP="00646BE8">
            <w:pPr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5%</w:t>
            </w:r>
          </w:p>
        </w:tc>
      </w:tr>
      <w:tr w:rsidR="00646BE8" w:rsidRPr="00646BE8" w14:paraId="25ABB458" w14:textId="77777777" w:rsidTr="004D2BF8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BD9A41" w14:textId="77777777" w:rsidR="00646BE8" w:rsidRPr="00646BE8" w:rsidRDefault="00646BE8" w:rsidP="00646BE8">
            <w:pPr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D3663D" w14:textId="77777777" w:rsidR="00646BE8" w:rsidRPr="00646BE8" w:rsidRDefault="00646BE8" w:rsidP="00646BE8">
            <w:pPr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40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05F598" w14:textId="77777777" w:rsidR="00646BE8" w:rsidRPr="00646BE8" w:rsidRDefault="00646BE8" w:rsidP="00646BE8">
            <w:pPr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2,5%</w:t>
            </w:r>
          </w:p>
        </w:tc>
      </w:tr>
    </w:tbl>
    <w:p w14:paraId="47324B91" w14:textId="77777777" w:rsidR="00646BE8" w:rsidRPr="00646BE8" w:rsidRDefault="00646BE8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lang w:eastAsia="sk-SK"/>
        </w:rPr>
      </w:pPr>
    </w:p>
    <w:p w14:paraId="6F89CAF8" w14:textId="77777777" w:rsidR="00646BE8" w:rsidRPr="00646BE8" w:rsidRDefault="00646BE8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b/>
          <w:lang w:eastAsia="sk-SK"/>
        </w:rPr>
      </w:pPr>
      <w:r w:rsidRPr="00646BE8">
        <w:rPr>
          <w:rFonts w:ascii="Times New Roman" w:eastAsia="Times New Roman" w:hAnsi="Times New Roman"/>
          <w:b/>
          <w:lang w:eastAsia="sk-SK"/>
        </w:rPr>
        <w:t xml:space="preserve">    5. Zásady pre zohľadnenie zníženia hodnoty majetku</w:t>
      </w:r>
    </w:p>
    <w:p w14:paraId="143C8F5F" w14:textId="77777777" w:rsidR="00646BE8" w:rsidRPr="00646BE8" w:rsidRDefault="00646BE8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lang w:eastAsia="sk-SK"/>
        </w:rPr>
      </w:pPr>
      <w:r w:rsidRPr="00646BE8">
        <w:rPr>
          <w:rFonts w:ascii="Times New Roman" w:eastAsia="Times New Roman" w:hAnsi="Times New Roman"/>
          <w:lang w:eastAsia="sk-SK"/>
        </w:rPr>
        <w:t>Prechodné zníženie hodnoty majetku sa vyjadruje opravnou položkou.</w:t>
      </w:r>
    </w:p>
    <w:p w14:paraId="7254EBFA" w14:textId="77777777" w:rsidR="00646BE8" w:rsidRPr="00646BE8" w:rsidRDefault="00646BE8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lang w:eastAsia="sk-SK"/>
        </w:rPr>
      </w:pPr>
      <w:r w:rsidRPr="00646BE8">
        <w:rPr>
          <w:rFonts w:ascii="Times New Roman" w:eastAsia="Times New Roman" w:hAnsi="Times New Roman"/>
          <w:lang w:eastAsia="sk-SK"/>
        </w:rPr>
        <w:t xml:space="preserve">Účtovná jednotka tvorí opravné položky k nedokončeným investíciám  a </w:t>
      </w:r>
      <w:r w:rsidRPr="00646BE8">
        <w:rPr>
          <w:rFonts w:ascii="Times New Roman" w:eastAsia="Times New Roman" w:hAnsi="Times New Roman"/>
          <w:color w:val="000000"/>
          <w:lang w:eastAsia="sk-SK"/>
        </w:rPr>
        <w:t>k pohľadávkam v rámci hlavnej činnosti</w:t>
      </w:r>
      <w:r w:rsidRPr="00646BE8">
        <w:rPr>
          <w:rFonts w:ascii="Times New Roman" w:eastAsia="Times New Roman" w:hAnsi="Times New Roman"/>
          <w:color w:val="000000"/>
          <w:u w:val="single"/>
          <w:lang w:eastAsia="sk-SK"/>
        </w:rPr>
        <w:t>,</w:t>
      </w:r>
      <w:r w:rsidRPr="00646BE8">
        <w:rPr>
          <w:rFonts w:ascii="Times New Roman" w:eastAsia="Times New Roman" w:hAnsi="Times New Roman"/>
          <w:color w:val="000000"/>
          <w:lang w:eastAsia="sk-SK"/>
        </w:rPr>
        <w:t xml:space="preserve"> pri ktorých je riziko, že ich dlžník úplne </w:t>
      </w:r>
      <w:r w:rsidRPr="00646BE8">
        <w:rPr>
          <w:rFonts w:ascii="Times New Roman" w:eastAsia="Times New Roman" w:hAnsi="Times New Roman"/>
          <w:lang w:eastAsia="sk-SK"/>
        </w:rPr>
        <w:t>alebo</w:t>
      </w:r>
      <w:r w:rsidRPr="00646BE8">
        <w:rPr>
          <w:rFonts w:ascii="Times New Roman" w:eastAsia="Times New Roman" w:hAnsi="Times New Roman"/>
          <w:color w:val="000000"/>
          <w:lang w:eastAsia="sk-SK"/>
        </w:rPr>
        <w:t xml:space="preserve"> čiastočne nezaplatí, ak od splatnosti pohľadávky uplynula doba dlhšia ako:</w:t>
      </w:r>
    </w:p>
    <w:p w14:paraId="3EEDC610" w14:textId="77777777" w:rsidR="00646BE8" w:rsidRPr="00646BE8" w:rsidRDefault="00646BE8" w:rsidP="00646BE8">
      <w:pPr>
        <w:spacing w:after="120" w:line="240" w:lineRule="auto"/>
        <w:jc w:val="both"/>
        <w:rPr>
          <w:rFonts w:ascii="Times New Roman" w:eastAsia="Times New Roman" w:hAnsi="Times New Roman"/>
          <w:color w:val="00000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41"/>
        <w:gridCol w:w="7873"/>
      </w:tblGrid>
      <w:tr w:rsidR="00646BE8" w:rsidRPr="00646BE8" w14:paraId="2D073250" w14:textId="77777777" w:rsidTr="004D2BF8"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D4318C" w14:textId="77777777" w:rsidR="00646BE8" w:rsidRPr="00646BE8" w:rsidRDefault="00646BE8" w:rsidP="00646BE8">
            <w:pPr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12 mesiacov</w:t>
            </w:r>
          </w:p>
        </w:tc>
        <w:tc>
          <w:tcPr>
            <w:tcW w:w="7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7DAA9D" w14:textId="77777777" w:rsidR="00646BE8" w:rsidRPr="00646BE8" w:rsidRDefault="00646BE8" w:rsidP="00646BE8">
            <w:pPr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 xml:space="preserve">najviac do výšky  25  % menovitej hodnoty pohľadávky bez príslušenstva </w:t>
            </w:r>
          </w:p>
        </w:tc>
      </w:tr>
      <w:tr w:rsidR="00646BE8" w:rsidRPr="00646BE8" w14:paraId="309873BF" w14:textId="77777777" w:rsidTr="004D2BF8"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21E269" w14:textId="77777777" w:rsidR="00646BE8" w:rsidRPr="00646BE8" w:rsidRDefault="00646BE8" w:rsidP="00646BE8">
            <w:pPr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24 mesiacov</w:t>
            </w:r>
          </w:p>
        </w:tc>
        <w:tc>
          <w:tcPr>
            <w:tcW w:w="7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F7843A" w14:textId="77777777" w:rsidR="00646BE8" w:rsidRPr="00646BE8" w:rsidRDefault="00646BE8" w:rsidP="00646BE8">
            <w:pPr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najviac do výšky   50 % menovitej hodnoty pohľadávky bez príslušenstva</w:t>
            </w:r>
          </w:p>
        </w:tc>
      </w:tr>
      <w:tr w:rsidR="00646BE8" w:rsidRPr="00646BE8" w14:paraId="06EE0FF1" w14:textId="77777777" w:rsidTr="004D2BF8"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9D3596" w14:textId="77777777" w:rsidR="00646BE8" w:rsidRPr="00646BE8" w:rsidRDefault="00646BE8" w:rsidP="00646BE8">
            <w:pPr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36 mesiacov</w:t>
            </w:r>
          </w:p>
        </w:tc>
        <w:tc>
          <w:tcPr>
            <w:tcW w:w="7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1D951C" w14:textId="77777777" w:rsidR="00646BE8" w:rsidRPr="00646BE8" w:rsidRDefault="00646BE8" w:rsidP="00646BE8">
            <w:pPr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najviac do výšky   100 % menovitej hodnoty pohľadávky bez príslušenstva</w:t>
            </w:r>
          </w:p>
        </w:tc>
      </w:tr>
    </w:tbl>
    <w:p w14:paraId="75E64FF0" w14:textId="77777777" w:rsidR="00646BE8" w:rsidRPr="00646BE8" w:rsidRDefault="00646BE8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lang w:eastAsia="sk-SK"/>
        </w:rPr>
      </w:pPr>
    </w:p>
    <w:p w14:paraId="1F959DA8" w14:textId="77777777" w:rsidR="00646BE8" w:rsidRPr="00646BE8" w:rsidRDefault="00646BE8" w:rsidP="00646BE8">
      <w:pPr>
        <w:numPr>
          <w:ilvl w:val="0"/>
          <w:numId w:val="3"/>
        </w:numPr>
        <w:spacing w:after="0" w:line="240" w:lineRule="auto"/>
        <w:ind w:right="-79"/>
        <w:contextualSpacing/>
        <w:jc w:val="both"/>
        <w:rPr>
          <w:rFonts w:ascii="Times New Roman" w:eastAsia="Times New Roman" w:hAnsi="Times New Roman"/>
          <w:b/>
          <w:lang w:eastAsia="sk-SK"/>
        </w:rPr>
      </w:pPr>
      <w:r w:rsidRPr="00646BE8">
        <w:rPr>
          <w:rFonts w:ascii="Times New Roman" w:eastAsia="Times New Roman" w:hAnsi="Times New Roman"/>
          <w:b/>
          <w:lang w:eastAsia="sk-SK"/>
        </w:rPr>
        <w:t>Zásady pre vykazovanie transferov</w:t>
      </w:r>
    </w:p>
    <w:p w14:paraId="49CDE60F" w14:textId="77777777" w:rsidR="00646BE8" w:rsidRPr="00646BE8" w:rsidRDefault="00646BE8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lang w:eastAsia="sk-SK"/>
        </w:rPr>
      </w:pPr>
      <w:r w:rsidRPr="00646BE8">
        <w:rPr>
          <w:rFonts w:ascii="Times New Roman" w:eastAsia="Times New Roman" w:hAnsi="Times New Roman"/>
          <w:lang w:eastAsia="sk-SK"/>
        </w:rPr>
        <w:t>O nároku na dotácie zo štátneho rozpočtu sa účtuje, ak je takmer isté, že sa splnia všetky podmienky súvisiace s dotáciou a súčasne, že sa dotácia poskytne.</w:t>
      </w:r>
    </w:p>
    <w:p w14:paraId="7AFFB7D8" w14:textId="77777777" w:rsidR="00646BE8" w:rsidRPr="00646BE8" w:rsidRDefault="00646BE8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b/>
          <w:lang w:eastAsia="sk-SK"/>
        </w:rPr>
      </w:pPr>
    </w:p>
    <w:p w14:paraId="3F3CD6F9" w14:textId="77777777" w:rsidR="00646BE8" w:rsidRPr="00646BE8" w:rsidRDefault="00646BE8" w:rsidP="00646BE8">
      <w:pPr>
        <w:spacing w:after="200" w:line="276" w:lineRule="auto"/>
        <w:jc w:val="both"/>
        <w:rPr>
          <w:rFonts w:ascii="Times New Roman" w:hAnsi="Times New Roman"/>
        </w:rPr>
      </w:pPr>
      <w:r w:rsidRPr="00646BE8">
        <w:rPr>
          <w:rFonts w:ascii="Times New Roman" w:hAnsi="Times New Roman"/>
          <w:b/>
        </w:rPr>
        <w:t>Bežný transfer</w:t>
      </w:r>
      <w:r w:rsidRPr="00646BE8">
        <w:rPr>
          <w:rFonts w:ascii="Times New Roman" w:hAnsi="Times New Roman"/>
        </w:rPr>
        <w:t xml:space="preserve"> </w:t>
      </w:r>
    </w:p>
    <w:p w14:paraId="1C0FF1E4" w14:textId="77777777" w:rsidR="00646BE8" w:rsidRPr="00646BE8" w:rsidRDefault="00646BE8" w:rsidP="00646BE8">
      <w:pPr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/>
        </w:rPr>
      </w:pPr>
      <w:r w:rsidRPr="00646BE8">
        <w:rPr>
          <w:rFonts w:ascii="Times New Roman" w:hAnsi="Times New Roman"/>
        </w:rPr>
        <w:t xml:space="preserve">prijatý od </w:t>
      </w:r>
      <w:r w:rsidRPr="00646BE8">
        <w:rPr>
          <w:rFonts w:ascii="Times New Roman" w:hAnsi="Times New Roman"/>
          <w:u w:val="single"/>
        </w:rPr>
        <w:t>cudzích subjektov</w:t>
      </w:r>
      <w:r w:rsidRPr="00646BE8">
        <w:rPr>
          <w:rFonts w:ascii="Times New Roman" w:hAnsi="Times New Roman"/>
        </w:rPr>
        <w:t xml:space="preserve"> - sa  zúčtuje do výnosov  vo vecnej a časovej súvislosti s nákladmi</w:t>
      </w:r>
    </w:p>
    <w:p w14:paraId="2ABF6CBB" w14:textId="77777777" w:rsidR="00646BE8" w:rsidRPr="00646BE8" w:rsidRDefault="00646BE8" w:rsidP="00646BE8">
      <w:pPr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/>
        </w:rPr>
      </w:pPr>
      <w:r w:rsidRPr="00646BE8">
        <w:rPr>
          <w:rFonts w:ascii="Times New Roman" w:hAnsi="Times New Roman"/>
        </w:rPr>
        <w:t xml:space="preserve">poskytnutý </w:t>
      </w:r>
      <w:r w:rsidRPr="00646BE8">
        <w:rPr>
          <w:rFonts w:ascii="Times New Roman" w:hAnsi="Times New Roman"/>
          <w:u w:val="single"/>
        </w:rPr>
        <w:t>cudzím subjektom</w:t>
      </w:r>
      <w:r w:rsidRPr="00646BE8">
        <w:rPr>
          <w:rFonts w:ascii="Times New Roman" w:hAnsi="Times New Roman"/>
        </w:rPr>
        <w:t xml:space="preserve"> - sa  zúčtuje do nákladov po splnení podmienok</w:t>
      </w:r>
    </w:p>
    <w:p w14:paraId="0CBAFE8E" w14:textId="77777777" w:rsidR="00646BE8" w:rsidRPr="00646BE8" w:rsidRDefault="00646BE8" w:rsidP="00646BE8">
      <w:pPr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/>
        </w:rPr>
      </w:pPr>
      <w:r w:rsidRPr="00646BE8">
        <w:rPr>
          <w:rFonts w:ascii="Times New Roman" w:hAnsi="Times New Roman"/>
        </w:rPr>
        <w:t xml:space="preserve">poskytnutý </w:t>
      </w:r>
      <w:r w:rsidRPr="00646BE8">
        <w:rPr>
          <w:rFonts w:ascii="Times New Roman" w:hAnsi="Times New Roman"/>
          <w:u w:val="single"/>
        </w:rPr>
        <w:t>vlastným subjektom</w:t>
      </w:r>
      <w:r w:rsidRPr="00646BE8">
        <w:rPr>
          <w:rFonts w:ascii="Times New Roman" w:hAnsi="Times New Roman"/>
        </w:rPr>
        <w:t xml:space="preserve"> - sa  zúčtuje do nákladov pri poskytnutí  transferu</w:t>
      </w:r>
    </w:p>
    <w:p w14:paraId="7CC43F09" w14:textId="77777777" w:rsidR="00646BE8" w:rsidRPr="00646BE8" w:rsidRDefault="00646BE8" w:rsidP="00646BE8">
      <w:pPr>
        <w:spacing w:after="200" w:line="276" w:lineRule="auto"/>
        <w:jc w:val="both"/>
        <w:rPr>
          <w:rFonts w:ascii="Times New Roman" w:hAnsi="Times New Roman"/>
          <w:b/>
        </w:rPr>
      </w:pPr>
    </w:p>
    <w:p w14:paraId="0FB337FB" w14:textId="77777777" w:rsidR="00646BE8" w:rsidRPr="00646BE8" w:rsidRDefault="00646BE8" w:rsidP="00646BE8">
      <w:pPr>
        <w:spacing w:after="200" w:line="276" w:lineRule="auto"/>
        <w:jc w:val="both"/>
        <w:rPr>
          <w:rFonts w:ascii="Times New Roman" w:hAnsi="Times New Roman"/>
        </w:rPr>
      </w:pPr>
      <w:r w:rsidRPr="00646BE8">
        <w:rPr>
          <w:rFonts w:ascii="Times New Roman" w:hAnsi="Times New Roman"/>
          <w:b/>
        </w:rPr>
        <w:t>Kapitálový transfer</w:t>
      </w:r>
      <w:r w:rsidRPr="00646BE8">
        <w:rPr>
          <w:rFonts w:ascii="Times New Roman" w:hAnsi="Times New Roman"/>
        </w:rPr>
        <w:t xml:space="preserve"> </w:t>
      </w:r>
    </w:p>
    <w:p w14:paraId="69774776" w14:textId="77777777" w:rsidR="00646BE8" w:rsidRPr="00646BE8" w:rsidRDefault="00646BE8" w:rsidP="00646BE8">
      <w:pPr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/>
        </w:rPr>
      </w:pPr>
      <w:r w:rsidRPr="00646BE8">
        <w:rPr>
          <w:rFonts w:ascii="Times New Roman" w:hAnsi="Times New Roman"/>
        </w:rPr>
        <w:t xml:space="preserve">prijatý od </w:t>
      </w:r>
      <w:r w:rsidRPr="00646BE8">
        <w:rPr>
          <w:rFonts w:ascii="Times New Roman" w:hAnsi="Times New Roman"/>
          <w:u w:val="single"/>
        </w:rPr>
        <w:t>cudzích subjektov</w:t>
      </w:r>
      <w:r w:rsidRPr="00646BE8">
        <w:rPr>
          <w:rFonts w:ascii="Times New Roman" w:hAnsi="Times New Roman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1FFD6B50" w14:textId="77777777" w:rsidR="00646BE8" w:rsidRPr="00646BE8" w:rsidRDefault="00646BE8" w:rsidP="00646BE8">
      <w:pPr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/>
        </w:rPr>
      </w:pPr>
      <w:r w:rsidRPr="00646BE8">
        <w:rPr>
          <w:rFonts w:ascii="Times New Roman" w:hAnsi="Times New Roman"/>
        </w:rPr>
        <w:t xml:space="preserve">poskytnutý </w:t>
      </w:r>
      <w:r w:rsidRPr="00646BE8">
        <w:rPr>
          <w:rFonts w:ascii="Times New Roman" w:hAnsi="Times New Roman"/>
          <w:u w:val="single"/>
        </w:rPr>
        <w:t>cudzím subjektom</w:t>
      </w:r>
      <w:r w:rsidRPr="00646BE8">
        <w:rPr>
          <w:rFonts w:ascii="Times New Roman" w:hAnsi="Times New Roman"/>
        </w:rPr>
        <w:t xml:space="preserve"> - sa  zúčtuje do nákladov po splnení podmienok. </w:t>
      </w:r>
    </w:p>
    <w:p w14:paraId="580A8FB0" w14:textId="77777777" w:rsidR="00646BE8" w:rsidRPr="00646BE8" w:rsidRDefault="00646BE8" w:rsidP="00646BE8">
      <w:pPr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/>
        </w:rPr>
      </w:pPr>
      <w:r w:rsidRPr="00646BE8">
        <w:rPr>
          <w:rFonts w:ascii="Times New Roman" w:hAnsi="Times New Roman"/>
        </w:rPr>
        <w:t xml:space="preserve">poskytnutý </w:t>
      </w:r>
      <w:r w:rsidRPr="00646BE8">
        <w:rPr>
          <w:rFonts w:ascii="Times New Roman" w:hAnsi="Times New Roman"/>
          <w:u w:val="single"/>
        </w:rPr>
        <w:t>vlastným subjektom</w:t>
      </w:r>
      <w:r w:rsidRPr="00646BE8">
        <w:rPr>
          <w:rFonts w:ascii="Times New Roman" w:hAnsi="Times New Roman"/>
        </w:rPr>
        <w:t xml:space="preserve"> - sa  zúčtuje do nákladov vo vecnej a časovej súvislosti s  nákladmi účtovanými v organizáciách v zriaďovateľskej pôsobnosti obce. </w:t>
      </w:r>
    </w:p>
    <w:p w14:paraId="2837328C" w14:textId="77777777" w:rsidR="00646BE8" w:rsidRPr="00646BE8" w:rsidRDefault="00646BE8" w:rsidP="00646BE8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689AF601" w14:textId="77777777" w:rsidR="00646BE8" w:rsidRPr="00646BE8" w:rsidRDefault="00646BE8" w:rsidP="00646BE8">
      <w:pPr>
        <w:numPr>
          <w:ilvl w:val="0"/>
          <w:numId w:val="3"/>
        </w:numPr>
        <w:spacing w:after="0" w:line="240" w:lineRule="auto"/>
        <w:contextualSpacing/>
        <w:jc w:val="both"/>
        <w:rPr>
          <w:rFonts w:ascii="Times New Roman" w:hAnsi="Times New Roman"/>
          <w:b/>
        </w:rPr>
      </w:pPr>
      <w:r w:rsidRPr="00646BE8">
        <w:rPr>
          <w:rFonts w:ascii="Times New Roman" w:hAnsi="Times New Roman"/>
          <w:b/>
        </w:rPr>
        <w:t>Spôsob prepočtu údajov v cudzích menách na menu euro.</w:t>
      </w:r>
    </w:p>
    <w:p w14:paraId="1BDC79B4" w14:textId="77777777" w:rsidR="00646BE8" w:rsidRPr="00646BE8" w:rsidRDefault="00646BE8" w:rsidP="00646BE8">
      <w:pPr>
        <w:spacing w:after="0" w:line="240" w:lineRule="auto"/>
        <w:jc w:val="both"/>
        <w:rPr>
          <w:rFonts w:ascii="Times New Roman" w:eastAsia="Times New Roman" w:hAnsi="Times New Roman"/>
        </w:rPr>
      </w:pPr>
      <w:r w:rsidRPr="00646BE8">
        <w:rPr>
          <w:rFonts w:ascii="Times New Roman" w:eastAsia="Times New Roman" w:hAnsi="Times New Roman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7435B319" w14:textId="77777777" w:rsidR="00646BE8" w:rsidRPr="00646BE8" w:rsidRDefault="00646BE8" w:rsidP="00646BE8">
      <w:pPr>
        <w:spacing w:after="0" w:line="240" w:lineRule="auto"/>
        <w:jc w:val="both"/>
        <w:rPr>
          <w:rFonts w:ascii="Times New Roman" w:eastAsia="Times New Roman" w:hAnsi="Times New Roman"/>
        </w:rPr>
      </w:pPr>
      <w:r w:rsidRPr="00646BE8">
        <w:rPr>
          <w:rFonts w:ascii="Times New Roman" w:eastAsia="Times New Roman" w:hAnsi="Times New Roman"/>
        </w:rPr>
        <w:t>Na ocenenie prírastku cudzej meny nakúpenej za euro sa použije kurz, za ktorý bola táto cudzia mena nakúpená.</w:t>
      </w:r>
    </w:p>
    <w:p w14:paraId="4B24B593" w14:textId="77777777" w:rsidR="00646BE8" w:rsidRPr="00646BE8" w:rsidRDefault="00646BE8" w:rsidP="00646BE8">
      <w:pPr>
        <w:spacing w:after="0" w:line="240" w:lineRule="auto"/>
        <w:jc w:val="both"/>
        <w:rPr>
          <w:rFonts w:ascii="Times New Roman" w:eastAsia="Times New Roman" w:hAnsi="Times New Roman"/>
        </w:rPr>
      </w:pPr>
      <w:r w:rsidRPr="00646BE8">
        <w:rPr>
          <w:rFonts w:ascii="Times New Roman" w:eastAsia="Times New Roman" w:hAnsi="Times New Roman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5A56AD08" w14:textId="77777777" w:rsidR="00646BE8" w:rsidRPr="00646BE8" w:rsidRDefault="00646BE8" w:rsidP="00646BE8">
      <w:pPr>
        <w:spacing w:after="0" w:line="240" w:lineRule="auto"/>
        <w:jc w:val="both"/>
        <w:rPr>
          <w:rFonts w:ascii="Times New Roman" w:eastAsia="Times New Roman" w:hAnsi="Times New Roman"/>
        </w:rPr>
      </w:pPr>
      <w:r w:rsidRPr="00646BE8">
        <w:rPr>
          <w:rFonts w:ascii="Times New Roman" w:eastAsia="Times New Roman" w:hAnsi="Times New Roman"/>
        </w:rPr>
        <w:t xml:space="preserve">Majetok a záväzky vyjadrené v cudzej mene (okrem prijatých a poskytnutých preddavkov) sa ku dňu, ku ktorému sa zostavuje účtovná závierka, prepočítavajú na menu euro referenčným výmenným kurzom </w:t>
      </w:r>
      <w:r w:rsidRPr="00646BE8">
        <w:rPr>
          <w:rFonts w:ascii="Times New Roman" w:eastAsia="Times New Roman" w:hAnsi="Times New Roman"/>
        </w:rPr>
        <w:lastRenderedPageBreak/>
        <w:t xml:space="preserve">určeným a vyhláseným Európskou centrálnou bankou alebo Národnou bankou Slovenska v deň, ku ktorému sa zostavuje účtovná závierka, a účtujú sa s vplyvom na výsledok hospodárenia. </w:t>
      </w:r>
    </w:p>
    <w:p w14:paraId="4A38E392" w14:textId="77777777" w:rsidR="00646BE8" w:rsidRPr="00646BE8" w:rsidRDefault="00646BE8" w:rsidP="00646BE8">
      <w:pPr>
        <w:spacing w:after="0" w:line="240" w:lineRule="auto"/>
        <w:jc w:val="both"/>
        <w:rPr>
          <w:rFonts w:ascii="Times New Roman" w:eastAsia="Times New Roman" w:hAnsi="Times New Roman"/>
        </w:rPr>
      </w:pPr>
      <w:r w:rsidRPr="00646BE8">
        <w:rPr>
          <w:rFonts w:ascii="Times New Roman" w:eastAsia="Times New Roman" w:hAnsi="Times New Roman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037F45D0" w14:textId="77777777" w:rsidR="00646BE8" w:rsidRPr="00646BE8" w:rsidRDefault="00646BE8" w:rsidP="00646BE8">
      <w:pPr>
        <w:spacing w:after="0" w:line="240" w:lineRule="auto"/>
        <w:jc w:val="both"/>
        <w:rPr>
          <w:rFonts w:ascii="Times New Roman" w:eastAsia="Times New Roman" w:hAnsi="Times New Roman"/>
        </w:rPr>
      </w:pPr>
      <w:r w:rsidRPr="00646BE8">
        <w:rPr>
          <w:rFonts w:ascii="Times New Roman" w:eastAsia="Times New Roman" w:hAnsi="Times New Roman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14:paraId="44A5F402" w14:textId="77777777" w:rsidR="00646BE8" w:rsidRPr="00646BE8" w:rsidRDefault="00646BE8" w:rsidP="00646BE8">
      <w:pPr>
        <w:spacing w:after="0" w:line="240" w:lineRule="auto"/>
        <w:ind w:right="-79"/>
        <w:contextualSpacing/>
        <w:jc w:val="both"/>
        <w:rPr>
          <w:rFonts w:ascii="Times New Roman" w:eastAsia="Times New Roman" w:hAnsi="Times New Roman"/>
          <w:b/>
          <w:lang w:eastAsia="sk-SK"/>
        </w:rPr>
      </w:pPr>
    </w:p>
    <w:p w14:paraId="2D8EDA74" w14:textId="77777777" w:rsidR="00646BE8" w:rsidRPr="00646BE8" w:rsidRDefault="00646BE8" w:rsidP="00646BE8">
      <w:pPr>
        <w:keepNext/>
        <w:spacing w:before="60" w:after="240" w:line="240" w:lineRule="auto"/>
        <w:outlineLvl w:val="0"/>
        <w:rPr>
          <w:rFonts w:ascii="Times New Roman" w:eastAsia="Times New Roman" w:hAnsi="Times New Roman"/>
          <w:b/>
          <w:bCs/>
          <w:kern w:val="32"/>
        </w:rPr>
      </w:pPr>
      <w:r w:rsidRPr="00646BE8">
        <w:rPr>
          <w:rFonts w:ascii="Times New Roman" w:eastAsia="Times New Roman" w:hAnsi="Times New Roman"/>
          <w:b/>
          <w:bCs/>
          <w:kern w:val="32"/>
        </w:rPr>
        <w:t>III.    INFORMÁCIE O ÚDAJOCH NA STRANE AKTÍV SÚVAHY</w:t>
      </w:r>
    </w:p>
    <w:p w14:paraId="5C5F52EE" w14:textId="77777777" w:rsidR="00646BE8" w:rsidRPr="00646BE8" w:rsidRDefault="00646BE8" w:rsidP="00646BE8">
      <w:pPr>
        <w:keepNext/>
        <w:spacing w:before="60" w:after="240" w:line="240" w:lineRule="auto"/>
        <w:outlineLvl w:val="0"/>
        <w:rPr>
          <w:rFonts w:ascii="Times New Roman" w:eastAsia="Times New Roman" w:hAnsi="Times New Roman"/>
          <w:b/>
          <w:bCs/>
          <w:kern w:val="32"/>
        </w:rPr>
      </w:pPr>
      <w:r w:rsidRPr="00646BE8">
        <w:rPr>
          <w:rFonts w:ascii="Times New Roman" w:eastAsia="Times New Roman" w:hAnsi="Times New Roman"/>
          <w:b/>
          <w:bCs/>
          <w:kern w:val="32"/>
        </w:rPr>
        <w:t>A: Neobežný majetok</w:t>
      </w:r>
    </w:p>
    <w:p w14:paraId="4FFD568B" w14:textId="77777777" w:rsidR="00646BE8" w:rsidRPr="00646BE8" w:rsidRDefault="00646BE8" w:rsidP="00646BE8">
      <w:pPr>
        <w:keepNext/>
        <w:numPr>
          <w:ilvl w:val="0"/>
          <w:numId w:val="5"/>
        </w:numPr>
        <w:spacing w:before="60" w:after="240" w:line="240" w:lineRule="auto"/>
        <w:contextualSpacing/>
        <w:outlineLvl w:val="1"/>
        <w:rPr>
          <w:rFonts w:ascii="Times New Roman" w:eastAsia="Times New Roman" w:hAnsi="Times New Roman"/>
          <w:bCs/>
          <w:i/>
          <w:iCs/>
          <w:u w:val="single"/>
        </w:rPr>
      </w:pPr>
      <w:r w:rsidRPr="00646BE8">
        <w:rPr>
          <w:rFonts w:ascii="Times New Roman" w:eastAsia="Times New Roman" w:hAnsi="Times New Roman"/>
          <w:bCs/>
          <w:i/>
          <w:iCs/>
          <w:u w:val="single"/>
        </w:rPr>
        <w:t>Dlhodobý nehmotný majetok a dlhodobý hmotný majetok</w:t>
      </w:r>
    </w:p>
    <w:p w14:paraId="44EDE36B" w14:textId="63D5D0A0" w:rsidR="00646BE8" w:rsidRPr="00646BE8" w:rsidRDefault="00646BE8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i/>
          <w:lang w:eastAsia="sk-SK"/>
        </w:rPr>
      </w:pPr>
      <w:r w:rsidRPr="00646BE8">
        <w:rPr>
          <w:rFonts w:ascii="Times New Roman" w:eastAsia="Times New Roman" w:hAnsi="Times New Roman"/>
          <w:lang w:eastAsia="sk-SK"/>
        </w:rPr>
        <w:t>Prehľad pohybu dlhodobého nehmotného a dlhodobého hmotného majetku od 1. januára 202</w:t>
      </w:r>
      <w:r w:rsidR="000E0093">
        <w:rPr>
          <w:rFonts w:ascii="Times New Roman" w:eastAsia="Times New Roman" w:hAnsi="Times New Roman"/>
          <w:lang w:eastAsia="sk-SK"/>
        </w:rPr>
        <w:t>2</w:t>
      </w:r>
      <w:r w:rsidRPr="00646BE8">
        <w:rPr>
          <w:rFonts w:ascii="Times New Roman" w:eastAsia="Times New Roman" w:hAnsi="Times New Roman"/>
          <w:lang w:eastAsia="sk-SK"/>
        </w:rPr>
        <w:t xml:space="preserve"> do 31. decembra 202</w:t>
      </w:r>
      <w:r w:rsidR="000E0093">
        <w:rPr>
          <w:rFonts w:ascii="Times New Roman" w:eastAsia="Times New Roman" w:hAnsi="Times New Roman"/>
          <w:lang w:eastAsia="sk-SK"/>
        </w:rPr>
        <w:t>2</w:t>
      </w:r>
      <w:r w:rsidRPr="00646BE8">
        <w:rPr>
          <w:rFonts w:ascii="Times New Roman" w:eastAsia="Times New Roman" w:hAnsi="Times New Roman"/>
          <w:lang w:eastAsia="sk-SK"/>
        </w:rPr>
        <w:t xml:space="preserve"> je uvedený v prílohe, v tabuľkovej časti </w:t>
      </w:r>
      <w:r w:rsidRPr="00646BE8">
        <w:rPr>
          <w:rFonts w:ascii="Times New Roman" w:eastAsia="Times New Roman" w:hAnsi="Times New Roman"/>
          <w:i/>
          <w:lang w:eastAsia="sk-SK"/>
        </w:rPr>
        <w:t>Prehľad o pohybe dlhodobého majetku.  (tabuľka č. 1)</w:t>
      </w:r>
    </w:p>
    <w:p w14:paraId="753A604D" w14:textId="23DCFD3F" w:rsidR="00646BE8" w:rsidRDefault="00646BE8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lang w:eastAsia="sk-SK"/>
        </w:rPr>
      </w:pPr>
      <w:r w:rsidRPr="00646BE8">
        <w:rPr>
          <w:rFonts w:ascii="Times New Roman" w:eastAsia="Times New Roman" w:hAnsi="Times New Roman"/>
          <w:lang w:eastAsia="sk-SK"/>
        </w:rPr>
        <w:t xml:space="preserve">V tabuľke č. 1. je vykázaný prírastok na účte 021 v sume </w:t>
      </w:r>
      <w:r w:rsidR="000E0093">
        <w:rPr>
          <w:rFonts w:ascii="Times New Roman" w:eastAsia="Times New Roman" w:hAnsi="Times New Roman"/>
          <w:lang w:eastAsia="sk-SK"/>
        </w:rPr>
        <w:t>626 130,27</w:t>
      </w:r>
      <w:r w:rsidRPr="00646BE8">
        <w:rPr>
          <w:rFonts w:ascii="Times New Roman" w:eastAsia="Times New Roman" w:hAnsi="Times New Roman"/>
          <w:lang w:eastAsia="sk-SK"/>
        </w:rPr>
        <w:t xml:space="preserve"> Eur, ktorý vznikol zaradením majetku:</w:t>
      </w:r>
    </w:p>
    <w:p w14:paraId="796B7856" w14:textId="67F3367F" w:rsidR="005A6372" w:rsidRDefault="000E0093" w:rsidP="005A6372">
      <w:pPr>
        <w:pStyle w:val="Odsekzoznamu"/>
        <w:numPr>
          <w:ilvl w:val="0"/>
          <w:numId w:val="4"/>
        </w:numPr>
        <w:spacing w:after="0" w:line="240" w:lineRule="auto"/>
        <w:ind w:right="-79"/>
        <w:jc w:val="both"/>
        <w:rPr>
          <w:rFonts w:ascii="Times New Roman" w:eastAsia="Times New Roman" w:hAnsi="Times New Roman"/>
          <w:lang w:eastAsia="sk-SK"/>
        </w:rPr>
      </w:pPr>
      <w:r>
        <w:rPr>
          <w:rFonts w:ascii="Times New Roman" w:eastAsia="Times New Roman" w:hAnsi="Times New Roman"/>
          <w:lang w:eastAsia="sk-SK"/>
        </w:rPr>
        <w:t>Nákup rodinného domu</w:t>
      </w:r>
      <w:r w:rsidR="005A6372">
        <w:rPr>
          <w:rFonts w:ascii="Times New Roman" w:eastAsia="Times New Roman" w:hAnsi="Times New Roman"/>
          <w:lang w:eastAsia="sk-SK"/>
        </w:rPr>
        <w:t xml:space="preserve"> na ul. Školskej</w:t>
      </w:r>
      <w:r w:rsidR="00781A9E">
        <w:rPr>
          <w:rFonts w:ascii="Times New Roman" w:eastAsia="Times New Roman" w:hAnsi="Times New Roman"/>
          <w:lang w:eastAsia="sk-SK"/>
        </w:rPr>
        <w:t xml:space="preserve"> v sume 42 065,00 </w:t>
      </w:r>
      <w:r w:rsidR="00781A9E">
        <w:rPr>
          <w:rFonts w:ascii="Times New Roman" w:eastAsia="Times New Roman" w:hAnsi="Times New Roman" w:cs="Times New Roman"/>
          <w:lang w:eastAsia="sk-SK"/>
        </w:rPr>
        <w:t>€</w:t>
      </w:r>
    </w:p>
    <w:p w14:paraId="46E7DD1B" w14:textId="77E52047" w:rsidR="005A6372" w:rsidRDefault="000E0093" w:rsidP="005A6372">
      <w:pPr>
        <w:pStyle w:val="Odsekzoznamu"/>
        <w:numPr>
          <w:ilvl w:val="0"/>
          <w:numId w:val="4"/>
        </w:numPr>
        <w:spacing w:after="0" w:line="240" w:lineRule="auto"/>
        <w:ind w:right="-79"/>
        <w:jc w:val="both"/>
        <w:rPr>
          <w:rFonts w:ascii="Times New Roman" w:eastAsia="Times New Roman" w:hAnsi="Times New Roman"/>
          <w:lang w:eastAsia="sk-SK"/>
        </w:rPr>
      </w:pPr>
      <w:r>
        <w:rPr>
          <w:rFonts w:ascii="Times New Roman" w:eastAsia="Times New Roman" w:hAnsi="Times New Roman"/>
          <w:lang w:eastAsia="sk-SK"/>
        </w:rPr>
        <w:t>Rekonštrukcia domu smútku – kamenný koberec</w:t>
      </w:r>
      <w:r w:rsidR="00781A9E">
        <w:rPr>
          <w:rFonts w:ascii="Times New Roman" w:eastAsia="Times New Roman" w:hAnsi="Times New Roman"/>
          <w:lang w:eastAsia="sk-SK"/>
        </w:rPr>
        <w:t xml:space="preserve"> v sume 7 367,30 </w:t>
      </w:r>
      <w:r w:rsidR="00781A9E">
        <w:rPr>
          <w:rFonts w:ascii="Times New Roman" w:eastAsia="Times New Roman" w:hAnsi="Times New Roman" w:cs="Times New Roman"/>
          <w:lang w:eastAsia="sk-SK"/>
        </w:rPr>
        <w:t>€</w:t>
      </w:r>
    </w:p>
    <w:p w14:paraId="2681E48D" w14:textId="31DC35D2" w:rsidR="000E0093" w:rsidRDefault="000E0093" w:rsidP="005A6372">
      <w:pPr>
        <w:pStyle w:val="Odsekzoznamu"/>
        <w:numPr>
          <w:ilvl w:val="0"/>
          <w:numId w:val="4"/>
        </w:numPr>
        <w:spacing w:after="0" w:line="240" w:lineRule="auto"/>
        <w:ind w:right="-79"/>
        <w:jc w:val="both"/>
        <w:rPr>
          <w:rFonts w:ascii="Times New Roman" w:eastAsia="Times New Roman" w:hAnsi="Times New Roman"/>
          <w:lang w:eastAsia="sk-SK"/>
        </w:rPr>
      </w:pPr>
      <w:r>
        <w:rPr>
          <w:rFonts w:ascii="Times New Roman" w:eastAsia="Times New Roman" w:hAnsi="Times New Roman"/>
          <w:lang w:eastAsia="sk-SK"/>
        </w:rPr>
        <w:t>Rekonštrukcia verejného osvetlenia</w:t>
      </w:r>
      <w:r w:rsidR="00781A9E">
        <w:rPr>
          <w:rFonts w:ascii="Times New Roman" w:eastAsia="Times New Roman" w:hAnsi="Times New Roman"/>
          <w:lang w:eastAsia="sk-SK"/>
        </w:rPr>
        <w:t xml:space="preserve"> v sume 72 334,43 </w:t>
      </w:r>
      <w:r w:rsidR="00781A9E">
        <w:rPr>
          <w:rFonts w:ascii="Times New Roman" w:eastAsia="Times New Roman" w:hAnsi="Times New Roman" w:cs="Times New Roman"/>
          <w:lang w:eastAsia="sk-SK"/>
        </w:rPr>
        <w:t>€</w:t>
      </w:r>
    </w:p>
    <w:p w14:paraId="5C6083EE" w14:textId="57B1EA94" w:rsidR="000E0093" w:rsidRDefault="000E0093" w:rsidP="005A6372">
      <w:pPr>
        <w:pStyle w:val="Odsekzoznamu"/>
        <w:numPr>
          <w:ilvl w:val="0"/>
          <w:numId w:val="4"/>
        </w:numPr>
        <w:spacing w:after="0" w:line="240" w:lineRule="auto"/>
        <w:ind w:right="-79"/>
        <w:jc w:val="both"/>
        <w:rPr>
          <w:rFonts w:ascii="Times New Roman" w:eastAsia="Times New Roman" w:hAnsi="Times New Roman"/>
          <w:lang w:eastAsia="sk-SK"/>
        </w:rPr>
      </w:pPr>
      <w:r>
        <w:rPr>
          <w:rFonts w:ascii="Times New Roman" w:eastAsia="Times New Roman" w:hAnsi="Times New Roman"/>
          <w:lang w:eastAsia="sk-SK"/>
        </w:rPr>
        <w:t>Asfaltovanie – Cifra pustatina</w:t>
      </w:r>
      <w:r w:rsidR="00781A9E">
        <w:rPr>
          <w:rFonts w:ascii="Times New Roman" w:eastAsia="Times New Roman" w:hAnsi="Times New Roman"/>
          <w:lang w:eastAsia="sk-SK"/>
        </w:rPr>
        <w:t xml:space="preserve"> v sume 125 118,05 </w:t>
      </w:r>
      <w:r w:rsidR="00781A9E">
        <w:rPr>
          <w:rFonts w:ascii="Times New Roman" w:eastAsia="Times New Roman" w:hAnsi="Times New Roman" w:cs="Times New Roman"/>
          <w:lang w:eastAsia="sk-SK"/>
        </w:rPr>
        <w:t>€</w:t>
      </w:r>
    </w:p>
    <w:p w14:paraId="4AB972D8" w14:textId="246A377C" w:rsidR="000E0093" w:rsidRDefault="000E0093" w:rsidP="005A6372">
      <w:pPr>
        <w:pStyle w:val="Odsekzoznamu"/>
        <w:numPr>
          <w:ilvl w:val="0"/>
          <w:numId w:val="4"/>
        </w:numPr>
        <w:spacing w:after="0" w:line="240" w:lineRule="auto"/>
        <w:ind w:right="-79"/>
        <w:jc w:val="both"/>
        <w:rPr>
          <w:rFonts w:ascii="Times New Roman" w:eastAsia="Times New Roman" w:hAnsi="Times New Roman"/>
          <w:lang w:eastAsia="sk-SK"/>
        </w:rPr>
      </w:pPr>
      <w:r>
        <w:rPr>
          <w:rFonts w:ascii="Times New Roman" w:eastAsia="Times New Roman" w:hAnsi="Times New Roman"/>
          <w:lang w:eastAsia="sk-SK"/>
        </w:rPr>
        <w:t>Rozšírenie kapacity ZŠ Viktora Szombathyho</w:t>
      </w:r>
      <w:r w:rsidR="00781A9E">
        <w:rPr>
          <w:rFonts w:ascii="Times New Roman" w:eastAsia="Times New Roman" w:hAnsi="Times New Roman"/>
          <w:lang w:eastAsia="sk-SK"/>
        </w:rPr>
        <w:t xml:space="preserve"> – v sume 357 001,06 </w:t>
      </w:r>
      <w:r w:rsidR="00781A9E">
        <w:rPr>
          <w:rFonts w:ascii="Times New Roman" w:eastAsia="Times New Roman" w:hAnsi="Times New Roman" w:cs="Times New Roman"/>
          <w:lang w:eastAsia="sk-SK"/>
        </w:rPr>
        <w:t>€</w:t>
      </w:r>
    </w:p>
    <w:p w14:paraId="2E8D09D1" w14:textId="3A416B51" w:rsidR="000E0093" w:rsidRDefault="000E0093" w:rsidP="005A6372">
      <w:pPr>
        <w:pStyle w:val="Odsekzoznamu"/>
        <w:numPr>
          <w:ilvl w:val="0"/>
          <w:numId w:val="4"/>
        </w:numPr>
        <w:spacing w:after="0" w:line="240" w:lineRule="auto"/>
        <w:ind w:right="-79"/>
        <w:jc w:val="both"/>
        <w:rPr>
          <w:rFonts w:ascii="Times New Roman" w:eastAsia="Times New Roman" w:hAnsi="Times New Roman"/>
          <w:lang w:eastAsia="sk-SK"/>
        </w:rPr>
      </w:pPr>
      <w:r>
        <w:rPr>
          <w:rFonts w:ascii="Times New Roman" w:eastAsia="Times New Roman" w:hAnsi="Times New Roman"/>
          <w:lang w:eastAsia="sk-SK"/>
        </w:rPr>
        <w:t>Výmena plynového kotla ZŠ J. Jesenského</w:t>
      </w:r>
      <w:r w:rsidR="00781A9E">
        <w:rPr>
          <w:rFonts w:ascii="Times New Roman" w:eastAsia="Times New Roman" w:hAnsi="Times New Roman"/>
          <w:lang w:eastAsia="sk-SK"/>
        </w:rPr>
        <w:t xml:space="preserve"> – v sume 22 244,43 </w:t>
      </w:r>
      <w:r w:rsidR="00781A9E">
        <w:rPr>
          <w:rFonts w:ascii="Times New Roman" w:eastAsia="Times New Roman" w:hAnsi="Times New Roman" w:cs="Times New Roman"/>
          <w:lang w:eastAsia="sk-SK"/>
        </w:rPr>
        <w:t>€</w:t>
      </w:r>
    </w:p>
    <w:p w14:paraId="59945669" w14:textId="194717CA" w:rsidR="00646BE8" w:rsidRPr="00646BE8" w:rsidRDefault="00646BE8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lang w:eastAsia="sk-SK"/>
        </w:rPr>
      </w:pPr>
      <w:r w:rsidRPr="00646BE8">
        <w:rPr>
          <w:rFonts w:ascii="Times New Roman" w:eastAsia="Times New Roman" w:hAnsi="Times New Roman"/>
          <w:lang w:eastAsia="sk-SK"/>
        </w:rPr>
        <w:t>V roku 202</w:t>
      </w:r>
      <w:r w:rsidR="000E0093">
        <w:rPr>
          <w:rFonts w:ascii="Times New Roman" w:eastAsia="Times New Roman" w:hAnsi="Times New Roman"/>
          <w:lang w:eastAsia="sk-SK"/>
        </w:rPr>
        <w:t>2</w:t>
      </w:r>
      <w:r w:rsidRPr="00646BE8">
        <w:rPr>
          <w:rFonts w:ascii="Times New Roman" w:eastAsia="Times New Roman" w:hAnsi="Times New Roman"/>
          <w:lang w:eastAsia="sk-SK"/>
        </w:rPr>
        <w:t xml:space="preserve"> na účte 031 – Pozemky účtovná jednotka vykazuje</w:t>
      </w:r>
      <w:r w:rsidR="009E23F8">
        <w:rPr>
          <w:rFonts w:ascii="Times New Roman" w:eastAsia="Times New Roman" w:hAnsi="Times New Roman"/>
          <w:lang w:eastAsia="sk-SK"/>
        </w:rPr>
        <w:t xml:space="preserve"> prírastok v sume </w:t>
      </w:r>
      <w:r w:rsidR="00504F82">
        <w:rPr>
          <w:rFonts w:ascii="Times New Roman" w:eastAsia="Times New Roman" w:hAnsi="Times New Roman"/>
          <w:lang w:eastAsia="sk-SK"/>
        </w:rPr>
        <w:t>4 209,20</w:t>
      </w:r>
      <w:r w:rsidR="009E23F8">
        <w:rPr>
          <w:rFonts w:ascii="Times New Roman" w:eastAsia="Times New Roman" w:hAnsi="Times New Roman"/>
          <w:lang w:eastAsia="sk-SK"/>
        </w:rPr>
        <w:t xml:space="preserve"> Eur </w:t>
      </w:r>
      <w:r w:rsidR="00504F82">
        <w:rPr>
          <w:rFonts w:ascii="Times New Roman" w:eastAsia="Times New Roman" w:hAnsi="Times New Roman"/>
          <w:lang w:eastAsia="sk-SK"/>
        </w:rPr>
        <w:t>nákup pozemkov a v sume 2266,76 Eur úbytok</w:t>
      </w:r>
      <w:r w:rsidR="00FD2CEE">
        <w:rPr>
          <w:rFonts w:ascii="Times New Roman" w:eastAsia="Times New Roman" w:hAnsi="Times New Roman"/>
          <w:lang w:eastAsia="sk-SK"/>
        </w:rPr>
        <w:t xml:space="preserve"> predaj pozemkov.</w:t>
      </w:r>
    </w:p>
    <w:p w14:paraId="2AC3EDC3" w14:textId="00BA0A20" w:rsidR="00646BE8" w:rsidRPr="00646BE8" w:rsidRDefault="00646BE8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bCs/>
          <w:lang w:eastAsia="sk-SK"/>
        </w:rPr>
      </w:pPr>
    </w:p>
    <w:p w14:paraId="39850FBB" w14:textId="77777777" w:rsidR="00646BE8" w:rsidRPr="00646BE8" w:rsidRDefault="00646BE8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lang w:eastAsia="sk-SK"/>
        </w:rPr>
      </w:pPr>
      <w:r w:rsidRPr="00646BE8">
        <w:rPr>
          <w:rFonts w:ascii="Times New Roman" w:eastAsia="Times New Roman" w:hAnsi="Times New Roman"/>
          <w:bCs/>
          <w:lang w:eastAsia="sk-SK"/>
        </w:rPr>
        <w:t xml:space="preserve">  </w:t>
      </w:r>
      <w:r w:rsidRPr="00646BE8">
        <w:rPr>
          <w:rFonts w:ascii="Times New Roman" w:eastAsia="Times New Roman" w:hAnsi="Times New Roman"/>
          <w:b/>
          <w:lang w:eastAsia="sk-SK"/>
        </w:rPr>
        <w:t xml:space="preserve">Spôsob a výška poistenia </w:t>
      </w:r>
      <w:r w:rsidRPr="00646BE8">
        <w:rPr>
          <w:rFonts w:ascii="Times New Roman" w:eastAsia="Times New Roman" w:hAnsi="Times New Roman"/>
          <w:lang w:eastAsia="sk-SK"/>
        </w:rPr>
        <w:t xml:space="preserve">dlhodobého nehmotného majetku a dlhodobého hmotného majetku </w:t>
      </w:r>
    </w:p>
    <w:p w14:paraId="40B9541F" w14:textId="77777777" w:rsidR="00646BE8" w:rsidRPr="00646BE8" w:rsidRDefault="00646BE8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06"/>
        <w:gridCol w:w="3133"/>
        <w:gridCol w:w="2715"/>
      </w:tblGrid>
      <w:tr w:rsidR="00646BE8" w:rsidRPr="00646BE8" w14:paraId="017BB2A1" w14:textId="77777777" w:rsidTr="004D2BF8">
        <w:tc>
          <w:tcPr>
            <w:tcW w:w="3106" w:type="dxa"/>
            <w:shd w:val="clear" w:color="auto" w:fill="F2F2F2"/>
          </w:tcPr>
          <w:p w14:paraId="20DD0547" w14:textId="77777777" w:rsidR="00646BE8" w:rsidRPr="00646BE8" w:rsidRDefault="00646BE8" w:rsidP="00646BE8">
            <w:pPr>
              <w:spacing w:after="0" w:line="240" w:lineRule="auto"/>
              <w:ind w:right="-79"/>
              <w:jc w:val="both"/>
              <w:rPr>
                <w:rFonts w:ascii="Times New Roman" w:eastAsia="Times New Roman" w:hAnsi="Times New Roman"/>
                <w:b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b/>
                <w:lang w:eastAsia="sk-SK"/>
              </w:rPr>
              <w:t xml:space="preserve">Druh poisteného majetku </w:t>
            </w:r>
          </w:p>
        </w:tc>
        <w:tc>
          <w:tcPr>
            <w:tcW w:w="3133" w:type="dxa"/>
            <w:shd w:val="clear" w:color="auto" w:fill="F2F2F2"/>
          </w:tcPr>
          <w:p w14:paraId="5A202A5E" w14:textId="77777777" w:rsidR="00646BE8" w:rsidRPr="00646BE8" w:rsidRDefault="00646BE8" w:rsidP="00646BE8">
            <w:pPr>
              <w:spacing w:after="0" w:line="240" w:lineRule="auto"/>
              <w:ind w:right="-79"/>
              <w:jc w:val="both"/>
              <w:rPr>
                <w:rFonts w:ascii="Times New Roman" w:eastAsia="Times New Roman" w:hAnsi="Times New Roman"/>
                <w:b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b/>
                <w:lang w:eastAsia="sk-SK"/>
              </w:rPr>
              <w:t xml:space="preserve">Spôsob poistenia, </w:t>
            </w:r>
          </w:p>
          <w:p w14:paraId="1F062D1F" w14:textId="77777777" w:rsidR="00646BE8" w:rsidRPr="00646BE8" w:rsidRDefault="00646BE8" w:rsidP="00646BE8">
            <w:pPr>
              <w:spacing w:after="0" w:line="240" w:lineRule="auto"/>
              <w:ind w:right="-79"/>
              <w:jc w:val="both"/>
              <w:rPr>
                <w:rFonts w:ascii="Times New Roman" w:eastAsia="Times New Roman" w:hAnsi="Times New Roman"/>
                <w:b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b/>
                <w:lang w:eastAsia="sk-SK"/>
              </w:rPr>
              <w:t xml:space="preserve">hodnota poisteného majetku </w:t>
            </w:r>
          </w:p>
        </w:tc>
        <w:tc>
          <w:tcPr>
            <w:tcW w:w="2715" w:type="dxa"/>
            <w:shd w:val="clear" w:color="auto" w:fill="F2F2F2"/>
          </w:tcPr>
          <w:p w14:paraId="4AFDB0FD" w14:textId="77777777" w:rsidR="00646BE8" w:rsidRPr="00646BE8" w:rsidRDefault="00646BE8" w:rsidP="00646BE8">
            <w:pPr>
              <w:spacing w:after="0" w:line="240" w:lineRule="auto"/>
              <w:ind w:right="-79"/>
              <w:jc w:val="both"/>
              <w:rPr>
                <w:rFonts w:ascii="Times New Roman" w:eastAsia="Times New Roman" w:hAnsi="Times New Roman"/>
                <w:b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b/>
                <w:lang w:eastAsia="sk-SK"/>
              </w:rPr>
              <w:t>Výška poistenia</w:t>
            </w:r>
          </w:p>
        </w:tc>
      </w:tr>
      <w:tr w:rsidR="00646BE8" w:rsidRPr="00646BE8" w14:paraId="11F0D519" w14:textId="77777777" w:rsidTr="004D2BF8">
        <w:tc>
          <w:tcPr>
            <w:tcW w:w="3106" w:type="dxa"/>
          </w:tcPr>
          <w:p w14:paraId="0180805E" w14:textId="77777777" w:rsidR="00646BE8" w:rsidRPr="00646BE8" w:rsidRDefault="00646BE8" w:rsidP="00646BE8">
            <w:pPr>
              <w:spacing w:after="0" w:line="240" w:lineRule="auto"/>
              <w:ind w:right="-79"/>
              <w:jc w:val="both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Dlhodobý majetok obce</w:t>
            </w:r>
          </w:p>
        </w:tc>
        <w:tc>
          <w:tcPr>
            <w:tcW w:w="3133" w:type="dxa"/>
          </w:tcPr>
          <w:p w14:paraId="39C93A44" w14:textId="77777777" w:rsidR="00646BE8" w:rsidRPr="00646BE8" w:rsidRDefault="00646BE8" w:rsidP="00646BE8">
            <w:pPr>
              <w:spacing w:after="0" w:line="240" w:lineRule="auto"/>
              <w:ind w:right="-79"/>
              <w:jc w:val="both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 xml:space="preserve"> poistenie do výšky 9 500 000,00 € </w:t>
            </w:r>
          </w:p>
        </w:tc>
        <w:tc>
          <w:tcPr>
            <w:tcW w:w="2715" w:type="dxa"/>
          </w:tcPr>
          <w:p w14:paraId="77CD16CE" w14:textId="2C12DE56" w:rsidR="00646BE8" w:rsidRPr="00646BE8" w:rsidRDefault="00504F82" w:rsidP="00504F82">
            <w:pPr>
              <w:spacing w:after="0" w:line="240" w:lineRule="auto"/>
              <w:ind w:right="-79"/>
              <w:jc w:val="center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 xml:space="preserve">7 805,90 </w:t>
            </w:r>
            <w:r w:rsidR="00646BE8" w:rsidRPr="00646BE8">
              <w:rPr>
                <w:rFonts w:ascii="Times New Roman" w:eastAsia="Times New Roman" w:hAnsi="Times New Roman"/>
                <w:lang w:eastAsia="sk-SK"/>
              </w:rPr>
              <w:t>€</w:t>
            </w:r>
          </w:p>
        </w:tc>
      </w:tr>
      <w:tr w:rsidR="00646BE8" w:rsidRPr="00646BE8" w14:paraId="09DAECF4" w14:textId="77777777" w:rsidTr="004D2BF8">
        <w:tc>
          <w:tcPr>
            <w:tcW w:w="3106" w:type="dxa"/>
          </w:tcPr>
          <w:p w14:paraId="5F2BE816" w14:textId="77777777" w:rsidR="00646BE8" w:rsidRPr="00646BE8" w:rsidRDefault="00646BE8" w:rsidP="00646BE8">
            <w:pPr>
              <w:spacing w:after="0" w:line="240" w:lineRule="auto"/>
              <w:ind w:right="-79"/>
              <w:jc w:val="both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Motorové vozidlá obce</w:t>
            </w:r>
          </w:p>
        </w:tc>
        <w:tc>
          <w:tcPr>
            <w:tcW w:w="3133" w:type="dxa"/>
          </w:tcPr>
          <w:p w14:paraId="32738330" w14:textId="77777777" w:rsidR="00646BE8" w:rsidRPr="00646BE8" w:rsidRDefault="00646BE8" w:rsidP="00646BE8">
            <w:pPr>
              <w:spacing w:after="0" w:line="240" w:lineRule="auto"/>
              <w:ind w:right="-79"/>
              <w:jc w:val="both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Havarijné poistenie motorových vozidiel do výšky 16 380 €</w:t>
            </w:r>
          </w:p>
        </w:tc>
        <w:tc>
          <w:tcPr>
            <w:tcW w:w="2715" w:type="dxa"/>
          </w:tcPr>
          <w:p w14:paraId="147C9132" w14:textId="0FD9B193" w:rsidR="00646BE8" w:rsidRPr="00646BE8" w:rsidRDefault="00504F82" w:rsidP="00504F82">
            <w:pPr>
              <w:spacing w:after="0" w:line="240" w:lineRule="auto"/>
              <w:ind w:right="-79"/>
              <w:jc w:val="center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647,27 €</w:t>
            </w:r>
          </w:p>
        </w:tc>
      </w:tr>
    </w:tbl>
    <w:p w14:paraId="34406DF7" w14:textId="77777777" w:rsidR="00646BE8" w:rsidRPr="00646BE8" w:rsidRDefault="00646BE8" w:rsidP="00646BE8">
      <w:pPr>
        <w:spacing w:after="0" w:line="240" w:lineRule="auto"/>
        <w:ind w:right="-79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26C763C4" w14:textId="77777777" w:rsidR="00646BE8" w:rsidRPr="00646BE8" w:rsidRDefault="00646BE8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lang w:eastAsia="sk-SK"/>
        </w:rPr>
      </w:pPr>
      <w:r w:rsidRPr="00646BE8">
        <w:rPr>
          <w:rFonts w:ascii="Times New Roman" w:eastAsia="Times New Roman" w:hAnsi="Times New Roman"/>
          <w:lang w:eastAsia="sk-SK"/>
        </w:rPr>
        <w:t>Hodnota dlhodobého majetku vo vlastníctve účtovnej jednotky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820"/>
        <w:gridCol w:w="4394"/>
      </w:tblGrid>
      <w:tr w:rsidR="00646BE8" w:rsidRPr="00646BE8" w14:paraId="4337F98F" w14:textId="77777777" w:rsidTr="004D2BF8"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4B112C" w14:textId="77777777" w:rsidR="00646BE8" w:rsidRPr="00646BE8" w:rsidRDefault="00646BE8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Majetok, ku ktorému má účtovná jednotka vlastnícke právo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DE9CF3" w14:textId="77777777" w:rsidR="00646BE8" w:rsidRPr="00646BE8" w:rsidRDefault="00646BE8" w:rsidP="00646BE8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Suma v Eur</w:t>
            </w:r>
          </w:p>
        </w:tc>
      </w:tr>
      <w:tr w:rsidR="00646BE8" w:rsidRPr="00646BE8" w14:paraId="4A25D5BC" w14:textId="77777777" w:rsidTr="00504F82"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6DB046" w14:textId="77777777" w:rsidR="00646BE8" w:rsidRPr="00646BE8" w:rsidRDefault="00646BE8" w:rsidP="00646BE8">
            <w:pPr>
              <w:spacing w:after="0" w:line="360" w:lineRule="auto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Pozemky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1058A6" w14:textId="47DF692B" w:rsidR="00646BE8" w:rsidRPr="00646BE8" w:rsidRDefault="00504F82" w:rsidP="00646BE8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755 777,29</w:t>
            </w:r>
          </w:p>
        </w:tc>
      </w:tr>
      <w:tr w:rsidR="00646BE8" w:rsidRPr="00646BE8" w14:paraId="47BB426B" w14:textId="77777777" w:rsidTr="00504F82"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8569D6" w14:textId="77777777" w:rsidR="00646BE8" w:rsidRPr="00646BE8" w:rsidRDefault="00646BE8" w:rsidP="00646BE8">
            <w:pPr>
              <w:spacing w:after="0" w:line="360" w:lineRule="auto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Budovy, stavby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39F6BC" w14:textId="53254D70" w:rsidR="00646BE8" w:rsidRPr="00646BE8" w:rsidRDefault="00504F82" w:rsidP="00504F82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8 594 811,30</w:t>
            </w:r>
          </w:p>
        </w:tc>
      </w:tr>
      <w:tr w:rsidR="00646BE8" w:rsidRPr="00646BE8" w14:paraId="03C58D1E" w14:textId="77777777" w:rsidTr="00504F82"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EFDE95" w14:textId="77777777" w:rsidR="00646BE8" w:rsidRPr="00646BE8" w:rsidRDefault="00646BE8" w:rsidP="00646BE8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Stroje, prístroje, zariadenia, inventár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3AE08F" w14:textId="4E1D8832" w:rsidR="00646BE8" w:rsidRPr="00646BE8" w:rsidRDefault="00504F82" w:rsidP="00504F82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58 293,67</w:t>
            </w:r>
          </w:p>
        </w:tc>
      </w:tr>
      <w:tr w:rsidR="00646BE8" w:rsidRPr="00646BE8" w14:paraId="017DCA5D" w14:textId="77777777" w:rsidTr="00504F82"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C37018" w14:textId="77777777" w:rsidR="00646BE8" w:rsidRPr="00646BE8" w:rsidRDefault="00646BE8" w:rsidP="00646BE8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 xml:space="preserve">Dopravné prostriedky 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B02B67" w14:textId="3AE11297" w:rsidR="00646BE8" w:rsidRPr="00646BE8" w:rsidRDefault="00504F82" w:rsidP="00646BE8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3 621,08</w:t>
            </w:r>
          </w:p>
        </w:tc>
      </w:tr>
      <w:tr w:rsidR="00646BE8" w:rsidRPr="00646BE8" w14:paraId="1F44792C" w14:textId="77777777" w:rsidTr="00504F82"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C91140" w14:textId="77777777" w:rsidR="00646BE8" w:rsidRPr="00646BE8" w:rsidRDefault="00646BE8" w:rsidP="00646BE8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Umelecké diela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A7A3D2" w14:textId="3A9D4B92" w:rsidR="00646BE8" w:rsidRPr="00646BE8" w:rsidRDefault="00504F82" w:rsidP="00646BE8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2 044,75</w:t>
            </w:r>
          </w:p>
        </w:tc>
      </w:tr>
      <w:tr w:rsidR="00646BE8" w:rsidRPr="00646BE8" w14:paraId="5159F60E" w14:textId="77777777" w:rsidTr="00504F82"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E94435" w14:textId="77777777" w:rsidR="00646BE8" w:rsidRPr="00646BE8" w:rsidRDefault="00646BE8" w:rsidP="00646BE8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Drobný dlhodobý hm. majetok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EA7A13" w14:textId="16089AC0" w:rsidR="00646BE8" w:rsidRPr="00646BE8" w:rsidRDefault="00504F82" w:rsidP="00646BE8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2 563,16</w:t>
            </w:r>
          </w:p>
        </w:tc>
      </w:tr>
      <w:tr w:rsidR="00646BE8" w:rsidRPr="00646BE8" w14:paraId="0AD05B93" w14:textId="77777777" w:rsidTr="00504F82"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41580C" w14:textId="77777777" w:rsidR="00646BE8" w:rsidRPr="00646BE8" w:rsidRDefault="00646BE8" w:rsidP="00646BE8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DFM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DB797B" w14:textId="5093FB6E" w:rsidR="00646BE8" w:rsidRPr="00646BE8" w:rsidRDefault="00504F82" w:rsidP="00646BE8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442 324,78</w:t>
            </w:r>
          </w:p>
        </w:tc>
      </w:tr>
    </w:tbl>
    <w:p w14:paraId="7655D291" w14:textId="77777777" w:rsidR="00646BE8" w:rsidRPr="00646BE8" w:rsidRDefault="00646BE8" w:rsidP="00646BE8">
      <w:pPr>
        <w:keepNext/>
        <w:spacing w:before="60" w:after="240" w:line="240" w:lineRule="auto"/>
        <w:outlineLvl w:val="1"/>
        <w:rPr>
          <w:rFonts w:ascii="Times New Roman" w:eastAsia="Times New Roman" w:hAnsi="Times New Roman"/>
          <w:bCs/>
          <w:i/>
          <w:iCs/>
          <w:u w:val="single"/>
        </w:rPr>
      </w:pPr>
      <w:r w:rsidRPr="00646BE8">
        <w:rPr>
          <w:rFonts w:ascii="Times New Roman" w:eastAsia="Times New Roman" w:hAnsi="Times New Roman"/>
          <w:bCs/>
          <w:i/>
          <w:iCs/>
          <w:u w:val="single"/>
        </w:rPr>
        <w:lastRenderedPageBreak/>
        <w:t>Opis a hodnota majetku, ku ktorému účtovná jednotka nemá vlastnícke právo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820"/>
        <w:gridCol w:w="4394"/>
      </w:tblGrid>
      <w:tr w:rsidR="00646BE8" w:rsidRPr="00646BE8" w14:paraId="1A9F0C42" w14:textId="77777777" w:rsidTr="004D2BF8"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7BFF68" w14:textId="77777777" w:rsidR="00646BE8" w:rsidRPr="00646BE8" w:rsidRDefault="00646BE8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Majetok, ku ktorému nemá účtovná jednotka vlastnícke právo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022701" w14:textId="77777777" w:rsidR="00646BE8" w:rsidRPr="00646BE8" w:rsidRDefault="00646BE8" w:rsidP="00646BE8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Suma v Eur</w:t>
            </w:r>
          </w:p>
        </w:tc>
      </w:tr>
      <w:tr w:rsidR="00646BE8" w:rsidRPr="00646BE8" w14:paraId="6EC84FDF" w14:textId="77777777" w:rsidTr="004D2BF8"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A610F9" w14:textId="77777777" w:rsidR="00646BE8" w:rsidRPr="00646BE8" w:rsidRDefault="00646BE8" w:rsidP="00646BE8">
            <w:pPr>
              <w:spacing w:after="0" w:line="360" w:lineRule="auto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Majetok, ktorý využíva účtovná jednotka na základe zmluvy o výpožičke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E607DC" w14:textId="77777777" w:rsidR="00646BE8" w:rsidRPr="00646BE8" w:rsidRDefault="00646BE8" w:rsidP="00646BE8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</w:p>
        </w:tc>
      </w:tr>
      <w:tr w:rsidR="00646BE8" w:rsidRPr="00646BE8" w14:paraId="6A084046" w14:textId="77777777" w:rsidTr="004D2BF8"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AD0CC2" w14:textId="77777777" w:rsidR="00646BE8" w:rsidRPr="00646BE8" w:rsidRDefault="00646BE8" w:rsidP="00646BE8">
            <w:pPr>
              <w:spacing w:after="0" w:line="360" w:lineRule="auto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PC+ príslušenstvo IOMO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CF33F0" w14:textId="77777777" w:rsidR="00646BE8" w:rsidRPr="00646BE8" w:rsidRDefault="00646BE8" w:rsidP="00646BE8">
            <w:pPr>
              <w:spacing w:after="0" w:line="360" w:lineRule="auto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 xml:space="preserve">                                         0,01</w:t>
            </w:r>
          </w:p>
        </w:tc>
      </w:tr>
      <w:tr w:rsidR="00646BE8" w:rsidRPr="00646BE8" w14:paraId="39621B76" w14:textId="77777777" w:rsidTr="004D2BF8"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969F36" w14:textId="77777777" w:rsidR="00646BE8" w:rsidRPr="00646BE8" w:rsidRDefault="00646BE8" w:rsidP="00646BE8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PC + príslušenstvo DEUS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66B609" w14:textId="77777777" w:rsidR="00646BE8" w:rsidRPr="00646BE8" w:rsidRDefault="00646BE8" w:rsidP="00646BE8">
            <w:pPr>
              <w:spacing w:after="0" w:line="360" w:lineRule="auto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 xml:space="preserve">                                         0,01</w:t>
            </w:r>
          </w:p>
        </w:tc>
      </w:tr>
      <w:tr w:rsidR="00646BE8" w:rsidRPr="00646BE8" w14:paraId="388CD844" w14:textId="77777777" w:rsidTr="004D2BF8"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C44D73" w14:textId="77777777" w:rsidR="00646BE8" w:rsidRPr="00646BE8" w:rsidRDefault="00646BE8" w:rsidP="00646BE8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 xml:space="preserve">Hasičský vozík 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DBD526" w14:textId="77777777" w:rsidR="00646BE8" w:rsidRPr="00646BE8" w:rsidRDefault="00646BE8" w:rsidP="00646BE8">
            <w:pPr>
              <w:spacing w:after="0" w:line="360" w:lineRule="auto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 xml:space="preserve">                               13 602,54</w:t>
            </w:r>
          </w:p>
        </w:tc>
      </w:tr>
      <w:tr w:rsidR="00646BE8" w:rsidRPr="00646BE8" w14:paraId="50B88BAB" w14:textId="77777777" w:rsidTr="004D2BF8"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516ACB" w14:textId="77777777" w:rsidR="00646BE8" w:rsidRPr="00646BE8" w:rsidRDefault="00646BE8" w:rsidP="00646BE8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Hasičské auto IVECO CAS 15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7AA92A" w14:textId="77777777" w:rsidR="00646BE8" w:rsidRPr="00646BE8" w:rsidRDefault="00646BE8" w:rsidP="00646BE8">
            <w:pPr>
              <w:spacing w:after="0" w:line="360" w:lineRule="auto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 xml:space="preserve">                             113 208,00</w:t>
            </w:r>
          </w:p>
        </w:tc>
      </w:tr>
    </w:tbl>
    <w:p w14:paraId="52D3100A" w14:textId="77777777" w:rsidR="00646BE8" w:rsidRPr="00646BE8" w:rsidRDefault="00646BE8" w:rsidP="00646BE8">
      <w:pPr>
        <w:keepNext/>
        <w:spacing w:before="60" w:after="240" w:line="240" w:lineRule="auto"/>
        <w:outlineLvl w:val="1"/>
        <w:rPr>
          <w:rFonts w:ascii="Times New Roman" w:eastAsia="Times New Roman" w:hAnsi="Times New Roman"/>
          <w:bCs/>
          <w:i/>
          <w:iCs/>
          <w:u w:val="single"/>
        </w:rPr>
      </w:pPr>
    </w:p>
    <w:p w14:paraId="061B1F36" w14:textId="77777777" w:rsidR="00646BE8" w:rsidRPr="00646BE8" w:rsidRDefault="00646BE8" w:rsidP="00646BE8">
      <w:pPr>
        <w:keepNext/>
        <w:spacing w:before="60" w:after="240" w:line="240" w:lineRule="auto"/>
        <w:outlineLvl w:val="1"/>
        <w:rPr>
          <w:rFonts w:ascii="Times New Roman" w:eastAsia="Times New Roman" w:hAnsi="Times New Roman"/>
          <w:bCs/>
          <w:i/>
          <w:iCs/>
          <w:u w:val="single"/>
        </w:rPr>
      </w:pPr>
      <w:r w:rsidRPr="00646BE8">
        <w:rPr>
          <w:rFonts w:ascii="Times New Roman" w:eastAsia="Times New Roman" w:hAnsi="Times New Roman"/>
          <w:b/>
          <w:bCs/>
          <w:iCs/>
        </w:rPr>
        <w:t>2.</w:t>
      </w:r>
      <w:r w:rsidRPr="00646BE8">
        <w:rPr>
          <w:rFonts w:ascii="Times New Roman" w:eastAsia="Times New Roman" w:hAnsi="Times New Roman"/>
          <w:bCs/>
          <w:i/>
          <w:iCs/>
          <w:u w:val="single"/>
        </w:rPr>
        <w:t>Dlhodobý finančný majetok</w:t>
      </w:r>
    </w:p>
    <w:p w14:paraId="59890A58" w14:textId="19D04F21" w:rsidR="00646BE8" w:rsidRPr="00646BE8" w:rsidRDefault="00646BE8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i/>
          <w:lang w:eastAsia="sk-SK"/>
        </w:rPr>
      </w:pPr>
      <w:r w:rsidRPr="00646BE8">
        <w:rPr>
          <w:rFonts w:ascii="Times New Roman" w:eastAsia="Times New Roman" w:hAnsi="Times New Roman"/>
          <w:lang w:eastAsia="sk-SK"/>
        </w:rPr>
        <w:t>Prehľad dlhodobého finančného majetku účtovnej jednotky od 1. januára 202</w:t>
      </w:r>
      <w:r w:rsidR="00504F82">
        <w:rPr>
          <w:rFonts w:ascii="Times New Roman" w:eastAsia="Times New Roman" w:hAnsi="Times New Roman"/>
          <w:lang w:eastAsia="sk-SK"/>
        </w:rPr>
        <w:t>2</w:t>
      </w:r>
      <w:r w:rsidRPr="00646BE8">
        <w:rPr>
          <w:rFonts w:ascii="Times New Roman" w:eastAsia="Times New Roman" w:hAnsi="Times New Roman"/>
          <w:lang w:eastAsia="sk-SK"/>
        </w:rPr>
        <w:t xml:space="preserve"> do  31. decembra 202</w:t>
      </w:r>
      <w:r w:rsidR="00504F82">
        <w:rPr>
          <w:rFonts w:ascii="Times New Roman" w:eastAsia="Times New Roman" w:hAnsi="Times New Roman"/>
          <w:lang w:eastAsia="sk-SK"/>
        </w:rPr>
        <w:t>2</w:t>
      </w:r>
      <w:r w:rsidRPr="00646BE8">
        <w:rPr>
          <w:rFonts w:ascii="Times New Roman" w:eastAsia="Times New Roman" w:hAnsi="Times New Roman"/>
          <w:lang w:eastAsia="sk-SK"/>
        </w:rPr>
        <w:t xml:space="preserve"> je uvedený v tabuľkovej časti </w:t>
      </w:r>
      <w:r w:rsidRPr="00646BE8">
        <w:rPr>
          <w:rFonts w:ascii="Times New Roman" w:eastAsia="Times New Roman" w:hAnsi="Times New Roman"/>
          <w:i/>
          <w:lang w:eastAsia="sk-SK"/>
        </w:rPr>
        <w:t>Prehľad o pohybe dlhodobého majetku.(tabuľka č. 1)</w:t>
      </w:r>
    </w:p>
    <w:p w14:paraId="795EC6DB" w14:textId="77777777" w:rsidR="00646BE8" w:rsidRPr="00646BE8" w:rsidRDefault="00646BE8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lang w:eastAsia="sk-SK"/>
        </w:rPr>
      </w:pPr>
    </w:p>
    <w:p w14:paraId="43FFA72F" w14:textId="77777777" w:rsidR="00646BE8" w:rsidRPr="00646BE8" w:rsidRDefault="00646BE8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lang w:eastAsia="sk-SK"/>
        </w:rPr>
      </w:pPr>
    </w:p>
    <w:p w14:paraId="41BD9801" w14:textId="77777777" w:rsidR="00646BE8" w:rsidRPr="00646BE8" w:rsidRDefault="00646BE8" w:rsidP="00646BE8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/>
          <w:lang w:eastAsia="sk-SK"/>
        </w:rPr>
      </w:pPr>
      <w:r w:rsidRPr="00646BE8">
        <w:rPr>
          <w:rFonts w:ascii="Times New Roman" w:eastAsia="Times New Roman" w:hAnsi="Times New Roman"/>
          <w:lang w:eastAsia="sk-SK"/>
        </w:rPr>
        <w:t>Informácia o spoločnostiach, v ktorých má účtovná jednotka 100% majetkový podiel.</w:t>
      </w:r>
    </w:p>
    <w:p w14:paraId="217D47B7" w14:textId="77777777" w:rsidR="00646BE8" w:rsidRPr="00646BE8" w:rsidRDefault="00646BE8" w:rsidP="00646BE8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/>
          <w:lang w:eastAsia="sk-SK"/>
        </w:rPr>
      </w:pPr>
      <w:r w:rsidRPr="00646BE8">
        <w:rPr>
          <w:rFonts w:ascii="Times New Roman" w:eastAsia="Times New Roman" w:hAnsi="Times New Roman"/>
          <w:lang w:eastAsia="sk-SK"/>
        </w:rPr>
        <w:t xml:space="preserve"> </w:t>
      </w:r>
    </w:p>
    <w:tbl>
      <w:tblPr>
        <w:tblW w:w="9570" w:type="dxa"/>
        <w:tblInd w:w="-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35"/>
        <w:gridCol w:w="1076"/>
        <w:gridCol w:w="1823"/>
        <w:gridCol w:w="1153"/>
        <w:gridCol w:w="1276"/>
        <w:gridCol w:w="1405"/>
        <w:gridCol w:w="1502"/>
      </w:tblGrid>
      <w:tr w:rsidR="00646BE8" w:rsidRPr="00646BE8" w14:paraId="6A8A4A1C" w14:textId="77777777" w:rsidTr="004D2BF8">
        <w:trPr>
          <w:trHeight w:val="1426"/>
        </w:trPr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34F9CA" w14:textId="77777777" w:rsidR="00646BE8" w:rsidRPr="00646BE8" w:rsidRDefault="00646BE8" w:rsidP="00646BE8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Názov spoločnosti</w:t>
            </w:r>
          </w:p>
        </w:tc>
        <w:tc>
          <w:tcPr>
            <w:tcW w:w="1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5FB112" w14:textId="77777777" w:rsidR="00646BE8" w:rsidRPr="00646BE8" w:rsidRDefault="00646BE8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Právna forma</w:t>
            </w:r>
          </w:p>
        </w:tc>
        <w:tc>
          <w:tcPr>
            <w:tcW w:w="1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18CE97" w14:textId="77777777" w:rsidR="00646BE8" w:rsidRPr="00646BE8" w:rsidRDefault="00646BE8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Základné imanie /ZI/ spoločnosti</w:t>
            </w:r>
          </w:p>
          <w:p w14:paraId="35BA4289" w14:textId="77777777" w:rsidR="00646BE8" w:rsidRPr="00646BE8" w:rsidRDefault="00646BE8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v Eur</w:t>
            </w:r>
          </w:p>
        </w:tc>
        <w:tc>
          <w:tcPr>
            <w:tcW w:w="1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9746C7" w14:textId="77777777" w:rsidR="00646BE8" w:rsidRPr="00646BE8" w:rsidRDefault="00646BE8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Podiel ÚJ na ZI spoločnosti v %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83254C" w14:textId="77777777" w:rsidR="00646BE8" w:rsidRPr="00646BE8" w:rsidRDefault="00646BE8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Podiel ÚJ na hlasovacích právach</w:t>
            </w:r>
          </w:p>
          <w:p w14:paraId="5D3AA8C1" w14:textId="77777777" w:rsidR="00646BE8" w:rsidRPr="00646BE8" w:rsidRDefault="00646BE8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v %</w:t>
            </w:r>
          </w:p>
        </w:tc>
        <w:tc>
          <w:tcPr>
            <w:tcW w:w="1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68CD48" w14:textId="77777777" w:rsidR="00646BE8" w:rsidRPr="00646BE8" w:rsidRDefault="00646BE8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Hodnota vlastného imania spoločnosti</w:t>
            </w:r>
          </w:p>
          <w:p w14:paraId="0597FC7B" w14:textId="77777777" w:rsidR="00646BE8" w:rsidRPr="00646BE8" w:rsidRDefault="00646BE8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k 31.12.</w:t>
            </w:r>
          </w:p>
          <w:p w14:paraId="32BDAC70" w14:textId="0F457AA3" w:rsidR="00646BE8" w:rsidRPr="00646BE8" w:rsidRDefault="00646BE8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20</w:t>
            </w:r>
            <w:r w:rsidR="0003542C">
              <w:rPr>
                <w:rFonts w:ascii="Times New Roman" w:eastAsia="Times New Roman" w:hAnsi="Times New Roman"/>
                <w:lang w:eastAsia="sk-SK"/>
              </w:rPr>
              <w:t>2</w:t>
            </w:r>
            <w:r w:rsidR="00504F82">
              <w:rPr>
                <w:rFonts w:ascii="Times New Roman" w:eastAsia="Times New Roman" w:hAnsi="Times New Roman"/>
                <w:lang w:eastAsia="sk-SK"/>
              </w:rPr>
              <w:t>1</w:t>
            </w:r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8D0F8B" w14:textId="77777777" w:rsidR="00646BE8" w:rsidRPr="00646BE8" w:rsidRDefault="00646BE8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Hodnota vlastného imania</w:t>
            </w:r>
          </w:p>
          <w:p w14:paraId="0B9A0C95" w14:textId="77777777" w:rsidR="00646BE8" w:rsidRPr="00646BE8" w:rsidRDefault="00646BE8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spoločnosti</w:t>
            </w:r>
          </w:p>
          <w:p w14:paraId="2FE175BD" w14:textId="77777777" w:rsidR="00646BE8" w:rsidRPr="00646BE8" w:rsidRDefault="00646BE8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k 31.12.</w:t>
            </w:r>
          </w:p>
          <w:p w14:paraId="776EA3AE" w14:textId="4B8F449E" w:rsidR="00646BE8" w:rsidRPr="00646BE8" w:rsidRDefault="00646BE8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202</w:t>
            </w:r>
            <w:r w:rsidR="00504F82">
              <w:rPr>
                <w:rFonts w:ascii="Times New Roman" w:eastAsia="Times New Roman" w:hAnsi="Times New Roman"/>
                <w:lang w:eastAsia="sk-SK"/>
              </w:rPr>
              <w:t>2</w:t>
            </w:r>
          </w:p>
        </w:tc>
      </w:tr>
      <w:tr w:rsidR="00646BE8" w:rsidRPr="00646BE8" w14:paraId="42E6CE0F" w14:textId="77777777" w:rsidTr="004D2BF8">
        <w:trPr>
          <w:trHeight w:val="363"/>
        </w:trPr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4A16C5" w14:textId="7887B886" w:rsidR="00646BE8" w:rsidRPr="00646BE8" w:rsidRDefault="00646BE8" w:rsidP="00646BE8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KomPaS</w:t>
            </w:r>
            <w:r w:rsidR="0003542C">
              <w:rPr>
                <w:rFonts w:ascii="Times New Roman" w:eastAsia="Times New Roman" w:hAnsi="Times New Roman"/>
                <w:lang w:eastAsia="sk-SK"/>
              </w:rPr>
              <w:t xml:space="preserve"> </w:t>
            </w:r>
            <w:r w:rsidRPr="00646BE8">
              <w:rPr>
                <w:rFonts w:ascii="Times New Roman" w:eastAsia="Times New Roman" w:hAnsi="Times New Roman"/>
                <w:lang w:eastAsia="sk-SK"/>
              </w:rPr>
              <w:t xml:space="preserve"> </w:t>
            </w:r>
          </w:p>
        </w:tc>
        <w:tc>
          <w:tcPr>
            <w:tcW w:w="1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587468" w14:textId="5EE7C219" w:rsidR="00646BE8" w:rsidRPr="00646BE8" w:rsidRDefault="00646BE8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s.r.o.</w:t>
            </w:r>
            <w:r w:rsidR="00357F49">
              <w:rPr>
                <w:rFonts w:ascii="Times New Roman" w:eastAsia="Times New Roman" w:hAnsi="Times New Roman"/>
                <w:lang w:eastAsia="sk-SK"/>
              </w:rPr>
              <w:t>, r.s.p.</w:t>
            </w:r>
          </w:p>
        </w:tc>
        <w:tc>
          <w:tcPr>
            <w:tcW w:w="1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76A8C1" w14:textId="77777777" w:rsidR="00646BE8" w:rsidRPr="00646BE8" w:rsidRDefault="00646BE8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14 638,78</w:t>
            </w:r>
          </w:p>
        </w:tc>
        <w:tc>
          <w:tcPr>
            <w:tcW w:w="1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34A80B" w14:textId="77777777" w:rsidR="00646BE8" w:rsidRPr="00646BE8" w:rsidRDefault="00646BE8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100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1F5CC0" w14:textId="77777777" w:rsidR="00646BE8" w:rsidRPr="00646BE8" w:rsidRDefault="00646BE8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100</w:t>
            </w:r>
          </w:p>
        </w:tc>
        <w:tc>
          <w:tcPr>
            <w:tcW w:w="1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3618C6" w14:textId="77777777" w:rsidR="00646BE8" w:rsidRPr="00646BE8" w:rsidRDefault="00646BE8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14 638,78</w:t>
            </w:r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615AD7" w14:textId="77777777" w:rsidR="00646BE8" w:rsidRPr="00646BE8" w:rsidRDefault="00646BE8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14 638,78</w:t>
            </w:r>
          </w:p>
        </w:tc>
      </w:tr>
    </w:tbl>
    <w:p w14:paraId="5D9A1EE0" w14:textId="77777777" w:rsidR="00646BE8" w:rsidRPr="00646BE8" w:rsidRDefault="00646BE8" w:rsidP="00646BE8">
      <w:pPr>
        <w:spacing w:after="0" w:line="240" w:lineRule="auto"/>
        <w:jc w:val="both"/>
        <w:outlineLvl w:val="0"/>
        <w:rPr>
          <w:rFonts w:ascii="Times New Roman" w:eastAsia="Times New Roman" w:hAnsi="Times New Roman"/>
          <w:lang w:eastAsia="sk-SK"/>
        </w:rPr>
      </w:pPr>
    </w:p>
    <w:p w14:paraId="7C9F5E53" w14:textId="77777777" w:rsidR="00646BE8" w:rsidRPr="00646BE8" w:rsidRDefault="00646BE8" w:rsidP="00646BE8">
      <w:pPr>
        <w:spacing w:after="0" w:line="240" w:lineRule="auto"/>
        <w:jc w:val="both"/>
        <w:outlineLvl w:val="0"/>
        <w:rPr>
          <w:rFonts w:ascii="Times New Roman" w:eastAsia="Times New Roman" w:hAnsi="Times New Roman"/>
          <w:lang w:eastAsia="sk-SK"/>
        </w:rPr>
      </w:pPr>
    </w:p>
    <w:p w14:paraId="08F28606" w14:textId="77777777" w:rsidR="00646BE8" w:rsidRPr="00646BE8" w:rsidRDefault="00646BE8" w:rsidP="00646BE8">
      <w:pPr>
        <w:spacing w:after="0" w:line="240" w:lineRule="auto"/>
        <w:jc w:val="both"/>
        <w:outlineLvl w:val="0"/>
        <w:rPr>
          <w:rFonts w:ascii="Times New Roman" w:eastAsia="Times New Roman" w:hAnsi="Times New Roman"/>
          <w:b/>
          <w:lang w:eastAsia="sk-SK"/>
        </w:rPr>
      </w:pPr>
      <w:r w:rsidRPr="00646BE8">
        <w:rPr>
          <w:rFonts w:ascii="Times New Roman" w:eastAsia="Times New Roman" w:hAnsi="Times New Roman"/>
          <w:lang w:eastAsia="sk-SK"/>
        </w:rPr>
        <w:t>Dlhové cenné papiere a realizovateľné cenné papiere, dlhodobé pôžičky a ostatný dlhodobý     finančný majetok /v Eur/</w:t>
      </w:r>
    </w:p>
    <w:p w14:paraId="5B0C4EFF" w14:textId="77777777" w:rsidR="00646BE8" w:rsidRPr="00646BE8" w:rsidRDefault="00646BE8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lang w:eastAsia="sk-SK"/>
        </w:rPr>
      </w:pPr>
      <w:r w:rsidRPr="00646BE8">
        <w:rPr>
          <w:rFonts w:ascii="Times New Roman" w:eastAsia="Times New Roman" w:hAnsi="Times New Roman"/>
          <w:lang w:eastAsia="sk-SK"/>
        </w:rPr>
        <w:t xml:space="preserve">Významné položky ostatného dlhodobého finančného majetku v Eur: </w:t>
      </w:r>
    </w:p>
    <w:p w14:paraId="023F7D09" w14:textId="77777777" w:rsidR="00646BE8" w:rsidRPr="00646BE8" w:rsidRDefault="00646BE8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lang w:eastAsia="sk-SK"/>
        </w:rPr>
      </w:pPr>
    </w:p>
    <w:tbl>
      <w:tblPr>
        <w:tblpPr w:leftFromText="141" w:rightFromText="141" w:bottomFromText="200" w:vertAnchor="text" w:horzAnchor="margin" w:tblpXSpec="center" w:tblpY="70"/>
        <w:tblW w:w="94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55"/>
        <w:gridCol w:w="1492"/>
        <w:gridCol w:w="1492"/>
        <w:gridCol w:w="4311"/>
      </w:tblGrid>
      <w:tr w:rsidR="00646BE8" w:rsidRPr="00646BE8" w14:paraId="035A3D72" w14:textId="77777777" w:rsidTr="004D2BF8">
        <w:trPr>
          <w:trHeight w:val="415"/>
        </w:trPr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AC6110" w14:textId="77777777" w:rsidR="00646BE8" w:rsidRPr="00646BE8" w:rsidRDefault="00646BE8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Významné položky ostatného DFM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1495C1" w14:textId="77777777" w:rsidR="00646BE8" w:rsidRPr="00646BE8" w:rsidRDefault="00646BE8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Hodnota</w:t>
            </w:r>
          </w:p>
          <w:p w14:paraId="78C1F004" w14:textId="35D0BEF5" w:rsidR="00646BE8" w:rsidRPr="00646BE8" w:rsidRDefault="00646BE8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k 31.12.20</w:t>
            </w:r>
            <w:r w:rsidR="0003542C">
              <w:rPr>
                <w:rFonts w:ascii="Times New Roman" w:eastAsia="Times New Roman" w:hAnsi="Times New Roman"/>
                <w:lang w:eastAsia="sk-SK"/>
              </w:rPr>
              <w:t>2</w:t>
            </w:r>
            <w:r w:rsidR="00504F82">
              <w:rPr>
                <w:rFonts w:ascii="Times New Roman" w:eastAsia="Times New Roman" w:hAnsi="Times New Roman"/>
                <w:lang w:eastAsia="sk-SK"/>
              </w:rPr>
              <w:t>1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21C0AA" w14:textId="77777777" w:rsidR="00646BE8" w:rsidRPr="00646BE8" w:rsidRDefault="00646BE8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Hodnota</w:t>
            </w:r>
          </w:p>
          <w:p w14:paraId="00E9134D" w14:textId="74EDC2D4" w:rsidR="00646BE8" w:rsidRPr="00646BE8" w:rsidRDefault="00646BE8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31.12.202</w:t>
            </w:r>
            <w:r w:rsidR="00504F82">
              <w:rPr>
                <w:rFonts w:ascii="Times New Roman" w:eastAsia="Times New Roman" w:hAnsi="Times New Roman"/>
                <w:lang w:eastAsia="sk-SK"/>
              </w:rPr>
              <w:t>2</w:t>
            </w:r>
          </w:p>
        </w:tc>
        <w:tc>
          <w:tcPr>
            <w:tcW w:w="4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9626C6" w14:textId="77777777" w:rsidR="00646BE8" w:rsidRPr="00646BE8" w:rsidRDefault="00646BE8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Poznámky</w:t>
            </w:r>
          </w:p>
        </w:tc>
      </w:tr>
      <w:tr w:rsidR="00646BE8" w:rsidRPr="00646BE8" w14:paraId="2BF0A45A" w14:textId="77777777" w:rsidTr="004D2BF8">
        <w:trPr>
          <w:trHeight w:val="437"/>
        </w:trPr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F3F048" w14:textId="77777777" w:rsidR="00646BE8" w:rsidRPr="00646BE8" w:rsidRDefault="00646BE8" w:rsidP="00646BE8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Stredoslovenská vodárenská spoločnosť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55BC48" w14:textId="77777777" w:rsidR="00646BE8" w:rsidRPr="00646BE8" w:rsidRDefault="00646BE8" w:rsidP="00646BE8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427 686,00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24E848" w14:textId="77777777" w:rsidR="00646BE8" w:rsidRPr="00646BE8" w:rsidRDefault="00646BE8" w:rsidP="00646BE8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427 686,00</w:t>
            </w:r>
          </w:p>
        </w:tc>
        <w:tc>
          <w:tcPr>
            <w:tcW w:w="4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EFC8A2" w14:textId="77777777" w:rsidR="00646BE8" w:rsidRPr="00646BE8" w:rsidRDefault="00646BE8" w:rsidP="00646BE8">
            <w:pPr>
              <w:spacing w:after="0" w:line="360" w:lineRule="auto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Cenný papier-Stred. vodárenská spol.</w:t>
            </w:r>
          </w:p>
        </w:tc>
      </w:tr>
    </w:tbl>
    <w:p w14:paraId="49DDDEB2" w14:textId="77777777" w:rsidR="00646BE8" w:rsidRPr="00646BE8" w:rsidRDefault="00646BE8" w:rsidP="00646BE8">
      <w:pPr>
        <w:spacing w:after="0" w:line="240" w:lineRule="auto"/>
        <w:jc w:val="both"/>
        <w:rPr>
          <w:rFonts w:ascii="Times New Roman" w:eastAsia="Times New Roman" w:hAnsi="Times New Roman"/>
          <w:b/>
          <w:lang w:eastAsia="sk-SK"/>
        </w:rPr>
      </w:pPr>
    </w:p>
    <w:p w14:paraId="5FB52FE0" w14:textId="77777777" w:rsidR="00646BE8" w:rsidRPr="00646BE8" w:rsidRDefault="00646BE8" w:rsidP="00646BE8">
      <w:pPr>
        <w:spacing w:after="0" w:line="240" w:lineRule="auto"/>
        <w:jc w:val="both"/>
        <w:rPr>
          <w:rFonts w:ascii="Times New Roman" w:eastAsia="Times New Roman" w:hAnsi="Times New Roman"/>
          <w:b/>
          <w:lang w:eastAsia="sk-SK"/>
        </w:rPr>
      </w:pPr>
      <w:r w:rsidRPr="00646BE8">
        <w:rPr>
          <w:rFonts w:ascii="Times New Roman" w:eastAsia="Times New Roman" w:hAnsi="Times New Roman"/>
          <w:b/>
          <w:lang w:eastAsia="sk-SK"/>
        </w:rPr>
        <w:t>B: Obežný majetok</w:t>
      </w:r>
    </w:p>
    <w:p w14:paraId="44FA7CB7" w14:textId="77777777" w:rsidR="00646BE8" w:rsidRPr="00646BE8" w:rsidRDefault="00646BE8" w:rsidP="00646BE8">
      <w:pPr>
        <w:keepNext/>
        <w:spacing w:before="60" w:after="240" w:line="240" w:lineRule="auto"/>
        <w:outlineLvl w:val="1"/>
        <w:rPr>
          <w:rFonts w:ascii="Times New Roman" w:eastAsia="Times New Roman" w:hAnsi="Times New Roman"/>
          <w:bCs/>
          <w:i/>
          <w:iCs/>
          <w:u w:val="single"/>
        </w:rPr>
      </w:pPr>
      <w:r w:rsidRPr="00646BE8">
        <w:rPr>
          <w:rFonts w:ascii="Times New Roman" w:eastAsia="Times New Roman" w:hAnsi="Times New Roman"/>
          <w:b/>
          <w:bCs/>
          <w:iCs/>
        </w:rPr>
        <w:t>1.</w:t>
      </w:r>
      <w:r w:rsidRPr="00646BE8">
        <w:rPr>
          <w:rFonts w:ascii="Times New Roman" w:eastAsia="Times New Roman" w:hAnsi="Times New Roman"/>
          <w:bCs/>
          <w:i/>
          <w:iCs/>
          <w:u w:val="single"/>
        </w:rPr>
        <w:t>Pohľadávky</w:t>
      </w:r>
    </w:p>
    <w:p w14:paraId="588F583D" w14:textId="77777777" w:rsidR="00646BE8" w:rsidRPr="00646BE8" w:rsidRDefault="00646BE8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i/>
          <w:lang w:eastAsia="sk-SK"/>
        </w:rPr>
      </w:pPr>
      <w:r w:rsidRPr="00646BE8">
        <w:rPr>
          <w:rFonts w:ascii="Times New Roman" w:eastAsia="Times New Roman" w:hAnsi="Times New Roman"/>
          <w:lang w:eastAsia="sk-SK"/>
        </w:rPr>
        <w:t xml:space="preserve">Rozdelenie pohľadávok podľa splatnosti sú uvedené v tabuľkovej časti. </w:t>
      </w:r>
      <w:r w:rsidRPr="00646BE8">
        <w:rPr>
          <w:rFonts w:ascii="Times New Roman" w:eastAsia="Times New Roman" w:hAnsi="Times New Roman"/>
          <w:i/>
          <w:lang w:eastAsia="sk-SK"/>
        </w:rPr>
        <w:t>(tabuľka č. 4)</w:t>
      </w:r>
    </w:p>
    <w:p w14:paraId="0E38FB3F" w14:textId="64FA3F1C" w:rsidR="00646BE8" w:rsidRPr="00646BE8" w:rsidRDefault="00646BE8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lang w:eastAsia="sk-SK"/>
        </w:rPr>
      </w:pPr>
      <w:r w:rsidRPr="00646BE8">
        <w:rPr>
          <w:rFonts w:ascii="Times New Roman" w:eastAsia="Times New Roman" w:hAnsi="Times New Roman"/>
          <w:lang w:eastAsia="sk-SK"/>
        </w:rPr>
        <w:t xml:space="preserve">Najvýznamnejšou položkou pohľadávok sú pohľadávky z daňových a nedaňových príjmov obce v hodnote </w:t>
      </w:r>
      <w:r w:rsidR="00504F82">
        <w:rPr>
          <w:rFonts w:ascii="Times New Roman" w:eastAsia="Times New Roman" w:hAnsi="Times New Roman"/>
          <w:lang w:eastAsia="sk-SK"/>
        </w:rPr>
        <w:t>19 787,12</w:t>
      </w:r>
      <w:r w:rsidRPr="00646BE8">
        <w:rPr>
          <w:rFonts w:ascii="Times New Roman" w:eastAsia="Times New Roman" w:hAnsi="Times New Roman"/>
          <w:lang w:eastAsia="sk-SK"/>
        </w:rPr>
        <w:t xml:space="preserve"> Eur</w:t>
      </w:r>
      <w:r w:rsidR="002C52F7">
        <w:rPr>
          <w:rFonts w:ascii="Times New Roman" w:eastAsia="Times New Roman" w:hAnsi="Times New Roman"/>
          <w:lang w:eastAsia="sk-SK"/>
        </w:rPr>
        <w:t xml:space="preserve"> </w:t>
      </w:r>
      <w:r w:rsidR="00504F82">
        <w:rPr>
          <w:rFonts w:ascii="Times New Roman" w:eastAsia="Times New Roman" w:hAnsi="Times New Roman"/>
          <w:lang w:eastAsia="sk-SK"/>
        </w:rPr>
        <w:t xml:space="preserve"> - TKO, 18 792,92 Eur – Stočné,</w:t>
      </w:r>
      <w:r w:rsidR="00AB2B3D">
        <w:rPr>
          <w:rFonts w:ascii="Times New Roman" w:eastAsia="Times New Roman" w:hAnsi="Times New Roman"/>
          <w:lang w:eastAsia="sk-SK"/>
        </w:rPr>
        <w:t xml:space="preserve"> </w:t>
      </w:r>
      <w:r w:rsidR="00504F82">
        <w:rPr>
          <w:rFonts w:ascii="Times New Roman" w:eastAsia="Times New Roman" w:hAnsi="Times New Roman"/>
          <w:lang w:eastAsia="sk-SK"/>
        </w:rPr>
        <w:t xml:space="preserve"> </w:t>
      </w:r>
      <w:r w:rsidR="00AB2B3D">
        <w:rPr>
          <w:rFonts w:ascii="Times New Roman" w:eastAsia="Times New Roman" w:hAnsi="Times New Roman"/>
          <w:lang w:eastAsia="sk-SK"/>
        </w:rPr>
        <w:t>25 159,60 Eur – daň z nehnuteľnosti.</w:t>
      </w:r>
    </w:p>
    <w:p w14:paraId="3B0B669F" w14:textId="77777777" w:rsidR="00646BE8" w:rsidRPr="00646BE8" w:rsidRDefault="00646BE8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lang w:eastAsia="sk-SK"/>
        </w:rPr>
      </w:pPr>
      <w:r w:rsidRPr="00646BE8">
        <w:rPr>
          <w:rFonts w:ascii="Times New Roman" w:eastAsia="Times New Roman" w:hAnsi="Times New Roman"/>
          <w:lang w:eastAsia="sk-SK"/>
        </w:rPr>
        <w:t xml:space="preserve"> </w:t>
      </w:r>
    </w:p>
    <w:p w14:paraId="3F6CA738" w14:textId="77777777" w:rsidR="00646BE8" w:rsidRPr="00646BE8" w:rsidRDefault="00646BE8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color w:val="000000"/>
          <w:lang w:eastAsia="sk-SK"/>
        </w:rPr>
      </w:pPr>
      <w:r w:rsidRPr="00646BE8">
        <w:rPr>
          <w:rFonts w:ascii="Times New Roman" w:eastAsia="Times New Roman" w:hAnsi="Times New Roman"/>
          <w:lang w:eastAsia="sk-SK"/>
        </w:rPr>
        <w:lastRenderedPageBreak/>
        <w:t>Vývoj opravnej položky k pohľadávkam sú uvedené v tabuľkovej časti. (</w:t>
      </w:r>
      <w:r w:rsidRPr="00646BE8">
        <w:rPr>
          <w:rFonts w:ascii="Times New Roman" w:eastAsia="Times New Roman" w:hAnsi="Times New Roman"/>
          <w:i/>
          <w:lang w:eastAsia="sk-SK"/>
        </w:rPr>
        <w:t xml:space="preserve">tabuľka č. 3). </w:t>
      </w:r>
      <w:r w:rsidRPr="00646BE8">
        <w:rPr>
          <w:rFonts w:ascii="Times New Roman" w:eastAsia="Times New Roman" w:hAnsi="Times New Roman"/>
          <w:lang w:eastAsia="sk-SK"/>
        </w:rPr>
        <w:t>Opravné položky boli tvorené k pohľadávkam z nedaňových a z daňových príjmov obce</w:t>
      </w:r>
      <w:r w:rsidRPr="00646BE8">
        <w:rPr>
          <w:rFonts w:ascii="Times New Roman" w:eastAsia="Times New Roman" w:hAnsi="Times New Roman"/>
          <w:color w:val="000000"/>
          <w:u w:val="single"/>
          <w:lang w:eastAsia="sk-SK"/>
        </w:rPr>
        <w:t>,</w:t>
      </w:r>
      <w:r w:rsidRPr="00646BE8">
        <w:rPr>
          <w:rFonts w:ascii="Times New Roman" w:eastAsia="Times New Roman" w:hAnsi="Times New Roman"/>
          <w:color w:val="000000"/>
          <w:lang w:eastAsia="sk-SK"/>
        </w:rPr>
        <w:t xml:space="preserve"> pri ktorých je riziko, že ich dlžník úplne </w:t>
      </w:r>
      <w:r w:rsidRPr="00646BE8">
        <w:rPr>
          <w:rFonts w:ascii="Times New Roman" w:eastAsia="Times New Roman" w:hAnsi="Times New Roman"/>
          <w:lang w:eastAsia="sk-SK"/>
        </w:rPr>
        <w:t>alebo</w:t>
      </w:r>
      <w:r w:rsidRPr="00646BE8">
        <w:rPr>
          <w:rFonts w:ascii="Times New Roman" w:eastAsia="Times New Roman" w:hAnsi="Times New Roman"/>
          <w:color w:val="000000"/>
          <w:lang w:eastAsia="sk-SK"/>
        </w:rPr>
        <w:t xml:space="preserve"> čiastočne nezaplatí. </w:t>
      </w:r>
    </w:p>
    <w:p w14:paraId="4657F7CB" w14:textId="77777777" w:rsidR="00646BE8" w:rsidRPr="00646BE8" w:rsidRDefault="00646BE8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color w:val="000000"/>
          <w:lang w:eastAsia="sk-SK"/>
        </w:rPr>
      </w:pPr>
    </w:p>
    <w:tbl>
      <w:tblPr>
        <w:tblStyle w:val="Mriekatabuky"/>
        <w:tblW w:w="9565" w:type="dxa"/>
        <w:tblLook w:val="04A0" w:firstRow="1" w:lastRow="0" w:firstColumn="1" w:lastColumn="0" w:noHBand="0" w:noVBand="1"/>
      </w:tblPr>
      <w:tblGrid>
        <w:gridCol w:w="2421"/>
        <w:gridCol w:w="1543"/>
        <w:gridCol w:w="1105"/>
        <w:gridCol w:w="1065"/>
        <w:gridCol w:w="1065"/>
        <w:gridCol w:w="1489"/>
        <w:gridCol w:w="877"/>
      </w:tblGrid>
      <w:tr w:rsidR="00646BE8" w:rsidRPr="00646BE8" w14:paraId="375AA536" w14:textId="77777777" w:rsidTr="004D2BF8">
        <w:trPr>
          <w:trHeight w:val="775"/>
        </w:trPr>
        <w:tc>
          <w:tcPr>
            <w:tcW w:w="0" w:type="auto"/>
          </w:tcPr>
          <w:p w14:paraId="37CA0887" w14:textId="77777777" w:rsidR="00646BE8" w:rsidRPr="00646BE8" w:rsidRDefault="00646BE8" w:rsidP="00646BE8">
            <w:pPr>
              <w:jc w:val="both"/>
              <w:rPr>
                <w:rFonts w:ascii="Times New Roman" w:eastAsia="Times New Roman" w:hAnsi="Times New Roman"/>
              </w:rPr>
            </w:pPr>
            <w:r w:rsidRPr="00646BE8">
              <w:rPr>
                <w:rFonts w:ascii="Times New Roman" w:eastAsia="Times New Roman" w:hAnsi="Times New Roman"/>
              </w:rPr>
              <w:t xml:space="preserve">Pohľadávky , ku </w:t>
            </w:r>
          </w:p>
          <w:p w14:paraId="5CB5FE74" w14:textId="77777777" w:rsidR="00646BE8" w:rsidRPr="00646BE8" w:rsidRDefault="00646BE8" w:rsidP="00646BE8">
            <w:pPr>
              <w:jc w:val="both"/>
              <w:rPr>
                <w:rFonts w:ascii="Times New Roman" w:eastAsia="Times New Roman" w:hAnsi="Times New Roman"/>
              </w:rPr>
            </w:pPr>
            <w:r w:rsidRPr="00646BE8">
              <w:rPr>
                <w:rFonts w:ascii="Times New Roman" w:eastAsia="Times New Roman" w:hAnsi="Times New Roman"/>
              </w:rPr>
              <w:t>ktorým bola tvorená</w:t>
            </w:r>
          </w:p>
          <w:p w14:paraId="4CEF990F" w14:textId="77777777" w:rsidR="00646BE8" w:rsidRPr="00646BE8" w:rsidRDefault="00646BE8" w:rsidP="00646BE8">
            <w:pPr>
              <w:jc w:val="both"/>
              <w:rPr>
                <w:rFonts w:ascii="Times New Roman" w:eastAsia="Times New Roman" w:hAnsi="Times New Roman"/>
              </w:rPr>
            </w:pPr>
            <w:r w:rsidRPr="00646BE8">
              <w:rPr>
                <w:rFonts w:ascii="Times New Roman" w:eastAsia="Times New Roman" w:hAnsi="Times New Roman"/>
              </w:rPr>
              <w:t>opravná položka</w:t>
            </w:r>
          </w:p>
        </w:tc>
        <w:tc>
          <w:tcPr>
            <w:tcW w:w="0" w:type="auto"/>
          </w:tcPr>
          <w:p w14:paraId="1ECFA407" w14:textId="77777777" w:rsidR="00646BE8" w:rsidRPr="00646BE8" w:rsidRDefault="00646BE8" w:rsidP="00646BE8">
            <w:pPr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646BE8">
              <w:rPr>
                <w:rFonts w:ascii="Times New Roman" w:eastAsia="Times New Roman" w:hAnsi="Times New Roman"/>
                <w:sz w:val="24"/>
                <w:szCs w:val="24"/>
              </w:rPr>
              <w:t>Zostatok OP</w:t>
            </w:r>
          </w:p>
          <w:p w14:paraId="1ED45046" w14:textId="00E2B658" w:rsidR="00646BE8" w:rsidRPr="00646BE8" w:rsidRDefault="00646BE8" w:rsidP="00646BE8">
            <w:pPr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646BE8">
              <w:rPr>
                <w:rFonts w:ascii="Times New Roman" w:eastAsia="Times New Roman" w:hAnsi="Times New Roman"/>
                <w:sz w:val="24"/>
                <w:szCs w:val="24"/>
              </w:rPr>
              <w:t>K 31.12.20</w:t>
            </w:r>
            <w:r w:rsidR="00A1141E">
              <w:rPr>
                <w:rFonts w:ascii="Times New Roman" w:eastAsia="Times New Roman" w:hAnsi="Times New Roman"/>
                <w:sz w:val="24"/>
                <w:szCs w:val="24"/>
              </w:rPr>
              <w:t>2</w:t>
            </w:r>
            <w:r w:rsidR="00AB2B3D">
              <w:rPr>
                <w:rFonts w:ascii="Times New Roman" w:eastAsia="Times New Roman" w:hAnsi="Times New Roman"/>
                <w:sz w:val="24"/>
                <w:szCs w:val="24"/>
              </w:rPr>
              <w:t>1</w:t>
            </w:r>
          </w:p>
        </w:tc>
        <w:tc>
          <w:tcPr>
            <w:tcW w:w="0" w:type="auto"/>
          </w:tcPr>
          <w:p w14:paraId="52185BF4" w14:textId="77777777" w:rsidR="00646BE8" w:rsidRPr="00646BE8" w:rsidRDefault="00646BE8" w:rsidP="00646BE8">
            <w:pPr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646BE8">
              <w:rPr>
                <w:rFonts w:ascii="Times New Roman" w:eastAsia="Times New Roman" w:hAnsi="Times New Roman"/>
                <w:sz w:val="24"/>
                <w:szCs w:val="24"/>
              </w:rPr>
              <w:t>Zvýšenie</w:t>
            </w:r>
          </w:p>
          <w:p w14:paraId="0B8C8745" w14:textId="77777777" w:rsidR="00646BE8" w:rsidRPr="00646BE8" w:rsidRDefault="00646BE8" w:rsidP="00646BE8">
            <w:pPr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646BE8">
              <w:rPr>
                <w:rFonts w:ascii="Times New Roman" w:eastAsia="Times New Roman" w:hAnsi="Times New Roman"/>
                <w:sz w:val="24"/>
                <w:szCs w:val="24"/>
              </w:rPr>
              <w:t>OP</w:t>
            </w:r>
          </w:p>
        </w:tc>
        <w:tc>
          <w:tcPr>
            <w:tcW w:w="0" w:type="auto"/>
          </w:tcPr>
          <w:p w14:paraId="292E1D90" w14:textId="77777777" w:rsidR="00646BE8" w:rsidRPr="00646BE8" w:rsidRDefault="00646BE8" w:rsidP="00646BE8">
            <w:pPr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646BE8">
              <w:rPr>
                <w:rFonts w:ascii="Times New Roman" w:eastAsia="Times New Roman" w:hAnsi="Times New Roman"/>
                <w:sz w:val="24"/>
                <w:szCs w:val="24"/>
              </w:rPr>
              <w:t xml:space="preserve">Zníženie </w:t>
            </w:r>
          </w:p>
          <w:p w14:paraId="6930D954" w14:textId="77777777" w:rsidR="00646BE8" w:rsidRPr="00646BE8" w:rsidRDefault="00646BE8" w:rsidP="00646BE8">
            <w:pPr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646BE8">
              <w:rPr>
                <w:rFonts w:ascii="Times New Roman" w:eastAsia="Times New Roman" w:hAnsi="Times New Roman"/>
                <w:sz w:val="24"/>
                <w:szCs w:val="24"/>
              </w:rPr>
              <w:t>OP</w:t>
            </w:r>
          </w:p>
        </w:tc>
        <w:tc>
          <w:tcPr>
            <w:tcW w:w="0" w:type="auto"/>
          </w:tcPr>
          <w:p w14:paraId="120E5851" w14:textId="77777777" w:rsidR="00646BE8" w:rsidRPr="00646BE8" w:rsidRDefault="00646BE8" w:rsidP="00646BE8">
            <w:pPr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646BE8">
              <w:rPr>
                <w:rFonts w:ascii="Times New Roman" w:eastAsia="Times New Roman" w:hAnsi="Times New Roman"/>
                <w:sz w:val="24"/>
                <w:szCs w:val="24"/>
              </w:rPr>
              <w:t xml:space="preserve">Zrušenie </w:t>
            </w:r>
          </w:p>
          <w:p w14:paraId="4B5EC503" w14:textId="77777777" w:rsidR="00646BE8" w:rsidRPr="00646BE8" w:rsidRDefault="00646BE8" w:rsidP="00646BE8">
            <w:pPr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646BE8">
              <w:rPr>
                <w:rFonts w:ascii="Times New Roman" w:eastAsia="Times New Roman" w:hAnsi="Times New Roman"/>
                <w:sz w:val="24"/>
                <w:szCs w:val="24"/>
              </w:rPr>
              <w:t xml:space="preserve">OP </w:t>
            </w:r>
          </w:p>
        </w:tc>
        <w:tc>
          <w:tcPr>
            <w:tcW w:w="0" w:type="auto"/>
          </w:tcPr>
          <w:p w14:paraId="0DB8D6AA" w14:textId="77777777" w:rsidR="00646BE8" w:rsidRPr="00646BE8" w:rsidRDefault="00646BE8" w:rsidP="00646BE8">
            <w:pPr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646BE8">
              <w:rPr>
                <w:rFonts w:ascii="Times New Roman" w:eastAsia="Times New Roman" w:hAnsi="Times New Roman"/>
                <w:sz w:val="24"/>
                <w:szCs w:val="24"/>
              </w:rPr>
              <w:t>Zostatok OP</w:t>
            </w:r>
          </w:p>
          <w:p w14:paraId="070FF1AE" w14:textId="61C7B888" w:rsidR="00646BE8" w:rsidRPr="00646BE8" w:rsidRDefault="00646BE8" w:rsidP="00646BE8">
            <w:pPr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646BE8">
              <w:rPr>
                <w:rFonts w:ascii="Times New Roman" w:eastAsia="Times New Roman" w:hAnsi="Times New Roman"/>
                <w:sz w:val="24"/>
                <w:szCs w:val="24"/>
              </w:rPr>
              <w:t>k 31.12.202</w:t>
            </w:r>
            <w:r w:rsidR="00AB2B3D">
              <w:rPr>
                <w:rFonts w:ascii="Times New Roman" w:eastAsia="Times New Roman" w:hAnsi="Times New Roman"/>
                <w:sz w:val="24"/>
                <w:szCs w:val="24"/>
              </w:rPr>
              <w:t>2</w:t>
            </w:r>
          </w:p>
        </w:tc>
        <w:tc>
          <w:tcPr>
            <w:tcW w:w="0" w:type="auto"/>
          </w:tcPr>
          <w:p w14:paraId="09B7635A" w14:textId="77777777" w:rsidR="00646BE8" w:rsidRPr="00646BE8" w:rsidRDefault="00646BE8" w:rsidP="00646BE8">
            <w:pPr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646BE8">
              <w:rPr>
                <w:rFonts w:ascii="Times New Roman" w:eastAsia="Times New Roman" w:hAnsi="Times New Roman"/>
                <w:sz w:val="24"/>
                <w:szCs w:val="24"/>
              </w:rPr>
              <w:t>Dôvod</w:t>
            </w:r>
          </w:p>
          <w:p w14:paraId="5B6B1D94" w14:textId="77777777" w:rsidR="00646BE8" w:rsidRPr="00646BE8" w:rsidRDefault="00646BE8" w:rsidP="00646BE8">
            <w:pPr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</w:tr>
      <w:tr w:rsidR="00A1141E" w:rsidRPr="00646BE8" w14:paraId="2E389F19" w14:textId="77777777" w:rsidTr="004D2BF8">
        <w:trPr>
          <w:trHeight w:val="279"/>
        </w:trPr>
        <w:tc>
          <w:tcPr>
            <w:tcW w:w="0" w:type="auto"/>
          </w:tcPr>
          <w:p w14:paraId="2B80D86B" w14:textId="77777777" w:rsidR="00A1141E" w:rsidRPr="00646BE8" w:rsidRDefault="00A1141E" w:rsidP="00A1141E">
            <w:pPr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bookmarkStart w:id="2" w:name="_Hlk97110008"/>
            <w:r w:rsidRPr="00646BE8">
              <w:rPr>
                <w:rFonts w:ascii="Times New Roman" w:eastAsia="Times New Roman" w:hAnsi="Times New Roman"/>
                <w:sz w:val="24"/>
                <w:szCs w:val="24"/>
              </w:rPr>
              <w:t>Nedaňové pohľadávky</w:t>
            </w:r>
          </w:p>
          <w:p w14:paraId="08FB4582" w14:textId="6B02BC26" w:rsidR="00A1141E" w:rsidRPr="00646BE8" w:rsidRDefault="00A1141E" w:rsidP="00A1141E">
            <w:pPr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646BE8">
              <w:rPr>
                <w:rFonts w:ascii="Times New Roman" w:eastAsia="Times New Roman" w:hAnsi="Times New Roman"/>
                <w:sz w:val="24"/>
                <w:szCs w:val="24"/>
              </w:rPr>
              <w:t>/ TKO, nájom</w:t>
            </w:r>
            <w:r w:rsidR="00AB2B3D">
              <w:rPr>
                <w:rFonts w:ascii="Times New Roman" w:eastAsia="Times New Roman" w:hAnsi="Times New Roman"/>
                <w:sz w:val="24"/>
                <w:szCs w:val="24"/>
              </w:rPr>
              <w:t>, stočné</w:t>
            </w:r>
            <w:r w:rsidRPr="00646BE8">
              <w:rPr>
                <w:rFonts w:ascii="Times New Roman" w:eastAsia="Times New Roman" w:hAnsi="Times New Roman"/>
                <w:sz w:val="24"/>
                <w:szCs w:val="24"/>
              </w:rPr>
              <w:t>/</w:t>
            </w:r>
          </w:p>
        </w:tc>
        <w:tc>
          <w:tcPr>
            <w:tcW w:w="0" w:type="auto"/>
          </w:tcPr>
          <w:p w14:paraId="2AA64E64" w14:textId="010DDDA2" w:rsidR="00A1141E" w:rsidRPr="00646BE8" w:rsidRDefault="00AB2B3D" w:rsidP="00A1141E">
            <w:pPr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11 430,18</w:t>
            </w:r>
          </w:p>
        </w:tc>
        <w:tc>
          <w:tcPr>
            <w:tcW w:w="0" w:type="auto"/>
          </w:tcPr>
          <w:p w14:paraId="491A14B7" w14:textId="727BB40B" w:rsidR="00A1141E" w:rsidRPr="00646BE8" w:rsidRDefault="00AB2B3D" w:rsidP="00A1141E">
            <w:pPr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5 100,25</w:t>
            </w:r>
          </w:p>
        </w:tc>
        <w:tc>
          <w:tcPr>
            <w:tcW w:w="0" w:type="auto"/>
          </w:tcPr>
          <w:p w14:paraId="089987C7" w14:textId="530C01D8" w:rsidR="00A1141E" w:rsidRPr="00646BE8" w:rsidRDefault="00A1141E" w:rsidP="00A1141E">
            <w:pPr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14:paraId="04FA81DD" w14:textId="074E5CEF" w:rsidR="00A1141E" w:rsidRPr="00646BE8" w:rsidRDefault="00AB2B3D" w:rsidP="00A1141E">
            <w:pPr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1 009,60</w:t>
            </w:r>
          </w:p>
        </w:tc>
        <w:tc>
          <w:tcPr>
            <w:tcW w:w="0" w:type="auto"/>
          </w:tcPr>
          <w:p w14:paraId="1954A0FA" w14:textId="71ACF504" w:rsidR="00A1141E" w:rsidRPr="00646BE8" w:rsidRDefault="00AB2B3D" w:rsidP="00A1141E">
            <w:pPr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15 520,83</w:t>
            </w:r>
          </w:p>
        </w:tc>
        <w:tc>
          <w:tcPr>
            <w:tcW w:w="0" w:type="auto"/>
          </w:tcPr>
          <w:p w14:paraId="5EB0584E" w14:textId="77777777" w:rsidR="00A1141E" w:rsidRPr="00646BE8" w:rsidRDefault="00A1141E" w:rsidP="00A1141E">
            <w:pPr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</w:tr>
      <w:tr w:rsidR="00A1141E" w:rsidRPr="00646BE8" w14:paraId="1E2218B0" w14:textId="77777777" w:rsidTr="004D2BF8">
        <w:trPr>
          <w:trHeight w:val="295"/>
        </w:trPr>
        <w:tc>
          <w:tcPr>
            <w:tcW w:w="0" w:type="auto"/>
          </w:tcPr>
          <w:p w14:paraId="4D3C5819" w14:textId="77777777" w:rsidR="00A1141E" w:rsidRPr="00646BE8" w:rsidRDefault="00A1141E" w:rsidP="00A1141E">
            <w:pPr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646BE8">
              <w:rPr>
                <w:rFonts w:ascii="Times New Roman" w:eastAsia="Times New Roman" w:hAnsi="Times New Roman"/>
                <w:sz w:val="24"/>
                <w:szCs w:val="24"/>
              </w:rPr>
              <w:t xml:space="preserve">Daňové pohľadávky </w:t>
            </w:r>
          </w:p>
        </w:tc>
        <w:tc>
          <w:tcPr>
            <w:tcW w:w="0" w:type="auto"/>
          </w:tcPr>
          <w:p w14:paraId="1F0CA501" w14:textId="56D94EF2" w:rsidR="00A1141E" w:rsidRPr="00646BE8" w:rsidRDefault="00AB2B3D" w:rsidP="00A1141E">
            <w:pPr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14 099,16</w:t>
            </w:r>
          </w:p>
        </w:tc>
        <w:tc>
          <w:tcPr>
            <w:tcW w:w="0" w:type="auto"/>
          </w:tcPr>
          <w:p w14:paraId="4322DCBF" w14:textId="0EB6F9B8" w:rsidR="00A1141E" w:rsidRPr="00646BE8" w:rsidRDefault="00A1141E" w:rsidP="00A1141E">
            <w:pPr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14:paraId="2B7B6CDF" w14:textId="77777777" w:rsidR="00A1141E" w:rsidRPr="00646BE8" w:rsidRDefault="00A1141E" w:rsidP="00A1141E">
            <w:pPr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0" w:type="auto"/>
          </w:tcPr>
          <w:p w14:paraId="390C668D" w14:textId="5504EB67" w:rsidR="00A1141E" w:rsidRPr="00646BE8" w:rsidRDefault="00AB2B3D" w:rsidP="00A1141E">
            <w:pPr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4 010,49</w:t>
            </w:r>
          </w:p>
        </w:tc>
        <w:tc>
          <w:tcPr>
            <w:tcW w:w="0" w:type="auto"/>
          </w:tcPr>
          <w:p w14:paraId="2BC70A43" w14:textId="2CA03DA7" w:rsidR="00A1141E" w:rsidRPr="00646BE8" w:rsidRDefault="00AB2B3D" w:rsidP="00AB2B3D">
            <w:pPr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10 088,67</w:t>
            </w:r>
          </w:p>
        </w:tc>
        <w:tc>
          <w:tcPr>
            <w:tcW w:w="0" w:type="auto"/>
          </w:tcPr>
          <w:p w14:paraId="0DE17A6B" w14:textId="77777777" w:rsidR="00A1141E" w:rsidRPr="00646BE8" w:rsidRDefault="00A1141E" w:rsidP="00A1141E">
            <w:pPr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</w:tr>
      <w:bookmarkEnd w:id="2"/>
    </w:tbl>
    <w:p w14:paraId="1D19EC29" w14:textId="77777777" w:rsidR="00646BE8" w:rsidRPr="00646BE8" w:rsidRDefault="00646BE8" w:rsidP="00646BE8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p w14:paraId="06859AAB" w14:textId="77777777" w:rsidR="00646BE8" w:rsidRPr="00646BE8" w:rsidRDefault="00646BE8" w:rsidP="00646BE8">
      <w:pPr>
        <w:spacing w:after="0" w:line="240" w:lineRule="auto"/>
        <w:jc w:val="both"/>
        <w:rPr>
          <w:rFonts w:ascii="Times New Roman" w:eastAsia="Times New Roman" w:hAnsi="Times New Roman"/>
          <w:color w:val="FF0000"/>
          <w:sz w:val="24"/>
          <w:szCs w:val="24"/>
        </w:rPr>
      </w:pPr>
    </w:p>
    <w:p w14:paraId="4E8B4752" w14:textId="77777777" w:rsidR="00646BE8" w:rsidRPr="00646BE8" w:rsidRDefault="00646BE8" w:rsidP="00646BE8">
      <w:pPr>
        <w:keepNext/>
        <w:spacing w:before="60" w:after="240" w:line="240" w:lineRule="auto"/>
        <w:outlineLvl w:val="1"/>
        <w:rPr>
          <w:rFonts w:ascii="Times New Roman" w:eastAsia="Times New Roman" w:hAnsi="Times New Roman"/>
          <w:bCs/>
          <w:i/>
          <w:iCs/>
          <w:u w:val="single"/>
        </w:rPr>
      </w:pPr>
      <w:r w:rsidRPr="00646BE8">
        <w:rPr>
          <w:rFonts w:ascii="Times New Roman" w:eastAsia="Times New Roman" w:hAnsi="Times New Roman"/>
          <w:b/>
          <w:bCs/>
          <w:iCs/>
        </w:rPr>
        <w:t>2</w:t>
      </w:r>
      <w:r w:rsidRPr="00646BE8">
        <w:rPr>
          <w:rFonts w:ascii="Times New Roman" w:eastAsia="Times New Roman" w:hAnsi="Times New Roman"/>
          <w:bCs/>
          <w:i/>
          <w:iCs/>
          <w:u w:val="single"/>
        </w:rPr>
        <w:t>.Finančný majetok</w:t>
      </w:r>
    </w:p>
    <w:p w14:paraId="503BED47" w14:textId="77777777" w:rsidR="00646BE8" w:rsidRPr="00646BE8" w:rsidRDefault="00646BE8" w:rsidP="00646BE8">
      <w:pPr>
        <w:spacing w:after="120" w:line="240" w:lineRule="auto"/>
        <w:jc w:val="both"/>
        <w:rPr>
          <w:rFonts w:ascii="Times New Roman" w:eastAsia="Times New Roman" w:hAnsi="Times New Roman"/>
          <w:lang w:eastAsia="sk-SK"/>
        </w:rPr>
      </w:pPr>
      <w:r w:rsidRPr="00646BE8">
        <w:rPr>
          <w:rFonts w:ascii="Times New Roman" w:eastAsia="Times New Roman" w:hAnsi="Times New Roman"/>
          <w:lang w:eastAsia="sk-SK"/>
        </w:rPr>
        <w:t>Ako finančný majetok sú vykázané peniaze v pokladnici a účty v bankách. Účtami v bankách môže účtovná jednotka voľne disponovať.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49"/>
        <w:gridCol w:w="1822"/>
        <w:gridCol w:w="2091"/>
      </w:tblGrid>
      <w:tr w:rsidR="00646BE8" w:rsidRPr="00646BE8" w14:paraId="0395C281" w14:textId="77777777" w:rsidTr="004D2BF8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0AAA7D" w14:textId="77777777" w:rsidR="00646BE8" w:rsidRPr="00646BE8" w:rsidRDefault="00646BE8" w:rsidP="00646BE8">
            <w:pPr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Krátkodobý finančný majetok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hideMark/>
          </w:tcPr>
          <w:p w14:paraId="023B5442" w14:textId="7D5FEA55" w:rsidR="00646BE8" w:rsidRPr="00646BE8" w:rsidRDefault="00646BE8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i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i/>
                <w:lang w:eastAsia="sk-SK"/>
              </w:rPr>
              <w:t>Zostatok k 31.12.202</w:t>
            </w:r>
            <w:r w:rsidR="00AB2B3D">
              <w:rPr>
                <w:rFonts w:ascii="Times New Roman" w:eastAsia="Times New Roman" w:hAnsi="Times New Roman"/>
                <w:i/>
                <w:lang w:eastAsia="sk-SK"/>
              </w:rPr>
              <w:t>2</w:t>
            </w:r>
          </w:p>
        </w:tc>
        <w:tc>
          <w:tcPr>
            <w:tcW w:w="2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hideMark/>
          </w:tcPr>
          <w:p w14:paraId="391C0918" w14:textId="6D13FF25" w:rsidR="00646BE8" w:rsidRPr="00646BE8" w:rsidRDefault="00646BE8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i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i/>
                <w:lang w:eastAsia="sk-SK"/>
              </w:rPr>
              <w:t>Zostatok k 31.12.20</w:t>
            </w:r>
            <w:r w:rsidR="00A1141E">
              <w:rPr>
                <w:rFonts w:ascii="Times New Roman" w:eastAsia="Times New Roman" w:hAnsi="Times New Roman"/>
                <w:i/>
                <w:lang w:eastAsia="sk-SK"/>
              </w:rPr>
              <w:t>21</w:t>
            </w:r>
          </w:p>
        </w:tc>
      </w:tr>
      <w:tr w:rsidR="00646BE8" w:rsidRPr="00646BE8" w14:paraId="2808B591" w14:textId="77777777" w:rsidTr="004D2BF8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537EBF" w14:textId="77777777" w:rsidR="00646BE8" w:rsidRPr="00646BE8" w:rsidRDefault="00646BE8" w:rsidP="00646BE8">
            <w:pPr>
              <w:spacing w:after="0" w:line="240" w:lineRule="auto"/>
              <w:rPr>
                <w:rFonts w:ascii="Times New Roman" w:eastAsia="Times New Roman" w:hAnsi="Times New Roman"/>
              </w:rPr>
            </w:pPr>
            <w:r w:rsidRPr="00646BE8">
              <w:rPr>
                <w:rFonts w:ascii="Times New Roman" w:eastAsia="Times New Roman" w:hAnsi="Times New Roman"/>
              </w:rPr>
              <w:t>Pokladnica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321B7C" w14:textId="180D2639" w:rsidR="00646BE8" w:rsidRPr="00646BE8" w:rsidRDefault="00AB2B3D" w:rsidP="00646BE8">
            <w:pPr>
              <w:spacing w:after="0" w:line="240" w:lineRule="auto"/>
              <w:ind w:right="254"/>
              <w:jc w:val="right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3 345,95</w:t>
            </w:r>
          </w:p>
        </w:tc>
        <w:tc>
          <w:tcPr>
            <w:tcW w:w="2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55436D" w14:textId="2E581DCC" w:rsidR="00646BE8" w:rsidRPr="00646BE8" w:rsidRDefault="00646BE8" w:rsidP="00646BE8">
            <w:pPr>
              <w:spacing w:after="0" w:line="240" w:lineRule="auto"/>
              <w:ind w:right="254"/>
              <w:jc w:val="center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3</w:t>
            </w:r>
            <w:r w:rsidR="00A1141E">
              <w:rPr>
                <w:rFonts w:ascii="Times New Roman" w:eastAsia="Times New Roman" w:hAnsi="Times New Roman"/>
                <w:lang w:eastAsia="sk-SK"/>
              </w:rPr>
              <w:t> 844,93</w:t>
            </w:r>
          </w:p>
        </w:tc>
      </w:tr>
      <w:tr w:rsidR="00646BE8" w:rsidRPr="00646BE8" w14:paraId="0C980AFB" w14:textId="77777777" w:rsidTr="004D2BF8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2A5703" w14:textId="77777777" w:rsidR="00646BE8" w:rsidRPr="00646BE8" w:rsidRDefault="00646BE8" w:rsidP="00646BE8">
            <w:pPr>
              <w:spacing w:after="0" w:line="240" w:lineRule="auto"/>
              <w:rPr>
                <w:rFonts w:ascii="Times New Roman" w:eastAsia="Times New Roman" w:hAnsi="Times New Roman"/>
              </w:rPr>
            </w:pPr>
            <w:r w:rsidRPr="00646BE8">
              <w:rPr>
                <w:rFonts w:ascii="Times New Roman" w:eastAsia="Times New Roman" w:hAnsi="Times New Roman"/>
              </w:rPr>
              <w:t>Ceniny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58F80B" w14:textId="730D8B58" w:rsidR="00646BE8" w:rsidRPr="00646BE8" w:rsidRDefault="00AB2B3D" w:rsidP="00646BE8">
            <w:pPr>
              <w:spacing w:after="0" w:line="240" w:lineRule="auto"/>
              <w:ind w:right="254"/>
              <w:jc w:val="right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2 856,00</w:t>
            </w:r>
          </w:p>
        </w:tc>
        <w:tc>
          <w:tcPr>
            <w:tcW w:w="2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306B7A" w14:textId="10B4A7D9" w:rsidR="00646BE8" w:rsidRPr="00646BE8" w:rsidRDefault="00646BE8" w:rsidP="00646BE8">
            <w:pPr>
              <w:spacing w:after="0" w:line="240" w:lineRule="auto"/>
              <w:ind w:right="254"/>
              <w:jc w:val="center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2</w:t>
            </w:r>
            <w:r w:rsidR="00A1141E">
              <w:rPr>
                <w:rFonts w:ascii="Times New Roman" w:eastAsia="Times New Roman" w:hAnsi="Times New Roman"/>
                <w:lang w:eastAsia="sk-SK"/>
              </w:rPr>
              <w:t> </w:t>
            </w:r>
            <w:r w:rsidRPr="00646BE8">
              <w:rPr>
                <w:rFonts w:ascii="Times New Roman" w:eastAsia="Times New Roman" w:hAnsi="Times New Roman"/>
                <w:lang w:eastAsia="sk-SK"/>
              </w:rPr>
              <w:t>2</w:t>
            </w:r>
            <w:r w:rsidR="00A1141E">
              <w:rPr>
                <w:rFonts w:ascii="Times New Roman" w:eastAsia="Times New Roman" w:hAnsi="Times New Roman"/>
                <w:lang w:eastAsia="sk-SK"/>
              </w:rPr>
              <w:t>16,00</w:t>
            </w:r>
          </w:p>
        </w:tc>
      </w:tr>
      <w:tr w:rsidR="00646BE8" w:rsidRPr="00646BE8" w14:paraId="000F1C72" w14:textId="77777777" w:rsidTr="004D2BF8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E9F103" w14:textId="77777777" w:rsidR="00646BE8" w:rsidRPr="00646BE8" w:rsidRDefault="00646BE8" w:rsidP="00646BE8">
            <w:pPr>
              <w:spacing w:after="0" w:line="240" w:lineRule="auto"/>
              <w:rPr>
                <w:rFonts w:ascii="Times New Roman" w:eastAsia="Times New Roman" w:hAnsi="Times New Roman"/>
              </w:rPr>
            </w:pPr>
            <w:r w:rsidRPr="00646BE8">
              <w:rPr>
                <w:rFonts w:ascii="Times New Roman" w:eastAsia="Times New Roman" w:hAnsi="Times New Roman"/>
              </w:rPr>
              <w:t>Bankové účty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CFD1EA" w14:textId="167AB9EA" w:rsidR="00646BE8" w:rsidRPr="00646BE8" w:rsidRDefault="00AB2B3D" w:rsidP="00646BE8">
            <w:pPr>
              <w:spacing w:after="0" w:line="240" w:lineRule="auto"/>
              <w:ind w:right="254"/>
              <w:jc w:val="right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255 747,98</w:t>
            </w:r>
          </w:p>
        </w:tc>
        <w:tc>
          <w:tcPr>
            <w:tcW w:w="2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B4BEF9" w14:textId="115F2C84" w:rsidR="00646BE8" w:rsidRPr="00646BE8" w:rsidRDefault="00646BE8" w:rsidP="00646BE8">
            <w:pPr>
              <w:spacing w:after="0" w:line="240" w:lineRule="auto"/>
              <w:ind w:right="254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 xml:space="preserve">    </w:t>
            </w:r>
            <w:r w:rsidR="00867C2D">
              <w:rPr>
                <w:rFonts w:ascii="Times New Roman" w:eastAsia="Times New Roman" w:hAnsi="Times New Roman"/>
                <w:lang w:eastAsia="sk-SK"/>
              </w:rPr>
              <w:t>609 646,80</w:t>
            </w:r>
          </w:p>
        </w:tc>
      </w:tr>
    </w:tbl>
    <w:p w14:paraId="5EC2E78D" w14:textId="77777777" w:rsidR="00646BE8" w:rsidRPr="00646BE8" w:rsidRDefault="00646BE8" w:rsidP="00646BE8">
      <w:pPr>
        <w:spacing w:after="120" w:line="240" w:lineRule="auto"/>
        <w:jc w:val="both"/>
        <w:rPr>
          <w:rFonts w:ascii="Times New Roman" w:eastAsia="Times New Roman" w:hAnsi="Times New Roman"/>
          <w:lang w:eastAsia="sk-SK"/>
        </w:rPr>
      </w:pPr>
    </w:p>
    <w:p w14:paraId="7639F785" w14:textId="77777777" w:rsidR="00646BE8" w:rsidRPr="00646BE8" w:rsidRDefault="00646BE8" w:rsidP="00646BE8">
      <w:pPr>
        <w:keepNext/>
        <w:spacing w:before="60" w:after="240" w:line="240" w:lineRule="auto"/>
        <w:outlineLvl w:val="1"/>
        <w:rPr>
          <w:rFonts w:ascii="Times New Roman" w:eastAsia="Times New Roman" w:hAnsi="Times New Roman"/>
          <w:bCs/>
          <w:i/>
          <w:iCs/>
          <w:u w:val="single"/>
        </w:rPr>
      </w:pPr>
      <w:r w:rsidRPr="00646BE8">
        <w:rPr>
          <w:rFonts w:ascii="Times New Roman" w:eastAsia="Times New Roman" w:hAnsi="Times New Roman"/>
          <w:b/>
          <w:bCs/>
          <w:iCs/>
        </w:rPr>
        <w:t>3</w:t>
      </w:r>
      <w:r w:rsidRPr="00646BE8">
        <w:rPr>
          <w:rFonts w:ascii="Times New Roman" w:eastAsia="Times New Roman" w:hAnsi="Times New Roman"/>
          <w:bCs/>
          <w:i/>
          <w:iCs/>
          <w:u w:val="single"/>
        </w:rPr>
        <w:t>.Poskytnuté návratné finančné výpomoci</w:t>
      </w:r>
    </w:p>
    <w:p w14:paraId="1F736354" w14:textId="729A0C4E" w:rsidR="00C36C69" w:rsidRDefault="00646BE8" w:rsidP="00646BE8">
      <w:pPr>
        <w:spacing w:after="0" w:line="240" w:lineRule="auto"/>
        <w:rPr>
          <w:rFonts w:ascii="Times New Roman" w:eastAsia="Times New Roman" w:hAnsi="Times New Roman"/>
        </w:rPr>
      </w:pPr>
      <w:r w:rsidRPr="00646BE8">
        <w:rPr>
          <w:rFonts w:ascii="Times New Roman" w:eastAsia="Times New Roman" w:hAnsi="Times New Roman"/>
        </w:rPr>
        <w:t>Od roku 2007boli poskytnuté návratné finančné výpomoci fyzickým osobám. V roku 202</w:t>
      </w:r>
      <w:r w:rsidR="00AB2B3D">
        <w:rPr>
          <w:rFonts w:ascii="Times New Roman" w:eastAsia="Times New Roman" w:hAnsi="Times New Roman"/>
        </w:rPr>
        <w:t>2</w:t>
      </w:r>
      <w:r w:rsidRPr="00646BE8">
        <w:rPr>
          <w:rFonts w:ascii="Times New Roman" w:eastAsia="Times New Roman" w:hAnsi="Times New Roman"/>
        </w:rPr>
        <w:t xml:space="preserve"> boli poskytnuté návratné finančné výpomoci</w:t>
      </w:r>
      <w:r w:rsidR="001E51FA">
        <w:rPr>
          <w:rFonts w:ascii="Times New Roman" w:eastAsia="Times New Roman" w:hAnsi="Times New Roman"/>
        </w:rPr>
        <w:t xml:space="preserve"> fyzickým osobám v sume </w:t>
      </w:r>
      <w:r w:rsidR="00FD2CEE">
        <w:rPr>
          <w:rFonts w:ascii="Times New Roman" w:eastAsia="Times New Roman" w:hAnsi="Times New Roman"/>
        </w:rPr>
        <w:t>800</w:t>
      </w:r>
      <w:r w:rsidR="00C36C69">
        <w:rPr>
          <w:rFonts w:ascii="Times New Roman" w:eastAsia="Times New Roman" w:hAnsi="Times New Roman"/>
        </w:rPr>
        <w:t xml:space="preserve">,00 Eur </w:t>
      </w:r>
      <w:r w:rsidRPr="00646BE8">
        <w:rPr>
          <w:rFonts w:ascii="Times New Roman" w:eastAsia="Times New Roman" w:hAnsi="Times New Roman"/>
        </w:rPr>
        <w:t xml:space="preserve"> na základe uznesenia OZ </w:t>
      </w:r>
      <w:r w:rsidR="001E51FA">
        <w:rPr>
          <w:rFonts w:ascii="Times New Roman" w:eastAsia="Times New Roman" w:hAnsi="Times New Roman"/>
        </w:rPr>
        <w:t xml:space="preserve">č.: </w:t>
      </w:r>
    </w:p>
    <w:p w14:paraId="35D49663" w14:textId="76A7AA49" w:rsidR="001E51FA" w:rsidRDefault="00B1733A" w:rsidP="00646BE8">
      <w:pPr>
        <w:spacing w:after="0" w:line="240" w:lineRule="auto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>499/2022</w:t>
      </w:r>
      <w:r w:rsidR="001E51FA">
        <w:rPr>
          <w:rFonts w:ascii="Times New Roman" w:eastAsia="Times New Roman" w:hAnsi="Times New Roman"/>
        </w:rPr>
        <w:t xml:space="preserve"> zo dňa 2</w:t>
      </w:r>
      <w:r>
        <w:rPr>
          <w:rFonts w:ascii="Times New Roman" w:eastAsia="Times New Roman" w:hAnsi="Times New Roman"/>
        </w:rPr>
        <w:t>2.09.2022</w:t>
      </w:r>
      <w:r w:rsidR="001E51FA">
        <w:rPr>
          <w:rFonts w:ascii="Times New Roman" w:eastAsia="Times New Roman" w:hAnsi="Times New Roman"/>
        </w:rPr>
        <w:t xml:space="preserve"> v sume </w:t>
      </w:r>
      <w:r>
        <w:rPr>
          <w:rFonts w:ascii="Times New Roman" w:eastAsia="Times New Roman" w:hAnsi="Times New Roman"/>
        </w:rPr>
        <w:t>3</w:t>
      </w:r>
      <w:r w:rsidR="001E51FA">
        <w:rPr>
          <w:rFonts w:ascii="Times New Roman" w:eastAsia="Times New Roman" w:hAnsi="Times New Roman"/>
        </w:rPr>
        <w:t>00,00 Eur</w:t>
      </w:r>
    </w:p>
    <w:p w14:paraId="3C593AFD" w14:textId="05785C91" w:rsidR="001E51FA" w:rsidRDefault="00B1733A" w:rsidP="00646BE8">
      <w:pPr>
        <w:spacing w:after="0" w:line="240" w:lineRule="auto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>500/2022</w:t>
      </w:r>
      <w:r w:rsidR="001E51FA">
        <w:rPr>
          <w:rFonts w:ascii="Times New Roman" w:eastAsia="Times New Roman" w:hAnsi="Times New Roman"/>
        </w:rPr>
        <w:t xml:space="preserve"> zo dňa 2</w:t>
      </w:r>
      <w:r>
        <w:rPr>
          <w:rFonts w:ascii="Times New Roman" w:eastAsia="Times New Roman" w:hAnsi="Times New Roman"/>
        </w:rPr>
        <w:t>2.09.2022</w:t>
      </w:r>
      <w:r w:rsidR="001E51FA">
        <w:rPr>
          <w:rFonts w:ascii="Times New Roman" w:eastAsia="Times New Roman" w:hAnsi="Times New Roman"/>
        </w:rPr>
        <w:t xml:space="preserve"> v</w:t>
      </w:r>
      <w:r w:rsidR="00C36C69">
        <w:rPr>
          <w:rFonts w:ascii="Times New Roman" w:eastAsia="Times New Roman" w:hAnsi="Times New Roman"/>
        </w:rPr>
        <w:t> </w:t>
      </w:r>
      <w:r w:rsidR="001E51FA">
        <w:rPr>
          <w:rFonts w:ascii="Times New Roman" w:eastAsia="Times New Roman" w:hAnsi="Times New Roman"/>
        </w:rPr>
        <w:t>sume</w:t>
      </w:r>
      <w:r w:rsidR="00C36C69">
        <w:rPr>
          <w:rFonts w:ascii="Times New Roman" w:eastAsia="Times New Roman" w:hAnsi="Times New Roman"/>
        </w:rPr>
        <w:t xml:space="preserve"> 300,00 Eur</w:t>
      </w:r>
    </w:p>
    <w:p w14:paraId="24425353" w14:textId="085B8B0E" w:rsidR="001E51FA" w:rsidRDefault="00B1733A" w:rsidP="00646BE8">
      <w:pPr>
        <w:spacing w:after="0" w:line="240" w:lineRule="auto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>30/2022</w:t>
      </w:r>
      <w:r w:rsidR="001E51FA">
        <w:rPr>
          <w:rFonts w:ascii="Times New Roman" w:eastAsia="Times New Roman" w:hAnsi="Times New Roman"/>
        </w:rPr>
        <w:t xml:space="preserve"> zo dňa </w:t>
      </w:r>
      <w:r>
        <w:rPr>
          <w:rFonts w:ascii="Times New Roman" w:eastAsia="Times New Roman" w:hAnsi="Times New Roman"/>
        </w:rPr>
        <w:t>15.12.2022</w:t>
      </w:r>
      <w:r w:rsidR="001E51FA">
        <w:rPr>
          <w:rFonts w:ascii="Times New Roman" w:eastAsia="Times New Roman" w:hAnsi="Times New Roman"/>
        </w:rPr>
        <w:t xml:space="preserve"> v</w:t>
      </w:r>
      <w:r w:rsidR="00C36C69">
        <w:rPr>
          <w:rFonts w:ascii="Times New Roman" w:eastAsia="Times New Roman" w:hAnsi="Times New Roman"/>
        </w:rPr>
        <w:t> </w:t>
      </w:r>
      <w:r w:rsidR="001E51FA">
        <w:rPr>
          <w:rFonts w:ascii="Times New Roman" w:eastAsia="Times New Roman" w:hAnsi="Times New Roman"/>
        </w:rPr>
        <w:t>sume</w:t>
      </w:r>
      <w:r w:rsidR="00C36C69">
        <w:rPr>
          <w:rFonts w:ascii="Times New Roman" w:eastAsia="Times New Roman" w:hAnsi="Times New Roman"/>
        </w:rPr>
        <w:t xml:space="preserve"> 200,00 Eur</w:t>
      </w:r>
    </w:p>
    <w:p w14:paraId="7C69438F" w14:textId="77777777" w:rsidR="00B1733A" w:rsidRDefault="00B1733A" w:rsidP="00646BE8">
      <w:pPr>
        <w:keepNext/>
        <w:spacing w:before="60" w:after="240" w:line="240" w:lineRule="auto"/>
        <w:outlineLvl w:val="1"/>
        <w:rPr>
          <w:rFonts w:ascii="Times New Roman" w:eastAsia="Times New Roman" w:hAnsi="Times New Roman"/>
          <w:b/>
          <w:bCs/>
          <w:iCs/>
        </w:rPr>
      </w:pPr>
    </w:p>
    <w:p w14:paraId="3E358880" w14:textId="3AF24C63" w:rsidR="00646BE8" w:rsidRPr="00646BE8" w:rsidRDefault="00646BE8" w:rsidP="00646BE8">
      <w:pPr>
        <w:keepNext/>
        <w:spacing w:before="60" w:after="240" w:line="240" w:lineRule="auto"/>
        <w:outlineLvl w:val="1"/>
        <w:rPr>
          <w:rFonts w:ascii="Times New Roman" w:eastAsia="Times New Roman" w:hAnsi="Times New Roman"/>
          <w:bCs/>
          <w:i/>
          <w:iCs/>
          <w:u w:val="single"/>
        </w:rPr>
      </w:pPr>
      <w:r w:rsidRPr="00646BE8">
        <w:rPr>
          <w:rFonts w:ascii="Times New Roman" w:eastAsia="Times New Roman" w:hAnsi="Times New Roman"/>
          <w:b/>
          <w:bCs/>
          <w:iCs/>
        </w:rPr>
        <w:t>4.</w:t>
      </w:r>
      <w:r w:rsidRPr="00646BE8">
        <w:rPr>
          <w:rFonts w:ascii="Times New Roman" w:eastAsia="Times New Roman" w:hAnsi="Times New Roman"/>
          <w:bCs/>
          <w:i/>
          <w:iCs/>
          <w:u w:val="single"/>
        </w:rPr>
        <w:t>Časové rozlíšenie aktív</w:t>
      </w:r>
    </w:p>
    <w:p w14:paraId="26C26121" w14:textId="77777777" w:rsidR="00646BE8" w:rsidRPr="00646BE8" w:rsidRDefault="00646BE8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lang w:eastAsia="sk-SK"/>
        </w:rPr>
      </w:pPr>
      <w:r w:rsidRPr="00646BE8">
        <w:rPr>
          <w:rFonts w:ascii="Times New Roman" w:eastAsia="Times New Roman" w:hAnsi="Times New Roman"/>
          <w:lang w:eastAsia="sk-SK"/>
        </w:rPr>
        <w:t>Prehľad významných položiek časového rozlíšenia aktív Obce je uvedený v nasledovnom prehľade:</w:t>
      </w:r>
    </w:p>
    <w:tbl>
      <w:tblPr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28"/>
        <w:gridCol w:w="1839"/>
        <w:gridCol w:w="2121"/>
      </w:tblGrid>
      <w:tr w:rsidR="00646BE8" w:rsidRPr="00646BE8" w14:paraId="1D1A3ED2" w14:textId="77777777" w:rsidTr="004D2BF8"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150589" w14:textId="77777777" w:rsidR="00646BE8" w:rsidRPr="00646BE8" w:rsidRDefault="00646BE8" w:rsidP="00646BE8">
            <w:pPr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14:paraId="63820460" w14:textId="73E8A7A4" w:rsidR="00646BE8" w:rsidRPr="00646BE8" w:rsidRDefault="00646BE8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i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i/>
                <w:lang w:eastAsia="sk-SK"/>
              </w:rPr>
              <w:t>31.12.202</w:t>
            </w:r>
            <w:r w:rsidR="00B1733A">
              <w:rPr>
                <w:rFonts w:ascii="Times New Roman" w:eastAsia="Times New Roman" w:hAnsi="Times New Roman"/>
                <w:i/>
                <w:lang w:eastAsia="sk-SK"/>
              </w:rPr>
              <w:t>1</w:t>
            </w:r>
          </w:p>
        </w:tc>
        <w:tc>
          <w:tcPr>
            <w:tcW w:w="2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hideMark/>
          </w:tcPr>
          <w:p w14:paraId="0DEECC24" w14:textId="74260C73" w:rsidR="00646BE8" w:rsidRPr="00646BE8" w:rsidRDefault="00646BE8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i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i/>
                <w:lang w:eastAsia="sk-SK"/>
              </w:rPr>
              <w:t>31.12.20</w:t>
            </w:r>
            <w:r w:rsidR="00B1733A">
              <w:rPr>
                <w:rFonts w:ascii="Times New Roman" w:eastAsia="Times New Roman" w:hAnsi="Times New Roman"/>
                <w:i/>
                <w:lang w:eastAsia="sk-SK"/>
              </w:rPr>
              <w:t>22</w:t>
            </w:r>
          </w:p>
        </w:tc>
      </w:tr>
      <w:tr w:rsidR="00B1733A" w:rsidRPr="00646BE8" w14:paraId="6DEF29AF" w14:textId="77777777" w:rsidTr="00BA703F"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CCC592" w14:textId="5BA1C25E" w:rsidR="00B1733A" w:rsidRPr="00646BE8" w:rsidRDefault="00B1733A" w:rsidP="00B1733A">
            <w:pPr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b/>
                <w:lang w:eastAsia="sk-SK"/>
              </w:rPr>
              <w:t>Náklady budúcich období spolu</w:t>
            </w:r>
            <w:r>
              <w:rPr>
                <w:rFonts w:ascii="Times New Roman" w:eastAsia="Times New Roman" w:hAnsi="Times New Roman"/>
                <w:b/>
                <w:lang w:eastAsia="sk-SK"/>
              </w:rPr>
              <w:t xml:space="preserve"> z toho: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C46055" w14:textId="3B8AEE17" w:rsidR="00B1733A" w:rsidRPr="00646BE8" w:rsidRDefault="00B1733A" w:rsidP="00B1733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i/>
                <w:lang w:eastAsia="sk-SK"/>
              </w:rPr>
            </w:pPr>
            <w:r>
              <w:rPr>
                <w:rFonts w:ascii="Times New Roman" w:eastAsia="Times New Roman" w:hAnsi="Times New Roman"/>
                <w:b/>
              </w:rPr>
              <w:t xml:space="preserve">        4 169,60</w:t>
            </w:r>
          </w:p>
        </w:tc>
        <w:tc>
          <w:tcPr>
            <w:tcW w:w="2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B0851A" w14:textId="29B70C19" w:rsidR="00B1733A" w:rsidRPr="00646BE8" w:rsidRDefault="00B1733A" w:rsidP="00B1733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i/>
                <w:lang w:eastAsia="sk-SK"/>
              </w:rPr>
            </w:pPr>
            <w:r>
              <w:rPr>
                <w:rFonts w:ascii="Times New Roman" w:eastAsia="Times New Roman" w:hAnsi="Times New Roman"/>
                <w:i/>
                <w:lang w:eastAsia="sk-SK"/>
              </w:rPr>
              <w:t>4 063,73</w:t>
            </w:r>
          </w:p>
        </w:tc>
      </w:tr>
      <w:tr w:rsidR="00B1733A" w:rsidRPr="00646BE8" w14:paraId="22B19A2F" w14:textId="77777777" w:rsidTr="004D2BF8"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E8CB8B" w14:textId="77777777" w:rsidR="00B1733A" w:rsidRPr="00646BE8" w:rsidRDefault="00B1733A" w:rsidP="00B1733A">
            <w:pPr>
              <w:spacing w:after="0" w:line="240" w:lineRule="auto"/>
              <w:rPr>
                <w:rFonts w:ascii="Times New Roman" w:eastAsia="Times New Roman" w:hAnsi="Times New Roman"/>
              </w:rPr>
            </w:pPr>
            <w:r w:rsidRPr="00646BE8">
              <w:rPr>
                <w:rFonts w:ascii="Times New Roman" w:eastAsia="Times New Roman" w:hAnsi="Times New Roman"/>
              </w:rPr>
              <w:t>Predplatné -služby, časopisy, členské príspevky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D55164" w14:textId="5BDCBC46" w:rsidR="00B1733A" w:rsidRPr="00646BE8" w:rsidRDefault="00B1733A" w:rsidP="00B1733A">
            <w:pPr>
              <w:spacing w:after="0" w:line="240" w:lineRule="auto"/>
              <w:ind w:right="254"/>
              <w:jc w:val="right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1 183,32</w:t>
            </w:r>
          </w:p>
        </w:tc>
        <w:tc>
          <w:tcPr>
            <w:tcW w:w="2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A01E28" w14:textId="071F27AC" w:rsidR="00B1733A" w:rsidRPr="00646BE8" w:rsidRDefault="00B1733A" w:rsidP="00B1733A">
            <w:pPr>
              <w:spacing w:after="0" w:line="240" w:lineRule="auto"/>
              <w:ind w:right="254"/>
              <w:jc w:val="center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1 418,60</w:t>
            </w:r>
          </w:p>
        </w:tc>
      </w:tr>
      <w:tr w:rsidR="00B1733A" w:rsidRPr="00646BE8" w14:paraId="58F29C08" w14:textId="77777777" w:rsidTr="004D2BF8"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74B2A7" w14:textId="77777777" w:rsidR="00B1733A" w:rsidRPr="00646BE8" w:rsidRDefault="00B1733A" w:rsidP="00B1733A">
            <w:pPr>
              <w:spacing w:after="0" w:line="240" w:lineRule="auto"/>
              <w:rPr>
                <w:rFonts w:ascii="Times New Roman" w:eastAsia="Times New Roman" w:hAnsi="Times New Roman"/>
              </w:rPr>
            </w:pPr>
            <w:r w:rsidRPr="00646BE8">
              <w:rPr>
                <w:rFonts w:ascii="Times New Roman" w:eastAsia="Times New Roman" w:hAnsi="Times New Roman"/>
              </w:rPr>
              <w:t>Predplatné poistné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F65F47" w14:textId="3E2FB40E" w:rsidR="00B1733A" w:rsidRPr="00646BE8" w:rsidRDefault="00B1733A" w:rsidP="00B1733A">
            <w:pPr>
              <w:spacing w:after="0" w:line="240" w:lineRule="auto"/>
              <w:ind w:right="254"/>
              <w:jc w:val="right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2 986,28</w:t>
            </w:r>
          </w:p>
        </w:tc>
        <w:tc>
          <w:tcPr>
            <w:tcW w:w="2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B1D986" w14:textId="59D241F7" w:rsidR="00B1733A" w:rsidRPr="00646BE8" w:rsidRDefault="00B1733A" w:rsidP="00B1733A">
            <w:pPr>
              <w:spacing w:after="0" w:line="240" w:lineRule="auto"/>
              <w:ind w:right="254"/>
              <w:jc w:val="center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2 645,13</w:t>
            </w:r>
          </w:p>
        </w:tc>
      </w:tr>
      <w:tr w:rsidR="00B1733A" w:rsidRPr="00646BE8" w14:paraId="48D15A71" w14:textId="77777777" w:rsidTr="004D2BF8"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9CF85E" w14:textId="6279F037" w:rsidR="00B1733A" w:rsidRPr="00646BE8" w:rsidRDefault="00B1733A" w:rsidP="00B1733A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lang w:eastAsia="sk-SK"/>
              </w:rPr>
              <w:t>Príjmy budúcich období spolu z toho: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F0ED51" w14:textId="471B42C5" w:rsidR="00B1733A" w:rsidRPr="00646BE8" w:rsidRDefault="00B1733A" w:rsidP="00B1733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</w:rPr>
            </w:pPr>
            <w:r>
              <w:rPr>
                <w:rFonts w:ascii="Times New Roman" w:eastAsia="Times New Roman" w:hAnsi="Times New Roman"/>
                <w:b/>
              </w:rPr>
              <w:t xml:space="preserve">      23 895,17</w:t>
            </w:r>
          </w:p>
        </w:tc>
        <w:tc>
          <w:tcPr>
            <w:tcW w:w="2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CCF49F" w14:textId="7F4A743A" w:rsidR="00B1733A" w:rsidRPr="00646BE8" w:rsidRDefault="00B1733A" w:rsidP="00B1733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</w:rPr>
            </w:pPr>
            <w:r>
              <w:rPr>
                <w:rFonts w:ascii="Times New Roman" w:eastAsia="Times New Roman" w:hAnsi="Times New Roman"/>
                <w:b/>
              </w:rPr>
              <w:t>21 446,40</w:t>
            </w:r>
          </w:p>
        </w:tc>
      </w:tr>
      <w:tr w:rsidR="00B1733A" w:rsidRPr="00646BE8" w14:paraId="36153527" w14:textId="77777777" w:rsidTr="004D2BF8"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B12F0E" w14:textId="7D883A32" w:rsidR="00B1733A" w:rsidRPr="00A44F3C" w:rsidRDefault="00B1733A" w:rsidP="00B1733A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lang w:eastAsia="sk-SK"/>
              </w:rPr>
            </w:pPr>
            <w:r w:rsidRPr="00A44F3C">
              <w:rPr>
                <w:rFonts w:ascii="Times New Roman" w:eastAsia="Times New Roman" w:hAnsi="Times New Roman"/>
                <w:bCs/>
                <w:lang w:eastAsia="sk-SK"/>
              </w:rPr>
              <w:t xml:space="preserve">Stočné 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66F6B7" w14:textId="7BDD568E" w:rsidR="00B1733A" w:rsidRPr="00A44F3C" w:rsidRDefault="00B1733A" w:rsidP="00B1733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Cs/>
              </w:rPr>
            </w:pPr>
            <w:r w:rsidRPr="00A44F3C">
              <w:rPr>
                <w:rFonts w:ascii="Times New Roman" w:eastAsia="Times New Roman" w:hAnsi="Times New Roman"/>
                <w:bCs/>
              </w:rPr>
              <w:t xml:space="preserve">      23 895,17 </w:t>
            </w:r>
          </w:p>
        </w:tc>
        <w:tc>
          <w:tcPr>
            <w:tcW w:w="2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13A106" w14:textId="05C7B29D" w:rsidR="00B1733A" w:rsidRPr="00A44F3C" w:rsidRDefault="00B1733A" w:rsidP="00B1733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Cs/>
              </w:rPr>
            </w:pPr>
            <w:r>
              <w:rPr>
                <w:rFonts w:ascii="Times New Roman" w:eastAsia="Times New Roman" w:hAnsi="Times New Roman"/>
                <w:bCs/>
              </w:rPr>
              <w:t>21 446,40</w:t>
            </w:r>
          </w:p>
        </w:tc>
      </w:tr>
    </w:tbl>
    <w:p w14:paraId="6CA4975F" w14:textId="77777777" w:rsidR="00D24C64" w:rsidRPr="00646BE8" w:rsidRDefault="00D24C64" w:rsidP="00646BE8">
      <w:pPr>
        <w:keepNext/>
        <w:spacing w:before="60" w:after="240" w:line="240" w:lineRule="auto"/>
        <w:outlineLvl w:val="0"/>
        <w:rPr>
          <w:rFonts w:ascii="Times New Roman" w:eastAsia="Times New Roman" w:hAnsi="Times New Roman"/>
          <w:b/>
          <w:bCs/>
          <w:kern w:val="32"/>
        </w:rPr>
      </w:pPr>
    </w:p>
    <w:p w14:paraId="515E3F51" w14:textId="77777777" w:rsidR="00646BE8" w:rsidRPr="00646BE8" w:rsidRDefault="00646BE8" w:rsidP="00646BE8">
      <w:pPr>
        <w:keepNext/>
        <w:spacing w:before="60" w:after="240" w:line="240" w:lineRule="auto"/>
        <w:outlineLvl w:val="0"/>
        <w:rPr>
          <w:rFonts w:ascii="Times New Roman" w:eastAsia="Times New Roman" w:hAnsi="Times New Roman"/>
          <w:b/>
          <w:bCs/>
          <w:kern w:val="32"/>
        </w:rPr>
      </w:pPr>
      <w:r w:rsidRPr="00646BE8">
        <w:rPr>
          <w:rFonts w:ascii="Times New Roman" w:eastAsia="Times New Roman" w:hAnsi="Times New Roman"/>
          <w:b/>
          <w:bCs/>
          <w:kern w:val="32"/>
        </w:rPr>
        <w:t>IV.    INFORMÁCIE O ÚDAJOCH NA STRANE PASÍV SÚVAHY</w:t>
      </w:r>
    </w:p>
    <w:p w14:paraId="27AFD687" w14:textId="77777777" w:rsidR="00646BE8" w:rsidRPr="00646BE8" w:rsidRDefault="00646BE8" w:rsidP="00646BE8">
      <w:pPr>
        <w:keepNext/>
        <w:spacing w:before="60" w:after="240" w:line="240" w:lineRule="auto"/>
        <w:outlineLvl w:val="1"/>
        <w:rPr>
          <w:rFonts w:ascii="Times New Roman" w:eastAsia="Times New Roman" w:hAnsi="Times New Roman"/>
          <w:bCs/>
          <w:i/>
          <w:iCs/>
          <w:u w:val="single"/>
        </w:rPr>
      </w:pPr>
      <w:r w:rsidRPr="00646BE8">
        <w:rPr>
          <w:rFonts w:ascii="Times New Roman" w:eastAsia="Times New Roman" w:hAnsi="Times New Roman"/>
          <w:b/>
          <w:bCs/>
          <w:iCs/>
        </w:rPr>
        <w:t>A</w:t>
      </w:r>
      <w:r w:rsidRPr="00646BE8">
        <w:rPr>
          <w:rFonts w:ascii="Times New Roman" w:eastAsia="Times New Roman" w:hAnsi="Times New Roman"/>
          <w:bCs/>
          <w:i/>
          <w:iCs/>
          <w:u w:val="single"/>
        </w:rPr>
        <w:t xml:space="preserve"> Vlastné imanie</w:t>
      </w:r>
    </w:p>
    <w:p w14:paraId="1FC5B331" w14:textId="14553DFF" w:rsidR="00646BE8" w:rsidRPr="00646BE8" w:rsidRDefault="00646BE8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i/>
          <w:lang w:eastAsia="sk-SK"/>
        </w:rPr>
      </w:pPr>
      <w:r w:rsidRPr="00646BE8">
        <w:rPr>
          <w:rFonts w:ascii="Times New Roman" w:eastAsia="Times New Roman" w:hAnsi="Times New Roman"/>
          <w:lang w:eastAsia="sk-SK"/>
        </w:rPr>
        <w:t>Prehľad vlastného imania účtovnej jednotky od 1. januára 202</w:t>
      </w:r>
      <w:r w:rsidR="00B1733A">
        <w:rPr>
          <w:rFonts w:ascii="Times New Roman" w:eastAsia="Times New Roman" w:hAnsi="Times New Roman"/>
          <w:lang w:eastAsia="sk-SK"/>
        </w:rPr>
        <w:t>2</w:t>
      </w:r>
      <w:r w:rsidRPr="00646BE8">
        <w:rPr>
          <w:rFonts w:ascii="Times New Roman" w:eastAsia="Times New Roman" w:hAnsi="Times New Roman"/>
          <w:lang w:eastAsia="sk-SK"/>
        </w:rPr>
        <w:t xml:space="preserve"> do 31. decembra 202</w:t>
      </w:r>
      <w:r w:rsidR="00B1733A">
        <w:rPr>
          <w:rFonts w:ascii="Times New Roman" w:eastAsia="Times New Roman" w:hAnsi="Times New Roman"/>
          <w:lang w:eastAsia="sk-SK"/>
        </w:rPr>
        <w:t>2</w:t>
      </w:r>
      <w:r w:rsidRPr="00646BE8">
        <w:rPr>
          <w:rFonts w:ascii="Times New Roman" w:eastAsia="Times New Roman" w:hAnsi="Times New Roman"/>
          <w:lang w:eastAsia="sk-SK"/>
        </w:rPr>
        <w:t xml:space="preserve"> je uvedený  v tabuľkovej časti. </w:t>
      </w:r>
      <w:r w:rsidRPr="00646BE8">
        <w:rPr>
          <w:rFonts w:ascii="Times New Roman" w:eastAsia="Times New Roman" w:hAnsi="Times New Roman"/>
          <w:i/>
          <w:lang w:eastAsia="sk-SK"/>
        </w:rPr>
        <w:t>(tabuľka č. 5)</w:t>
      </w:r>
    </w:p>
    <w:p w14:paraId="5F1D0291" w14:textId="6AAE3DB3" w:rsidR="00646BE8" w:rsidRPr="00352978" w:rsidRDefault="00352978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iCs/>
        </w:rPr>
      </w:pPr>
      <w:r>
        <w:rPr>
          <w:rFonts w:ascii="Times New Roman" w:eastAsia="Times New Roman" w:hAnsi="Times New Roman"/>
          <w:iCs/>
        </w:rPr>
        <w:t>Na účte 428 – nevysporiadaný výsledok hospodárenia minulých rokov bola oprava účtovania v sume 21</w:t>
      </w:r>
      <w:r w:rsidR="00781A9E">
        <w:rPr>
          <w:rFonts w:ascii="Times New Roman" w:eastAsia="Times New Roman" w:hAnsi="Times New Roman"/>
          <w:iCs/>
        </w:rPr>
        <w:t> 544,08 Eur pri školskej jedálni ZŠ a MŠ.</w:t>
      </w:r>
    </w:p>
    <w:p w14:paraId="15922B5A" w14:textId="1AD6FE4E" w:rsidR="00A018A6" w:rsidRDefault="00A018A6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b/>
          <w:bCs/>
          <w:iCs/>
        </w:rPr>
      </w:pPr>
    </w:p>
    <w:p w14:paraId="44E6B474" w14:textId="61A58FDE" w:rsidR="00FD2CEE" w:rsidRDefault="00FD2CEE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b/>
          <w:bCs/>
          <w:iCs/>
        </w:rPr>
      </w:pPr>
    </w:p>
    <w:p w14:paraId="278D2DAA" w14:textId="6E1D8974" w:rsidR="00FD2CEE" w:rsidRDefault="00FD2CEE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b/>
          <w:bCs/>
          <w:iCs/>
        </w:rPr>
      </w:pPr>
    </w:p>
    <w:p w14:paraId="7E2F17E7" w14:textId="77777777" w:rsidR="00FD2CEE" w:rsidRPr="00646BE8" w:rsidRDefault="00FD2CEE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b/>
          <w:bCs/>
          <w:iCs/>
        </w:rPr>
      </w:pPr>
    </w:p>
    <w:p w14:paraId="57DA91C2" w14:textId="658AD0AE" w:rsidR="00646BE8" w:rsidRPr="005A0ABA" w:rsidRDefault="00646BE8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i/>
          <w:lang w:eastAsia="sk-SK"/>
        </w:rPr>
      </w:pPr>
      <w:r w:rsidRPr="00646BE8">
        <w:rPr>
          <w:rFonts w:ascii="Times New Roman" w:eastAsia="Times New Roman" w:hAnsi="Times New Roman"/>
          <w:b/>
          <w:bCs/>
          <w:iCs/>
        </w:rPr>
        <w:t xml:space="preserve">B </w:t>
      </w:r>
      <w:r w:rsidRPr="00646BE8">
        <w:rPr>
          <w:rFonts w:ascii="Times New Roman" w:eastAsia="Times New Roman" w:hAnsi="Times New Roman"/>
          <w:bCs/>
          <w:i/>
          <w:iCs/>
          <w:u w:val="single"/>
        </w:rPr>
        <w:t>Záväzky</w:t>
      </w:r>
    </w:p>
    <w:p w14:paraId="77169B30" w14:textId="25B534F2" w:rsidR="00646BE8" w:rsidRPr="005A0ABA" w:rsidRDefault="00646BE8" w:rsidP="005A0ABA">
      <w:pPr>
        <w:pStyle w:val="Odsekzoznamu"/>
        <w:numPr>
          <w:ilvl w:val="0"/>
          <w:numId w:val="18"/>
        </w:numPr>
        <w:spacing w:after="0" w:line="240" w:lineRule="auto"/>
        <w:ind w:right="-79"/>
        <w:jc w:val="both"/>
        <w:rPr>
          <w:rFonts w:ascii="Times New Roman" w:eastAsia="Times New Roman" w:hAnsi="Times New Roman"/>
          <w:i/>
          <w:lang w:eastAsia="sk-SK"/>
        </w:rPr>
      </w:pPr>
      <w:r w:rsidRPr="005A0ABA">
        <w:rPr>
          <w:rFonts w:ascii="Times New Roman" w:eastAsia="Times New Roman" w:hAnsi="Times New Roman"/>
          <w:bCs/>
          <w:i/>
          <w:iCs/>
          <w:u w:val="single"/>
        </w:rPr>
        <w:t>Prehľad záväzkov podľa splatnosti je uvedený v tabuľkovej časti. (tabuľka č. 8)</w:t>
      </w:r>
    </w:p>
    <w:p w14:paraId="431311D0" w14:textId="6991D1D7" w:rsidR="00646BE8" w:rsidRPr="00635B4D" w:rsidRDefault="00646BE8" w:rsidP="00635B4D">
      <w:pPr>
        <w:spacing w:after="0" w:line="240" w:lineRule="auto"/>
        <w:ind w:right="-79"/>
        <w:jc w:val="both"/>
        <w:rPr>
          <w:rFonts w:ascii="Times New Roman" w:eastAsia="Times New Roman" w:hAnsi="Times New Roman"/>
          <w:i/>
          <w:lang w:eastAsia="sk-SK"/>
        </w:rPr>
      </w:pPr>
      <w:r w:rsidRPr="00646BE8">
        <w:rPr>
          <w:rFonts w:ascii="Times New Roman" w:eastAsia="Times New Roman" w:hAnsi="Times New Roman"/>
          <w:lang w:eastAsia="sk-SK"/>
        </w:rPr>
        <w:t>Prehľad dlhodobého finančného majetku účtovnej jednotky od 1. januára 202</w:t>
      </w:r>
      <w:r w:rsidR="00B1733A">
        <w:rPr>
          <w:rFonts w:ascii="Times New Roman" w:eastAsia="Times New Roman" w:hAnsi="Times New Roman"/>
          <w:lang w:eastAsia="sk-SK"/>
        </w:rPr>
        <w:t>2</w:t>
      </w:r>
      <w:r w:rsidRPr="00646BE8">
        <w:rPr>
          <w:rFonts w:ascii="Times New Roman" w:eastAsia="Times New Roman" w:hAnsi="Times New Roman"/>
          <w:lang w:eastAsia="sk-SK"/>
        </w:rPr>
        <w:t xml:space="preserve"> do    31. decembra 202</w:t>
      </w:r>
      <w:r w:rsidR="00B1733A">
        <w:rPr>
          <w:rFonts w:ascii="Times New Roman" w:eastAsia="Times New Roman" w:hAnsi="Times New Roman"/>
          <w:lang w:eastAsia="sk-SK"/>
        </w:rPr>
        <w:t>2</w:t>
      </w:r>
      <w:r w:rsidR="00635B4D">
        <w:rPr>
          <w:rFonts w:ascii="Times New Roman" w:eastAsia="Times New Roman" w:hAnsi="Times New Roman"/>
          <w:lang w:eastAsia="sk-SK"/>
        </w:rPr>
        <w:t xml:space="preserve"> </w:t>
      </w:r>
      <w:r w:rsidRPr="00646BE8">
        <w:rPr>
          <w:rFonts w:ascii="Times New Roman" w:eastAsia="Times New Roman" w:hAnsi="Times New Roman"/>
          <w:lang w:eastAsia="sk-SK"/>
        </w:rPr>
        <w:t xml:space="preserve">je uvedený  v tabuľkovej časti. </w:t>
      </w:r>
      <w:r w:rsidRPr="00646BE8">
        <w:rPr>
          <w:rFonts w:ascii="Times New Roman" w:eastAsia="Times New Roman" w:hAnsi="Times New Roman"/>
          <w:i/>
          <w:lang w:eastAsia="sk-SK"/>
        </w:rPr>
        <w:t xml:space="preserve">(tabuľka č. 8) </w:t>
      </w:r>
      <w:r w:rsidRPr="00646BE8">
        <w:rPr>
          <w:rFonts w:ascii="Times New Roman" w:eastAsia="Times New Roman" w:hAnsi="Times New Roman"/>
          <w:lang w:eastAsia="sk-SK"/>
        </w:rPr>
        <w:t>. Účtovná jednotka neeviduje žiadne záväzky po lehote splatnosti</w:t>
      </w:r>
    </w:p>
    <w:p w14:paraId="4D9F371F" w14:textId="596B7312" w:rsidR="00646BE8" w:rsidRDefault="00646BE8" w:rsidP="00646BE8">
      <w:pPr>
        <w:numPr>
          <w:ilvl w:val="0"/>
          <w:numId w:val="6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/>
          <w:b/>
        </w:rPr>
      </w:pPr>
      <w:r w:rsidRPr="00646BE8">
        <w:rPr>
          <w:rFonts w:ascii="Times New Roman" w:eastAsia="Times New Roman" w:hAnsi="Times New Roman"/>
          <w:b/>
        </w:rPr>
        <w:t xml:space="preserve">popis významných položiek záväzkov </w:t>
      </w:r>
    </w:p>
    <w:p w14:paraId="0A2A6C08" w14:textId="187F375D" w:rsidR="00007E19" w:rsidRDefault="00007E19" w:rsidP="00007E19">
      <w:pPr>
        <w:tabs>
          <w:tab w:val="left" w:pos="708"/>
        </w:tabs>
        <w:spacing w:after="0" w:line="240" w:lineRule="auto"/>
        <w:ind w:left="284"/>
        <w:jc w:val="both"/>
        <w:rPr>
          <w:rFonts w:ascii="Times New Roman" w:eastAsia="Times New Roman" w:hAnsi="Times New Roman"/>
          <w:b/>
        </w:rPr>
      </w:pPr>
    </w:p>
    <w:tbl>
      <w:tblPr>
        <w:tblW w:w="94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04"/>
        <w:gridCol w:w="1701"/>
        <w:gridCol w:w="1418"/>
      </w:tblGrid>
      <w:tr w:rsidR="00007E19" w:rsidRPr="00144874" w14:paraId="58C3EF89" w14:textId="77777777" w:rsidTr="00B1733A">
        <w:tc>
          <w:tcPr>
            <w:tcW w:w="6304" w:type="dxa"/>
            <w:shd w:val="clear" w:color="auto" w:fill="F2F2F2"/>
          </w:tcPr>
          <w:p w14:paraId="1C2AB735" w14:textId="77777777" w:rsidR="00007E19" w:rsidRPr="00007E19" w:rsidRDefault="00007E19" w:rsidP="00193125">
            <w:pPr>
              <w:jc w:val="center"/>
              <w:rPr>
                <w:rFonts w:ascii="Times New Roman" w:hAnsi="Times New Roman"/>
                <w:b/>
              </w:rPr>
            </w:pPr>
            <w:r w:rsidRPr="00007E19">
              <w:rPr>
                <w:rFonts w:ascii="Times New Roman" w:hAnsi="Times New Roman"/>
                <w:b/>
              </w:rPr>
              <w:t xml:space="preserve">Záväzky          </w:t>
            </w:r>
          </w:p>
        </w:tc>
        <w:tc>
          <w:tcPr>
            <w:tcW w:w="1701" w:type="dxa"/>
            <w:shd w:val="clear" w:color="auto" w:fill="F2F2F2"/>
          </w:tcPr>
          <w:p w14:paraId="2DC3304A" w14:textId="77777777" w:rsidR="00007E19" w:rsidRPr="00007E19" w:rsidRDefault="00007E19" w:rsidP="00193125">
            <w:pPr>
              <w:jc w:val="center"/>
              <w:rPr>
                <w:rFonts w:ascii="Times New Roman" w:hAnsi="Times New Roman"/>
                <w:b/>
              </w:rPr>
            </w:pPr>
            <w:r w:rsidRPr="00007E19">
              <w:rPr>
                <w:rFonts w:ascii="Times New Roman" w:hAnsi="Times New Roman"/>
                <w:b/>
              </w:rPr>
              <w:t xml:space="preserve">Zostatok k 31.12.2021  </w:t>
            </w:r>
          </w:p>
        </w:tc>
        <w:tc>
          <w:tcPr>
            <w:tcW w:w="1418" w:type="dxa"/>
            <w:shd w:val="clear" w:color="auto" w:fill="F2F2F2"/>
          </w:tcPr>
          <w:p w14:paraId="34205E07" w14:textId="461F7FF5" w:rsidR="00007E19" w:rsidRPr="00007E19" w:rsidRDefault="00007E19" w:rsidP="00193125">
            <w:pPr>
              <w:jc w:val="center"/>
              <w:rPr>
                <w:rFonts w:ascii="Times New Roman" w:hAnsi="Times New Roman"/>
                <w:b/>
              </w:rPr>
            </w:pPr>
            <w:r w:rsidRPr="00007E19">
              <w:rPr>
                <w:rFonts w:ascii="Times New Roman" w:hAnsi="Times New Roman"/>
                <w:b/>
              </w:rPr>
              <w:t>Zostatok k 31.12.202</w:t>
            </w:r>
            <w:r w:rsidR="00B1733A">
              <w:rPr>
                <w:rFonts w:ascii="Times New Roman" w:hAnsi="Times New Roman"/>
                <w:b/>
              </w:rPr>
              <w:t>2</w:t>
            </w:r>
            <w:r w:rsidRPr="00007E19">
              <w:rPr>
                <w:rFonts w:ascii="Times New Roman" w:hAnsi="Times New Roman"/>
                <w:b/>
              </w:rPr>
              <w:t xml:space="preserve">   </w:t>
            </w:r>
          </w:p>
        </w:tc>
      </w:tr>
      <w:tr w:rsidR="00007E19" w:rsidRPr="00A4699C" w14:paraId="6EB9F3A4" w14:textId="77777777" w:rsidTr="00B1733A">
        <w:tc>
          <w:tcPr>
            <w:tcW w:w="6304" w:type="dxa"/>
          </w:tcPr>
          <w:p w14:paraId="6FC92F10" w14:textId="77777777" w:rsidR="00007E19" w:rsidRPr="00007E19" w:rsidRDefault="00007E19" w:rsidP="00193125">
            <w:pPr>
              <w:rPr>
                <w:rFonts w:ascii="Times New Roman" w:hAnsi="Times New Roman"/>
                <w:b/>
              </w:rPr>
            </w:pPr>
            <w:r w:rsidRPr="00007E19">
              <w:rPr>
                <w:rFonts w:ascii="Times New Roman" w:hAnsi="Times New Roman"/>
                <w:b/>
              </w:rPr>
              <w:t xml:space="preserve">Dlhodobé záväzky z toho: </w:t>
            </w:r>
          </w:p>
        </w:tc>
        <w:tc>
          <w:tcPr>
            <w:tcW w:w="1701" w:type="dxa"/>
          </w:tcPr>
          <w:p w14:paraId="141F5FEB" w14:textId="4941FB4B" w:rsidR="00007E19" w:rsidRPr="007C273B" w:rsidRDefault="007C273B" w:rsidP="00193125">
            <w:pPr>
              <w:jc w:val="right"/>
              <w:rPr>
                <w:rFonts w:ascii="Times New Roman" w:hAnsi="Times New Roman"/>
              </w:rPr>
            </w:pPr>
            <w:r w:rsidRPr="007C273B">
              <w:rPr>
                <w:rFonts w:ascii="Times New Roman" w:hAnsi="Times New Roman"/>
              </w:rPr>
              <w:t>191 969,74</w:t>
            </w:r>
          </w:p>
        </w:tc>
        <w:tc>
          <w:tcPr>
            <w:tcW w:w="1418" w:type="dxa"/>
          </w:tcPr>
          <w:p w14:paraId="12AF6B74" w14:textId="72394E21" w:rsidR="00007E19" w:rsidRPr="007C273B" w:rsidRDefault="00B1733A" w:rsidP="00193125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184  182,74</w:t>
            </w:r>
          </w:p>
        </w:tc>
      </w:tr>
      <w:tr w:rsidR="00007E19" w:rsidRPr="00240F6A" w14:paraId="226EEFA8" w14:textId="77777777" w:rsidTr="00B1733A">
        <w:tc>
          <w:tcPr>
            <w:tcW w:w="6304" w:type="dxa"/>
          </w:tcPr>
          <w:p w14:paraId="6EC4C4C0" w14:textId="77777777" w:rsidR="00007E19" w:rsidRPr="00007E19" w:rsidRDefault="00007E19" w:rsidP="00007E19">
            <w:pPr>
              <w:numPr>
                <w:ilvl w:val="0"/>
                <w:numId w:val="21"/>
              </w:numPr>
              <w:spacing w:after="0" w:line="240" w:lineRule="auto"/>
              <w:ind w:left="318" w:hanging="142"/>
              <w:rPr>
                <w:rFonts w:ascii="Times New Roman" w:hAnsi="Times New Roman"/>
              </w:rPr>
            </w:pPr>
            <w:r w:rsidRPr="00007E19">
              <w:rPr>
                <w:rFonts w:ascii="Times New Roman" w:hAnsi="Times New Roman"/>
              </w:rPr>
              <w:t>záväzky zo sociálneho fondu</w:t>
            </w:r>
          </w:p>
        </w:tc>
        <w:tc>
          <w:tcPr>
            <w:tcW w:w="1701" w:type="dxa"/>
          </w:tcPr>
          <w:p w14:paraId="0DBCE26E" w14:textId="5231355D" w:rsidR="00007E19" w:rsidRPr="007C273B" w:rsidRDefault="00007E19" w:rsidP="00193125">
            <w:pPr>
              <w:jc w:val="right"/>
              <w:rPr>
                <w:rFonts w:ascii="Times New Roman" w:hAnsi="Times New Roman"/>
              </w:rPr>
            </w:pPr>
            <w:r w:rsidRPr="007C273B">
              <w:rPr>
                <w:rFonts w:ascii="Times New Roman" w:hAnsi="Times New Roman"/>
              </w:rPr>
              <w:t>3 960,02</w:t>
            </w:r>
          </w:p>
        </w:tc>
        <w:tc>
          <w:tcPr>
            <w:tcW w:w="1418" w:type="dxa"/>
          </w:tcPr>
          <w:p w14:paraId="22473FFF" w14:textId="57796E20" w:rsidR="00007E19" w:rsidRPr="007C273B" w:rsidRDefault="00B1733A" w:rsidP="00193125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5 424,23</w:t>
            </w:r>
          </w:p>
        </w:tc>
      </w:tr>
      <w:tr w:rsidR="00007E19" w:rsidRPr="00CA5280" w14:paraId="2B14437B" w14:textId="77777777" w:rsidTr="00B1733A">
        <w:tc>
          <w:tcPr>
            <w:tcW w:w="6304" w:type="dxa"/>
          </w:tcPr>
          <w:p w14:paraId="14ECC797" w14:textId="77777777" w:rsidR="00007E19" w:rsidRPr="00007E19" w:rsidRDefault="00007E19" w:rsidP="00007E19">
            <w:pPr>
              <w:numPr>
                <w:ilvl w:val="0"/>
                <w:numId w:val="21"/>
              </w:numPr>
              <w:spacing w:after="0" w:line="240" w:lineRule="auto"/>
              <w:ind w:left="318" w:hanging="142"/>
              <w:rPr>
                <w:rFonts w:ascii="Times New Roman" w:hAnsi="Times New Roman"/>
              </w:rPr>
            </w:pPr>
            <w:r w:rsidRPr="00007E19">
              <w:rPr>
                <w:rFonts w:ascii="Times New Roman" w:hAnsi="Times New Roman"/>
              </w:rPr>
              <w:t>záväzky z poskytnutého úveru zo ŠFRB</w:t>
            </w:r>
          </w:p>
        </w:tc>
        <w:tc>
          <w:tcPr>
            <w:tcW w:w="1701" w:type="dxa"/>
          </w:tcPr>
          <w:p w14:paraId="5AB1B13D" w14:textId="4FF00AC2" w:rsidR="00007E19" w:rsidRPr="00007E19" w:rsidRDefault="00007E19" w:rsidP="00193125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180</w:t>
            </w:r>
            <w:r w:rsidR="00A0093F">
              <w:rPr>
                <w:rFonts w:ascii="Times New Roman" w:hAnsi="Times New Roman"/>
              </w:rPr>
              <w:t> 684,64</w:t>
            </w:r>
          </w:p>
        </w:tc>
        <w:tc>
          <w:tcPr>
            <w:tcW w:w="1418" w:type="dxa"/>
          </w:tcPr>
          <w:p w14:paraId="6DE952A4" w14:textId="7ADC3D18" w:rsidR="00007E19" w:rsidRPr="00007E19" w:rsidRDefault="00B1733A" w:rsidP="00193125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178 758,51</w:t>
            </w:r>
          </w:p>
        </w:tc>
      </w:tr>
      <w:tr w:rsidR="00007E19" w:rsidRPr="00CA5280" w14:paraId="44290C76" w14:textId="77777777" w:rsidTr="00B1733A">
        <w:tc>
          <w:tcPr>
            <w:tcW w:w="6304" w:type="dxa"/>
          </w:tcPr>
          <w:p w14:paraId="436DA0B9" w14:textId="77777777" w:rsidR="00007E19" w:rsidRPr="00007E19" w:rsidRDefault="00007E19" w:rsidP="00007E19">
            <w:pPr>
              <w:numPr>
                <w:ilvl w:val="0"/>
                <w:numId w:val="21"/>
              </w:numPr>
              <w:spacing w:after="0" w:line="240" w:lineRule="auto"/>
              <w:ind w:left="318" w:hanging="142"/>
              <w:rPr>
                <w:rFonts w:ascii="Times New Roman" w:hAnsi="Times New Roman"/>
              </w:rPr>
            </w:pPr>
            <w:r w:rsidRPr="00007E19">
              <w:rPr>
                <w:rFonts w:ascii="Times New Roman" w:hAnsi="Times New Roman"/>
              </w:rPr>
              <w:t>záväzky z investičného dodávateľského úveru</w:t>
            </w:r>
          </w:p>
        </w:tc>
        <w:tc>
          <w:tcPr>
            <w:tcW w:w="1701" w:type="dxa"/>
          </w:tcPr>
          <w:p w14:paraId="5FBBA748" w14:textId="0C899FAC" w:rsidR="00007E19" w:rsidRPr="00007E19" w:rsidRDefault="00007E19" w:rsidP="00193125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0,00</w:t>
            </w:r>
          </w:p>
        </w:tc>
        <w:tc>
          <w:tcPr>
            <w:tcW w:w="1418" w:type="dxa"/>
          </w:tcPr>
          <w:p w14:paraId="3D0D5956" w14:textId="71382F15" w:rsidR="00007E19" w:rsidRPr="00007E19" w:rsidRDefault="00B1733A" w:rsidP="00193125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0,00</w:t>
            </w:r>
          </w:p>
        </w:tc>
      </w:tr>
      <w:tr w:rsidR="00007E19" w:rsidRPr="00CA5280" w14:paraId="20292BE9" w14:textId="77777777" w:rsidTr="00B1733A">
        <w:tc>
          <w:tcPr>
            <w:tcW w:w="6304" w:type="dxa"/>
          </w:tcPr>
          <w:p w14:paraId="75CFEAFF" w14:textId="77777777" w:rsidR="00007E19" w:rsidRPr="00007E19" w:rsidRDefault="00007E19" w:rsidP="00007E19">
            <w:pPr>
              <w:numPr>
                <w:ilvl w:val="0"/>
                <w:numId w:val="21"/>
              </w:numPr>
              <w:spacing w:after="0" w:line="240" w:lineRule="auto"/>
              <w:ind w:left="318" w:hanging="142"/>
              <w:rPr>
                <w:rFonts w:ascii="Times New Roman" w:hAnsi="Times New Roman"/>
              </w:rPr>
            </w:pPr>
            <w:r w:rsidRPr="00007E19">
              <w:rPr>
                <w:rFonts w:ascii="Times New Roman" w:hAnsi="Times New Roman"/>
              </w:rPr>
              <w:t>záväzky z neinvestičného dodávateľského úveru</w:t>
            </w:r>
          </w:p>
        </w:tc>
        <w:tc>
          <w:tcPr>
            <w:tcW w:w="1701" w:type="dxa"/>
          </w:tcPr>
          <w:p w14:paraId="44773A90" w14:textId="5883691E" w:rsidR="00007E19" w:rsidRPr="00007E19" w:rsidRDefault="007C273B" w:rsidP="00193125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0,00</w:t>
            </w:r>
          </w:p>
        </w:tc>
        <w:tc>
          <w:tcPr>
            <w:tcW w:w="1418" w:type="dxa"/>
          </w:tcPr>
          <w:p w14:paraId="2D0E7EF4" w14:textId="5E407E0B" w:rsidR="00007E19" w:rsidRPr="00007E19" w:rsidRDefault="00B1733A" w:rsidP="00193125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0,00</w:t>
            </w:r>
          </w:p>
        </w:tc>
      </w:tr>
      <w:tr w:rsidR="00007E19" w:rsidRPr="00CA5280" w14:paraId="35030E9C" w14:textId="77777777" w:rsidTr="00B1733A">
        <w:tc>
          <w:tcPr>
            <w:tcW w:w="6304" w:type="dxa"/>
          </w:tcPr>
          <w:p w14:paraId="6686583E" w14:textId="77777777" w:rsidR="00007E19" w:rsidRPr="00007E19" w:rsidRDefault="00007E19" w:rsidP="00007E19">
            <w:pPr>
              <w:numPr>
                <w:ilvl w:val="0"/>
                <w:numId w:val="21"/>
              </w:numPr>
              <w:spacing w:after="0" w:line="240" w:lineRule="auto"/>
              <w:ind w:left="318" w:hanging="142"/>
              <w:rPr>
                <w:rFonts w:ascii="Times New Roman" w:hAnsi="Times New Roman"/>
              </w:rPr>
            </w:pPr>
            <w:r w:rsidRPr="00007E19">
              <w:rPr>
                <w:rFonts w:ascii="Times New Roman" w:hAnsi="Times New Roman"/>
              </w:rPr>
              <w:t>záväzky z finančnej zábezpeky na nájomné v bytovkách zo ŠFRB</w:t>
            </w:r>
          </w:p>
        </w:tc>
        <w:tc>
          <w:tcPr>
            <w:tcW w:w="1701" w:type="dxa"/>
          </w:tcPr>
          <w:p w14:paraId="4AF4311E" w14:textId="4302195E" w:rsidR="00007E19" w:rsidRPr="00007E19" w:rsidRDefault="007C273B" w:rsidP="00193125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7 325,08</w:t>
            </w:r>
          </w:p>
        </w:tc>
        <w:tc>
          <w:tcPr>
            <w:tcW w:w="1418" w:type="dxa"/>
          </w:tcPr>
          <w:p w14:paraId="150D29A3" w14:textId="79DB1A76" w:rsidR="00007E19" w:rsidRPr="00007E19" w:rsidRDefault="00326494" w:rsidP="00193125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7 325,08</w:t>
            </w:r>
          </w:p>
        </w:tc>
      </w:tr>
      <w:tr w:rsidR="00007E19" w:rsidRPr="00CA5280" w14:paraId="5A7A481C" w14:textId="77777777" w:rsidTr="00B1733A">
        <w:tc>
          <w:tcPr>
            <w:tcW w:w="6304" w:type="dxa"/>
          </w:tcPr>
          <w:p w14:paraId="51543995" w14:textId="77777777" w:rsidR="00007E19" w:rsidRPr="00007E19" w:rsidRDefault="00007E19" w:rsidP="00193125">
            <w:pPr>
              <w:ind w:left="678"/>
              <w:rPr>
                <w:rFonts w:ascii="Times New Roman" w:hAnsi="Times New Roman"/>
              </w:rPr>
            </w:pPr>
          </w:p>
        </w:tc>
        <w:tc>
          <w:tcPr>
            <w:tcW w:w="1701" w:type="dxa"/>
          </w:tcPr>
          <w:p w14:paraId="2731EAD6" w14:textId="77777777" w:rsidR="00007E19" w:rsidRPr="00007E19" w:rsidRDefault="00007E19" w:rsidP="00193125">
            <w:pPr>
              <w:jc w:val="right"/>
              <w:rPr>
                <w:rFonts w:ascii="Times New Roman" w:hAnsi="Times New Roman"/>
              </w:rPr>
            </w:pPr>
          </w:p>
        </w:tc>
        <w:tc>
          <w:tcPr>
            <w:tcW w:w="1418" w:type="dxa"/>
          </w:tcPr>
          <w:p w14:paraId="410AE830" w14:textId="77777777" w:rsidR="00007E19" w:rsidRPr="00007E19" w:rsidRDefault="00007E19" w:rsidP="00193125">
            <w:pPr>
              <w:jc w:val="right"/>
              <w:rPr>
                <w:rFonts w:ascii="Times New Roman" w:hAnsi="Times New Roman"/>
              </w:rPr>
            </w:pPr>
          </w:p>
        </w:tc>
      </w:tr>
      <w:tr w:rsidR="00007E19" w:rsidRPr="00CA5280" w14:paraId="0E7682B0" w14:textId="77777777" w:rsidTr="00B1733A">
        <w:tc>
          <w:tcPr>
            <w:tcW w:w="6304" w:type="dxa"/>
          </w:tcPr>
          <w:p w14:paraId="202D4FBD" w14:textId="77777777" w:rsidR="00007E19" w:rsidRPr="00007E19" w:rsidRDefault="00007E19" w:rsidP="00193125">
            <w:pPr>
              <w:rPr>
                <w:rFonts w:ascii="Times New Roman" w:hAnsi="Times New Roman"/>
                <w:b/>
              </w:rPr>
            </w:pPr>
            <w:r w:rsidRPr="00007E19">
              <w:rPr>
                <w:rFonts w:ascii="Times New Roman" w:hAnsi="Times New Roman"/>
                <w:b/>
              </w:rPr>
              <w:t xml:space="preserve">Krátkodobé záväzky z toho: </w:t>
            </w:r>
          </w:p>
        </w:tc>
        <w:tc>
          <w:tcPr>
            <w:tcW w:w="1701" w:type="dxa"/>
          </w:tcPr>
          <w:p w14:paraId="0558B8EA" w14:textId="76F01534" w:rsidR="00007E19" w:rsidRPr="00007E19" w:rsidRDefault="007C273B" w:rsidP="00193125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118 694,95</w:t>
            </w:r>
          </w:p>
        </w:tc>
        <w:tc>
          <w:tcPr>
            <w:tcW w:w="1418" w:type="dxa"/>
          </w:tcPr>
          <w:p w14:paraId="37BAA5C7" w14:textId="31FF8060" w:rsidR="00007E19" w:rsidRPr="00007E19" w:rsidRDefault="00326494" w:rsidP="00193125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116 077,04</w:t>
            </w:r>
          </w:p>
        </w:tc>
      </w:tr>
      <w:tr w:rsidR="00007E19" w:rsidRPr="00CA5280" w14:paraId="69DA4C33" w14:textId="77777777" w:rsidTr="00B1733A">
        <w:tc>
          <w:tcPr>
            <w:tcW w:w="6304" w:type="dxa"/>
          </w:tcPr>
          <w:p w14:paraId="738040AC" w14:textId="77777777" w:rsidR="00007E19" w:rsidRPr="00007E19" w:rsidRDefault="00007E19" w:rsidP="00007E19">
            <w:pPr>
              <w:numPr>
                <w:ilvl w:val="0"/>
                <w:numId w:val="21"/>
              </w:numPr>
              <w:spacing w:after="0" w:line="240" w:lineRule="auto"/>
              <w:ind w:left="318" w:hanging="142"/>
              <w:rPr>
                <w:rFonts w:ascii="Times New Roman" w:hAnsi="Times New Roman"/>
              </w:rPr>
            </w:pPr>
            <w:r w:rsidRPr="00007E19">
              <w:rPr>
                <w:rFonts w:ascii="Times New Roman" w:hAnsi="Times New Roman"/>
              </w:rPr>
              <w:t>záväzky voči dodávateľom</w:t>
            </w:r>
          </w:p>
        </w:tc>
        <w:tc>
          <w:tcPr>
            <w:tcW w:w="1701" w:type="dxa"/>
          </w:tcPr>
          <w:p w14:paraId="1A3E032B" w14:textId="2E86A537" w:rsidR="00007E19" w:rsidRPr="00007E19" w:rsidRDefault="007C273B" w:rsidP="00193125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4570,49</w:t>
            </w:r>
          </w:p>
        </w:tc>
        <w:tc>
          <w:tcPr>
            <w:tcW w:w="1418" w:type="dxa"/>
          </w:tcPr>
          <w:p w14:paraId="580C45B0" w14:textId="783560E3" w:rsidR="00007E19" w:rsidRPr="00007E19" w:rsidRDefault="00326494" w:rsidP="00193125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22 263,97</w:t>
            </w:r>
          </w:p>
        </w:tc>
      </w:tr>
      <w:tr w:rsidR="007C273B" w:rsidRPr="00CA5280" w14:paraId="39BC2327" w14:textId="77777777" w:rsidTr="00B1733A">
        <w:tc>
          <w:tcPr>
            <w:tcW w:w="6304" w:type="dxa"/>
          </w:tcPr>
          <w:p w14:paraId="7442AFD3" w14:textId="345DEF2C" w:rsidR="007C273B" w:rsidRPr="00007E19" w:rsidRDefault="007C273B" w:rsidP="00007E19">
            <w:pPr>
              <w:numPr>
                <w:ilvl w:val="0"/>
                <w:numId w:val="21"/>
              </w:numPr>
              <w:spacing w:after="0" w:line="240" w:lineRule="auto"/>
              <w:ind w:left="318" w:hanging="142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prijaté preddavky</w:t>
            </w:r>
          </w:p>
        </w:tc>
        <w:tc>
          <w:tcPr>
            <w:tcW w:w="1701" w:type="dxa"/>
          </w:tcPr>
          <w:p w14:paraId="3D6031A1" w14:textId="5C26F1E0" w:rsidR="007C273B" w:rsidRDefault="007C273B" w:rsidP="00193125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30 168,71</w:t>
            </w:r>
          </w:p>
        </w:tc>
        <w:tc>
          <w:tcPr>
            <w:tcW w:w="1418" w:type="dxa"/>
          </w:tcPr>
          <w:p w14:paraId="2E5CD09F" w14:textId="30A1470E" w:rsidR="007C273B" w:rsidRDefault="00326494" w:rsidP="00193125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25 757,39</w:t>
            </w:r>
          </w:p>
        </w:tc>
      </w:tr>
      <w:tr w:rsidR="007C273B" w:rsidRPr="00CA5280" w14:paraId="492797D4" w14:textId="77777777" w:rsidTr="00B1733A">
        <w:tc>
          <w:tcPr>
            <w:tcW w:w="6304" w:type="dxa"/>
          </w:tcPr>
          <w:p w14:paraId="18F2AAE0" w14:textId="7DE102DB" w:rsidR="007C273B" w:rsidRDefault="007C273B" w:rsidP="00007E19">
            <w:pPr>
              <w:numPr>
                <w:ilvl w:val="0"/>
                <w:numId w:val="21"/>
              </w:numPr>
              <w:spacing w:after="0" w:line="240" w:lineRule="auto"/>
              <w:ind w:left="318" w:hanging="142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záväzky z poskytnutého úveru ŠFRB krátkodobé</w:t>
            </w:r>
          </w:p>
        </w:tc>
        <w:tc>
          <w:tcPr>
            <w:tcW w:w="1701" w:type="dxa"/>
          </w:tcPr>
          <w:p w14:paraId="30921A2F" w14:textId="482D89C6" w:rsidR="007C273B" w:rsidRDefault="007C273B" w:rsidP="00193125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11 153,52</w:t>
            </w:r>
          </w:p>
        </w:tc>
        <w:tc>
          <w:tcPr>
            <w:tcW w:w="1418" w:type="dxa"/>
          </w:tcPr>
          <w:p w14:paraId="70034980" w14:textId="5E59C850" w:rsidR="007C273B" w:rsidRDefault="00326494" w:rsidP="00193125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11 153,52</w:t>
            </w:r>
          </w:p>
        </w:tc>
      </w:tr>
      <w:tr w:rsidR="00280943" w:rsidRPr="00CA5280" w14:paraId="5DB0B3C8" w14:textId="77777777" w:rsidTr="00B1733A">
        <w:tc>
          <w:tcPr>
            <w:tcW w:w="6304" w:type="dxa"/>
          </w:tcPr>
          <w:p w14:paraId="2FCAA07A" w14:textId="15161F33" w:rsidR="00280943" w:rsidRDefault="00280943" w:rsidP="00007E19">
            <w:pPr>
              <w:numPr>
                <w:ilvl w:val="0"/>
                <w:numId w:val="21"/>
              </w:numPr>
              <w:spacing w:after="0" w:line="240" w:lineRule="auto"/>
              <w:ind w:left="318" w:hanging="142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iné záväzky</w:t>
            </w:r>
          </w:p>
        </w:tc>
        <w:tc>
          <w:tcPr>
            <w:tcW w:w="1701" w:type="dxa"/>
          </w:tcPr>
          <w:p w14:paraId="0B7B3F9E" w14:textId="15AF0FE7" w:rsidR="00280943" w:rsidRDefault="00280943" w:rsidP="00193125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541,13</w:t>
            </w:r>
          </w:p>
        </w:tc>
        <w:tc>
          <w:tcPr>
            <w:tcW w:w="1418" w:type="dxa"/>
          </w:tcPr>
          <w:p w14:paraId="124434F7" w14:textId="54D5E06D" w:rsidR="00280943" w:rsidRDefault="00326494" w:rsidP="00193125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662,65</w:t>
            </w:r>
          </w:p>
        </w:tc>
      </w:tr>
      <w:tr w:rsidR="00007E19" w:rsidRPr="00CA5280" w14:paraId="41F16840" w14:textId="77777777" w:rsidTr="00B1733A">
        <w:tc>
          <w:tcPr>
            <w:tcW w:w="6304" w:type="dxa"/>
          </w:tcPr>
          <w:p w14:paraId="76AA2381" w14:textId="77777777" w:rsidR="00007E19" w:rsidRPr="00007E19" w:rsidRDefault="00007E19" w:rsidP="00007E19">
            <w:pPr>
              <w:numPr>
                <w:ilvl w:val="0"/>
                <w:numId w:val="21"/>
              </w:numPr>
              <w:spacing w:after="0" w:line="240" w:lineRule="auto"/>
              <w:ind w:left="318" w:hanging="142"/>
              <w:rPr>
                <w:rFonts w:ascii="Times New Roman" w:hAnsi="Times New Roman"/>
              </w:rPr>
            </w:pPr>
            <w:r w:rsidRPr="00007E19">
              <w:rPr>
                <w:rFonts w:ascii="Times New Roman" w:hAnsi="Times New Roman"/>
              </w:rPr>
              <w:t>záväzky voči zamestnancom</w:t>
            </w:r>
          </w:p>
        </w:tc>
        <w:tc>
          <w:tcPr>
            <w:tcW w:w="1701" w:type="dxa"/>
          </w:tcPr>
          <w:p w14:paraId="78210A0A" w14:textId="0B2AB410" w:rsidR="00007E19" w:rsidRPr="00007E19" w:rsidRDefault="00280943" w:rsidP="00193125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37 687,48</w:t>
            </w:r>
          </w:p>
        </w:tc>
        <w:tc>
          <w:tcPr>
            <w:tcW w:w="1418" w:type="dxa"/>
          </w:tcPr>
          <w:p w14:paraId="268B1D57" w14:textId="2E8E0FE2" w:rsidR="00007E19" w:rsidRPr="00007E19" w:rsidRDefault="00326494" w:rsidP="00193125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33 696,70</w:t>
            </w:r>
          </w:p>
        </w:tc>
      </w:tr>
      <w:tr w:rsidR="00007E19" w:rsidRPr="00CA5280" w14:paraId="1D20991B" w14:textId="77777777" w:rsidTr="00B1733A">
        <w:tc>
          <w:tcPr>
            <w:tcW w:w="6304" w:type="dxa"/>
          </w:tcPr>
          <w:p w14:paraId="65392A54" w14:textId="77777777" w:rsidR="00007E19" w:rsidRPr="00007E19" w:rsidRDefault="00007E19" w:rsidP="00007E19">
            <w:pPr>
              <w:numPr>
                <w:ilvl w:val="0"/>
                <w:numId w:val="21"/>
              </w:numPr>
              <w:spacing w:after="0" w:line="240" w:lineRule="auto"/>
              <w:ind w:left="318" w:hanging="142"/>
              <w:rPr>
                <w:rFonts w:ascii="Times New Roman" w:hAnsi="Times New Roman"/>
              </w:rPr>
            </w:pPr>
            <w:r w:rsidRPr="00007E19">
              <w:rPr>
                <w:rFonts w:ascii="Times New Roman" w:hAnsi="Times New Roman"/>
              </w:rPr>
              <w:t xml:space="preserve">záväzky voči poisťovniam </w:t>
            </w:r>
          </w:p>
        </w:tc>
        <w:tc>
          <w:tcPr>
            <w:tcW w:w="1701" w:type="dxa"/>
          </w:tcPr>
          <w:p w14:paraId="5D19B281" w14:textId="3FC19568" w:rsidR="00007E19" w:rsidRPr="00007E19" w:rsidRDefault="00280943" w:rsidP="00193125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23 982,57</w:t>
            </w:r>
          </w:p>
        </w:tc>
        <w:tc>
          <w:tcPr>
            <w:tcW w:w="1418" w:type="dxa"/>
          </w:tcPr>
          <w:p w14:paraId="3DE1DE79" w14:textId="15D74F1B" w:rsidR="00007E19" w:rsidRPr="00007E19" w:rsidRDefault="00326494" w:rsidP="00193125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20 350,22</w:t>
            </w:r>
          </w:p>
        </w:tc>
      </w:tr>
      <w:tr w:rsidR="00007E19" w:rsidRPr="00CA5280" w14:paraId="47AFE371" w14:textId="77777777" w:rsidTr="00B1733A">
        <w:tc>
          <w:tcPr>
            <w:tcW w:w="6304" w:type="dxa"/>
          </w:tcPr>
          <w:p w14:paraId="069E6FC9" w14:textId="77777777" w:rsidR="00007E19" w:rsidRPr="00007E19" w:rsidRDefault="00007E19" w:rsidP="00007E19">
            <w:pPr>
              <w:numPr>
                <w:ilvl w:val="0"/>
                <w:numId w:val="21"/>
              </w:numPr>
              <w:spacing w:after="0" w:line="240" w:lineRule="auto"/>
              <w:ind w:left="318" w:hanging="142"/>
              <w:rPr>
                <w:rFonts w:ascii="Times New Roman" w:hAnsi="Times New Roman"/>
              </w:rPr>
            </w:pPr>
            <w:r w:rsidRPr="00007E19">
              <w:rPr>
                <w:rFonts w:ascii="Times New Roman" w:hAnsi="Times New Roman"/>
              </w:rPr>
              <w:t>záväzky voči daňovému úradu</w:t>
            </w:r>
          </w:p>
        </w:tc>
        <w:tc>
          <w:tcPr>
            <w:tcW w:w="1701" w:type="dxa"/>
          </w:tcPr>
          <w:p w14:paraId="073336BC" w14:textId="525239B0" w:rsidR="00007E19" w:rsidRPr="00007E19" w:rsidRDefault="00280943" w:rsidP="00193125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5 191,05</w:t>
            </w:r>
          </w:p>
        </w:tc>
        <w:tc>
          <w:tcPr>
            <w:tcW w:w="1418" w:type="dxa"/>
          </w:tcPr>
          <w:p w14:paraId="52C76D10" w14:textId="107A52B0" w:rsidR="00007E19" w:rsidRPr="00007E19" w:rsidRDefault="00326494" w:rsidP="00193125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2 192,59</w:t>
            </w:r>
          </w:p>
        </w:tc>
      </w:tr>
      <w:tr w:rsidR="00007E19" w:rsidRPr="00CA5280" w14:paraId="31E8852D" w14:textId="77777777" w:rsidTr="00B1733A">
        <w:tc>
          <w:tcPr>
            <w:tcW w:w="6304" w:type="dxa"/>
          </w:tcPr>
          <w:p w14:paraId="41B53DB8" w14:textId="77777777" w:rsidR="00007E19" w:rsidRPr="00007E19" w:rsidRDefault="00007E19" w:rsidP="00007E19">
            <w:pPr>
              <w:numPr>
                <w:ilvl w:val="0"/>
                <w:numId w:val="21"/>
              </w:numPr>
              <w:spacing w:after="0" w:line="240" w:lineRule="auto"/>
              <w:ind w:left="318" w:hanging="142"/>
              <w:rPr>
                <w:rFonts w:ascii="Times New Roman" w:hAnsi="Times New Roman"/>
              </w:rPr>
            </w:pPr>
            <w:r w:rsidRPr="00007E19">
              <w:rPr>
                <w:rFonts w:ascii="Times New Roman" w:hAnsi="Times New Roman"/>
              </w:rPr>
              <w:t>záväzky voči štátnemu rozpočtu</w:t>
            </w:r>
          </w:p>
        </w:tc>
        <w:tc>
          <w:tcPr>
            <w:tcW w:w="1701" w:type="dxa"/>
          </w:tcPr>
          <w:p w14:paraId="610D8340" w14:textId="5F88DEF7" w:rsidR="00007E19" w:rsidRPr="00007E19" w:rsidRDefault="00280943" w:rsidP="00193125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0,00</w:t>
            </w:r>
          </w:p>
        </w:tc>
        <w:tc>
          <w:tcPr>
            <w:tcW w:w="1418" w:type="dxa"/>
          </w:tcPr>
          <w:p w14:paraId="5E710C0F" w14:textId="1D744C09" w:rsidR="00007E19" w:rsidRPr="00007E19" w:rsidRDefault="00326494" w:rsidP="00193125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0,00</w:t>
            </w:r>
          </w:p>
        </w:tc>
      </w:tr>
      <w:tr w:rsidR="00007E19" w:rsidRPr="00CA5280" w14:paraId="21BF3057" w14:textId="77777777" w:rsidTr="00B1733A">
        <w:tc>
          <w:tcPr>
            <w:tcW w:w="6304" w:type="dxa"/>
          </w:tcPr>
          <w:p w14:paraId="4049CE23" w14:textId="77777777" w:rsidR="00007E19" w:rsidRPr="00007E19" w:rsidRDefault="00007E19" w:rsidP="00007E19">
            <w:pPr>
              <w:numPr>
                <w:ilvl w:val="0"/>
                <w:numId w:val="21"/>
              </w:numPr>
              <w:spacing w:after="0" w:line="240" w:lineRule="auto"/>
              <w:ind w:left="318" w:hanging="142"/>
              <w:rPr>
                <w:rFonts w:ascii="Times New Roman" w:hAnsi="Times New Roman"/>
              </w:rPr>
            </w:pPr>
            <w:r w:rsidRPr="00007E19">
              <w:rPr>
                <w:rFonts w:ascii="Times New Roman" w:hAnsi="Times New Roman"/>
              </w:rPr>
              <w:t xml:space="preserve">záväzky z finančnej zábezpeky na verejné obstarávanie </w:t>
            </w:r>
          </w:p>
        </w:tc>
        <w:tc>
          <w:tcPr>
            <w:tcW w:w="1701" w:type="dxa"/>
          </w:tcPr>
          <w:p w14:paraId="6A75F6CB" w14:textId="53C6AD63" w:rsidR="00007E19" w:rsidRPr="00007E19" w:rsidRDefault="00280943" w:rsidP="00193125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5 400,00</w:t>
            </w:r>
          </w:p>
        </w:tc>
        <w:tc>
          <w:tcPr>
            <w:tcW w:w="1418" w:type="dxa"/>
          </w:tcPr>
          <w:p w14:paraId="4A89C108" w14:textId="19C0954E" w:rsidR="00007E19" w:rsidRPr="00007E19" w:rsidRDefault="00326494" w:rsidP="00193125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0,00</w:t>
            </w:r>
          </w:p>
        </w:tc>
      </w:tr>
    </w:tbl>
    <w:p w14:paraId="1E4268C7" w14:textId="77777777" w:rsidR="00007E19" w:rsidRDefault="00007E19" w:rsidP="00007E1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37BB70F" w14:textId="77777777" w:rsidR="00007E19" w:rsidRPr="00646BE8" w:rsidRDefault="00007E19" w:rsidP="00007E19">
      <w:pPr>
        <w:tabs>
          <w:tab w:val="left" w:pos="708"/>
        </w:tabs>
        <w:spacing w:after="0" w:line="240" w:lineRule="auto"/>
        <w:ind w:left="284"/>
        <w:jc w:val="both"/>
        <w:rPr>
          <w:rFonts w:ascii="Times New Roman" w:eastAsia="Times New Roman" w:hAnsi="Times New Roman"/>
          <w:b/>
        </w:rPr>
      </w:pPr>
    </w:p>
    <w:p w14:paraId="7EA990FA" w14:textId="50DFD717" w:rsidR="004E2062" w:rsidRDefault="005A0ABA" w:rsidP="00646BE8">
      <w:pPr>
        <w:keepNext/>
        <w:spacing w:before="60" w:after="240" w:line="240" w:lineRule="auto"/>
        <w:outlineLvl w:val="1"/>
        <w:rPr>
          <w:rFonts w:ascii="Times New Roman" w:eastAsia="Times New Roman" w:hAnsi="Times New Roman"/>
          <w:bCs/>
          <w:i/>
          <w:iCs/>
          <w:u w:val="single"/>
        </w:rPr>
      </w:pPr>
      <w:r>
        <w:rPr>
          <w:rFonts w:ascii="Times New Roman" w:eastAsia="Times New Roman" w:hAnsi="Times New Roman"/>
          <w:b/>
          <w:bCs/>
          <w:iCs/>
        </w:rPr>
        <w:t>2</w:t>
      </w:r>
      <w:r w:rsidR="00646BE8" w:rsidRPr="00646BE8">
        <w:rPr>
          <w:rFonts w:ascii="Times New Roman" w:eastAsia="Times New Roman" w:hAnsi="Times New Roman"/>
          <w:b/>
          <w:bCs/>
          <w:iCs/>
        </w:rPr>
        <w:t>.</w:t>
      </w:r>
      <w:r w:rsidR="00646BE8" w:rsidRPr="00646BE8">
        <w:rPr>
          <w:rFonts w:ascii="Times New Roman" w:eastAsia="Times New Roman" w:hAnsi="Times New Roman"/>
          <w:bCs/>
          <w:i/>
          <w:iCs/>
          <w:u w:val="single"/>
        </w:rPr>
        <w:t xml:space="preserve">Bankové úvery a ostatné prijaté návratné finančné výpomoci </w:t>
      </w:r>
      <w:r w:rsidR="004E2062">
        <w:rPr>
          <w:rFonts w:ascii="Times New Roman" w:eastAsia="Times New Roman" w:hAnsi="Times New Roman"/>
          <w:bCs/>
          <w:i/>
          <w:iCs/>
          <w:u w:val="single"/>
        </w:rPr>
        <w:t>/tabuľka č. 9/</w:t>
      </w:r>
    </w:p>
    <w:p w14:paraId="4D5D4BAB" w14:textId="77777777" w:rsidR="004E2062" w:rsidRPr="00646BE8" w:rsidRDefault="004E2062" w:rsidP="00646BE8">
      <w:pPr>
        <w:keepNext/>
        <w:spacing w:before="60" w:after="240" w:line="240" w:lineRule="auto"/>
        <w:outlineLvl w:val="1"/>
        <w:rPr>
          <w:rFonts w:ascii="Times New Roman" w:eastAsia="Times New Roman" w:hAnsi="Times New Roman"/>
          <w:bCs/>
          <w:i/>
          <w:iCs/>
          <w:u w:val="single"/>
        </w:rPr>
      </w:pPr>
    </w:p>
    <w:p w14:paraId="08F100D2" w14:textId="41A44BF3" w:rsidR="00646BE8" w:rsidRDefault="00646BE8" w:rsidP="00646BE8">
      <w:pPr>
        <w:keepNext/>
        <w:spacing w:before="60" w:after="240" w:line="240" w:lineRule="auto"/>
        <w:jc w:val="both"/>
        <w:outlineLvl w:val="1"/>
        <w:rPr>
          <w:rFonts w:ascii="Times New Roman" w:eastAsia="Times New Roman" w:hAnsi="Times New Roman"/>
          <w:lang w:eastAsia="sk-SK"/>
        </w:rPr>
      </w:pPr>
      <w:r w:rsidRPr="00646BE8">
        <w:rPr>
          <w:rFonts w:ascii="Times New Roman" w:eastAsia="Times New Roman" w:hAnsi="Times New Roman"/>
          <w:bCs/>
          <w:iCs/>
        </w:rPr>
        <w:t>Prehľad o bankových úveroch Obce k 31.12.202</w:t>
      </w:r>
      <w:r w:rsidR="00326494">
        <w:rPr>
          <w:rFonts w:ascii="Times New Roman" w:eastAsia="Times New Roman" w:hAnsi="Times New Roman"/>
          <w:bCs/>
          <w:iCs/>
        </w:rPr>
        <w:t>2</w:t>
      </w:r>
      <w:r w:rsidRPr="00646BE8">
        <w:rPr>
          <w:rFonts w:ascii="Times New Roman" w:eastAsia="Times New Roman" w:hAnsi="Times New Roman"/>
          <w:bCs/>
          <w:iCs/>
        </w:rPr>
        <w:t xml:space="preserve"> s uvedením podrobných informácií je uvedený v tabuľkovej časti. (tabuľka č. 9). </w:t>
      </w:r>
      <w:r w:rsidRPr="00646BE8">
        <w:rPr>
          <w:rFonts w:ascii="Times New Roman" w:eastAsia="Times New Roman" w:hAnsi="Times New Roman"/>
          <w:lang w:eastAsia="sk-SK"/>
        </w:rPr>
        <w:t xml:space="preserve">Obec vykazuje bankový úver v sume </w:t>
      </w:r>
      <w:r w:rsidR="00326494">
        <w:rPr>
          <w:rFonts w:ascii="Times New Roman" w:eastAsia="Times New Roman" w:hAnsi="Times New Roman"/>
          <w:lang w:eastAsia="sk-SK"/>
        </w:rPr>
        <w:t>24 128,50</w:t>
      </w:r>
      <w:r w:rsidRPr="00646BE8">
        <w:rPr>
          <w:rFonts w:ascii="Times New Roman" w:eastAsia="Times New Roman" w:hAnsi="Times New Roman"/>
          <w:lang w:eastAsia="sk-SK"/>
        </w:rPr>
        <w:t xml:space="preserve"> eur na 5% spolufinancovania projektu : </w:t>
      </w:r>
      <w:r w:rsidRPr="00646BE8">
        <w:rPr>
          <w:rFonts w:ascii="Times New Roman" w:eastAsia="Times New Roman" w:hAnsi="Times New Roman"/>
          <w:b/>
          <w:lang w:eastAsia="sk-SK"/>
        </w:rPr>
        <w:t>Kanalizácia a ČOV Jesenské</w:t>
      </w:r>
      <w:r w:rsidRPr="00646BE8">
        <w:rPr>
          <w:rFonts w:ascii="Times New Roman" w:eastAsia="Times New Roman" w:hAnsi="Times New Roman"/>
          <w:lang w:eastAsia="sk-SK"/>
        </w:rPr>
        <w:t xml:space="preserve"> a bude splácať do roku 202</w:t>
      </w:r>
      <w:r w:rsidR="00326494">
        <w:rPr>
          <w:rFonts w:ascii="Times New Roman" w:eastAsia="Times New Roman" w:hAnsi="Times New Roman"/>
          <w:lang w:eastAsia="sk-SK"/>
        </w:rPr>
        <w:t>3</w:t>
      </w:r>
      <w:r w:rsidRPr="00646BE8">
        <w:rPr>
          <w:rFonts w:ascii="Times New Roman" w:eastAsia="Times New Roman" w:hAnsi="Times New Roman"/>
          <w:lang w:eastAsia="sk-SK"/>
        </w:rPr>
        <w:t xml:space="preserve">. Ďalej vykazuje univerzálny úver vo výške </w:t>
      </w:r>
      <w:r w:rsidR="00326494">
        <w:rPr>
          <w:rFonts w:ascii="Times New Roman" w:eastAsia="Times New Roman" w:hAnsi="Times New Roman"/>
          <w:lang w:eastAsia="sk-SK"/>
        </w:rPr>
        <w:t>2 135,63</w:t>
      </w:r>
      <w:r w:rsidRPr="00646BE8">
        <w:rPr>
          <w:rFonts w:ascii="Times New Roman" w:eastAsia="Times New Roman" w:hAnsi="Times New Roman"/>
          <w:lang w:eastAsia="sk-SK"/>
        </w:rPr>
        <w:t xml:space="preserve"> Eur (na predfinancovanie a financovanie projektov) </w:t>
      </w:r>
      <w:r w:rsidRPr="00646BE8">
        <w:rPr>
          <w:rFonts w:ascii="Times New Roman" w:eastAsia="Times New Roman" w:hAnsi="Times New Roman"/>
          <w:lang w:eastAsia="sk-SK"/>
        </w:rPr>
        <w:lastRenderedPageBreak/>
        <w:t xml:space="preserve">splatnosť zmluvy je  do roku </w:t>
      </w:r>
      <w:r w:rsidR="00326494">
        <w:rPr>
          <w:rFonts w:ascii="Times New Roman" w:eastAsia="Times New Roman" w:hAnsi="Times New Roman"/>
          <w:lang w:eastAsia="sk-SK"/>
        </w:rPr>
        <w:t xml:space="preserve">31. 12. </w:t>
      </w:r>
      <w:r w:rsidRPr="00646BE8">
        <w:rPr>
          <w:rFonts w:ascii="Times New Roman" w:eastAsia="Times New Roman" w:hAnsi="Times New Roman"/>
          <w:lang w:eastAsia="sk-SK"/>
        </w:rPr>
        <w:t xml:space="preserve">2023, ďalej vykazuje investičný úver na asfaltovanie miestnych komunikácii v sume </w:t>
      </w:r>
      <w:r w:rsidR="00326494">
        <w:rPr>
          <w:rFonts w:ascii="Times New Roman" w:eastAsia="Times New Roman" w:hAnsi="Times New Roman"/>
          <w:lang w:eastAsia="sk-SK"/>
        </w:rPr>
        <w:t>22</w:t>
      </w:r>
      <w:r w:rsidR="00A44F3C">
        <w:rPr>
          <w:rFonts w:ascii="Times New Roman" w:eastAsia="Times New Roman" w:hAnsi="Times New Roman"/>
          <w:lang w:eastAsia="sk-SK"/>
        </w:rPr>
        <w:t> 000,00</w:t>
      </w:r>
      <w:r w:rsidRPr="00646BE8">
        <w:rPr>
          <w:rFonts w:ascii="Times New Roman" w:eastAsia="Times New Roman" w:hAnsi="Times New Roman"/>
          <w:lang w:eastAsia="sk-SK"/>
        </w:rPr>
        <w:t xml:space="preserve"> Eur,  splatnosť zmluvy je do roku</w:t>
      </w:r>
      <w:r w:rsidR="00326494">
        <w:rPr>
          <w:rFonts w:ascii="Times New Roman" w:eastAsia="Times New Roman" w:hAnsi="Times New Roman"/>
          <w:lang w:eastAsia="sk-SK"/>
        </w:rPr>
        <w:t xml:space="preserve"> 31. 12.</w:t>
      </w:r>
      <w:r w:rsidRPr="00646BE8">
        <w:rPr>
          <w:rFonts w:ascii="Times New Roman" w:eastAsia="Times New Roman" w:hAnsi="Times New Roman"/>
          <w:lang w:eastAsia="sk-SK"/>
        </w:rPr>
        <w:t xml:space="preserve"> 2023.</w:t>
      </w:r>
      <w:r w:rsidR="00655CF6">
        <w:rPr>
          <w:rFonts w:ascii="Times New Roman" w:eastAsia="Times New Roman" w:hAnsi="Times New Roman"/>
          <w:lang w:eastAsia="sk-SK"/>
        </w:rPr>
        <w:t xml:space="preserve"> </w:t>
      </w:r>
    </w:p>
    <w:p w14:paraId="560C4EB5" w14:textId="37A0B4A0" w:rsidR="00655CF6" w:rsidRPr="00942DCA" w:rsidRDefault="00655CF6" w:rsidP="00942DCA">
      <w:pPr>
        <w:jc w:val="both"/>
        <w:rPr>
          <w:rFonts w:ascii="Times New Roman" w:hAnsi="Times New Roman"/>
        </w:rPr>
      </w:pPr>
      <w:r w:rsidRPr="00655CF6">
        <w:rPr>
          <w:rFonts w:ascii="Times New Roman" w:hAnsi="Times New Roman"/>
          <w:b/>
        </w:rPr>
        <w:t xml:space="preserve">V roku 2020 obec prijala návratnú finančnú výpomoc </w:t>
      </w:r>
      <w:r w:rsidRPr="00655CF6">
        <w:rPr>
          <w:rFonts w:ascii="Times New Roman" w:hAnsi="Times New Roman"/>
        </w:rPr>
        <w:t xml:space="preserve">z MF SR zo štátnych finančných aktív na výkon  samosprávnych funkcií z dôvodu kompenzácie výpadku dane z príjmov FO v roku 2020 v dôsledku pandémie ochorenia COVID-19 vo výške </w:t>
      </w:r>
      <w:r w:rsidR="00942DCA">
        <w:rPr>
          <w:rFonts w:ascii="Times New Roman" w:hAnsi="Times New Roman"/>
        </w:rPr>
        <w:t>62 592,00</w:t>
      </w:r>
      <w:r w:rsidRPr="00655CF6">
        <w:rPr>
          <w:rFonts w:ascii="Times New Roman" w:hAnsi="Times New Roman"/>
        </w:rPr>
        <w:t xml:space="preserve"> €. Návratná finančná výpomoc z MF SR bola poskytnutá bezúročne. Splatnosť je rozložená na 4 roky t.z. splatnosť prvej splátky je v roku 2024 a splatnosť poslednej splátky je v roku 2027. </w:t>
      </w:r>
    </w:p>
    <w:p w14:paraId="20B92B64" w14:textId="3C7ED487" w:rsidR="00646BE8" w:rsidRPr="00646BE8" w:rsidRDefault="005A0ABA" w:rsidP="00646BE8">
      <w:pPr>
        <w:keepNext/>
        <w:spacing w:before="60" w:after="240" w:line="240" w:lineRule="auto"/>
        <w:jc w:val="both"/>
        <w:outlineLvl w:val="1"/>
        <w:rPr>
          <w:rFonts w:ascii="Times New Roman" w:eastAsia="Times New Roman" w:hAnsi="Times New Roman"/>
          <w:bCs/>
          <w:iCs/>
        </w:rPr>
      </w:pPr>
      <w:r>
        <w:rPr>
          <w:rFonts w:ascii="Times New Roman" w:eastAsia="Times New Roman" w:hAnsi="Times New Roman"/>
          <w:b/>
          <w:bCs/>
          <w:iCs/>
        </w:rPr>
        <w:t>3</w:t>
      </w:r>
      <w:r w:rsidR="00646BE8" w:rsidRPr="00646BE8">
        <w:rPr>
          <w:rFonts w:ascii="Times New Roman" w:eastAsia="Times New Roman" w:hAnsi="Times New Roman"/>
          <w:b/>
          <w:bCs/>
          <w:iCs/>
        </w:rPr>
        <w:t>.</w:t>
      </w:r>
      <w:r w:rsidR="00646BE8" w:rsidRPr="00646BE8">
        <w:rPr>
          <w:rFonts w:ascii="Times New Roman" w:eastAsia="Times New Roman" w:hAnsi="Times New Roman"/>
          <w:bCs/>
          <w:i/>
          <w:iCs/>
          <w:u w:val="single"/>
        </w:rPr>
        <w:t>Časové rozlíšenie pasív</w:t>
      </w:r>
    </w:p>
    <w:p w14:paraId="7AC27085" w14:textId="77777777" w:rsidR="00646BE8" w:rsidRPr="00646BE8" w:rsidRDefault="00646BE8" w:rsidP="00646BE8">
      <w:pPr>
        <w:spacing w:after="0" w:line="240" w:lineRule="auto"/>
        <w:jc w:val="both"/>
        <w:rPr>
          <w:rFonts w:ascii="Times New Roman" w:eastAsia="Times New Roman" w:hAnsi="Times New Roman"/>
          <w:lang w:eastAsia="sk-SK"/>
        </w:rPr>
      </w:pPr>
      <w:r w:rsidRPr="00646BE8">
        <w:rPr>
          <w:rFonts w:ascii="Times New Roman" w:eastAsia="Times New Roman" w:hAnsi="Times New Roman"/>
          <w:lang w:eastAsia="sk-SK"/>
        </w:rPr>
        <w:t>Prehľad významných položiek časového rozlíšenia pasív Obce je uvedený v nasledovnom prehľade:</w:t>
      </w:r>
    </w:p>
    <w:p w14:paraId="10638C50" w14:textId="77777777" w:rsidR="00646BE8" w:rsidRPr="00646BE8" w:rsidRDefault="00646BE8" w:rsidP="00646BE8">
      <w:pPr>
        <w:numPr>
          <w:ilvl w:val="0"/>
          <w:numId w:val="7"/>
        </w:num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/>
        </w:rPr>
      </w:pPr>
      <w:r w:rsidRPr="00646BE8">
        <w:rPr>
          <w:rFonts w:ascii="Times New Roman" w:eastAsia="Times New Roman" w:hAnsi="Times New Roman"/>
        </w:rPr>
        <w:t xml:space="preserve">popis významných položiek časového rozlíšenia </w:t>
      </w:r>
      <w:r w:rsidRPr="00646BE8">
        <w:rPr>
          <w:rFonts w:ascii="Times New Roman" w:eastAsia="Times New Roman" w:hAnsi="Times New Roman"/>
          <w:b/>
        </w:rPr>
        <w:t>výdavkov budúcich období</w:t>
      </w:r>
      <w:r w:rsidRPr="00646BE8">
        <w:rPr>
          <w:rFonts w:ascii="Times New Roman" w:eastAsia="Times New Roman" w:hAnsi="Times New Roman"/>
        </w:rPr>
        <w:t xml:space="preserve"> a </w:t>
      </w:r>
      <w:r w:rsidRPr="00646BE8">
        <w:rPr>
          <w:rFonts w:ascii="Times New Roman" w:eastAsia="Times New Roman" w:hAnsi="Times New Roman"/>
          <w:b/>
        </w:rPr>
        <w:t>výnosov budúcich období</w:t>
      </w:r>
      <w:r w:rsidRPr="00646BE8">
        <w:rPr>
          <w:rFonts w:ascii="Times New Roman" w:eastAsia="Times New Roman" w:hAnsi="Times New Roman"/>
          <w:b/>
          <w:i/>
          <w:sz w:val="18"/>
          <w:szCs w:val="20"/>
          <w:lang w:eastAsia="sk-SK"/>
        </w:rPr>
        <w:t xml:space="preserve">                                                                                                                                         v eur</w:t>
      </w:r>
    </w:p>
    <w:tbl>
      <w:tblPr>
        <w:tblW w:w="8962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1843"/>
        <w:gridCol w:w="2016"/>
      </w:tblGrid>
      <w:tr w:rsidR="00646BE8" w:rsidRPr="00646BE8" w14:paraId="56E3CDB0" w14:textId="77777777" w:rsidTr="004D2BF8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0AA56A" w14:textId="77777777" w:rsidR="00646BE8" w:rsidRPr="00646BE8" w:rsidRDefault="00646BE8" w:rsidP="00646BE8">
            <w:pPr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14:paraId="7178B0DE" w14:textId="71081F23" w:rsidR="00646BE8" w:rsidRPr="00646BE8" w:rsidRDefault="00646BE8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i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i/>
                <w:lang w:eastAsia="sk-SK"/>
              </w:rPr>
              <w:t>31.12.202</w:t>
            </w:r>
            <w:r w:rsidR="00326494">
              <w:rPr>
                <w:rFonts w:ascii="Times New Roman" w:eastAsia="Times New Roman" w:hAnsi="Times New Roman"/>
                <w:i/>
                <w:lang w:eastAsia="sk-SK"/>
              </w:rPr>
              <w:t>1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hideMark/>
          </w:tcPr>
          <w:p w14:paraId="3E261AED" w14:textId="0BACB1F5" w:rsidR="00646BE8" w:rsidRPr="00646BE8" w:rsidRDefault="00646BE8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i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i/>
                <w:lang w:eastAsia="sk-SK"/>
              </w:rPr>
              <w:t>31.12.20</w:t>
            </w:r>
            <w:r w:rsidR="00A44F3C">
              <w:rPr>
                <w:rFonts w:ascii="Times New Roman" w:eastAsia="Times New Roman" w:hAnsi="Times New Roman"/>
                <w:i/>
                <w:lang w:eastAsia="sk-SK"/>
              </w:rPr>
              <w:t>2</w:t>
            </w:r>
            <w:r w:rsidR="00326494">
              <w:rPr>
                <w:rFonts w:ascii="Times New Roman" w:eastAsia="Times New Roman" w:hAnsi="Times New Roman"/>
                <w:i/>
                <w:lang w:eastAsia="sk-SK"/>
              </w:rPr>
              <w:t>2</w:t>
            </w:r>
          </w:p>
        </w:tc>
      </w:tr>
      <w:tr w:rsidR="00646BE8" w:rsidRPr="00646BE8" w14:paraId="6824446F" w14:textId="77777777" w:rsidTr="004D2BF8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56BFBC" w14:textId="77777777" w:rsidR="00646BE8" w:rsidRPr="00646BE8" w:rsidRDefault="00646BE8" w:rsidP="00646BE8">
            <w:pPr>
              <w:spacing w:after="0" w:line="240" w:lineRule="auto"/>
              <w:rPr>
                <w:rFonts w:ascii="Times New Roman" w:eastAsia="Times New Roman" w:hAnsi="Times New Roman"/>
              </w:rPr>
            </w:pPr>
            <w:r w:rsidRPr="00646BE8">
              <w:rPr>
                <w:rFonts w:ascii="Times New Roman" w:eastAsia="Times New Roman" w:hAnsi="Times New Roman"/>
              </w:rPr>
              <w:t>Kapitálové transfery prijaté z prostriedkov ŠR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069798" w14:textId="66980934" w:rsidR="00646BE8" w:rsidRPr="00646BE8" w:rsidRDefault="00326494" w:rsidP="00646BE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7 167 593,15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F26548" w14:textId="6B70A70C" w:rsidR="00646BE8" w:rsidRPr="00646BE8" w:rsidRDefault="00F204B6" w:rsidP="0032649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6 955 779,19</w:t>
            </w:r>
          </w:p>
        </w:tc>
      </w:tr>
      <w:tr w:rsidR="00646BE8" w:rsidRPr="00646BE8" w14:paraId="12B65F56" w14:textId="77777777" w:rsidTr="004D2BF8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6248E4" w14:textId="77777777" w:rsidR="00646BE8" w:rsidRPr="00646BE8" w:rsidRDefault="00646BE8" w:rsidP="00646BE8">
            <w:pPr>
              <w:spacing w:after="0" w:line="240" w:lineRule="auto"/>
              <w:rPr>
                <w:rFonts w:ascii="Times New Roman" w:eastAsia="Times New Roman" w:hAnsi="Times New Roman"/>
              </w:rPr>
            </w:pPr>
            <w:r w:rsidRPr="00646BE8">
              <w:rPr>
                <w:rFonts w:ascii="Times New Roman" w:eastAsia="Times New Roman" w:hAnsi="Times New Roman"/>
              </w:rPr>
              <w:t>Bežné transfery prijaté z prostriedkov ŠR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932241" w14:textId="77777777" w:rsidR="00646BE8" w:rsidRPr="00646BE8" w:rsidRDefault="00646BE8" w:rsidP="00646BE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95DFC4" w14:textId="0DC897B0" w:rsidR="00646BE8" w:rsidRPr="00646BE8" w:rsidRDefault="00646BE8" w:rsidP="00646BE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lang w:eastAsia="sk-SK"/>
              </w:rPr>
            </w:pPr>
          </w:p>
        </w:tc>
      </w:tr>
      <w:tr w:rsidR="00646BE8" w:rsidRPr="00646BE8" w14:paraId="7A0FFF8C" w14:textId="77777777" w:rsidTr="004D2BF8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7426C1" w14:textId="77777777" w:rsidR="00646BE8" w:rsidRPr="00646BE8" w:rsidRDefault="00646BE8" w:rsidP="00646BE8">
            <w:pPr>
              <w:spacing w:after="0" w:line="240" w:lineRule="auto"/>
              <w:rPr>
                <w:rFonts w:ascii="Times New Roman" w:eastAsia="Times New Roman" w:hAnsi="Times New Roman"/>
              </w:rPr>
            </w:pPr>
            <w:r w:rsidRPr="00646BE8">
              <w:rPr>
                <w:rFonts w:ascii="Times New Roman" w:eastAsia="Times New Roman" w:hAnsi="Times New Roman"/>
              </w:rPr>
              <w:t>Ostatné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FFA303" w14:textId="46FE5C9E" w:rsidR="00646BE8" w:rsidRPr="00646BE8" w:rsidRDefault="00F204B6" w:rsidP="00F204B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3 857,13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1D8F52" w14:textId="30E56B4F" w:rsidR="00646BE8" w:rsidRPr="00646BE8" w:rsidRDefault="00F204B6" w:rsidP="00F204B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3 887,02</w:t>
            </w:r>
          </w:p>
        </w:tc>
      </w:tr>
      <w:tr w:rsidR="00646BE8" w:rsidRPr="00646BE8" w14:paraId="603B4545" w14:textId="77777777" w:rsidTr="004D2BF8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CB97FE" w14:textId="77777777" w:rsidR="00646BE8" w:rsidRPr="00646BE8" w:rsidRDefault="00646BE8" w:rsidP="00646BE8">
            <w:pPr>
              <w:spacing w:after="0" w:line="240" w:lineRule="auto"/>
              <w:rPr>
                <w:rFonts w:ascii="Times New Roman" w:eastAsia="Times New Roman" w:hAnsi="Times New Roman"/>
                <w:b/>
              </w:rPr>
            </w:pPr>
            <w:r w:rsidRPr="00646BE8">
              <w:rPr>
                <w:rFonts w:ascii="Times New Roman" w:eastAsia="Times New Roman" w:hAnsi="Times New Roman"/>
                <w:b/>
              </w:rPr>
              <w:t>Výnosy budúcich období spolu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92C81C" w14:textId="2AF20D1A" w:rsidR="00646BE8" w:rsidRPr="00646BE8" w:rsidRDefault="00F204B6" w:rsidP="00F204B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lang w:eastAsia="sk-SK"/>
              </w:rPr>
              <w:t>7 171 450,28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13B60A" w14:textId="3AF708DF" w:rsidR="00646BE8" w:rsidRPr="00646BE8" w:rsidRDefault="00F204B6" w:rsidP="00646BE8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lang w:eastAsia="sk-SK"/>
              </w:rPr>
              <w:t>6 959 666,21</w:t>
            </w:r>
          </w:p>
        </w:tc>
      </w:tr>
    </w:tbl>
    <w:p w14:paraId="5CDD4547" w14:textId="77777777" w:rsidR="00646BE8" w:rsidRPr="00646BE8" w:rsidRDefault="00646BE8" w:rsidP="00646BE8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489EDE41" w14:textId="77777777" w:rsidR="00646BE8" w:rsidRPr="00646BE8" w:rsidRDefault="00646BE8" w:rsidP="00646BE8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14:paraId="11C150B6" w14:textId="77777777" w:rsidR="00646BE8" w:rsidRPr="00646BE8" w:rsidRDefault="00646BE8" w:rsidP="00646BE8">
      <w:pPr>
        <w:numPr>
          <w:ilvl w:val="0"/>
          <w:numId w:val="6"/>
        </w:num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  <w:r w:rsidRPr="00646BE8">
        <w:rPr>
          <w:rFonts w:ascii="Times New Roman" w:eastAsia="Times New Roman" w:hAnsi="Times New Roman"/>
          <w:sz w:val="20"/>
          <w:szCs w:val="20"/>
        </w:rPr>
        <w:t>informácia o </w:t>
      </w:r>
      <w:r w:rsidRPr="00646BE8">
        <w:rPr>
          <w:rFonts w:ascii="Times New Roman" w:eastAsia="Times New Roman" w:hAnsi="Times New Roman"/>
          <w:b/>
          <w:sz w:val="20"/>
          <w:szCs w:val="20"/>
        </w:rPr>
        <w:t>prijatých kapitálových transferoch</w:t>
      </w:r>
      <w:r w:rsidRPr="00646BE8">
        <w:rPr>
          <w:rFonts w:ascii="Times New Roman" w:eastAsia="Times New Roman" w:hAnsi="Times New Roman"/>
          <w:sz w:val="20"/>
          <w:szCs w:val="20"/>
        </w:rPr>
        <w:t xml:space="preserve"> zaúčtovaných na účte 384 </w:t>
      </w:r>
    </w:p>
    <w:tbl>
      <w:tblPr>
        <w:tblW w:w="8925" w:type="dxa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58"/>
        <w:gridCol w:w="1944"/>
        <w:gridCol w:w="2023"/>
      </w:tblGrid>
      <w:tr w:rsidR="00646BE8" w:rsidRPr="00646BE8" w14:paraId="4EC95C3B" w14:textId="77777777" w:rsidTr="004D2BF8">
        <w:trPr>
          <w:trHeight w:val="321"/>
        </w:trPr>
        <w:tc>
          <w:tcPr>
            <w:tcW w:w="4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0421B93" w14:textId="77777777" w:rsidR="00646BE8" w:rsidRPr="00646BE8" w:rsidRDefault="00646BE8" w:rsidP="00646BE8">
            <w:pPr>
              <w:spacing w:after="20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646BE8">
              <w:rPr>
                <w:rFonts w:ascii="Times New Roman" w:hAnsi="Times New Roman"/>
                <w:b/>
                <w:sz w:val="20"/>
                <w:szCs w:val="20"/>
              </w:rPr>
              <w:t xml:space="preserve">Kapitálový transfer na: </w:t>
            </w:r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328BEDA" w14:textId="56BD7864" w:rsidR="00646BE8" w:rsidRPr="00646BE8" w:rsidRDefault="00646BE8" w:rsidP="00646BE8">
            <w:pPr>
              <w:spacing w:after="20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646BE8">
              <w:rPr>
                <w:rFonts w:ascii="Times New Roman" w:hAnsi="Times New Roman"/>
                <w:b/>
                <w:sz w:val="20"/>
                <w:szCs w:val="20"/>
              </w:rPr>
              <w:t>Stav k 31.12.202</w:t>
            </w:r>
            <w:r w:rsidR="00F204B6">
              <w:rPr>
                <w:rFonts w:ascii="Times New Roman" w:hAnsi="Times New Roman"/>
                <w:b/>
                <w:sz w:val="20"/>
                <w:szCs w:val="20"/>
              </w:rPr>
              <w:t>1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D2E92FB" w14:textId="1E098E5C" w:rsidR="00646BE8" w:rsidRPr="00646BE8" w:rsidRDefault="00646BE8" w:rsidP="00646BE8">
            <w:pPr>
              <w:spacing w:after="20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646BE8">
              <w:rPr>
                <w:rFonts w:ascii="Times New Roman" w:hAnsi="Times New Roman"/>
                <w:b/>
                <w:sz w:val="20"/>
                <w:szCs w:val="20"/>
              </w:rPr>
              <w:t>Stav k 31.12.20</w:t>
            </w:r>
            <w:r w:rsidR="00367511">
              <w:rPr>
                <w:rFonts w:ascii="Times New Roman" w:hAnsi="Times New Roman"/>
                <w:b/>
                <w:sz w:val="20"/>
                <w:szCs w:val="20"/>
              </w:rPr>
              <w:t>2</w:t>
            </w:r>
            <w:r w:rsidR="00F204B6">
              <w:rPr>
                <w:rFonts w:ascii="Times New Roman" w:hAnsi="Times New Roman"/>
                <w:b/>
                <w:sz w:val="20"/>
                <w:szCs w:val="20"/>
              </w:rPr>
              <w:t>2</w:t>
            </w:r>
          </w:p>
        </w:tc>
      </w:tr>
      <w:tr w:rsidR="00F204B6" w:rsidRPr="00646BE8" w14:paraId="0302FC6C" w14:textId="77777777" w:rsidTr="004D2BF8">
        <w:trPr>
          <w:trHeight w:val="321"/>
        </w:trPr>
        <w:tc>
          <w:tcPr>
            <w:tcW w:w="4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E4345A" w14:textId="77777777" w:rsidR="00F204B6" w:rsidRPr="00646BE8" w:rsidRDefault="00F204B6" w:rsidP="00F204B6">
            <w:pPr>
              <w:numPr>
                <w:ilvl w:val="0"/>
                <w:numId w:val="4"/>
              </w:numPr>
              <w:spacing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646BE8">
              <w:rPr>
                <w:rFonts w:ascii="Times New Roman" w:hAnsi="Times New Roman"/>
                <w:sz w:val="20"/>
                <w:szCs w:val="20"/>
              </w:rPr>
              <w:t>Kanalizácia a ČOV Jesenské</w:t>
            </w:r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B93045" w14:textId="775E7584" w:rsidR="00F204B6" w:rsidRPr="00646BE8" w:rsidRDefault="00F204B6" w:rsidP="00F204B6">
            <w:pPr>
              <w:spacing w:after="20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4 476 377,89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7D9D29" w14:textId="37D00283" w:rsidR="00F204B6" w:rsidRPr="00646BE8" w:rsidRDefault="00F204B6" w:rsidP="00F204B6">
            <w:pPr>
              <w:spacing w:after="200" w:line="240" w:lineRule="auto"/>
              <w:contextualSpacing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4 275 192,25</w:t>
            </w:r>
          </w:p>
        </w:tc>
      </w:tr>
      <w:tr w:rsidR="00F204B6" w:rsidRPr="00646BE8" w14:paraId="5DFDB2C2" w14:textId="77777777" w:rsidTr="004D2BF8">
        <w:trPr>
          <w:trHeight w:val="321"/>
        </w:trPr>
        <w:tc>
          <w:tcPr>
            <w:tcW w:w="4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9A7C80" w14:textId="77777777" w:rsidR="00F204B6" w:rsidRPr="00646BE8" w:rsidRDefault="00F204B6" w:rsidP="00F204B6">
            <w:pPr>
              <w:numPr>
                <w:ilvl w:val="0"/>
                <w:numId w:val="4"/>
              </w:numPr>
              <w:spacing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646BE8">
              <w:rPr>
                <w:rFonts w:ascii="Times New Roman" w:hAnsi="Times New Roman"/>
                <w:sz w:val="20"/>
                <w:szCs w:val="20"/>
              </w:rPr>
              <w:t>Revitalizácia centra</w:t>
            </w:r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A6F5FF" w14:textId="7DCF4B7A" w:rsidR="00F204B6" w:rsidRPr="00646BE8" w:rsidRDefault="00F204B6" w:rsidP="00F204B6">
            <w:pPr>
              <w:spacing w:after="20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490 629,73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380AA9" w14:textId="45AC98B0" w:rsidR="00F204B6" w:rsidRPr="00646BE8" w:rsidRDefault="00F204B6" w:rsidP="00F204B6">
            <w:pPr>
              <w:spacing w:after="20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449 743,81</w:t>
            </w:r>
          </w:p>
        </w:tc>
      </w:tr>
      <w:tr w:rsidR="00F204B6" w:rsidRPr="00646BE8" w14:paraId="31C13BBD" w14:textId="77777777" w:rsidTr="004D2BF8">
        <w:trPr>
          <w:trHeight w:val="321"/>
        </w:trPr>
        <w:tc>
          <w:tcPr>
            <w:tcW w:w="4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BFB39D" w14:textId="77777777" w:rsidR="00F204B6" w:rsidRPr="00646BE8" w:rsidRDefault="00F204B6" w:rsidP="00F204B6">
            <w:pPr>
              <w:numPr>
                <w:ilvl w:val="0"/>
                <w:numId w:val="4"/>
              </w:numPr>
              <w:spacing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646BE8">
              <w:rPr>
                <w:rFonts w:ascii="Times New Roman" w:hAnsi="Times New Roman"/>
                <w:sz w:val="20"/>
                <w:szCs w:val="20"/>
              </w:rPr>
              <w:t>Kamerový systém 1 etapa</w:t>
            </w:r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5A6BFF" w14:textId="148F7159" w:rsidR="00F204B6" w:rsidRPr="00646BE8" w:rsidRDefault="00F204B6" w:rsidP="00F204B6">
            <w:pPr>
              <w:spacing w:after="20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3 194,39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EDE6EF" w14:textId="671F6339" w:rsidR="00F204B6" w:rsidRPr="00646BE8" w:rsidRDefault="00F204B6" w:rsidP="00F204B6">
            <w:pPr>
              <w:spacing w:after="20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1 527,71</w:t>
            </w:r>
          </w:p>
        </w:tc>
      </w:tr>
      <w:tr w:rsidR="00F204B6" w:rsidRPr="00646BE8" w14:paraId="66E2759D" w14:textId="77777777" w:rsidTr="004D2BF8">
        <w:trPr>
          <w:trHeight w:val="321"/>
        </w:trPr>
        <w:tc>
          <w:tcPr>
            <w:tcW w:w="4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1D7E20" w14:textId="77777777" w:rsidR="00F204B6" w:rsidRPr="00646BE8" w:rsidRDefault="00F204B6" w:rsidP="00F204B6">
            <w:pPr>
              <w:numPr>
                <w:ilvl w:val="0"/>
                <w:numId w:val="8"/>
              </w:numPr>
              <w:spacing w:after="20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646BE8">
              <w:rPr>
                <w:rFonts w:ascii="Times New Roman" w:hAnsi="Times New Roman"/>
                <w:sz w:val="20"/>
                <w:szCs w:val="20"/>
              </w:rPr>
              <w:t>Rekonštrukcia soc. zariadení telocvični</w:t>
            </w:r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7C81DE" w14:textId="5DFC17B5" w:rsidR="00F204B6" w:rsidRPr="00646BE8" w:rsidRDefault="00F204B6" w:rsidP="00F204B6">
            <w:pPr>
              <w:spacing w:after="20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11 916,80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8EFF3B" w14:textId="5F81D8BB" w:rsidR="00F204B6" w:rsidRPr="00646BE8" w:rsidRDefault="00F204B6" w:rsidP="00F204B6">
            <w:pPr>
              <w:spacing w:after="20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11 591,84</w:t>
            </w:r>
          </w:p>
        </w:tc>
      </w:tr>
      <w:tr w:rsidR="00F204B6" w:rsidRPr="00646BE8" w14:paraId="7059A50C" w14:textId="77777777" w:rsidTr="004D2BF8">
        <w:trPr>
          <w:trHeight w:val="328"/>
        </w:trPr>
        <w:tc>
          <w:tcPr>
            <w:tcW w:w="4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C6F98E" w14:textId="77777777" w:rsidR="00F204B6" w:rsidRPr="00646BE8" w:rsidRDefault="00F204B6" w:rsidP="00F204B6">
            <w:pPr>
              <w:numPr>
                <w:ilvl w:val="0"/>
                <w:numId w:val="8"/>
              </w:numPr>
              <w:spacing w:after="20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646BE8">
              <w:rPr>
                <w:rFonts w:ascii="Times New Roman" w:hAnsi="Times New Roman"/>
                <w:sz w:val="20"/>
                <w:szCs w:val="20"/>
              </w:rPr>
              <w:t>Rekonštrukcia ZŠ Janka Jesenského</w:t>
            </w:r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60772F" w14:textId="2B265352" w:rsidR="00F204B6" w:rsidRPr="00646BE8" w:rsidRDefault="00F204B6" w:rsidP="00F204B6">
            <w:pPr>
              <w:spacing w:after="20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17 916,50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C8FB33" w14:textId="5A4E7AFB" w:rsidR="00F204B6" w:rsidRPr="00646BE8" w:rsidRDefault="00F204B6" w:rsidP="00F204B6">
            <w:pPr>
              <w:spacing w:after="20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17 416,46</w:t>
            </w:r>
          </w:p>
        </w:tc>
      </w:tr>
      <w:tr w:rsidR="00F204B6" w:rsidRPr="00646BE8" w14:paraId="2794B260" w14:textId="77777777" w:rsidTr="004D2BF8">
        <w:trPr>
          <w:trHeight w:val="328"/>
        </w:trPr>
        <w:tc>
          <w:tcPr>
            <w:tcW w:w="4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1DAF2D" w14:textId="77777777" w:rsidR="00F204B6" w:rsidRPr="00646BE8" w:rsidRDefault="00F204B6" w:rsidP="00F204B6">
            <w:pPr>
              <w:numPr>
                <w:ilvl w:val="0"/>
                <w:numId w:val="8"/>
              </w:numPr>
              <w:spacing w:after="20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646BE8">
              <w:rPr>
                <w:rFonts w:ascii="Times New Roman" w:hAnsi="Times New Roman"/>
                <w:sz w:val="20"/>
                <w:szCs w:val="20"/>
              </w:rPr>
              <w:t>Rekonštrukcia ZŠ V. Szombathyho</w:t>
            </w:r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D627E4" w14:textId="78573F16" w:rsidR="00F204B6" w:rsidRPr="00646BE8" w:rsidRDefault="00F204B6" w:rsidP="00F204B6">
            <w:pPr>
              <w:spacing w:after="20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381 596,65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C527CC" w14:textId="06B1D65F" w:rsidR="00F204B6" w:rsidRPr="00646BE8" w:rsidRDefault="00F204B6" w:rsidP="00F204B6">
            <w:pPr>
              <w:spacing w:after="20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373 861,59</w:t>
            </w:r>
          </w:p>
        </w:tc>
      </w:tr>
      <w:tr w:rsidR="00F204B6" w:rsidRPr="00646BE8" w14:paraId="567F8957" w14:textId="77777777" w:rsidTr="004D2BF8">
        <w:trPr>
          <w:trHeight w:val="328"/>
        </w:trPr>
        <w:tc>
          <w:tcPr>
            <w:tcW w:w="4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8BCAB2" w14:textId="77777777" w:rsidR="00F204B6" w:rsidRPr="00646BE8" w:rsidRDefault="00F204B6" w:rsidP="00F204B6">
            <w:pPr>
              <w:numPr>
                <w:ilvl w:val="0"/>
                <w:numId w:val="8"/>
              </w:numPr>
              <w:spacing w:after="20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646BE8">
              <w:rPr>
                <w:rFonts w:ascii="Times New Roman" w:hAnsi="Times New Roman"/>
                <w:sz w:val="20"/>
                <w:szCs w:val="20"/>
              </w:rPr>
              <w:t>Bytový dom 2x4b.j.</w:t>
            </w:r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EBBC86" w14:textId="461C2814" w:rsidR="00F204B6" w:rsidRPr="00646BE8" w:rsidRDefault="00F204B6" w:rsidP="00F204B6">
            <w:pPr>
              <w:spacing w:after="20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48 160,00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AC1A74" w14:textId="69069EBB" w:rsidR="00F204B6" w:rsidRPr="00646BE8" w:rsidRDefault="00F204B6" w:rsidP="00F204B6">
            <w:pPr>
              <w:spacing w:after="20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43 344,00</w:t>
            </w:r>
          </w:p>
        </w:tc>
      </w:tr>
      <w:tr w:rsidR="00F204B6" w:rsidRPr="00646BE8" w14:paraId="3935F22D" w14:textId="77777777" w:rsidTr="004D2BF8">
        <w:trPr>
          <w:trHeight w:val="328"/>
        </w:trPr>
        <w:tc>
          <w:tcPr>
            <w:tcW w:w="4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C4A718" w14:textId="77777777" w:rsidR="00F204B6" w:rsidRPr="00646BE8" w:rsidRDefault="00F204B6" w:rsidP="00F204B6">
            <w:pPr>
              <w:numPr>
                <w:ilvl w:val="0"/>
                <w:numId w:val="8"/>
              </w:numPr>
              <w:spacing w:after="20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646BE8">
              <w:rPr>
                <w:rFonts w:ascii="Times New Roman" w:hAnsi="Times New Roman"/>
                <w:sz w:val="20"/>
                <w:szCs w:val="20"/>
              </w:rPr>
              <w:t>Viacúčelové ihrisko</w:t>
            </w:r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4B316B" w14:textId="413A4F1F" w:rsidR="00F204B6" w:rsidRPr="00646BE8" w:rsidRDefault="00F204B6" w:rsidP="00F204B6">
            <w:pPr>
              <w:spacing w:after="20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15 467,11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B3865A" w14:textId="33847A5B" w:rsidR="00F204B6" w:rsidRPr="00646BE8" w:rsidRDefault="00F204B6" w:rsidP="00F204B6">
            <w:pPr>
              <w:spacing w:after="20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15 042,19</w:t>
            </w:r>
          </w:p>
        </w:tc>
      </w:tr>
      <w:tr w:rsidR="00F204B6" w:rsidRPr="00646BE8" w14:paraId="66F30424" w14:textId="77777777" w:rsidTr="004D2BF8">
        <w:trPr>
          <w:trHeight w:val="328"/>
        </w:trPr>
        <w:tc>
          <w:tcPr>
            <w:tcW w:w="4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988D20" w14:textId="0BE2FC7A" w:rsidR="00F204B6" w:rsidRPr="00646BE8" w:rsidRDefault="00F204B6" w:rsidP="00F204B6">
            <w:pPr>
              <w:numPr>
                <w:ilvl w:val="0"/>
                <w:numId w:val="8"/>
              </w:numPr>
              <w:spacing w:after="20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646BE8">
              <w:rPr>
                <w:rFonts w:ascii="Times New Roman" w:hAnsi="Times New Roman"/>
                <w:sz w:val="20"/>
                <w:szCs w:val="20"/>
              </w:rPr>
              <w:t xml:space="preserve">Vyb. spoloč. </w:t>
            </w:r>
            <w:r>
              <w:rPr>
                <w:rFonts w:ascii="Times New Roman" w:hAnsi="Times New Roman"/>
                <w:sz w:val="20"/>
                <w:szCs w:val="20"/>
              </w:rPr>
              <w:t>z</w:t>
            </w:r>
            <w:r w:rsidRPr="00646BE8">
              <w:rPr>
                <w:rFonts w:ascii="Times New Roman" w:hAnsi="Times New Roman"/>
                <w:sz w:val="20"/>
                <w:szCs w:val="20"/>
              </w:rPr>
              <w:t>ariadení PPU</w:t>
            </w:r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6AEA3B" w14:textId="74FA3984" w:rsidR="00F204B6" w:rsidRPr="00646BE8" w:rsidRDefault="00F204B6" w:rsidP="00F204B6">
            <w:pPr>
              <w:spacing w:after="20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811 809,77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A8989A" w14:textId="2755AFD2" w:rsidR="00F204B6" w:rsidRPr="00646BE8" w:rsidRDefault="00F204B6" w:rsidP="00F204B6">
            <w:pPr>
              <w:spacing w:after="20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789 517,61</w:t>
            </w:r>
          </w:p>
        </w:tc>
      </w:tr>
      <w:tr w:rsidR="00F204B6" w:rsidRPr="00646BE8" w14:paraId="56904A1E" w14:textId="77777777" w:rsidTr="004D2BF8">
        <w:trPr>
          <w:trHeight w:val="328"/>
        </w:trPr>
        <w:tc>
          <w:tcPr>
            <w:tcW w:w="4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F2BBC3" w14:textId="77777777" w:rsidR="00F204B6" w:rsidRPr="00646BE8" w:rsidRDefault="00F204B6" w:rsidP="00F204B6">
            <w:pPr>
              <w:numPr>
                <w:ilvl w:val="0"/>
                <w:numId w:val="8"/>
              </w:numPr>
              <w:spacing w:after="20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646BE8">
              <w:rPr>
                <w:rFonts w:ascii="Times New Roman" w:hAnsi="Times New Roman"/>
                <w:sz w:val="20"/>
                <w:szCs w:val="20"/>
              </w:rPr>
              <w:t>Zvýš. energetickej účinnosti budovy OcÚ</w:t>
            </w:r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19E3C8" w14:textId="3E7D7450" w:rsidR="00F204B6" w:rsidRPr="00646BE8" w:rsidRDefault="00F204B6" w:rsidP="00F204B6">
            <w:pPr>
              <w:spacing w:after="20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101 979,05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44557D" w14:textId="24B6B18D" w:rsidR="00F204B6" w:rsidRPr="00646BE8" w:rsidRDefault="00F204B6" w:rsidP="00F204B6">
            <w:pPr>
              <w:spacing w:after="20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99 229,01</w:t>
            </w:r>
          </w:p>
        </w:tc>
      </w:tr>
      <w:tr w:rsidR="00F204B6" w:rsidRPr="00646BE8" w14:paraId="13C9149D" w14:textId="77777777" w:rsidTr="004D2BF8">
        <w:trPr>
          <w:trHeight w:val="328"/>
        </w:trPr>
        <w:tc>
          <w:tcPr>
            <w:tcW w:w="4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783317" w14:textId="77777777" w:rsidR="00F204B6" w:rsidRPr="00646BE8" w:rsidRDefault="00F204B6" w:rsidP="00F204B6">
            <w:pPr>
              <w:numPr>
                <w:ilvl w:val="0"/>
                <w:numId w:val="8"/>
              </w:numPr>
              <w:spacing w:after="20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646BE8">
              <w:rPr>
                <w:rFonts w:ascii="Times New Roman" w:hAnsi="Times New Roman"/>
                <w:sz w:val="20"/>
                <w:szCs w:val="20"/>
              </w:rPr>
              <w:t>Rozšírenie kapacity ZŠ VSZ s VJM</w:t>
            </w:r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4D0386" w14:textId="6DE40889" w:rsidR="00F204B6" w:rsidRPr="00646BE8" w:rsidRDefault="00F204B6" w:rsidP="00F204B6">
            <w:pPr>
              <w:spacing w:after="20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210 000,00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8D036C" w14:textId="75CFF084" w:rsidR="00F204B6" w:rsidRPr="00646BE8" w:rsidRDefault="00F204B6" w:rsidP="00F204B6">
            <w:pPr>
              <w:spacing w:after="20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305 081,26</w:t>
            </w:r>
          </w:p>
        </w:tc>
      </w:tr>
      <w:tr w:rsidR="00F204B6" w:rsidRPr="00646BE8" w14:paraId="112E6BC2" w14:textId="77777777" w:rsidTr="004D2BF8">
        <w:trPr>
          <w:trHeight w:val="328"/>
        </w:trPr>
        <w:tc>
          <w:tcPr>
            <w:tcW w:w="4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287E5D" w14:textId="77777777" w:rsidR="00F204B6" w:rsidRPr="00646BE8" w:rsidRDefault="00F204B6" w:rsidP="00F204B6">
            <w:pPr>
              <w:numPr>
                <w:ilvl w:val="0"/>
                <w:numId w:val="8"/>
              </w:numPr>
              <w:spacing w:after="20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646BE8">
              <w:rPr>
                <w:rFonts w:ascii="Times New Roman" w:hAnsi="Times New Roman"/>
                <w:sz w:val="20"/>
                <w:szCs w:val="20"/>
              </w:rPr>
              <w:t>Rekonštrukcia telocvične II. etapa</w:t>
            </w:r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847985" w14:textId="60286A0D" w:rsidR="00F204B6" w:rsidRPr="00646BE8" w:rsidRDefault="00F204B6" w:rsidP="00F204B6">
            <w:pPr>
              <w:spacing w:after="20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16 545,73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36C4F3" w14:textId="583D0F8D" w:rsidR="00F204B6" w:rsidRPr="00646BE8" w:rsidRDefault="00F204B6" w:rsidP="00F204B6">
            <w:pPr>
              <w:spacing w:after="20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15 595,69</w:t>
            </w:r>
          </w:p>
        </w:tc>
      </w:tr>
      <w:tr w:rsidR="00F204B6" w:rsidRPr="00646BE8" w14:paraId="76ADA14D" w14:textId="77777777" w:rsidTr="004D2BF8">
        <w:trPr>
          <w:trHeight w:val="328"/>
        </w:trPr>
        <w:tc>
          <w:tcPr>
            <w:tcW w:w="4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89DE9" w14:textId="77777777" w:rsidR="00F204B6" w:rsidRPr="00646BE8" w:rsidRDefault="00F204B6" w:rsidP="00F204B6">
            <w:pPr>
              <w:numPr>
                <w:ilvl w:val="0"/>
                <w:numId w:val="8"/>
              </w:numPr>
              <w:spacing w:after="20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646BE8">
              <w:rPr>
                <w:rFonts w:ascii="Times New Roman" w:hAnsi="Times New Roman"/>
                <w:sz w:val="20"/>
                <w:szCs w:val="20"/>
              </w:rPr>
              <w:t>Rekonštrukcia strechy ZŠ Janka Jesenského na ul. Školskej</w:t>
            </w:r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FEC278" w14:textId="09795F59" w:rsidR="00F204B6" w:rsidRPr="00646BE8" w:rsidRDefault="00F204B6" w:rsidP="00F204B6">
            <w:pPr>
              <w:spacing w:after="20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11 275,00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752BB" w14:textId="1A4AEECC" w:rsidR="00F204B6" w:rsidRPr="00646BE8" w:rsidRDefault="00F204B6" w:rsidP="00F204B6">
            <w:pPr>
              <w:spacing w:after="20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10 975,00</w:t>
            </w:r>
          </w:p>
        </w:tc>
      </w:tr>
      <w:tr w:rsidR="00F204B6" w:rsidRPr="00646BE8" w14:paraId="1074CC6A" w14:textId="77777777" w:rsidTr="004D2BF8">
        <w:trPr>
          <w:trHeight w:val="328"/>
        </w:trPr>
        <w:tc>
          <w:tcPr>
            <w:tcW w:w="4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121136" w14:textId="77777777" w:rsidR="00F204B6" w:rsidRPr="00646BE8" w:rsidRDefault="00F204B6" w:rsidP="00F204B6">
            <w:pPr>
              <w:numPr>
                <w:ilvl w:val="0"/>
                <w:numId w:val="8"/>
              </w:numPr>
              <w:spacing w:after="20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646BE8">
              <w:rPr>
                <w:rFonts w:ascii="Times New Roman" w:hAnsi="Times New Roman"/>
                <w:sz w:val="20"/>
                <w:szCs w:val="20"/>
              </w:rPr>
              <w:t>Rekonštrukcia interiéru multifunkčnej budovy</w:t>
            </w:r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2B49C5" w14:textId="104B9F05" w:rsidR="00F204B6" w:rsidRPr="00646BE8" w:rsidRDefault="00F204B6" w:rsidP="00F204B6">
            <w:pPr>
              <w:spacing w:after="20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12 187,41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B9B581" w14:textId="340B3A0D" w:rsidR="00F204B6" w:rsidRPr="00646BE8" w:rsidRDefault="00F204B6" w:rsidP="00F204B6">
            <w:pPr>
              <w:spacing w:after="20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10 937,37</w:t>
            </w:r>
          </w:p>
        </w:tc>
      </w:tr>
      <w:tr w:rsidR="00F204B6" w:rsidRPr="00646BE8" w14:paraId="1AD6ED99" w14:textId="77777777" w:rsidTr="004D2BF8">
        <w:trPr>
          <w:trHeight w:val="328"/>
        </w:trPr>
        <w:tc>
          <w:tcPr>
            <w:tcW w:w="4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D2BAF9" w14:textId="77777777" w:rsidR="00F204B6" w:rsidRPr="00646BE8" w:rsidRDefault="00F204B6" w:rsidP="00F204B6">
            <w:pPr>
              <w:numPr>
                <w:ilvl w:val="0"/>
                <w:numId w:val="8"/>
              </w:numPr>
              <w:spacing w:after="20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646BE8">
              <w:rPr>
                <w:rFonts w:ascii="Times New Roman" w:hAnsi="Times New Roman"/>
                <w:sz w:val="20"/>
                <w:szCs w:val="20"/>
              </w:rPr>
              <w:t>Vybudovanie centra, skvalitnenie a rozšírenie verejných služieb spoločnej úradovne so sídlom v Jesenskom.“ – osobné auto</w:t>
            </w:r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5BD2B4" w14:textId="40203372" w:rsidR="00F204B6" w:rsidRPr="00646BE8" w:rsidRDefault="00F204B6" w:rsidP="00F204B6">
            <w:pPr>
              <w:spacing w:after="20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6 229,25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AEFAC3" w14:textId="313AD60E" w:rsidR="00F204B6" w:rsidRPr="00646BE8" w:rsidRDefault="00F204B6" w:rsidP="00F204B6">
            <w:pPr>
              <w:spacing w:after="20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2 979,29</w:t>
            </w:r>
          </w:p>
        </w:tc>
      </w:tr>
      <w:tr w:rsidR="00F204B6" w:rsidRPr="00646BE8" w14:paraId="57E3C011" w14:textId="77777777" w:rsidTr="004D2BF8">
        <w:trPr>
          <w:trHeight w:val="328"/>
        </w:trPr>
        <w:tc>
          <w:tcPr>
            <w:tcW w:w="4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5C9A5" w14:textId="77777777" w:rsidR="00F204B6" w:rsidRPr="00646BE8" w:rsidRDefault="00F204B6" w:rsidP="00F204B6">
            <w:pPr>
              <w:numPr>
                <w:ilvl w:val="0"/>
                <w:numId w:val="8"/>
              </w:numPr>
              <w:spacing w:after="20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646BE8">
              <w:rPr>
                <w:rFonts w:ascii="Times New Roman" w:hAnsi="Times New Roman"/>
                <w:sz w:val="20"/>
                <w:szCs w:val="20"/>
              </w:rPr>
              <w:t>Vybudovanie centra, skvalitnenie a rozšírenie verejných služieb spoločnej úradovne so sídlom v Jesenskom.“ – stavebné práce OcÚ</w:t>
            </w:r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58838" w14:textId="2E6271D5" w:rsidR="00F204B6" w:rsidRPr="00646BE8" w:rsidRDefault="00F204B6" w:rsidP="00F204B6">
            <w:pPr>
              <w:spacing w:after="20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22 694,80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77BEE9" w14:textId="194EFF43" w:rsidR="00F204B6" w:rsidRPr="00646BE8" w:rsidRDefault="00F204B6" w:rsidP="00F204B6">
            <w:pPr>
              <w:spacing w:after="20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21 445,60</w:t>
            </w:r>
          </w:p>
        </w:tc>
      </w:tr>
      <w:tr w:rsidR="00F204B6" w:rsidRPr="00646BE8" w14:paraId="1BEF91A5" w14:textId="77777777" w:rsidTr="004D2BF8">
        <w:trPr>
          <w:trHeight w:val="328"/>
        </w:trPr>
        <w:tc>
          <w:tcPr>
            <w:tcW w:w="4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4C3AB2" w14:textId="77777777" w:rsidR="00F204B6" w:rsidRPr="00646BE8" w:rsidRDefault="00F204B6" w:rsidP="00F204B6">
            <w:pPr>
              <w:numPr>
                <w:ilvl w:val="0"/>
                <w:numId w:val="8"/>
              </w:numPr>
              <w:spacing w:after="20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646BE8">
              <w:rPr>
                <w:rFonts w:ascii="Times New Roman" w:hAnsi="Times New Roman"/>
                <w:sz w:val="20"/>
                <w:szCs w:val="20"/>
              </w:rPr>
              <w:lastRenderedPageBreak/>
              <w:t>Kamerový systém II.</w:t>
            </w:r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74956F" w14:textId="11B5D4EB" w:rsidR="00F204B6" w:rsidRPr="00646BE8" w:rsidRDefault="00F204B6" w:rsidP="00F204B6">
            <w:pPr>
              <w:spacing w:after="20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5 888,91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9583D6" w14:textId="6CFC4525" w:rsidR="00F204B6" w:rsidRPr="00646BE8" w:rsidRDefault="00F204B6" w:rsidP="00F204B6">
            <w:pPr>
              <w:spacing w:after="20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4 555,59</w:t>
            </w:r>
          </w:p>
        </w:tc>
      </w:tr>
      <w:tr w:rsidR="00F204B6" w:rsidRPr="00646BE8" w14:paraId="15D0F683" w14:textId="77777777" w:rsidTr="004D2BF8">
        <w:trPr>
          <w:trHeight w:val="328"/>
        </w:trPr>
        <w:tc>
          <w:tcPr>
            <w:tcW w:w="4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B325CE" w14:textId="77777777" w:rsidR="00F204B6" w:rsidRPr="00646BE8" w:rsidRDefault="00F204B6" w:rsidP="00F204B6">
            <w:pPr>
              <w:numPr>
                <w:ilvl w:val="0"/>
                <w:numId w:val="8"/>
              </w:numPr>
              <w:spacing w:after="20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646BE8">
              <w:rPr>
                <w:rFonts w:ascii="Times New Roman" w:hAnsi="Times New Roman"/>
                <w:sz w:val="20"/>
                <w:szCs w:val="20"/>
              </w:rPr>
              <w:t>Rekonštrukcia požiarnej zbrojnici v obci Jesenské</w:t>
            </w:r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BE38E4" w14:textId="07B5FB5D" w:rsidR="00F204B6" w:rsidRPr="00646BE8" w:rsidRDefault="00F204B6" w:rsidP="00F204B6">
            <w:pPr>
              <w:spacing w:after="20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27 195,00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992944" w14:textId="2FA013DE" w:rsidR="00F204B6" w:rsidRPr="00646BE8" w:rsidRDefault="00F204B6" w:rsidP="00F204B6">
            <w:pPr>
              <w:spacing w:after="20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25 725,00</w:t>
            </w:r>
          </w:p>
        </w:tc>
      </w:tr>
      <w:tr w:rsidR="00F204B6" w:rsidRPr="00646BE8" w14:paraId="2797097F" w14:textId="77777777" w:rsidTr="004D2BF8">
        <w:trPr>
          <w:trHeight w:val="328"/>
        </w:trPr>
        <w:tc>
          <w:tcPr>
            <w:tcW w:w="4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8DCD25" w14:textId="77777777" w:rsidR="00F204B6" w:rsidRPr="00646BE8" w:rsidRDefault="00F204B6" w:rsidP="00F204B6">
            <w:pPr>
              <w:numPr>
                <w:ilvl w:val="0"/>
                <w:numId w:val="8"/>
              </w:numPr>
              <w:spacing w:after="20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646BE8">
              <w:rPr>
                <w:rFonts w:ascii="Times New Roman" w:hAnsi="Times New Roman"/>
                <w:sz w:val="20"/>
                <w:szCs w:val="20"/>
              </w:rPr>
              <w:t>Prístavba MŠ – Óvoda Jesenské</w:t>
            </w:r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03B7D8" w14:textId="6B78D6E7" w:rsidR="00F204B6" w:rsidRPr="00646BE8" w:rsidRDefault="00F204B6" w:rsidP="00F204B6">
            <w:pPr>
              <w:spacing w:after="20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277 867,70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B0A42D" w14:textId="6596956F" w:rsidR="00F204B6" w:rsidRPr="00646BE8" w:rsidRDefault="00F204B6" w:rsidP="00F204B6">
            <w:pPr>
              <w:spacing w:after="20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270 681,38</w:t>
            </w:r>
          </w:p>
        </w:tc>
      </w:tr>
      <w:tr w:rsidR="00F204B6" w:rsidRPr="00646BE8" w14:paraId="66A12E1D" w14:textId="77777777" w:rsidTr="004D2BF8">
        <w:trPr>
          <w:trHeight w:val="328"/>
        </w:trPr>
        <w:tc>
          <w:tcPr>
            <w:tcW w:w="4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541AFC" w14:textId="77777777" w:rsidR="00F204B6" w:rsidRPr="00646BE8" w:rsidRDefault="00F204B6" w:rsidP="00F204B6">
            <w:pPr>
              <w:numPr>
                <w:ilvl w:val="0"/>
                <w:numId w:val="8"/>
              </w:numPr>
              <w:spacing w:after="20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646BE8">
              <w:rPr>
                <w:rFonts w:ascii="Times New Roman" w:hAnsi="Times New Roman"/>
                <w:sz w:val="20"/>
                <w:szCs w:val="20"/>
              </w:rPr>
              <w:t>Zavlažovací systém v areáli futb. štadióna</w:t>
            </w:r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9C2B2E" w14:textId="15D95DFF" w:rsidR="00F204B6" w:rsidRPr="00646BE8" w:rsidRDefault="00F204B6" w:rsidP="00F204B6">
            <w:pPr>
              <w:spacing w:after="20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8 237,57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18AA8" w14:textId="1C6D4725" w:rsidR="00F204B6" w:rsidRPr="00646BE8" w:rsidRDefault="00F204B6" w:rsidP="00F204B6">
            <w:pPr>
              <w:spacing w:after="20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7 792,25</w:t>
            </w:r>
          </w:p>
        </w:tc>
      </w:tr>
      <w:tr w:rsidR="00F204B6" w:rsidRPr="00646BE8" w14:paraId="07FF99CB" w14:textId="77777777" w:rsidTr="004D2BF8">
        <w:trPr>
          <w:trHeight w:val="328"/>
        </w:trPr>
        <w:tc>
          <w:tcPr>
            <w:tcW w:w="4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72FBB4" w14:textId="77777777" w:rsidR="00F204B6" w:rsidRPr="00646BE8" w:rsidRDefault="00F204B6" w:rsidP="00F204B6">
            <w:pPr>
              <w:numPr>
                <w:ilvl w:val="0"/>
                <w:numId w:val="8"/>
              </w:numPr>
              <w:spacing w:after="20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646BE8">
              <w:rPr>
                <w:rFonts w:ascii="Times New Roman" w:hAnsi="Times New Roman"/>
                <w:sz w:val="20"/>
                <w:szCs w:val="20"/>
              </w:rPr>
              <w:t xml:space="preserve">Zvýšenie energetickej účinnosti telocvične </w:t>
            </w:r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2F1B2E" w14:textId="4EF7BFB3" w:rsidR="00F204B6" w:rsidRPr="00646BE8" w:rsidRDefault="00F204B6" w:rsidP="00F204B6">
            <w:pPr>
              <w:spacing w:after="20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184 458,38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32980A" w14:textId="0976AAA2" w:rsidR="00F204B6" w:rsidRPr="00646BE8" w:rsidRDefault="00F204B6" w:rsidP="00F204B6">
            <w:pPr>
              <w:spacing w:after="20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179 708,42</w:t>
            </w:r>
          </w:p>
        </w:tc>
      </w:tr>
      <w:tr w:rsidR="00F204B6" w:rsidRPr="00646BE8" w14:paraId="1EDF2372" w14:textId="77777777" w:rsidTr="004D2BF8">
        <w:trPr>
          <w:trHeight w:val="328"/>
        </w:trPr>
        <w:tc>
          <w:tcPr>
            <w:tcW w:w="4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BBB245" w14:textId="77777777" w:rsidR="00F204B6" w:rsidRPr="00646BE8" w:rsidRDefault="00F204B6" w:rsidP="00F204B6">
            <w:pPr>
              <w:numPr>
                <w:ilvl w:val="0"/>
                <w:numId w:val="8"/>
              </w:numPr>
              <w:spacing w:after="20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646BE8">
              <w:rPr>
                <w:rFonts w:ascii="Times New Roman" w:hAnsi="Times New Roman"/>
                <w:sz w:val="20"/>
                <w:szCs w:val="20"/>
              </w:rPr>
              <w:t>Rekonštrukcia sociálnych zariadení futb. štadión</w:t>
            </w:r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B303BF" w14:textId="11821B7C" w:rsidR="00F204B6" w:rsidRPr="00646BE8" w:rsidRDefault="00F204B6" w:rsidP="00F204B6">
            <w:pPr>
              <w:spacing w:after="20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5 738,99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A36179" w14:textId="4966A60D" w:rsidR="00F204B6" w:rsidRPr="00646BE8" w:rsidRDefault="00F204B6" w:rsidP="00F204B6">
            <w:pPr>
              <w:spacing w:after="20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5 434,31</w:t>
            </w:r>
          </w:p>
        </w:tc>
      </w:tr>
      <w:tr w:rsidR="00F204B6" w:rsidRPr="00646BE8" w14:paraId="0896C2BA" w14:textId="77777777" w:rsidTr="004D2BF8">
        <w:trPr>
          <w:trHeight w:val="328"/>
        </w:trPr>
        <w:tc>
          <w:tcPr>
            <w:tcW w:w="4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2F4802" w14:textId="24D17D6B" w:rsidR="00F204B6" w:rsidRPr="00646BE8" w:rsidRDefault="00F204B6" w:rsidP="00F204B6">
            <w:pPr>
              <w:numPr>
                <w:ilvl w:val="0"/>
                <w:numId w:val="8"/>
              </w:numPr>
              <w:spacing w:after="20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Zariadenie MŠ – Prístavba MŠ</w:t>
            </w:r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EA535D" w14:textId="47651546" w:rsidR="00F204B6" w:rsidRPr="00646BE8" w:rsidRDefault="00F204B6" w:rsidP="00F204B6">
            <w:pPr>
              <w:spacing w:after="20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20 226,52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CDA11" w14:textId="71FE3CDD" w:rsidR="00F204B6" w:rsidRDefault="00F204B6" w:rsidP="00F204B6">
            <w:pPr>
              <w:spacing w:after="20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18 401,56</w:t>
            </w:r>
          </w:p>
        </w:tc>
      </w:tr>
    </w:tbl>
    <w:p w14:paraId="231426C4" w14:textId="77777777" w:rsidR="00247725" w:rsidRPr="00646BE8" w:rsidRDefault="00247725" w:rsidP="00646BE8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47886A4E" w14:textId="77777777" w:rsidR="00646BE8" w:rsidRPr="00646BE8" w:rsidRDefault="00646BE8" w:rsidP="00646BE8">
      <w:pPr>
        <w:spacing w:after="0" w:line="240" w:lineRule="auto"/>
        <w:rPr>
          <w:rFonts w:ascii="Times New Roman" w:eastAsia="Times New Roman" w:hAnsi="Times New Roman"/>
          <w:b/>
          <w:lang w:eastAsia="sk-SK"/>
        </w:rPr>
      </w:pPr>
      <w:r w:rsidRPr="00646BE8">
        <w:rPr>
          <w:rFonts w:ascii="Times New Roman" w:eastAsia="Times New Roman" w:hAnsi="Times New Roman"/>
          <w:b/>
          <w:lang w:eastAsia="sk-SK"/>
        </w:rPr>
        <w:t>V.</w:t>
      </w:r>
      <w:r w:rsidRPr="00646BE8">
        <w:rPr>
          <w:rFonts w:ascii="Times New Roman" w:eastAsia="Times New Roman" w:hAnsi="Times New Roman"/>
          <w:lang w:eastAsia="sk-SK"/>
        </w:rPr>
        <w:t xml:space="preserve"> </w:t>
      </w:r>
      <w:r w:rsidRPr="00646BE8">
        <w:rPr>
          <w:rFonts w:ascii="Times New Roman" w:eastAsia="Times New Roman" w:hAnsi="Times New Roman"/>
          <w:b/>
          <w:lang w:eastAsia="sk-SK"/>
        </w:rPr>
        <w:t>Informácie o výnosoch a nákladoch</w:t>
      </w:r>
    </w:p>
    <w:p w14:paraId="57630B46" w14:textId="77777777" w:rsidR="00646BE8" w:rsidRPr="00646BE8" w:rsidRDefault="00646BE8" w:rsidP="00646BE8">
      <w:pPr>
        <w:spacing w:after="0" w:line="240" w:lineRule="auto"/>
        <w:jc w:val="both"/>
        <w:rPr>
          <w:rFonts w:ascii="Times New Roman" w:eastAsia="Times New Roman" w:hAnsi="Times New Roman"/>
          <w:b/>
          <w:lang w:eastAsia="sk-SK"/>
        </w:rPr>
      </w:pPr>
    </w:p>
    <w:p w14:paraId="0DB46D93" w14:textId="77777777" w:rsidR="00646BE8" w:rsidRPr="00646BE8" w:rsidRDefault="00646BE8" w:rsidP="00646BE8">
      <w:pPr>
        <w:numPr>
          <w:ilvl w:val="0"/>
          <w:numId w:val="9"/>
        </w:numPr>
        <w:spacing w:after="0" w:line="240" w:lineRule="auto"/>
        <w:ind w:left="284" w:hanging="284"/>
        <w:rPr>
          <w:rFonts w:ascii="Times New Roman" w:eastAsia="Times New Roman" w:hAnsi="Times New Roman"/>
          <w:b/>
          <w:lang w:eastAsia="sk-SK"/>
        </w:rPr>
      </w:pPr>
      <w:r w:rsidRPr="00646BE8">
        <w:rPr>
          <w:rFonts w:ascii="Times New Roman" w:eastAsia="Times New Roman" w:hAnsi="Times New Roman"/>
          <w:b/>
          <w:lang w:eastAsia="sk-SK"/>
        </w:rPr>
        <w:t>Výnosy - popis a výška významných položiek výnosov</w:t>
      </w:r>
    </w:p>
    <w:tbl>
      <w:tblPr>
        <w:tblW w:w="898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24"/>
        <w:gridCol w:w="4559"/>
        <w:gridCol w:w="1302"/>
      </w:tblGrid>
      <w:tr w:rsidR="00646BE8" w:rsidRPr="00646BE8" w14:paraId="4FCA23C9" w14:textId="77777777" w:rsidTr="004D2BF8">
        <w:trPr>
          <w:trHeight w:val="246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DC5E84" w14:textId="77777777" w:rsidR="00646BE8" w:rsidRPr="00646BE8" w:rsidRDefault="00646BE8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b/>
                <w:lang w:eastAsia="sk-SK"/>
              </w:rPr>
              <w:t>Druh výnosov</w:t>
            </w:r>
          </w:p>
        </w:tc>
        <w:tc>
          <w:tcPr>
            <w:tcW w:w="4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22DE0B" w14:textId="77777777" w:rsidR="00646BE8" w:rsidRPr="00646BE8" w:rsidRDefault="00646BE8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b/>
                <w:lang w:eastAsia="sk-SK"/>
              </w:rPr>
              <w:t xml:space="preserve">Popis /číslo účtu a názov/ 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AD4202" w14:textId="77777777" w:rsidR="00646BE8" w:rsidRPr="00646BE8" w:rsidRDefault="00646BE8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b/>
                <w:lang w:eastAsia="sk-SK"/>
              </w:rPr>
              <w:t xml:space="preserve">Suma </w:t>
            </w:r>
          </w:p>
        </w:tc>
      </w:tr>
      <w:tr w:rsidR="00646BE8" w:rsidRPr="00646BE8" w14:paraId="271768F2" w14:textId="77777777" w:rsidTr="004D2BF8">
        <w:trPr>
          <w:trHeight w:val="246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18CBC6CA" w14:textId="77777777" w:rsidR="00646BE8" w:rsidRPr="00646BE8" w:rsidRDefault="00646BE8" w:rsidP="00646BE8">
            <w:pPr>
              <w:numPr>
                <w:ilvl w:val="0"/>
                <w:numId w:val="10"/>
              </w:numPr>
              <w:spacing w:after="0" w:line="240" w:lineRule="auto"/>
              <w:ind w:left="356" w:hanging="284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tržby za vlastné výkony  a tovar</w:t>
            </w:r>
          </w:p>
        </w:tc>
        <w:tc>
          <w:tcPr>
            <w:tcW w:w="4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95F505" w14:textId="77777777" w:rsidR="00646BE8" w:rsidRPr="00646BE8" w:rsidRDefault="00646BE8" w:rsidP="00646BE8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602 - Tržby z predaja služieb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E59F26" w14:textId="2035FF67" w:rsidR="00646BE8" w:rsidRPr="00646BE8" w:rsidRDefault="00247725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85840,28</w:t>
            </w:r>
          </w:p>
        </w:tc>
      </w:tr>
      <w:tr w:rsidR="00646BE8" w:rsidRPr="00646BE8" w14:paraId="273FD154" w14:textId="77777777" w:rsidTr="004D2BF8">
        <w:trPr>
          <w:trHeight w:val="246"/>
        </w:trPr>
        <w:tc>
          <w:tcPr>
            <w:tcW w:w="3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21D45F" w14:textId="77777777" w:rsidR="00646BE8" w:rsidRPr="00646BE8" w:rsidRDefault="00646BE8" w:rsidP="00646BE8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</w:p>
        </w:tc>
        <w:tc>
          <w:tcPr>
            <w:tcW w:w="4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DD0CCA" w14:textId="77777777" w:rsidR="00646BE8" w:rsidRPr="00646BE8" w:rsidRDefault="00646BE8" w:rsidP="00646BE8">
            <w:pPr>
              <w:numPr>
                <w:ilvl w:val="0"/>
                <w:numId w:val="11"/>
              </w:num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 xml:space="preserve">Tržby ŠJ 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4077C7" w14:textId="0CC7F7B7" w:rsidR="00646BE8" w:rsidRPr="00646BE8" w:rsidRDefault="00247725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95 234,67</w:t>
            </w:r>
          </w:p>
        </w:tc>
      </w:tr>
      <w:tr w:rsidR="00646BE8" w:rsidRPr="00646BE8" w14:paraId="3DBF0388" w14:textId="77777777" w:rsidTr="004D2BF8">
        <w:trPr>
          <w:trHeight w:val="751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564E5AA8" w14:textId="77777777" w:rsidR="00646BE8" w:rsidRPr="00646BE8" w:rsidRDefault="00646BE8" w:rsidP="00646BE8">
            <w:pPr>
              <w:numPr>
                <w:ilvl w:val="0"/>
                <w:numId w:val="10"/>
              </w:numPr>
              <w:spacing w:after="0" w:line="240" w:lineRule="auto"/>
              <w:ind w:left="356" w:hanging="284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daňové a colné výnosy a výnosy z poplatkov</w:t>
            </w:r>
          </w:p>
        </w:tc>
        <w:tc>
          <w:tcPr>
            <w:tcW w:w="4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F8C264" w14:textId="77777777" w:rsidR="00646BE8" w:rsidRPr="00646BE8" w:rsidRDefault="00646BE8" w:rsidP="00646BE8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 xml:space="preserve">632 - Daňové výnosy  </w:t>
            </w:r>
          </w:p>
          <w:p w14:paraId="60462442" w14:textId="77777777" w:rsidR="00646BE8" w:rsidRPr="00646BE8" w:rsidRDefault="00646BE8" w:rsidP="00646BE8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- poukázaný podiel na dani z príjmov zo ŠR</w:t>
            </w:r>
          </w:p>
          <w:p w14:paraId="7DE9DF13" w14:textId="77777777" w:rsidR="00646BE8" w:rsidRPr="00646BE8" w:rsidRDefault="00646BE8" w:rsidP="00646BE8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- daň z nehnuteľností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B2F070" w14:textId="79B3E6D4" w:rsidR="00646BE8" w:rsidRPr="00646BE8" w:rsidRDefault="00247725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1 346 589,96</w:t>
            </w:r>
          </w:p>
        </w:tc>
      </w:tr>
      <w:tr w:rsidR="00646BE8" w:rsidRPr="00646BE8" w14:paraId="454739EC" w14:textId="77777777" w:rsidTr="004D2BF8">
        <w:trPr>
          <w:trHeight w:val="739"/>
        </w:trPr>
        <w:tc>
          <w:tcPr>
            <w:tcW w:w="3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F74235" w14:textId="77777777" w:rsidR="00646BE8" w:rsidRPr="00646BE8" w:rsidRDefault="00646BE8" w:rsidP="00646BE8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c) výnosy z poplatkov</w:t>
            </w:r>
          </w:p>
        </w:tc>
        <w:tc>
          <w:tcPr>
            <w:tcW w:w="4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B3E83D" w14:textId="77777777" w:rsidR="00646BE8" w:rsidRPr="00646BE8" w:rsidRDefault="00646BE8" w:rsidP="00646BE8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 xml:space="preserve">633 - Výnosy z poplatkov </w:t>
            </w:r>
          </w:p>
          <w:p w14:paraId="7E65036F" w14:textId="020F8307" w:rsidR="00646BE8" w:rsidRPr="00646BE8" w:rsidRDefault="00646BE8" w:rsidP="00646BE8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- za komunálne odpady</w:t>
            </w:r>
            <w:r w:rsidR="00684221">
              <w:rPr>
                <w:rFonts w:ascii="Times New Roman" w:eastAsia="Times New Roman" w:hAnsi="Times New Roman"/>
                <w:lang w:eastAsia="sk-SK"/>
              </w:rPr>
              <w:t xml:space="preserve"> , </w:t>
            </w:r>
            <w:r w:rsidRPr="00646BE8">
              <w:rPr>
                <w:rFonts w:ascii="Times New Roman" w:eastAsia="Times New Roman" w:hAnsi="Times New Roman"/>
                <w:lang w:eastAsia="sk-SK"/>
              </w:rPr>
              <w:t>licencie</w:t>
            </w:r>
            <w:r w:rsidR="00684221">
              <w:rPr>
                <w:rFonts w:ascii="Times New Roman" w:eastAsia="Times New Roman" w:hAnsi="Times New Roman"/>
                <w:lang w:eastAsia="sk-SK"/>
              </w:rPr>
              <w:t xml:space="preserve"> </w:t>
            </w:r>
            <w:r w:rsidRPr="00646BE8">
              <w:rPr>
                <w:rFonts w:ascii="Times New Roman" w:eastAsia="Times New Roman" w:hAnsi="Times New Roman"/>
                <w:lang w:eastAsia="sk-SK"/>
              </w:rPr>
              <w:t>, poplatky na výherné automaty, ostatné poplatky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327F36" w14:textId="433CC573" w:rsidR="00646BE8" w:rsidRPr="00646BE8" w:rsidRDefault="00247725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64 945,07</w:t>
            </w:r>
          </w:p>
        </w:tc>
      </w:tr>
      <w:tr w:rsidR="00646BE8" w:rsidRPr="00646BE8" w14:paraId="58944F18" w14:textId="77777777" w:rsidTr="00247725">
        <w:trPr>
          <w:trHeight w:val="601"/>
        </w:trPr>
        <w:tc>
          <w:tcPr>
            <w:tcW w:w="312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5885DD96" w14:textId="77777777" w:rsidR="00646BE8" w:rsidRPr="00646BE8" w:rsidRDefault="00646BE8" w:rsidP="00646BE8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d) výnosy z transferov</w:t>
            </w:r>
          </w:p>
        </w:tc>
        <w:tc>
          <w:tcPr>
            <w:tcW w:w="4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F4ED5D" w14:textId="77777777" w:rsidR="00646BE8" w:rsidRDefault="00646BE8" w:rsidP="00646BE8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693 - Výnosy samosprávy z bežných transferov zo ŠR</w:t>
            </w:r>
          </w:p>
          <w:p w14:paraId="3AAB50D3" w14:textId="77777777" w:rsidR="00247725" w:rsidRDefault="00247725" w:rsidP="00646BE8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</w:p>
          <w:p w14:paraId="0F7543BD" w14:textId="68461A42" w:rsidR="00247725" w:rsidRPr="00646BE8" w:rsidRDefault="00247725" w:rsidP="00646BE8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F9BB55" w14:textId="0B5EDA39" w:rsidR="00684221" w:rsidRPr="00646BE8" w:rsidRDefault="00247725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220 102,42</w:t>
            </w:r>
          </w:p>
        </w:tc>
      </w:tr>
      <w:tr w:rsidR="00646BE8" w:rsidRPr="00646BE8" w14:paraId="265D35EC" w14:textId="77777777" w:rsidTr="004D2BF8">
        <w:trPr>
          <w:trHeight w:val="246"/>
        </w:trPr>
        <w:tc>
          <w:tcPr>
            <w:tcW w:w="312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CAB33CB" w14:textId="77777777" w:rsidR="00646BE8" w:rsidRPr="00646BE8" w:rsidRDefault="00646BE8" w:rsidP="00646BE8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</w:p>
        </w:tc>
        <w:tc>
          <w:tcPr>
            <w:tcW w:w="4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EED80C" w14:textId="77777777" w:rsidR="00646BE8" w:rsidRPr="00646BE8" w:rsidRDefault="00646BE8" w:rsidP="00646BE8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694 - Výnosy samosprávy z kapit. transferov zo ŠR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E33461" w14:textId="365FDC6D" w:rsidR="00646BE8" w:rsidRPr="00646BE8" w:rsidRDefault="00247725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308 813,96</w:t>
            </w:r>
          </w:p>
        </w:tc>
      </w:tr>
      <w:tr w:rsidR="00646BE8" w:rsidRPr="00646BE8" w14:paraId="61807EA8" w14:textId="77777777" w:rsidTr="004D2BF8">
        <w:trPr>
          <w:trHeight w:val="997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EA598D" w14:textId="77777777" w:rsidR="00646BE8" w:rsidRPr="00646BE8" w:rsidRDefault="00646BE8" w:rsidP="00646BE8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</w:p>
        </w:tc>
        <w:tc>
          <w:tcPr>
            <w:tcW w:w="4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7A669E" w14:textId="77777777" w:rsidR="00646BE8" w:rsidRPr="00646BE8" w:rsidRDefault="00646BE8" w:rsidP="00646BE8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699 - Výnosy samosprávy  z odvodu rozpočtových príjmov</w:t>
            </w:r>
          </w:p>
          <w:p w14:paraId="07BF8090" w14:textId="77777777" w:rsidR="00646BE8" w:rsidRPr="00646BE8" w:rsidRDefault="00646BE8" w:rsidP="00646BE8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- školné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8355D3" w14:textId="045B4D62" w:rsidR="00646BE8" w:rsidRPr="00646BE8" w:rsidRDefault="00247725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10 510,12</w:t>
            </w:r>
          </w:p>
        </w:tc>
      </w:tr>
      <w:tr w:rsidR="00646BE8" w:rsidRPr="00646BE8" w14:paraId="2B5EAE71" w14:textId="77777777" w:rsidTr="004D2BF8">
        <w:trPr>
          <w:trHeight w:val="997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87DF4E" w14:textId="77777777" w:rsidR="00646BE8" w:rsidRPr="00646BE8" w:rsidRDefault="00646BE8" w:rsidP="00646BE8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e) ostatné výnosy</w:t>
            </w:r>
          </w:p>
        </w:tc>
        <w:tc>
          <w:tcPr>
            <w:tcW w:w="4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8E78DF" w14:textId="77777777" w:rsidR="00646BE8" w:rsidRPr="00646BE8" w:rsidRDefault="00646BE8" w:rsidP="00646BE8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641- Tržby z predaja DN a DH majetku</w:t>
            </w:r>
          </w:p>
          <w:p w14:paraId="50BFCC11" w14:textId="77777777" w:rsidR="00646BE8" w:rsidRPr="00646BE8" w:rsidRDefault="00646BE8" w:rsidP="00646BE8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648 – Ostatné výnosy z prevádzkovej činnosti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6918BA" w14:textId="77777777" w:rsidR="00646BE8" w:rsidRDefault="00247725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4 649,00</w:t>
            </w:r>
          </w:p>
          <w:p w14:paraId="6D8F3E87" w14:textId="520096BA" w:rsidR="00247725" w:rsidRPr="00646BE8" w:rsidRDefault="00247725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73 567,97</w:t>
            </w:r>
          </w:p>
        </w:tc>
      </w:tr>
    </w:tbl>
    <w:p w14:paraId="6FFEA42D" w14:textId="77777777" w:rsidR="00646BE8" w:rsidRPr="00646BE8" w:rsidRDefault="00646BE8" w:rsidP="00646BE8">
      <w:pPr>
        <w:spacing w:after="0" w:line="240" w:lineRule="auto"/>
        <w:rPr>
          <w:rFonts w:ascii="Times New Roman" w:eastAsia="Times New Roman" w:hAnsi="Times New Roman"/>
          <w:b/>
          <w:lang w:eastAsia="sk-SK"/>
        </w:rPr>
      </w:pPr>
    </w:p>
    <w:p w14:paraId="16ED382E" w14:textId="77777777" w:rsidR="00646BE8" w:rsidRPr="00646BE8" w:rsidRDefault="00646BE8" w:rsidP="00646BE8">
      <w:pPr>
        <w:spacing w:after="0" w:line="240" w:lineRule="auto"/>
        <w:rPr>
          <w:rFonts w:ascii="Times New Roman" w:eastAsia="Times New Roman" w:hAnsi="Times New Roman"/>
          <w:b/>
          <w:lang w:eastAsia="sk-SK"/>
        </w:rPr>
      </w:pPr>
    </w:p>
    <w:p w14:paraId="2590EA7E" w14:textId="77777777" w:rsidR="00646BE8" w:rsidRPr="00646BE8" w:rsidRDefault="00646BE8" w:rsidP="00646BE8">
      <w:pPr>
        <w:numPr>
          <w:ilvl w:val="0"/>
          <w:numId w:val="9"/>
        </w:numPr>
        <w:spacing w:after="0" w:line="240" w:lineRule="auto"/>
        <w:contextualSpacing/>
        <w:rPr>
          <w:rFonts w:ascii="Times New Roman" w:eastAsia="Times New Roman" w:hAnsi="Times New Roman"/>
          <w:b/>
          <w:lang w:eastAsia="sk-SK"/>
        </w:rPr>
      </w:pPr>
      <w:r w:rsidRPr="00646BE8">
        <w:rPr>
          <w:rFonts w:ascii="Times New Roman" w:eastAsia="Times New Roman" w:hAnsi="Times New Roman"/>
          <w:b/>
          <w:lang w:eastAsia="sk-SK"/>
        </w:rPr>
        <w:t>Náklady - popis a výška významných položiek nákladov</w:t>
      </w:r>
    </w:p>
    <w:tbl>
      <w:tblPr>
        <w:tblW w:w="901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36"/>
        <w:gridCol w:w="4573"/>
        <w:gridCol w:w="1306"/>
      </w:tblGrid>
      <w:tr w:rsidR="00646BE8" w:rsidRPr="00646BE8" w14:paraId="428BC5D8" w14:textId="77777777" w:rsidTr="004D2BF8">
        <w:trPr>
          <w:trHeight w:val="247"/>
        </w:trPr>
        <w:tc>
          <w:tcPr>
            <w:tcW w:w="3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80BCF0" w14:textId="77777777" w:rsidR="00646BE8" w:rsidRPr="00646BE8" w:rsidRDefault="00646BE8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b/>
                <w:lang w:eastAsia="sk-SK"/>
              </w:rPr>
              <w:t>Druh nákladov</w:t>
            </w:r>
          </w:p>
        </w:tc>
        <w:tc>
          <w:tcPr>
            <w:tcW w:w="4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DD22DF" w14:textId="77777777" w:rsidR="00646BE8" w:rsidRPr="00646BE8" w:rsidRDefault="00646BE8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b/>
                <w:lang w:eastAsia="sk-SK"/>
              </w:rPr>
              <w:t xml:space="preserve">Popis /číslo účtu a názov/ 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8F9D22" w14:textId="77777777" w:rsidR="00646BE8" w:rsidRPr="00646BE8" w:rsidRDefault="00646BE8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b/>
                <w:lang w:eastAsia="sk-SK"/>
              </w:rPr>
              <w:t xml:space="preserve">Suma  </w:t>
            </w:r>
          </w:p>
        </w:tc>
      </w:tr>
      <w:tr w:rsidR="00646BE8" w:rsidRPr="00646BE8" w14:paraId="2254F236" w14:textId="77777777" w:rsidTr="004D2BF8">
        <w:trPr>
          <w:trHeight w:val="495"/>
        </w:trPr>
        <w:tc>
          <w:tcPr>
            <w:tcW w:w="313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0731B48E" w14:textId="77777777" w:rsidR="00646BE8" w:rsidRPr="00646BE8" w:rsidRDefault="00646BE8" w:rsidP="00646BE8">
            <w:pPr>
              <w:numPr>
                <w:ilvl w:val="0"/>
                <w:numId w:val="12"/>
              </w:numPr>
              <w:spacing w:after="0" w:line="240" w:lineRule="auto"/>
              <w:ind w:left="356" w:hanging="284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spotrebované nákupy</w:t>
            </w:r>
          </w:p>
        </w:tc>
        <w:tc>
          <w:tcPr>
            <w:tcW w:w="4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E87132" w14:textId="77777777" w:rsidR="00646BE8" w:rsidRPr="00646BE8" w:rsidRDefault="00646BE8" w:rsidP="00646BE8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 xml:space="preserve">501 - Spotreba materiálu </w:t>
            </w:r>
          </w:p>
          <w:p w14:paraId="284B5B30" w14:textId="77777777" w:rsidR="00646BE8" w:rsidRPr="00646BE8" w:rsidRDefault="00646BE8" w:rsidP="00646BE8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- ŠJ potraviny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E0B93B" w14:textId="1CF89F54" w:rsidR="00646BE8" w:rsidRDefault="00247725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73 444,03</w:t>
            </w:r>
          </w:p>
          <w:p w14:paraId="154F67FC" w14:textId="7B666772" w:rsidR="00247725" w:rsidRPr="00646BE8" w:rsidRDefault="00247725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96 146,23</w:t>
            </w:r>
          </w:p>
        </w:tc>
      </w:tr>
      <w:tr w:rsidR="00646BE8" w:rsidRPr="00646BE8" w14:paraId="14E2CAA1" w14:textId="77777777" w:rsidTr="004D2BF8">
        <w:trPr>
          <w:trHeight w:val="495"/>
        </w:trPr>
        <w:tc>
          <w:tcPr>
            <w:tcW w:w="31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FDCB5EB" w14:textId="77777777" w:rsidR="00646BE8" w:rsidRPr="00646BE8" w:rsidRDefault="00646BE8" w:rsidP="00646BE8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</w:p>
        </w:tc>
        <w:tc>
          <w:tcPr>
            <w:tcW w:w="4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3BC9F8" w14:textId="77777777" w:rsidR="00646BE8" w:rsidRPr="00646BE8" w:rsidRDefault="00646BE8" w:rsidP="00646BE8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502 - Spotreba energie</w:t>
            </w:r>
          </w:p>
          <w:p w14:paraId="384A105A" w14:textId="1B391F12" w:rsidR="00646BE8" w:rsidRPr="00646BE8" w:rsidRDefault="00646BE8" w:rsidP="00247725">
            <w:pPr>
              <w:spacing w:after="0" w:line="240" w:lineRule="auto"/>
              <w:ind w:left="660"/>
              <w:contextualSpacing/>
              <w:rPr>
                <w:rFonts w:ascii="Times New Roman" w:eastAsia="Times New Roman" w:hAnsi="Times New Roman"/>
                <w:lang w:eastAsia="sk-SK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FAC84C" w14:textId="34AAE5A8" w:rsidR="00646BE8" w:rsidRPr="00646BE8" w:rsidRDefault="00247725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135 893,06</w:t>
            </w:r>
          </w:p>
        </w:tc>
      </w:tr>
      <w:tr w:rsidR="00646BE8" w:rsidRPr="00646BE8" w14:paraId="1D193F8C" w14:textId="77777777" w:rsidTr="004D2BF8">
        <w:trPr>
          <w:trHeight w:val="247"/>
        </w:trPr>
        <w:tc>
          <w:tcPr>
            <w:tcW w:w="313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5B84383F" w14:textId="77777777" w:rsidR="00646BE8" w:rsidRPr="00646BE8" w:rsidRDefault="00646BE8" w:rsidP="00646BE8">
            <w:pPr>
              <w:numPr>
                <w:ilvl w:val="0"/>
                <w:numId w:val="12"/>
              </w:numPr>
              <w:spacing w:after="0" w:line="240" w:lineRule="auto"/>
              <w:ind w:left="356" w:hanging="284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 xml:space="preserve">služby </w:t>
            </w:r>
          </w:p>
        </w:tc>
        <w:tc>
          <w:tcPr>
            <w:tcW w:w="4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6EC274" w14:textId="77777777" w:rsidR="00646BE8" w:rsidRPr="00646BE8" w:rsidRDefault="00646BE8" w:rsidP="00646BE8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511 - Opravy a udržiavanie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26E484" w14:textId="1E4C8BD4" w:rsidR="00646BE8" w:rsidRPr="00646BE8" w:rsidRDefault="00247725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62 724,10</w:t>
            </w:r>
          </w:p>
        </w:tc>
      </w:tr>
      <w:tr w:rsidR="00646BE8" w:rsidRPr="00646BE8" w14:paraId="0883EF3A" w14:textId="77777777" w:rsidTr="004D2BF8">
        <w:trPr>
          <w:trHeight w:val="495"/>
        </w:trPr>
        <w:tc>
          <w:tcPr>
            <w:tcW w:w="31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A79C0C" w14:textId="77777777" w:rsidR="00646BE8" w:rsidRPr="00646BE8" w:rsidRDefault="00646BE8" w:rsidP="00646BE8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</w:p>
        </w:tc>
        <w:tc>
          <w:tcPr>
            <w:tcW w:w="4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1A6F6B" w14:textId="77777777" w:rsidR="00646BE8" w:rsidRPr="00646BE8" w:rsidRDefault="00646BE8" w:rsidP="00646BE8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518 - Ostatné služby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314DD7" w14:textId="0700CE92" w:rsidR="00646BE8" w:rsidRPr="00646BE8" w:rsidRDefault="00247725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209 131,21</w:t>
            </w:r>
          </w:p>
        </w:tc>
      </w:tr>
      <w:tr w:rsidR="00646BE8" w:rsidRPr="00646BE8" w14:paraId="275155BE" w14:textId="77777777" w:rsidTr="004D2BF8">
        <w:trPr>
          <w:trHeight w:val="247"/>
        </w:trPr>
        <w:tc>
          <w:tcPr>
            <w:tcW w:w="313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487D2770" w14:textId="77777777" w:rsidR="00646BE8" w:rsidRPr="00646BE8" w:rsidRDefault="00646BE8" w:rsidP="00646BE8">
            <w:pPr>
              <w:numPr>
                <w:ilvl w:val="0"/>
                <w:numId w:val="12"/>
              </w:numPr>
              <w:spacing w:after="0" w:line="240" w:lineRule="auto"/>
              <w:ind w:left="356" w:hanging="284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osobné náklady</w:t>
            </w:r>
          </w:p>
        </w:tc>
        <w:tc>
          <w:tcPr>
            <w:tcW w:w="4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5EC357" w14:textId="77777777" w:rsidR="00646BE8" w:rsidRPr="00646BE8" w:rsidRDefault="00646BE8" w:rsidP="00646BE8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 xml:space="preserve">521 - Mzdové náklady 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8974E" w14:textId="2B9A1C1C" w:rsidR="00646BE8" w:rsidRPr="00646BE8" w:rsidRDefault="00247725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556 797,05</w:t>
            </w:r>
          </w:p>
        </w:tc>
      </w:tr>
      <w:tr w:rsidR="00646BE8" w:rsidRPr="00646BE8" w14:paraId="1832955F" w14:textId="77777777" w:rsidTr="004D2BF8">
        <w:trPr>
          <w:trHeight w:val="247"/>
        </w:trPr>
        <w:tc>
          <w:tcPr>
            <w:tcW w:w="31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531BA8" w14:textId="77777777" w:rsidR="00646BE8" w:rsidRPr="00646BE8" w:rsidRDefault="00646BE8" w:rsidP="00646BE8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</w:p>
        </w:tc>
        <w:tc>
          <w:tcPr>
            <w:tcW w:w="4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5900BA" w14:textId="77777777" w:rsidR="00646BE8" w:rsidRPr="00646BE8" w:rsidRDefault="00646BE8" w:rsidP="00646BE8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524 - Zákonné sociálne poistenie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7DD3CA" w14:textId="39D44A89" w:rsidR="00646BE8" w:rsidRPr="00646BE8" w:rsidRDefault="00247725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188 661,29</w:t>
            </w:r>
          </w:p>
        </w:tc>
      </w:tr>
      <w:tr w:rsidR="00646BE8" w:rsidRPr="00646BE8" w14:paraId="29848DA6" w14:textId="77777777" w:rsidTr="004D2BF8">
        <w:trPr>
          <w:trHeight w:val="247"/>
        </w:trPr>
        <w:tc>
          <w:tcPr>
            <w:tcW w:w="31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991EB2" w14:textId="77777777" w:rsidR="00646BE8" w:rsidRPr="00646BE8" w:rsidRDefault="00646BE8" w:rsidP="00646BE8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</w:p>
        </w:tc>
        <w:tc>
          <w:tcPr>
            <w:tcW w:w="4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3B93EA" w14:textId="77777777" w:rsidR="00646BE8" w:rsidRPr="00646BE8" w:rsidRDefault="00646BE8" w:rsidP="00646BE8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527 – Zákonné sociálne náklady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A65E83" w14:textId="36CD9E30" w:rsidR="00646BE8" w:rsidRPr="00646BE8" w:rsidRDefault="00247725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32 996,27</w:t>
            </w:r>
          </w:p>
        </w:tc>
      </w:tr>
      <w:tr w:rsidR="00646BE8" w:rsidRPr="00646BE8" w14:paraId="41714216" w14:textId="77777777" w:rsidTr="004D2BF8">
        <w:trPr>
          <w:trHeight w:val="495"/>
        </w:trPr>
        <w:tc>
          <w:tcPr>
            <w:tcW w:w="313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5D3AECC6" w14:textId="77777777" w:rsidR="00646BE8" w:rsidRPr="00646BE8" w:rsidRDefault="00646BE8" w:rsidP="00646BE8">
            <w:pPr>
              <w:numPr>
                <w:ilvl w:val="0"/>
                <w:numId w:val="12"/>
              </w:numPr>
              <w:spacing w:after="0" w:line="240" w:lineRule="auto"/>
              <w:ind w:left="356" w:hanging="284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odpisy, rezervy a opravné položky</w:t>
            </w:r>
          </w:p>
        </w:tc>
        <w:tc>
          <w:tcPr>
            <w:tcW w:w="4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9A4F1B" w14:textId="77777777" w:rsidR="00646BE8" w:rsidRPr="00646BE8" w:rsidRDefault="00646BE8" w:rsidP="00646BE8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551 - Odpisy  DNM a DHM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D99D39" w14:textId="25991257" w:rsidR="00646BE8" w:rsidRPr="00646BE8" w:rsidRDefault="00247725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377 430,90</w:t>
            </w:r>
          </w:p>
        </w:tc>
      </w:tr>
      <w:tr w:rsidR="00646BE8" w:rsidRPr="00646BE8" w14:paraId="441A1FFA" w14:textId="77777777" w:rsidTr="004D2BF8">
        <w:trPr>
          <w:trHeight w:val="247"/>
        </w:trPr>
        <w:tc>
          <w:tcPr>
            <w:tcW w:w="31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01308B" w14:textId="77777777" w:rsidR="00646BE8" w:rsidRPr="00646BE8" w:rsidRDefault="00646BE8" w:rsidP="00646BE8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</w:p>
        </w:tc>
        <w:tc>
          <w:tcPr>
            <w:tcW w:w="4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B00337" w14:textId="77777777" w:rsidR="00646BE8" w:rsidRPr="00646BE8" w:rsidRDefault="00646BE8" w:rsidP="00646BE8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568 - Ostatné finančné náklady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7809BC" w14:textId="325681F5" w:rsidR="00646BE8" w:rsidRPr="00646BE8" w:rsidRDefault="00247725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13 262,55</w:t>
            </w:r>
          </w:p>
        </w:tc>
      </w:tr>
      <w:tr w:rsidR="00646BE8" w:rsidRPr="00646BE8" w14:paraId="220226BC" w14:textId="77777777" w:rsidTr="004D2BF8">
        <w:trPr>
          <w:trHeight w:val="247"/>
        </w:trPr>
        <w:tc>
          <w:tcPr>
            <w:tcW w:w="31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4999E1" w14:textId="77777777" w:rsidR="00646BE8" w:rsidRPr="00646BE8" w:rsidRDefault="00646BE8" w:rsidP="00646BE8">
            <w:pPr>
              <w:numPr>
                <w:ilvl w:val="0"/>
                <w:numId w:val="12"/>
              </w:numPr>
              <w:spacing w:after="0" w:line="240" w:lineRule="auto"/>
              <w:contextualSpacing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finančné náklady</w:t>
            </w:r>
          </w:p>
        </w:tc>
        <w:tc>
          <w:tcPr>
            <w:tcW w:w="4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A12155" w14:textId="77777777" w:rsidR="00646BE8" w:rsidRPr="00646BE8" w:rsidRDefault="00646BE8" w:rsidP="00646BE8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562 - Úroky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88967D" w14:textId="017F6895" w:rsidR="00646BE8" w:rsidRPr="00646BE8" w:rsidRDefault="00247725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3 397,33</w:t>
            </w:r>
          </w:p>
        </w:tc>
      </w:tr>
      <w:tr w:rsidR="00646BE8" w:rsidRPr="00646BE8" w14:paraId="7D1F81E2" w14:textId="77777777" w:rsidTr="004D2BF8">
        <w:trPr>
          <w:trHeight w:val="507"/>
        </w:trPr>
        <w:tc>
          <w:tcPr>
            <w:tcW w:w="313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4794AE4C" w14:textId="77777777" w:rsidR="00646BE8" w:rsidRPr="00646BE8" w:rsidRDefault="00646BE8" w:rsidP="00646BE8">
            <w:pPr>
              <w:numPr>
                <w:ilvl w:val="0"/>
                <w:numId w:val="13"/>
              </w:num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náklady na transfery a náklady z odvodu príjmov</w:t>
            </w:r>
          </w:p>
        </w:tc>
        <w:tc>
          <w:tcPr>
            <w:tcW w:w="4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EF75B3" w14:textId="77777777" w:rsidR="00646BE8" w:rsidRPr="00646BE8" w:rsidRDefault="00646BE8" w:rsidP="00646BE8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584 - Náklady na transfery z rozpočtu obce, VÚC do RO, PO zriadených obcou alebo VÚC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831091" w14:textId="34DE8133" w:rsidR="00646BE8" w:rsidRPr="00646BE8" w:rsidRDefault="00247725" w:rsidP="00646BE8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>253 498,50</w:t>
            </w:r>
          </w:p>
        </w:tc>
      </w:tr>
      <w:tr w:rsidR="00646BE8" w:rsidRPr="00646BE8" w14:paraId="1DBD16E5" w14:textId="77777777" w:rsidTr="004D2BF8">
        <w:trPr>
          <w:trHeight w:val="495"/>
        </w:trPr>
        <w:tc>
          <w:tcPr>
            <w:tcW w:w="313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3CC6BAEE" w14:textId="77777777" w:rsidR="00646BE8" w:rsidRPr="00646BE8" w:rsidRDefault="00646BE8" w:rsidP="00646BE8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</w:p>
        </w:tc>
        <w:tc>
          <w:tcPr>
            <w:tcW w:w="4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FE11CE" w14:textId="77777777" w:rsidR="00646BE8" w:rsidRPr="00646BE8" w:rsidRDefault="00646BE8" w:rsidP="00646BE8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586 - Náklady na transfery z rozpočtu obce, VÚC subjektov mimo verejnej správy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FDE167" w14:textId="1ECD1FA2" w:rsidR="00646BE8" w:rsidRPr="00646BE8" w:rsidRDefault="00186489" w:rsidP="00646BE8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 xml:space="preserve"> </w:t>
            </w:r>
            <w:r w:rsidR="00247725">
              <w:rPr>
                <w:rFonts w:ascii="Times New Roman" w:eastAsia="Times New Roman" w:hAnsi="Times New Roman"/>
                <w:lang w:eastAsia="sk-SK"/>
              </w:rPr>
              <w:t>25 000,00</w:t>
            </w:r>
          </w:p>
        </w:tc>
      </w:tr>
      <w:tr w:rsidR="00646BE8" w:rsidRPr="00646BE8" w14:paraId="6FC3A739" w14:textId="77777777" w:rsidTr="004D2BF8">
        <w:trPr>
          <w:trHeight w:val="495"/>
        </w:trPr>
        <w:tc>
          <w:tcPr>
            <w:tcW w:w="31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7A2406EF" w14:textId="77777777" w:rsidR="00646BE8" w:rsidRPr="00646BE8" w:rsidRDefault="00646BE8" w:rsidP="00646BE8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g) ostatné náklady</w:t>
            </w:r>
          </w:p>
        </w:tc>
        <w:tc>
          <w:tcPr>
            <w:tcW w:w="4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2B046C" w14:textId="77777777" w:rsidR="00646BE8" w:rsidRPr="00646BE8" w:rsidRDefault="00646BE8" w:rsidP="00646BE8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>548 - Ostatné náklady na prevádzkovú činnosť</w:t>
            </w:r>
          </w:p>
          <w:p w14:paraId="345577FB" w14:textId="77777777" w:rsidR="00646BE8" w:rsidRPr="00646BE8" w:rsidRDefault="00646BE8" w:rsidP="00646BE8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lang w:eastAsia="sk-SK"/>
              </w:rPr>
              <w:t xml:space="preserve"> 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E89C5E" w14:textId="6623FA02" w:rsidR="00646BE8" w:rsidRPr="00646BE8" w:rsidRDefault="00186489" w:rsidP="00646BE8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  <w:r>
              <w:rPr>
                <w:rFonts w:ascii="Times New Roman" w:eastAsia="Times New Roman" w:hAnsi="Times New Roman"/>
                <w:lang w:eastAsia="sk-SK"/>
              </w:rPr>
              <w:t xml:space="preserve"> </w:t>
            </w:r>
            <w:r w:rsidR="00247725">
              <w:rPr>
                <w:rFonts w:ascii="Times New Roman" w:eastAsia="Times New Roman" w:hAnsi="Times New Roman"/>
                <w:lang w:eastAsia="sk-SK"/>
              </w:rPr>
              <w:t>12 355,43</w:t>
            </w:r>
          </w:p>
        </w:tc>
      </w:tr>
      <w:tr w:rsidR="00646BE8" w:rsidRPr="00646BE8" w14:paraId="2B27A4C0" w14:textId="77777777" w:rsidTr="004D2BF8">
        <w:trPr>
          <w:trHeight w:val="260"/>
        </w:trPr>
        <w:tc>
          <w:tcPr>
            <w:tcW w:w="3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F3372F" w14:textId="77777777" w:rsidR="00646BE8" w:rsidRPr="00646BE8" w:rsidRDefault="00646BE8" w:rsidP="00646BE8">
            <w:pPr>
              <w:spacing w:after="0" w:line="240" w:lineRule="auto"/>
              <w:rPr>
                <w:rFonts w:ascii="Times New Roman" w:eastAsia="Times New Roman" w:hAnsi="Times New Roman"/>
                <w:b/>
                <w:lang w:eastAsia="sk-SK"/>
              </w:rPr>
            </w:pPr>
          </w:p>
        </w:tc>
        <w:tc>
          <w:tcPr>
            <w:tcW w:w="4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98DB1D" w14:textId="77777777" w:rsidR="00646BE8" w:rsidRPr="00646BE8" w:rsidRDefault="00646BE8" w:rsidP="00646BE8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1AEDF5" w14:textId="77777777" w:rsidR="00646BE8" w:rsidRPr="00646BE8" w:rsidRDefault="00646BE8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sk-SK"/>
              </w:rPr>
            </w:pPr>
          </w:p>
        </w:tc>
      </w:tr>
    </w:tbl>
    <w:p w14:paraId="042D4459" w14:textId="77777777" w:rsidR="006A1401" w:rsidRPr="00000BDE" w:rsidRDefault="006A1401" w:rsidP="00CC798D">
      <w:pPr>
        <w:rPr>
          <w:b/>
          <w:color w:val="FF0000"/>
          <w:sz w:val="24"/>
          <w:szCs w:val="24"/>
        </w:rPr>
      </w:pPr>
    </w:p>
    <w:p w14:paraId="7419A387" w14:textId="6C9815B2" w:rsidR="006A1401" w:rsidRPr="006A1401" w:rsidRDefault="006A1401" w:rsidP="006A1401">
      <w:pPr>
        <w:numPr>
          <w:ilvl w:val="0"/>
          <w:numId w:val="19"/>
        </w:numPr>
        <w:spacing w:after="0" w:line="240" w:lineRule="auto"/>
        <w:ind w:left="284" w:hanging="284"/>
        <w:rPr>
          <w:rFonts w:ascii="Times New Roman" w:hAnsi="Times New Roman"/>
          <w:b/>
        </w:rPr>
      </w:pPr>
      <w:r w:rsidRPr="006A1401">
        <w:rPr>
          <w:rFonts w:ascii="Times New Roman" w:hAnsi="Times New Roman"/>
          <w:b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6A1401" w:rsidRPr="006A1401" w14:paraId="04DF8F09" w14:textId="77777777" w:rsidTr="001931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6A360A4" w14:textId="77777777" w:rsidR="006A1401" w:rsidRPr="006A1401" w:rsidRDefault="006A1401" w:rsidP="00193125">
            <w:r w:rsidRPr="006A1401">
              <w:rPr>
                <w:b/>
              </w:rPr>
              <w:t>Osobitné náklady podľa § 18 ods.6 zákona o účtovníctve v z.n.p.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14:paraId="14BF2AF4" w14:textId="2C025178" w:rsidR="006A1401" w:rsidRPr="006A1401" w:rsidRDefault="006A1401" w:rsidP="00193125">
            <w:pPr>
              <w:jc w:val="center"/>
            </w:pPr>
            <w:r w:rsidRPr="006A1401">
              <w:rPr>
                <w:b/>
              </w:rPr>
              <w:t>Suma k 31.12.202</w:t>
            </w:r>
            <w:r w:rsidR="00247725">
              <w:rPr>
                <w:b/>
              </w:rPr>
              <w:t>2</w:t>
            </w:r>
          </w:p>
        </w:tc>
      </w:tr>
      <w:tr w:rsidR="006A1401" w:rsidRPr="00000BDE" w14:paraId="0A859252" w14:textId="77777777" w:rsidTr="0019312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0F7F0F2F" w14:textId="77777777" w:rsidR="006A1401" w:rsidRPr="006A1401" w:rsidRDefault="006A1401" w:rsidP="00193125">
            <w:pPr>
              <w:rPr>
                <w:rFonts w:ascii="Times New Roman" w:hAnsi="Times New Roman"/>
              </w:rPr>
            </w:pPr>
            <w:r w:rsidRPr="006A1401">
              <w:rPr>
                <w:rFonts w:ascii="Times New Roman" w:hAnsi="Times New Roman"/>
              </w:rP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1876396C" w14:textId="77777777" w:rsidR="006A1401" w:rsidRPr="00000BDE" w:rsidRDefault="006A1401" w:rsidP="00193125">
            <w:pPr>
              <w:jc w:val="right"/>
              <w:rPr>
                <w:color w:val="FF0000"/>
              </w:rPr>
            </w:pPr>
          </w:p>
        </w:tc>
      </w:tr>
      <w:tr w:rsidR="006A1401" w:rsidRPr="00000BDE" w14:paraId="0EDAD38F" w14:textId="77777777" w:rsidTr="0019312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14AFC1A" w14:textId="77777777" w:rsidR="006A1401" w:rsidRPr="006A1401" w:rsidRDefault="006A1401" w:rsidP="006A1401">
            <w:pPr>
              <w:numPr>
                <w:ilvl w:val="0"/>
                <w:numId w:val="20"/>
              </w:numPr>
              <w:spacing w:after="0" w:line="240" w:lineRule="auto"/>
              <w:ind w:left="356" w:hanging="284"/>
              <w:rPr>
                <w:rFonts w:ascii="Times New Roman" w:hAnsi="Times New Roman"/>
              </w:rPr>
            </w:pPr>
            <w:r w:rsidRPr="006A1401">
              <w:rPr>
                <w:rFonts w:ascii="Times New Roman" w:hAnsi="Times New Roman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74B640A4" w14:textId="59A21B01" w:rsidR="006A1401" w:rsidRPr="00000BDE" w:rsidRDefault="006A1401" w:rsidP="006A1401">
            <w:pPr>
              <w:rPr>
                <w:color w:val="FF0000"/>
              </w:rPr>
            </w:pPr>
            <w:r>
              <w:rPr>
                <w:color w:val="FF0000"/>
              </w:rPr>
              <w:t xml:space="preserve">                         </w:t>
            </w:r>
            <w:r w:rsidRPr="006A1401">
              <w:t xml:space="preserve">1 920,00 </w:t>
            </w:r>
          </w:p>
        </w:tc>
      </w:tr>
      <w:tr w:rsidR="006A1401" w:rsidRPr="00000BDE" w14:paraId="79DAAE0B" w14:textId="77777777" w:rsidTr="0019312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BF2D1B6" w14:textId="77777777" w:rsidR="006A1401" w:rsidRPr="006A1401" w:rsidRDefault="006A1401" w:rsidP="006A1401">
            <w:pPr>
              <w:numPr>
                <w:ilvl w:val="0"/>
                <w:numId w:val="20"/>
              </w:numPr>
              <w:spacing w:after="0" w:line="240" w:lineRule="auto"/>
              <w:ind w:left="356" w:hanging="284"/>
              <w:rPr>
                <w:rFonts w:ascii="Times New Roman" w:hAnsi="Times New Roman"/>
              </w:rPr>
            </w:pPr>
            <w:r w:rsidRPr="006A1401">
              <w:rPr>
                <w:rFonts w:ascii="Times New Roman" w:hAnsi="Times New Roman"/>
              </w:rPr>
              <w:t>uisťovacie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2D643F3C" w14:textId="77777777" w:rsidR="006A1401" w:rsidRPr="00000BDE" w:rsidRDefault="006A1401" w:rsidP="00193125">
            <w:pPr>
              <w:jc w:val="right"/>
              <w:rPr>
                <w:color w:val="FF0000"/>
              </w:rPr>
            </w:pPr>
          </w:p>
        </w:tc>
      </w:tr>
      <w:tr w:rsidR="006A1401" w:rsidRPr="00000BDE" w14:paraId="678C5675" w14:textId="77777777" w:rsidTr="001931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553E69D" w14:textId="77777777" w:rsidR="006A1401" w:rsidRPr="006A1401" w:rsidRDefault="006A1401" w:rsidP="006A1401">
            <w:pPr>
              <w:numPr>
                <w:ilvl w:val="0"/>
                <w:numId w:val="20"/>
              </w:numPr>
              <w:spacing w:after="0" w:line="240" w:lineRule="auto"/>
              <w:ind w:left="356" w:hanging="284"/>
              <w:rPr>
                <w:rFonts w:ascii="Times New Roman" w:hAnsi="Times New Roman"/>
              </w:rPr>
            </w:pPr>
            <w:r w:rsidRPr="006A1401">
              <w:rPr>
                <w:rFonts w:ascii="Times New Roman" w:hAnsi="Times New Roman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0EC2F060" w14:textId="77777777" w:rsidR="006A1401" w:rsidRPr="00000BDE" w:rsidRDefault="006A1401" w:rsidP="00193125">
            <w:pPr>
              <w:jc w:val="right"/>
              <w:rPr>
                <w:color w:val="FF0000"/>
              </w:rPr>
            </w:pPr>
          </w:p>
        </w:tc>
      </w:tr>
      <w:tr w:rsidR="006A1401" w:rsidRPr="00000BDE" w14:paraId="6C2646F3" w14:textId="77777777" w:rsidTr="0019312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0DDDC091" w14:textId="77777777" w:rsidR="006A1401" w:rsidRPr="006A1401" w:rsidRDefault="006A1401" w:rsidP="006A1401">
            <w:pPr>
              <w:numPr>
                <w:ilvl w:val="0"/>
                <w:numId w:val="20"/>
              </w:numPr>
              <w:spacing w:after="0" w:line="240" w:lineRule="auto"/>
              <w:ind w:left="356" w:hanging="284"/>
              <w:rPr>
                <w:rFonts w:ascii="Times New Roman" w:hAnsi="Times New Roman"/>
              </w:rPr>
            </w:pPr>
            <w:r w:rsidRPr="006A1401">
              <w:rPr>
                <w:rFonts w:ascii="Times New Roman" w:hAnsi="Times New Roman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0F312A09" w14:textId="77777777" w:rsidR="006A1401" w:rsidRPr="00000BDE" w:rsidRDefault="006A1401" w:rsidP="00193125">
            <w:pPr>
              <w:jc w:val="right"/>
              <w:rPr>
                <w:color w:val="FF0000"/>
              </w:rPr>
            </w:pPr>
          </w:p>
        </w:tc>
      </w:tr>
    </w:tbl>
    <w:p w14:paraId="231FC2FC" w14:textId="746F728A" w:rsidR="00967EA0" w:rsidRPr="00CC798D" w:rsidRDefault="00967EA0" w:rsidP="00646BE8">
      <w:pPr>
        <w:tabs>
          <w:tab w:val="left" w:pos="0"/>
          <w:tab w:val="left" w:pos="360"/>
          <w:tab w:val="left" w:pos="420"/>
          <w:tab w:val="left" w:pos="1178"/>
          <w:tab w:val="center" w:pos="4536"/>
        </w:tabs>
        <w:spacing w:after="0" w:line="240" w:lineRule="auto"/>
        <w:rPr>
          <w:rFonts w:ascii="Times New Roman" w:eastAsia="Times New Roman" w:hAnsi="Times New Roman"/>
          <w:b/>
          <w:lang w:eastAsia="sk-SK"/>
        </w:rPr>
      </w:pPr>
    </w:p>
    <w:p w14:paraId="02193D1E" w14:textId="60FD180E" w:rsidR="00646BE8" w:rsidRPr="00646BE8" w:rsidRDefault="00646BE8" w:rsidP="00646BE8">
      <w:pPr>
        <w:spacing w:after="0" w:line="240" w:lineRule="auto"/>
        <w:jc w:val="both"/>
        <w:rPr>
          <w:rFonts w:ascii="Times New Roman" w:eastAsia="Times New Roman" w:hAnsi="Times New Roman"/>
          <w:b/>
          <w:bCs/>
          <w:lang w:eastAsia="sk-SK"/>
        </w:rPr>
      </w:pPr>
      <w:r w:rsidRPr="00646BE8">
        <w:rPr>
          <w:rFonts w:ascii="Times New Roman" w:eastAsia="Times New Roman" w:hAnsi="Times New Roman"/>
          <w:b/>
          <w:bCs/>
          <w:lang w:eastAsia="sk-SK"/>
        </w:rPr>
        <w:t>VI.  Informácie o spriaznených osobách a o ekonomických vzťahoch účtovnej jednotky a spriaznených osôb.</w:t>
      </w:r>
    </w:p>
    <w:p w14:paraId="1D4A56F5" w14:textId="77777777" w:rsidR="00646BE8" w:rsidRPr="00646BE8" w:rsidRDefault="00646BE8" w:rsidP="00646BE8">
      <w:pPr>
        <w:spacing w:after="0" w:line="240" w:lineRule="auto"/>
        <w:jc w:val="both"/>
        <w:rPr>
          <w:rFonts w:ascii="Times New Roman" w:eastAsia="Times New Roman" w:hAnsi="Times New Roman"/>
          <w:b/>
          <w:bCs/>
          <w:lang w:eastAsia="sk-SK"/>
        </w:rPr>
      </w:pPr>
    </w:p>
    <w:p w14:paraId="47F6AB2E" w14:textId="77777777" w:rsidR="00646BE8" w:rsidRPr="00646BE8" w:rsidRDefault="00646BE8" w:rsidP="00646BE8">
      <w:pPr>
        <w:spacing w:after="0" w:line="240" w:lineRule="auto"/>
        <w:jc w:val="both"/>
        <w:rPr>
          <w:rFonts w:ascii="Times New Roman" w:eastAsia="Times New Roman" w:hAnsi="Times New Roman"/>
          <w:bCs/>
          <w:lang w:eastAsia="sk-SK"/>
        </w:rPr>
      </w:pPr>
      <w:r w:rsidRPr="00646BE8">
        <w:rPr>
          <w:rFonts w:ascii="Times New Roman" w:eastAsia="Times New Roman" w:hAnsi="Times New Roman"/>
          <w:bCs/>
          <w:lang w:eastAsia="sk-SK"/>
        </w:rPr>
        <w:t>Obec uskutočnila v priebehu účtovného obdobia nasledovné transakcie so spriaznenými osobami:</w:t>
      </w:r>
    </w:p>
    <w:p w14:paraId="5D11DAB4" w14:textId="77777777" w:rsidR="00646BE8" w:rsidRPr="00646BE8" w:rsidRDefault="00646BE8" w:rsidP="00646BE8">
      <w:pPr>
        <w:spacing w:after="0" w:line="240" w:lineRule="auto"/>
        <w:jc w:val="both"/>
        <w:rPr>
          <w:rFonts w:ascii="Times New Roman" w:eastAsia="Times New Roman" w:hAnsi="Times New Roman"/>
          <w:b/>
          <w:bCs/>
          <w:lang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50"/>
        <w:gridCol w:w="2517"/>
        <w:gridCol w:w="1995"/>
      </w:tblGrid>
      <w:tr w:rsidR="00646BE8" w:rsidRPr="00646BE8" w14:paraId="004DF1CB" w14:textId="77777777" w:rsidTr="004D2BF8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0000D0" w14:textId="77777777" w:rsidR="00646BE8" w:rsidRPr="00646BE8" w:rsidRDefault="00646BE8" w:rsidP="00646BE8">
            <w:pPr>
              <w:spacing w:after="0" w:line="240" w:lineRule="auto"/>
              <w:jc w:val="both"/>
              <w:rPr>
                <w:rFonts w:ascii="Times New Roman" w:eastAsia="Times New Roman" w:hAnsi="Times New Roman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hideMark/>
          </w:tcPr>
          <w:p w14:paraId="482BE1BC" w14:textId="77777777" w:rsidR="00646BE8" w:rsidRPr="00646BE8" w:rsidRDefault="00646BE8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i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i/>
                <w:lang w:eastAsia="sk-SK"/>
              </w:rPr>
              <w:t>Druh transakcie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hideMark/>
          </w:tcPr>
          <w:p w14:paraId="567FCFA6" w14:textId="77777777" w:rsidR="00646BE8" w:rsidRPr="00646BE8" w:rsidRDefault="00646BE8" w:rsidP="00646BE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i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i/>
                <w:lang w:eastAsia="sk-SK"/>
              </w:rPr>
              <w:t>Hodnotové vyjadrenie</w:t>
            </w:r>
          </w:p>
        </w:tc>
      </w:tr>
      <w:tr w:rsidR="00646BE8" w:rsidRPr="00646BE8" w14:paraId="0698DD1B" w14:textId="77777777" w:rsidTr="004D2BF8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41AE18" w14:textId="286EAD95" w:rsidR="00646BE8" w:rsidRPr="00646BE8" w:rsidRDefault="00646BE8" w:rsidP="00646BE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color w:val="000000"/>
                <w:lang w:eastAsia="sk-SK"/>
              </w:rPr>
              <w:t>KomPaS s.r.o.</w:t>
            </w:r>
            <w:r w:rsidR="00357F49">
              <w:rPr>
                <w:rFonts w:ascii="Times New Roman" w:eastAsia="Times New Roman" w:hAnsi="Times New Roman"/>
                <w:color w:val="000000"/>
                <w:lang w:eastAsia="sk-SK"/>
              </w:rPr>
              <w:t>, r.s.p.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C0B525" w14:textId="77777777" w:rsidR="00646BE8" w:rsidRPr="00646BE8" w:rsidRDefault="00646BE8" w:rsidP="00646BE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sk-SK"/>
              </w:rPr>
            </w:pPr>
            <w:r w:rsidRPr="00646BE8">
              <w:rPr>
                <w:rFonts w:ascii="Times New Roman" w:eastAsia="Times New Roman" w:hAnsi="Times New Roman"/>
                <w:color w:val="000000"/>
                <w:lang w:eastAsia="sk-SK"/>
              </w:rPr>
              <w:t xml:space="preserve">Faktúry za poskytnuté služby 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F24048" w14:textId="00A1C4CE" w:rsidR="00646BE8" w:rsidRPr="00646BE8" w:rsidRDefault="00A018A6" w:rsidP="00646BE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lang w:eastAsia="sk-SK"/>
              </w:rPr>
              <w:t>88 819,76</w:t>
            </w:r>
          </w:p>
        </w:tc>
      </w:tr>
    </w:tbl>
    <w:p w14:paraId="31670B35" w14:textId="77777777" w:rsidR="00646BE8" w:rsidRPr="00646BE8" w:rsidRDefault="00646BE8" w:rsidP="00646BE8">
      <w:pPr>
        <w:tabs>
          <w:tab w:val="left" w:pos="448"/>
        </w:tabs>
        <w:spacing w:after="0" w:line="240" w:lineRule="auto"/>
        <w:rPr>
          <w:rFonts w:ascii="Times New Roman" w:eastAsia="Times New Roman" w:hAnsi="Times New Roman"/>
          <w:b/>
          <w:lang w:eastAsia="sk-SK"/>
        </w:rPr>
      </w:pPr>
    </w:p>
    <w:p w14:paraId="6FB46D78" w14:textId="77777777" w:rsidR="00646BE8" w:rsidRPr="00646BE8" w:rsidRDefault="00646BE8" w:rsidP="00646BE8">
      <w:pPr>
        <w:tabs>
          <w:tab w:val="left" w:pos="448"/>
          <w:tab w:val="left" w:pos="602"/>
          <w:tab w:val="center" w:pos="4536"/>
        </w:tabs>
        <w:spacing w:after="0" w:line="240" w:lineRule="auto"/>
        <w:rPr>
          <w:rFonts w:ascii="Times New Roman" w:eastAsia="Times New Roman" w:hAnsi="Times New Roman"/>
          <w:b/>
          <w:lang w:eastAsia="sk-SK"/>
        </w:rPr>
      </w:pPr>
    </w:p>
    <w:p w14:paraId="77D89A56" w14:textId="23E99BDB" w:rsidR="00646BE8" w:rsidRPr="00646BE8" w:rsidRDefault="00646BE8" w:rsidP="00646BE8">
      <w:pPr>
        <w:tabs>
          <w:tab w:val="left" w:pos="448"/>
          <w:tab w:val="left" w:pos="602"/>
          <w:tab w:val="center" w:pos="4536"/>
        </w:tabs>
        <w:spacing w:after="0" w:line="240" w:lineRule="auto"/>
        <w:rPr>
          <w:rFonts w:ascii="Times New Roman" w:eastAsia="Times New Roman" w:hAnsi="Times New Roman"/>
          <w:b/>
          <w:lang w:eastAsia="sk-SK"/>
        </w:rPr>
      </w:pPr>
      <w:r w:rsidRPr="00646BE8">
        <w:rPr>
          <w:rFonts w:ascii="Times New Roman" w:eastAsia="Times New Roman" w:hAnsi="Times New Roman"/>
          <w:b/>
          <w:lang w:eastAsia="sk-SK"/>
        </w:rPr>
        <w:t>VII. INFORMÁCIE O ROZPOČTE A HODNOTENIE PLNENIA ROZPOČTU</w:t>
      </w:r>
    </w:p>
    <w:p w14:paraId="4BA5DE49" w14:textId="77777777" w:rsidR="00646BE8" w:rsidRPr="00646BE8" w:rsidRDefault="00646BE8" w:rsidP="00646BE8">
      <w:pPr>
        <w:tabs>
          <w:tab w:val="left" w:pos="448"/>
        </w:tabs>
        <w:spacing w:after="0" w:line="240" w:lineRule="auto"/>
        <w:jc w:val="center"/>
        <w:rPr>
          <w:rFonts w:ascii="Times New Roman" w:eastAsia="Times New Roman" w:hAnsi="Times New Roman"/>
          <w:b/>
          <w:lang w:eastAsia="sk-SK"/>
        </w:rPr>
      </w:pPr>
    </w:p>
    <w:p w14:paraId="7823FC59" w14:textId="0BBC089C" w:rsidR="00646BE8" w:rsidRDefault="00646BE8" w:rsidP="00186489">
      <w:pPr>
        <w:spacing w:after="0" w:line="240" w:lineRule="auto"/>
        <w:ind w:right="-79"/>
        <w:jc w:val="both"/>
        <w:rPr>
          <w:rFonts w:ascii="Times New Roman" w:eastAsia="Times New Roman" w:hAnsi="Times New Roman"/>
          <w:i/>
          <w:lang w:eastAsia="sk-SK"/>
        </w:rPr>
      </w:pPr>
      <w:r w:rsidRPr="00646BE8">
        <w:rPr>
          <w:rFonts w:ascii="Times New Roman" w:eastAsia="Times New Roman" w:hAnsi="Times New Roman"/>
        </w:rPr>
        <w:t>Informácie</w:t>
      </w:r>
      <w:r w:rsidRPr="00646BE8">
        <w:rPr>
          <w:rFonts w:ascii="Times New Roman" w:eastAsia="Times New Roman" w:hAnsi="Times New Roman"/>
          <w:lang w:eastAsia="sk-SK"/>
        </w:rPr>
        <w:t xml:space="preserve"> o rozpočte sú uvedené v tabuľkovej časti. </w:t>
      </w:r>
      <w:r w:rsidRPr="00646BE8">
        <w:rPr>
          <w:rFonts w:ascii="Times New Roman" w:eastAsia="Times New Roman" w:hAnsi="Times New Roman"/>
          <w:i/>
          <w:lang w:eastAsia="sk-SK"/>
        </w:rPr>
        <w:t>(tabuľka č.12, 13, 14,)</w:t>
      </w:r>
    </w:p>
    <w:p w14:paraId="47A2F195" w14:textId="77777777" w:rsidR="00186489" w:rsidRPr="00186489" w:rsidRDefault="00186489" w:rsidP="00186489">
      <w:pPr>
        <w:spacing w:after="0" w:line="240" w:lineRule="auto"/>
        <w:ind w:right="-79"/>
        <w:jc w:val="both"/>
        <w:rPr>
          <w:rFonts w:ascii="Times New Roman" w:eastAsia="Times New Roman" w:hAnsi="Times New Roman"/>
          <w:i/>
          <w:lang w:eastAsia="sk-SK"/>
        </w:rPr>
      </w:pPr>
    </w:p>
    <w:p w14:paraId="1794D8A6" w14:textId="18F30286" w:rsidR="00646BE8" w:rsidRPr="00646BE8" w:rsidRDefault="00646BE8" w:rsidP="00646BE8">
      <w:pPr>
        <w:spacing w:after="200" w:line="276" w:lineRule="auto"/>
        <w:ind w:right="-79"/>
        <w:jc w:val="both"/>
        <w:rPr>
          <w:rFonts w:ascii="Times New Roman" w:hAnsi="Times New Roman"/>
        </w:rPr>
      </w:pPr>
      <w:r w:rsidRPr="00646BE8">
        <w:rPr>
          <w:rFonts w:ascii="Times New Roman" w:hAnsi="Times New Roman"/>
        </w:rPr>
        <w:t xml:space="preserve">Rozpočet obce bol schválený obecným zastupiteľstvom dňa </w:t>
      </w:r>
      <w:r w:rsidR="00186489">
        <w:rPr>
          <w:rFonts w:ascii="Times New Roman" w:hAnsi="Times New Roman"/>
        </w:rPr>
        <w:t>1</w:t>
      </w:r>
      <w:r w:rsidR="00A018A6">
        <w:rPr>
          <w:rFonts w:ascii="Times New Roman" w:hAnsi="Times New Roman"/>
        </w:rPr>
        <w:t>6.12.2021</w:t>
      </w:r>
      <w:r w:rsidRPr="00646BE8">
        <w:rPr>
          <w:rFonts w:ascii="Times New Roman" w:hAnsi="Times New Roman"/>
        </w:rPr>
        <w:t xml:space="preserve">  uznesením č.</w:t>
      </w:r>
      <w:r w:rsidR="00A018A6">
        <w:rPr>
          <w:rFonts w:ascii="Times New Roman" w:hAnsi="Times New Roman"/>
        </w:rPr>
        <w:t>410/2021</w:t>
      </w:r>
      <w:r w:rsidRPr="00646BE8">
        <w:rPr>
          <w:rFonts w:ascii="Times New Roman" w:hAnsi="Times New Roman"/>
        </w:rPr>
        <w:t xml:space="preserve">.  Rozpočet bol zmenený </w:t>
      </w:r>
      <w:r w:rsidR="00A018A6">
        <w:rPr>
          <w:rFonts w:ascii="Times New Roman" w:hAnsi="Times New Roman"/>
        </w:rPr>
        <w:t>sedem</w:t>
      </w:r>
      <w:r w:rsidRPr="00646BE8">
        <w:rPr>
          <w:rFonts w:ascii="Times New Roman" w:hAnsi="Times New Roman"/>
        </w:rPr>
        <w:t xml:space="preserve"> krát.</w:t>
      </w:r>
    </w:p>
    <w:p w14:paraId="44480496" w14:textId="77777777" w:rsidR="00646BE8" w:rsidRPr="00646BE8" w:rsidRDefault="00646BE8" w:rsidP="00646BE8">
      <w:pPr>
        <w:spacing w:after="200" w:line="276" w:lineRule="auto"/>
        <w:ind w:right="-79"/>
        <w:jc w:val="both"/>
        <w:rPr>
          <w:rFonts w:ascii="Times New Roman" w:hAnsi="Times New Roman"/>
        </w:rPr>
      </w:pPr>
      <w:r w:rsidRPr="00646BE8">
        <w:rPr>
          <w:rFonts w:ascii="Times New Roman" w:hAnsi="Times New Roman"/>
        </w:rPr>
        <w:t xml:space="preserve">Zmeny rozpočtu: </w:t>
      </w:r>
    </w:p>
    <w:p w14:paraId="19E4D5BF" w14:textId="032A09C8" w:rsidR="00646BE8" w:rsidRPr="00646BE8" w:rsidRDefault="00646BE8" w:rsidP="00646BE8">
      <w:pPr>
        <w:numPr>
          <w:ilvl w:val="0"/>
          <w:numId w:val="17"/>
        </w:numPr>
        <w:spacing w:after="0" w:line="240" w:lineRule="auto"/>
        <w:ind w:right="-79"/>
        <w:jc w:val="both"/>
        <w:rPr>
          <w:rFonts w:ascii="Times New Roman" w:hAnsi="Times New Roman"/>
        </w:rPr>
      </w:pPr>
      <w:r w:rsidRPr="00646BE8">
        <w:rPr>
          <w:rFonts w:ascii="Times New Roman" w:hAnsi="Times New Roman"/>
        </w:rPr>
        <w:t xml:space="preserve">prvá  zmena  schválená dňa </w:t>
      </w:r>
      <w:r w:rsidR="00A018A6">
        <w:rPr>
          <w:rFonts w:ascii="Times New Roman" w:hAnsi="Times New Roman"/>
        </w:rPr>
        <w:t>20.01.2022 uznesením č. 425/2022</w:t>
      </w:r>
    </w:p>
    <w:p w14:paraId="7AE8BF66" w14:textId="717F0A45" w:rsidR="00646BE8" w:rsidRPr="00646BE8" w:rsidRDefault="00646BE8" w:rsidP="00646BE8">
      <w:pPr>
        <w:numPr>
          <w:ilvl w:val="0"/>
          <w:numId w:val="17"/>
        </w:numPr>
        <w:spacing w:after="0" w:line="240" w:lineRule="auto"/>
        <w:ind w:right="-79"/>
        <w:jc w:val="both"/>
        <w:rPr>
          <w:rFonts w:ascii="Times New Roman" w:hAnsi="Times New Roman"/>
        </w:rPr>
      </w:pPr>
      <w:r w:rsidRPr="00646BE8">
        <w:rPr>
          <w:rFonts w:ascii="Times New Roman" w:hAnsi="Times New Roman"/>
        </w:rPr>
        <w:t xml:space="preserve">druhá zmena schválená dňa  </w:t>
      </w:r>
      <w:r w:rsidR="00A018A6">
        <w:rPr>
          <w:rFonts w:ascii="Times New Roman" w:hAnsi="Times New Roman"/>
        </w:rPr>
        <w:t>24.03.2022 uznesením č. 438/2022</w:t>
      </w:r>
    </w:p>
    <w:p w14:paraId="4E03A30A" w14:textId="589C1D4C" w:rsidR="00646BE8" w:rsidRPr="00646BE8" w:rsidRDefault="00646BE8" w:rsidP="00646BE8">
      <w:pPr>
        <w:numPr>
          <w:ilvl w:val="0"/>
          <w:numId w:val="17"/>
        </w:numPr>
        <w:spacing w:after="0" w:line="240" w:lineRule="auto"/>
        <w:ind w:right="-79"/>
        <w:jc w:val="both"/>
        <w:rPr>
          <w:rFonts w:ascii="Times New Roman" w:hAnsi="Times New Roman"/>
        </w:rPr>
      </w:pPr>
      <w:r w:rsidRPr="00646BE8">
        <w:rPr>
          <w:rFonts w:ascii="Times New Roman" w:hAnsi="Times New Roman"/>
        </w:rPr>
        <w:t xml:space="preserve">tretia zmena schválená dňa </w:t>
      </w:r>
      <w:r w:rsidR="00A018A6">
        <w:rPr>
          <w:rFonts w:ascii="Times New Roman" w:hAnsi="Times New Roman"/>
        </w:rPr>
        <w:t>28.04.2022 uznesením č. 455/2022</w:t>
      </w:r>
    </w:p>
    <w:p w14:paraId="7C92A18D" w14:textId="1D5F7D50" w:rsidR="00646BE8" w:rsidRPr="00646BE8" w:rsidRDefault="00646BE8" w:rsidP="00646BE8">
      <w:pPr>
        <w:numPr>
          <w:ilvl w:val="0"/>
          <w:numId w:val="17"/>
        </w:numPr>
        <w:spacing w:after="0" w:line="240" w:lineRule="auto"/>
        <w:ind w:right="-79"/>
        <w:jc w:val="both"/>
        <w:rPr>
          <w:rFonts w:ascii="Times New Roman" w:hAnsi="Times New Roman"/>
        </w:rPr>
      </w:pPr>
      <w:r w:rsidRPr="00646BE8">
        <w:rPr>
          <w:rFonts w:ascii="Times New Roman" w:hAnsi="Times New Roman"/>
        </w:rPr>
        <w:t xml:space="preserve">štvrtá zmena schválená dňa </w:t>
      </w:r>
      <w:r w:rsidR="00A018A6">
        <w:rPr>
          <w:rFonts w:ascii="Times New Roman" w:hAnsi="Times New Roman"/>
        </w:rPr>
        <w:t>26.05.2022 uznesením č. 468/2022</w:t>
      </w:r>
    </w:p>
    <w:p w14:paraId="204CA625" w14:textId="1AC15C92" w:rsidR="00646BE8" w:rsidRPr="00646BE8" w:rsidRDefault="00646BE8" w:rsidP="00646BE8">
      <w:pPr>
        <w:numPr>
          <w:ilvl w:val="0"/>
          <w:numId w:val="17"/>
        </w:numPr>
        <w:spacing w:after="0" w:line="240" w:lineRule="auto"/>
        <w:ind w:right="-79"/>
        <w:jc w:val="both"/>
        <w:rPr>
          <w:rFonts w:ascii="Times New Roman" w:hAnsi="Times New Roman"/>
        </w:rPr>
      </w:pPr>
      <w:r w:rsidRPr="00646BE8">
        <w:rPr>
          <w:rFonts w:ascii="Times New Roman" w:hAnsi="Times New Roman"/>
        </w:rPr>
        <w:t xml:space="preserve">piata zmena schválená dňa </w:t>
      </w:r>
      <w:r w:rsidR="00A018A6">
        <w:rPr>
          <w:rFonts w:ascii="Times New Roman" w:hAnsi="Times New Roman"/>
        </w:rPr>
        <w:t>23. 06.2022 uznesením č. 485/2022</w:t>
      </w:r>
    </w:p>
    <w:p w14:paraId="1203788C" w14:textId="75FEC958" w:rsidR="006A1401" w:rsidRPr="00A018A6" w:rsidRDefault="00646BE8" w:rsidP="00646BE8">
      <w:pPr>
        <w:numPr>
          <w:ilvl w:val="0"/>
          <w:numId w:val="17"/>
        </w:numPr>
        <w:spacing w:after="0" w:line="240" w:lineRule="auto"/>
        <w:ind w:right="-79"/>
        <w:jc w:val="both"/>
        <w:rPr>
          <w:rFonts w:ascii="Times New Roman" w:eastAsia="Times New Roman" w:hAnsi="Times New Roman"/>
          <w:b/>
          <w:lang w:eastAsia="sk-SK"/>
        </w:rPr>
      </w:pPr>
      <w:r w:rsidRPr="00A018A6">
        <w:rPr>
          <w:rFonts w:ascii="Times New Roman" w:hAnsi="Times New Roman"/>
        </w:rPr>
        <w:t xml:space="preserve">šiesta zmena schválená dňa </w:t>
      </w:r>
      <w:r w:rsidR="00A018A6">
        <w:rPr>
          <w:rFonts w:ascii="Times New Roman" w:hAnsi="Times New Roman"/>
        </w:rPr>
        <w:t>22.09.2022 uznesením č. 497/2022</w:t>
      </w:r>
    </w:p>
    <w:p w14:paraId="4A7F1CD2" w14:textId="2BA79673" w:rsidR="00A018A6" w:rsidRPr="00A018A6" w:rsidRDefault="00A018A6" w:rsidP="00646BE8">
      <w:pPr>
        <w:numPr>
          <w:ilvl w:val="0"/>
          <w:numId w:val="17"/>
        </w:numPr>
        <w:spacing w:after="0" w:line="240" w:lineRule="auto"/>
        <w:ind w:right="-79"/>
        <w:jc w:val="both"/>
        <w:rPr>
          <w:rFonts w:ascii="Times New Roman" w:eastAsia="Times New Roman" w:hAnsi="Times New Roman"/>
          <w:b/>
          <w:lang w:eastAsia="sk-SK"/>
        </w:rPr>
      </w:pPr>
      <w:r>
        <w:rPr>
          <w:rFonts w:ascii="Times New Roman" w:hAnsi="Times New Roman"/>
        </w:rPr>
        <w:lastRenderedPageBreak/>
        <w:t>siedma zmena schválená dňa 15.12.2022 uznesením č. 13/2022</w:t>
      </w:r>
    </w:p>
    <w:p w14:paraId="1418E0E0" w14:textId="77777777" w:rsidR="003E4274" w:rsidRDefault="003E4274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b/>
          <w:lang w:eastAsia="sk-SK"/>
        </w:rPr>
      </w:pPr>
    </w:p>
    <w:p w14:paraId="7D6132EF" w14:textId="154F08FF" w:rsidR="00646BE8" w:rsidRPr="00646BE8" w:rsidRDefault="00646BE8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lang w:eastAsia="sk-SK"/>
        </w:rPr>
      </w:pPr>
      <w:r w:rsidRPr="00646BE8">
        <w:rPr>
          <w:rFonts w:ascii="Times New Roman" w:eastAsia="Times New Roman" w:hAnsi="Times New Roman"/>
          <w:b/>
          <w:lang w:eastAsia="sk-SK"/>
        </w:rPr>
        <w:t>Výška dlhu</w:t>
      </w:r>
      <w:r w:rsidRPr="00646BE8">
        <w:rPr>
          <w:rFonts w:ascii="Times New Roman" w:eastAsia="Times New Roman" w:hAnsi="Times New Roman"/>
          <w:lang w:eastAsia="sk-SK"/>
        </w:rPr>
        <w:t xml:space="preserve"> podľa § 17 ods. 7 zákona č.583/2004 Z.z. o rozpočtových pravidlách územnej samosprávy a o zmene a doplnení niektorých zákonov v z.n.p. za bežné účtovné obdobie a bezprostredne predchádzajúce účtovné obdobie - </w:t>
      </w:r>
      <w:r w:rsidRPr="00646BE8">
        <w:rPr>
          <w:rFonts w:ascii="Times New Roman" w:eastAsia="Times New Roman" w:hAnsi="Times New Roman"/>
          <w:i/>
          <w:lang w:eastAsia="sk-SK"/>
        </w:rPr>
        <w:t>(tabuľka č.15)</w:t>
      </w:r>
    </w:p>
    <w:p w14:paraId="14EC055F" w14:textId="77777777" w:rsidR="00646BE8" w:rsidRPr="00646BE8" w:rsidRDefault="00646BE8" w:rsidP="00646BE8">
      <w:pPr>
        <w:tabs>
          <w:tab w:val="left" w:pos="448"/>
        </w:tabs>
        <w:spacing w:after="0" w:line="240" w:lineRule="auto"/>
        <w:rPr>
          <w:rFonts w:ascii="Times New Roman" w:eastAsia="Times New Roman" w:hAnsi="Times New Roman"/>
          <w:b/>
          <w:lang w:eastAsia="sk-SK"/>
        </w:rPr>
      </w:pPr>
    </w:p>
    <w:p w14:paraId="3D96BB71" w14:textId="77777777" w:rsidR="00646BE8" w:rsidRPr="00646BE8" w:rsidRDefault="00646BE8" w:rsidP="00646BE8">
      <w:pPr>
        <w:tabs>
          <w:tab w:val="left" w:pos="448"/>
        </w:tabs>
        <w:spacing w:after="0" w:line="240" w:lineRule="auto"/>
        <w:rPr>
          <w:rFonts w:ascii="Times New Roman" w:eastAsia="Times New Roman" w:hAnsi="Times New Roman"/>
          <w:b/>
          <w:lang w:eastAsia="sk-SK"/>
        </w:rPr>
      </w:pPr>
    </w:p>
    <w:p w14:paraId="5AA1C527" w14:textId="25668418" w:rsidR="00646BE8" w:rsidRPr="00646BE8" w:rsidRDefault="00A008ED" w:rsidP="00646BE8">
      <w:pPr>
        <w:tabs>
          <w:tab w:val="left" w:pos="448"/>
        </w:tabs>
        <w:spacing w:after="0" w:line="240" w:lineRule="auto"/>
        <w:rPr>
          <w:rFonts w:ascii="Times New Roman" w:eastAsia="Times New Roman" w:hAnsi="Times New Roman"/>
          <w:b/>
          <w:lang w:eastAsia="sk-SK"/>
        </w:rPr>
      </w:pPr>
      <w:r>
        <w:rPr>
          <w:rFonts w:ascii="Times New Roman" w:eastAsia="Times New Roman" w:hAnsi="Times New Roman"/>
          <w:b/>
          <w:lang w:eastAsia="sk-SK"/>
        </w:rPr>
        <w:t>VIII</w:t>
      </w:r>
      <w:r w:rsidR="00646BE8" w:rsidRPr="00646BE8">
        <w:rPr>
          <w:rFonts w:ascii="Times New Roman" w:eastAsia="Times New Roman" w:hAnsi="Times New Roman"/>
          <w:b/>
          <w:lang w:eastAsia="sk-SK"/>
        </w:rPr>
        <w:t>.</w:t>
      </w:r>
      <w:r w:rsidR="00646BE8" w:rsidRPr="00646BE8">
        <w:rPr>
          <w:rFonts w:ascii="Times New Roman" w:eastAsia="Times New Roman" w:hAnsi="Times New Roman"/>
          <w:b/>
          <w:lang w:eastAsia="sk-SK"/>
        </w:rPr>
        <w:tab/>
        <w:t xml:space="preserve"> SKUTOČNOSTI, KTORÉ NASTALI PO DNI, KU KTORÉMU SA ZOSTAVUJE ÚČTOVNÁ ZÁVIERKA, DO DŇA JEJ ZOSTAVENIA</w:t>
      </w:r>
    </w:p>
    <w:p w14:paraId="0B15409D" w14:textId="77777777" w:rsidR="00646BE8" w:rsidRPr="00646BE8" w:rsidRDefault="00646BE8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lang w:eastAsia="sk-SK"/>
        </w:rPr>
      </w:pPr>
    </w:p>
    <w:p w14:paraId="495C7989" w14:textId="364B6625" w:rsidR="00646BE8" w:rsidRPr="00646BE8" w:rsidRDefault="00646BE8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lang w:eastAsia="sk-SK"/>
        </w:rPr>
      </w:pPr>
      <w:r w:rsidRPr="00646BE8">
        <w:rPr>
          <w:rFonts w:ascii="Times New Roman" w:eastAsia="Times New Roman" w:hAnsi="Times New Roman"/>
          <w:lang w:eastAsia="sk-SK"/>
        </w:rPr>
        <w:t xml:space="preserve">Po 31. decembri </w:t>
      </w:r>
      <w:r w:rsidRPr="00646BE8">
        <w:rPr>
          <w:rFonts w:ascii="Times New Roman" w:eastAsia="Times New Roman" w:hAnsi="Times New Roman"/>
          <w:iCs/>
          <w:lang w:eastAsia="sk-SK"/>
        </w:rPr>
        <w:t>202</w:t>
      </w:r>
      <w:r w:rsidR="00A018A6">
        <w:rPr>
          <w:rFonts w:ascii="Times New Roman" w:eastAsia="Times New Roman" w:hAnsi="Times New Roman"/>
          <w:iCs/>
          <w:lang w:eastAsia="sk-SK"/>
        </w:rPr>
        <w:t>2</w:t>
      </w:r>
      <w:r w:rsidRPr="00646BE8">
        <w:rPr>
          <w:rFonts w:ascii="Times New Roman" w:eastAsia="Times New Roman" w:hAnsi="Times New Roman"/>
          <w:lang w:eastAsia="sk-SK"/>
        </w:rPr>
        <w:t xml:space="preserve"> nenastali také udalosti, ktoré by si vyžadovali zverejnenie alebo vykázanie v účtovnej závierke za rok 202</w:t>
      </w:r>
      <w:r w:rsidR="00A018A6">
        <w:rPr>
          <w:rFonts w:ascii="Times New Roman" w:eastAsia="Times New Roman" w:hAnsi="Times New Roman"/>
          <w:lang w:eastAsia="sk-SK"/>
        </w:rPr>
        <w:t>2</w:t>
      </w:r>
      <w:r w:rsidRPr="00646BE8">
        <w:rPr>
          <w:rFonts w:ascii="Times New Roman" w:eastAsia="Times New Roman" w:hAnsi="Times New Roman"/>
          <w:lang w:eastAsia="sk-SK"/>
        </w:rPr>
        <w:t xml:space="preserve">. </w:t>
      </w:r>
    </w:p>
    <w:p w14:paraId="7BAF66F1" w14:textId="77777777" w:rsidR="00646BE8" w:rsidRPr="00646BE8" w:rsidRDefault="00646BE8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lang w:eastAsia="sk-SK"/>
        </w:rPr>
      </w:pPr>
    </w:p>
    <w:p w14:paraId="130D1427" w14:textId="77777777" w:rsidR="00646BE8" w:rsidRPr="00646BE8" w:rsidRDefault="00646BE8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lang w:eastAsia="sk-SK"/>
        </w:rPr>
      </w:pPr>
    </w:p>
    <w:p w14:paraId="77CAE585" w14:textId="77777777" w:rsidR="00646BE8" w:rsidRPr="00646BE8" w:rsidRDefault="00646BE8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lang w:eastAsia="sk-SK"/>
        </w:rPr>
      </w:pPr>
    </w:p>
    <w:p w14:paraId="3DD418DA" w14:textId="77777777" w:rsidR="00646BE8" w:rsidRPr="00646BE8" w:rsidRDefault="00646BE8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lang w:eastAsia="sk-SK"/>
        </w:rPr>
      </w:pPr>
    </w:p>
    <w:p w14:paraId="0CCA2EA7" w14:textId="77777777" w:rsidR="00646BE8" w:rsidRPr="00646BE8" w:rsidRDefault="00646BE8" w:rsidP="00646BE8">
      <w:pPr>
        <w:spacing w:after="0" w:line="240" w:lineRule="auto"/>
        <w:ind w:right="-79"/>
        <w:jc w:val="both"/>
        <w:rPr>
          <w:rFonts w:ascii="Times New Roman" w:eastAsia="Times New Roman" w:hAnsi="Times New Roman"/>
          <w:lang w:eastAsia="sk-SK"/>
        </w:rPr>
      </w:pPr>
    </w:p>
    <w:p w14:paraId="436C6CC6" w14:textId="77777777" w:rsidR="00646BE8" w:rsidRPr="00646BE8" w:rsidRDefault="00646BE8" w:rsidP="00646BE8">
      <w:pPr>
        <w:spacing w:after="0" w:line="240" w:lineRule="auto"/>
        <w:rPr>
          <w:rFonts w:ascii="Times New Roman" w:eastAsia="Times New Roman" w:hAnsi="Times New Roman"/>
          <w:lang w:eastAsia="sk-SK"/>
        </w:rPr>
      </w:pPr>
    </w:p>
    <w:p w14:paraId="3195B2EF" w14:textId="77777777" w:rsidR="00646BE8" w:rsidRPr="00646BE8" w:rsidRDefault="00646BE8" w:rsidP="00646BE8">
      <w:pPr>
        <w:spacing w:after="200" w:line="276" w:lineRule="auto"/>
        <w:rPr>
          <w:rFonts w:ascii="Times New Roman" w:hAnsi="Times New Roman"/>
        </w:rPr>
      </w:pPr>
    </w:p>
    <w:p w14:paraId="56FE4DD8" w14:textId="77777777" w:rsidR="00646BE8" w:rsidRPr="00646BE8" w:rsidRDefault="00646BE8" w:rsidP="00646BE8">
      <w:pPr>
        <w:spacing w:after="200" w:line="276" w:lineRule="auto"/>
        <w:rPr>
          <w:rFonts w:ascii="Times New Roman" w:hAnsi="Times New Roman"/>
        </w:rPr>
      </w:pPr>
    </w:p>
    <w:p w14:paraId="74FD3B32" w14:textId="77777777" w:rsidR="00646BE8" w:rsidRPr="00646BE8" w:rsidRDefault="00646BE8" w:rsidP="00646BE8">
      <w:pPr>
        <w:spacing w:after="200" w:line="276" w:lineRule="auto"/>
        <w:rPr>
          <w:rFonts w:asciiTheme="minorHAnsi" w:hAnsiTheme="minorHAnsi" w:cstheme="minorBidi"/>
        </w:rPr>
      </w:pPr>
    </w:p>
    <w:p w14:paraId="31D4E44D" w14:textId="77777777" w:rsidR="00646BE8" w:rsidRPr="00646BE8" w:rsidRDefault="00646BE8" w:rsidP="00646BE8">
      <w:pPr>
        <w:spacing w:after="200" w:line="276" w:lineRule="auto"/>
        <w:rPr>
          <w:rFonts w:asciiTheme="minorHAnsi" w:hAnsiTheme="minorHAnsi" w:cstheme="minorBidi"/>
        </w:rPr>
      </w:pPr>
    </w:p>
    <w:p w14:paraId="2602C8F7" w14:textId="77777777" w:rsidR="002B6406" w:rsidRDefault="002B6406"/>
    <w:sectPr w:rsidR="002B6406" w:rsidSect="00535CA1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7A4655" w14:textId="77777777" w:rsidR="00FA2FD2" w:rsidRDefault="00FA2FD2">
      <w:pPr>
        <w:spacing w:after="0" w:line="240" w:lineRule="auto"/>
      </w:pPr>
      <w:r>
        <w:separator/>
      </w:r>
    </w:p>
  </w:endnote>
  <w:endnote w:type="continuationSeparator" w:id="0">
    <w:p w14:paraId="16059F72" w14:textId="77777777" w:rsidR="00FA2FD2" w:rsidRDefault="00FA2FD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49E79C" w14:textId="77777777" w:rsidR="00FA2FD2" w:rsidRDefault="00FA2FD2">
      <w:pPr>
        <w:spacing w:after="0" w:line="240" w:lineRule="auto"/>
      </w:pPr>
      <w:r>
        <w:separator/>
      </w:r>
    </w:p>
  </w:footnote>
  <w:footnote w:type="continuationSeparator" w:id="0">
    <w:p w14:paraId="2967D6DF" w14:textId="77777777" w:rsidR="00FA2FD2" w:rsidRDefault="00FA2FD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8A1F82" w14:textId="77777777" w:rsidR="00F539E3" w:rsidRPr="00F4555E" w:rsidRDefault="00646BE8" w:rsidP="00535CA1">
    <w:pPr>
      <w:pStyle w:val="Hlavika"/>
      <w:jc w:val="center"/>
      <w:rPr>
        <w:b/>
        <w:sz w:val="24"/>
        <w:szCs w:val="24"/>
      </w:rPr>
    </w:pPr>
    <w:r w:rsidRPr="00F4555E">
      <w:rPr>
        <w:b/>
        <w:sz w:val="24"/>
        <w:szCs w:val="24"/>
      </w:rPr>
      <w:t>Obec Jesenské</w:t>
    </w:r>
  </w:p>
  <w:p w14:paraId="48CC6AD2" w14:textId="3D8DF913" w:rsidR="00787EB9" w:rsidRDefault="00787EB9" w:rsidP="00787EB9">
    <w:pPr>
      <w:pStyle w:val="Hlavika"/>
      <w:rPr>
        <w:b/>
        <w:sz w:val="24"/>
        <w:szCs w:val="24"/>
      </w:rPr>
    </w:pPr>
    <w:r>
      <w:rPr>
        <w:b/>
        <w:sz w:val="24"/>
        <w:szCs w:val="24"/>
      </w:rPr>
      <w:tab/>
    </w:r>
    <w:r w:rsidR="00646BE8" w:rsidRPr="00F4555E">
      <w:rPr>
        <w:b/>
        <w:sz w:val="24"/>
        <w:szCs w:val="24"/>
      </w:rPr>
      <w:t>Poznámky individuálnej účtovnej závierky zostavenej k 31.12.2</w:t>
    </w:r>
    <w:r w:rsidR="006A1401">
      <w:rPr>
        <w:b/>
        <w:sz w:val="24"/>
        <w:szCs w:val="24"/>
      </w:rPr>
      <w:t>02</w:t>
    </w:r>
    <w:r w:rsidR="007B674A">
      <w:rPr>
        <w:b/>
        <w:sz w:val="24"/>
        <w:szCs w:val="24"/>
      </w:rPr>
      <w:t>2</w:t>
    </w:r>
    <w:r>
      <w:rPr>
        <w:b/>
        <w:sz w:val="24"/>
        <w:szCs w:val="24"/>
      </w:rPr>
      <w:tab/>
    </w:r>
  </w:p>
  <w:p w14:paraId="3FD15CC8" w14:textId="77777777" w:rsidR="00F539E3" w:rsidRPr="00F4555E" w:rsidRDefault="00646BE8" w:rsidP="00535CA1">
    <w:pPr>
      <w:pStyle w:val="Hlavika"/>
      <w:rPr>
        <w:b/>
        <w:sz w:val="24"/>
        <w:szCs w:val="24"/>
      </w:rPr>
    </w:pPr>
    <w:r>
      <w:rPr>
        <w:b/>
        <w:sz w:val="24"/>
        <w:szCs w:val="24"/>
      </w:rPr>
      <w:t>---------------------------------------------------------------------------------------------------------------------------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C40709"/>
    <w:multiLevelType w:val="hybridMultilevel"/>
    <w:tmpl w:val="E4F2B85A"/>
    <w:lvl w:ilvl="0" w:tplc="9DE26AE8">
      <w:start w:val="6"/>
      <w:numFmt w:val="lowerLetter"/>
      <w:lvlText w:val="%1)"/>
      <w:lvlJc w:val="left"/>
      <w:pPr>
        <w:tabs>
          <w:tab w:val="num" w:pos="450"/>
        </w:tabs>
        <w:ind w:left="45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25C213D"/>
    <w:multiLevelType w:val="hybridMultilevel"/>
    <w:tmpl w:val="838E4172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6873404"/>
    <w:multiLevelType w:val="hybridMultilevel"/>
    <w:tmpl w:val="F94222DE"/>
    <w:lvl w:ilvl="0" w:tplc="A2483266">
      <w:start w:val="28"/>
      <w:numFmt w:val="bullet"/>
      <w:lvlText w:val="-"/>
      <w:lvlJc w:val="left"/>
      <w:pPr>
        <w:ind w:left="66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33BC7371"/>
    <w:multiLevelType w:val="hybridMultilevel"/>
    <w:tmpl w:val="1D0CBE28"/>
    <w:lvl w:ilvl="0" w:tplc="290E7586">
      <w:start w:val="1"/>
      <w:numFmt w:val="decimal"/>
      <w:lvlText w:val="%1."/>
      <w:lvlJc w:val="left"/>
      <w:pPr>
        <w:ind w:left="720" w:hanging="360"/>
      </w:pPr>
      <w:rPr>
        <w:rFonts w:hint="default"/>
        <w:b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37D7612E"/>
    <w:multiLevelType w:val="hybridMultilevel"/>
    <w:tmpl w:val="3B2A0906"/>
    <w:lvl w:ilvl="0" w:tplc="AB8C9AC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4A5A24F2"/>
    <w:multiLevelType w:val="hybridMultilevel"/>
    <w:tmpl w:val="32E6E91A"/>
    <w:lvl w:ilvl="0" w:tplc="277C3B2A">
      <w:start w:val="1"/>
      <w:numFmt w:val="decimal"/>
      <w:lvlText w:val="%1."/>
      <w:lvlJc w:val="left"/>
      <w:pPr>
        <w:ind w:left="720" w:hanging="360"/>
      </w:pPr>
      <w:rPr>
        <w:b/>
        <w:i w:val="0"/>
        <w:strike w:val="0"/>
        <w:dstrike w:val="0"/>
        <w:u w:val="none"/>
        <w:effect w:val="none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56B65CF4"/>
    <w:multiLevelType w:val="hybridMultilevel"/>
    <w:tmpl w:val="43081F66"/>
    <w:lvl w:ilvl="0" w:tplc="CED2F1B6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7924051"/>
    <w:multiLevelType w:val="hybridMultilevel"/>
    <w:tmpl w:val="C2E8F8EA"/>
    <w:lvl w:ilvl="0" w:tplc="CEDAFE0A">
      <w:numFmt w:val="decimal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9BA741E"/>
    <w:multiLevelType w:val="hybridMultilevel"/>
    <w:tmpl w:val="13144644"/>
    <w:lvl w:ilvl="0" w:tplc="0E5EA142">
      <w:start w:val="1"/>
      <w:numFmt w:val="lowerLetter"/>
      <w:lvlText w:val="%1)"/>
      <w:lvlJc w:val="left"/>
      <w:pPr>
        <w:ind w:left="716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6D4E2926"/>
    <w:multiLevelType w:val="hybridMultilevel"/>
    <w:tmpl w:val="039A82E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A70B2F"/>
    <w:multiLevelType w:val="hybridMultilevel"/>
    <w:tmpl w:val="E44A8FD4"/>
    <w:lvl w:ilvl="0" w:tplc="A286854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794F2842"/>
    <w:multiLevelType w:val="hybridMultilevel"/>
    <w:tmpl w:val="13144644"/>
    <w:lvl w:ilvl="0" w:tplc="0E5EA142">
      <w:start w:val="1"/>
      <w:numFmt w:val="lowerLetter"/>
      <w:lvlText w:val="%1)"/>
      <w:lvlJc w:val="left"/>
      <w:pPr>
        <w:ind w:left="270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7FC87DE9"/>
    <w:multiLevelType w:val="hybridMultilevel"/>
    <w:tmpl w:val="B37C0C36"/>
    <w:lvl w:ilvl="0" w:tplc="C1789064">
      <w:start w:val="6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24996761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92870338">
    <w:abstractNumId w:val="1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079474488">
    <w:abstractNumId w:val="19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46078805">
    <w:abstractNumId w:val="1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53565856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795514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829518139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639655391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230195193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332609802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592932904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2058580492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2000797">
    <w:abstractNumId w:val="0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99853383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328560172">
    <w:abstractNumId w:val="12"/>
  </w:num>
  <w:num w:numId="16" w16cid:durableId="1559776984">
    <w:abstractNumId w:val="16"/>
  </w:num>
  <w:num w:numId="17" w16cid:durableId="1064642873">
    <w:abstractNumId w:val="10"/>
  </w:num>
  <w:num w:numId="18" w16cid:durableId="443620665">
    <w:abstractNumId w:val="5"/>
  </w:num>
  <w:num w:numId="19" w16cid:durableId="1191068457">
    <w:abstractNumId w:val="13"/>
  </w:num>
  <w:num w:numId="20" w16cid:durableId="259335115">
    <w:abstractNumId w:val="9"/>
  </w:num>
  <w:num w:numId="21" w16cid:durableId="1073895039">
    <w:abstractNumId w:val="7"/>
  </w:num>
  <w:num w:numId="22" w16cid:durableId="202624599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7EB3"/>
    <w:rsid w:val="00007E19"/>
    <w:rsid w:val="0003542C"/>
    <w:rsid w:val="000E0093"/>
    <w:rsid w:val="00104249"/>
    <w:rsid w:val="00177E3E"/>
    <w:rsid w:val="00186489"/>
    <w:rsid w:val="001E51FA"/>
    <w:rsid w:val="00217F4D"/>
    <w:rsid w:val="00247725"/>
    <w:rsid w:val="00264396"/>
    <w:rsid w:val="00280943"/>
    <w:rsid w:val="002B6406"/>
    <w:rsid w:val="002C52F7"/>
    <w:rsid w:val="002F715A"/>
    <w:rsid w:val="00326494"/>
    <w:rsid w:val="00352978"/>
    <w:rsid w:val="00357F49"/>
    <w:rsid w:val="00367511"/>
    <w:rsid w:val="003B7688"/>
    <w:rsid w:val="003E4274"/>
    <w:rsid w:val="00432191"/>
    <w:rsid w:val="004D1AB5"/>
    <w:rsid w:val="004E2062"/>
    <w:rsid w:val="00504F82"/>
    <w:rsid w:val="00506782"/>
    <w:rsid w:val="00591030"/>
    <w:rsid w:val="005A0ABA"/>
    <w:rsid w:val="005A6372"/>
    <w:rsid w:val="00635B4D"/>
    <w:rsid w:val="00646BE8"/>
    <w:rsid w:val="00655CF6"/>
    <w:rsid w:val="00684221"/>
    <w:rsid w:val="00684622"/>
    <w:rsid w:val="006A1401"/>
    <w:rsid w:val="006F1CED"/>
    <w:rsid w:val="00781A9E"/>
    <w:rsid w:val="00787EB9"/>
    <w:rsid w:val="007B674A"/>
    <w:rsid w:val="007C273B"/>
    <w:rsid w:val="00866A60"/>
    <w:rsid w:val="00867C2D"/>
    <w:rsid w:val="00942DCA"/>
    <w:rsid w:val="0095357D"/>
    <w:rsid w:val="009625FE"/>
    <w:rsid w:val="00967EA0"/>
    <w:rsid w:val="009E23F8"/>
    <w:rsid w:val="00A008ED"/>
    <w:rsid w:val="00A0093F"/>
    <w:rsid w:val="00A018A6"/>
    <w:rsid w:val="00A1141E"/>
    <w:rsid w:val="00A230D3"/>
    <w:rsid w:val="00A23A6F"/>
    <w:rsid w:val="00A44F3C"/>
    <w:rsid w:val="00AB2B3D"/>
    <w:rsid w:val="00AF0276"/>
    <w:rsid w:val="00B14A1D"/>
    <w:rsid w:val="00B1733A"/>
    <w:rsid w:val="00BC41CE"/>
    <w:rsid w:val="00BE2E2F"/>
    <w:rsid w:val="00C328CB"/>
    <w:rsid w:val="00C36C69"/>
    <w:rsid w:val="00C91313"/>
    <w:rsid w:val="00CC798D"/>
    <w:rsid w:val="00D24C64"/>
    <w:rsid w:val="00E37EB3"/>
    <w:rsid w:val="00EA75B0"/>
    <w:rsid w:val="00F204B6"/>
    <w:rsid w:val="00FA2FD2"/>
    <w:rsid w:val="00FD2C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DA69E55"/>
  <w15:chartTrackingRefBased/>
  <w15:docId w15:val="{243DC147-1743-449B-A9E4-253B747584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Theme="minorHAnsi" w:hAnsi="Calibri" w:cs="Times New Roman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numbering" w:customStyle="1" w:styleId="Bezzoznamu1">
    <w:name w:val="Bez zoznamu1"/>
    <w:next w:val="Bezzoznamu"/>
    <w:uiPriority w:val="99"/>
    <w:semiHidden/>
    <w:unhideWhenUsed/>
    <w:rsid w:val="00646BE8"/>
  </w:style>
  <w:style w:type="paragraph" w:styleId="Zkladntext">
    <w:name w:val="Body Text"/>
    <w:basedOn w:val="Normlny"/>
    <w:link w:val="ZkladntextChar"/>
    <w:unhideWhenUsed/>
    <w:rsid w:val="00646BE8"/>
    <w:pPr>
      <w:spacing w:after="0" w:line="240" w:lineRule="auto"/>
      <w:ind w:left="426"/>
      <w:jc w:val="both"/>
    </w:pPr>
    <w:rPr>
      <w:rFonts w:ascii="Times New Roman" w:eastAsia="Times New Roman" w:hAnsi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646BE8"/>
    <w:rPr>
      <w:rFonts w:ascii="Times New Roman" w:eastAsia="Times New Roman" w:hAnsi="Times New Roman"/>
      <w:sz w:val="18"/>
      <w:szCs w:val="20"/>
    </w:rPr>
  </w:style>
  <w:style w:type="paragraph" w:styleId="Odsekzoznamu">
    <w:name w:val="List Paragraph"/>
    <w:basedOn w:val="Normlny"/>
    <w:uiPriority w:val="34"/>
    <w:qFormat/>
    <w:rsid w:val="00646BE8"/>
    <w:pPr>
      <w:spacing w:after="200" w:line="276" w:lineRule="auto"/>
      <w:ind w:left="720"/>
      <w:contextualSpacing/>
    </w:pPr>
    <w:rPr>
      <w:rFonts w:asciiTheme="minorHAnsi" w:hAnsiTheme="minorHAnsi" w:cstheme="minorBidi"/>
    </w:rPr>
  </w:style>
  <w:style w:type="paragraph" w:customStyle="1" w:styleId="Pismenka">
    <w:name w:val="Pismenka"/>
    <w:basedOn w:val="Zkladntext"/>
    <w:rsid w:val="00646BE8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unhideWhenUsed/>
    <w:rsid w:val="00646BE8"/>
    <w:pPr>
      <w:tabs>
        <w:tab w:val="center" w:pos="4536"/>
        <w:tab w:val="right" w:pos="9072"/>
      </w:tabs>
      <w:spacing w:after="0" w:line="240" w:lineRule="auto"/>
    </w:pPr>
    <w:rPr>
      <w:rFonts w:ascii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rsid w:val="00646BE8"/>
    <w:rPr>
      <w:rFonts w:asciiTheme="minorHAnsi" w:hAnsiTheme="minorHAnsi" w:cstheme="minorBidi"/>
    </w:rPr>
  </w:style>
  <w:style w:type="paragraph" w:styleId="Pta">
    <w:name w:val="footer"/>
    <w:basedOn w:val="Normlny"/>
    <w:link w:val="PtaChar"/>
    <w:uiPriority w:val="99"/>
    <w:unhideWhenUsed/>
    <w:rsid w:val="00646BE8"/>
    <w:pPr>
      <w:tabs>
        <w:tab w:val="center" w:pos="4536"/>
        <w:tab w:val="right" w:pos="9072"/>
      </w:tabs>
      <w:spacing w:after="0" w:line="240" w:lineRule="auto"/>
    </w:pPr>
    <w:rPr>
      <w:rFonts w:ascii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646BE8"/>
    <w:rPr>
      <w:rFonts w:asciiTheme="minorHAnsi" w:hAnsiTheme="minorHAnsi" w:cstheme="minorBidi"/>
    </w:rPr>
  </w:style>
  <w:style w:type="table" w:styleId="Mriekatabuky">
    <w:name w:val="Table Grid"/>
    <w:basedOn w:val="Normlnatabuka"/>
    <w:uiPriority w:val="59"/>
    <w:rsid w:val="00646BE8"/>
    <w:pPr>
      <w:spacing w:after="0" w:line="240" w:lineRule="auto"/>
    </w:pPr>
    <w:rPr>
      <w:rFonts w:asciiTheme="minorHAnsi" w:hAnsiTheme="minorHAnsi"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kaznakomentr">
    <w:name w:val="annotation reference"/>
    <w:basedOn w:val="Predvolenpsmoodseku"/>
    <w:uiPriority w:val="99"/>
    <w:semiHidden/>
    <w:unhideWhenUsed/>
    <w:rsid w:val="00646BE8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46BE8"/>
    <w:pPr>
      <w:spacing w:after="200" w:line="240" w:lineRule="auto"/>
    </w:pPr>
    <w:rPr>
      <w:rFonts w:asciiTheme="minorHAnsi" w:hAnsiTheme="minorHAnsi" w:cstheme="minorBidi"/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46BE8"/>
    <w:rPr>
      <w:rFonts w:asciiTheme="minorHAnsi" w:hAnsiTheme="minorHAnsi" w:cstheme="minorBidi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46BE8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46BE8"/>
    <w:rPr>
      <w:rFonts w:asciiTheme="minorHAnsi" w:hAnsiTheme="minorHAnsi" w:cstheme="minorBidi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16468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509</TotalTime>
  <Pages>1</Pages>
  <Words>3077</Words>
  <Characters>17539</Characters>
  <Application>Microsoft Office Word</Application>
  <DocSecurity>0</DocSecurity>
  <Lines>146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20575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19</cp:revision>
  <cp:lastPrinted>2022-03-02T14:51:00Z</cp:lastPrinted>
  <dcterms:created xsi:type="dcterms:W3CDTF">2022-03-02T08:57:00Z</dcterms:created>
  <dcterms:modified xsi:type="dcterms:W3CDTF">2023-03-27T06:43:00Z</dcterms:modified>
</cp:coreProperties>
</file>